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162A5E" w14:textId="267BF69B" w:rsidR="006300EF" w:rsidRDefault="006300EF" w:rsidP="006300EF">
      <w:pPr>
        <w:ind w:left="-1440" w:right="10800"/>
      </w:pPr>
      <w:r>
        <w:rPr>
          <w:noProof/>
        </w:rPr>
        <mc:AlternateContent>
          <mc:Choice Requires="wpg">
            <w:drawing>
              <wp:anchor distT="0" distB="0" distL="114300" distR="114300" simplePos="0" relativeHeight="251667456" behindDoc="0" locked="0" layoutInCell="1" allowOverlap="1" wp14:anchorId="63644ED5" wp14:editId="373F8580">
                <wp:simplePos x="0" y="0"/>
                <wp:positionH relativeFrom="page">
                  <wp:posOffset>0</wp:posOffset>
                </wp:positionH>
                <wp:positionV relativeFrom="page">
                  <wp:posOffset>457200</wp:posOffset>
                </wp:positionV>
                <wp:extent cx="8812511" cy="9147049"/>
                <wp:effectExtent l="0" t="0" r="0" b="0"/>
                <wp:wrapTopAndBottom/>
                <wp:docPr id="4" name="Group 4" descr="Board of forestry and fire protection 2018 annual report"/>
                <wp:cNvGraphicFramePr/>
                <a:graphic xmlns:a="http://schemas.openxmlformats.org/drawingml/2006/main">
                  <a:graphicData uri="http://schemas.microsoft.com/office/word/2010/wordprocessingGroup">
                    <wpg:wgp>
                      <wpg:cNvGrpSpPr/>
                      <wpg:grpSpPr>
                        <a:xfrm>
                          <a:off x="0" y="0"/>
                          <a:ext cx="8812511" cy="9147049"/>
                          <a:chOff x="0" y="-4063"/>
                          <a:chExt cx="8812511" cy="9147049"/>
                        </a:xfrm>
                      </wpg:grpSpPr>
                      <pic:pic xmlns:pic="http://schemas.openxmlformats.org/drawingml/2006/picture">
                        <pic:nvPicPr>
                          <pic:cNvPr id="5" name="Picture 5" descr="Board of forestry logo"/>
                          <pic:cNvPicPr/>
                        </pic:nvPicPr>
                        <pic:blipFill>
                          <a:blip r:embed="rId8" cstate="print">
                            <a:extLst>
                              <a:ext uri="{28A0092B-C50C-407E-A947-70E740481C1C}">
                                <a14:useLocalDpi xmlns:a14="http://schemas.microsoft.com/office/drawing/2010/main" val="0"/>
                              </a:ext>
                            </a:extLst>
                          </a:blip>
                          <a:stretch>
                            <a:fillRect/>
                          </a:stretch>
                        </pic:blipFill>
                        <pic:spPr>
                          <a:xfrm>
                            <a:off x="4244340" y="5977128"/>
                            <a:ext cx="2502408" cy="2502408"/>
                          </a:xfrm>
                          <a:prstGeom prst="rect">
                            <a:avLst/>
                          </a:prstGeom>
                        </pic:spPr>
                      </pic:pic>
                      <wps:wsp>
                        <wps:cNvPr id="6" name="Shape 132" descr="&quot; &quot;"/>
                        <wps:cNvSpPr/>
                        <wps:spPr>
                          <a:xfrm>
                            <a:off x="0" y="2825750"/>
                            <a:ext cx="7772400" cy="2486660"/>
                          </a:xfrm>
                          <a:custGeom>
                            <a:avLst/>
                            <a:gdLst/>
                            <a:ahLst/>
                            <a:cxnLst/>
                            <a:rect l="0" t="0" r="0" b="0"/>
                            <a:pathLst>
                              <a:path w="7772400" h="2486660">
                                <a:moveTo>
                                  <a:pt x="0" y="0"/>
                                </a:moveTo>
                                <a:lnTo>
                                  <a:pt x="7772400" y="0"/>
                                </a:lnTo>
                                <a:lnTo>
                                  <a:pt x="7772400" y="2486660"/>
                                </a:lnTo>
                                <a:lnTo>
                                  <a:pt x="0" y="2486660"/>
                                </a:lnTo>
                                <a:lnTo>
                                  <a:pt x="0" y="0"/>
                                </a:lnTo>
                              </a:path>
                            </a:pathLst>
                          </a:custGeom>
                          <a:ln w="0" cap="flat">
                            <a:miter lim="127000"/>
                          </a:ln>
                        </wps:spPr>
                        <wps:style>
                          <a:lnRef idx="0">
                            <a:srgbClr val="000000">
                              <a:alpha val="0"/>
                            </a:srgbClr>
                          </a:lnRef>
                          <a:fillRef idx="1">
                            <a:srgbClr val="253F8D"/>
                          </a:fillRef>
                          <a:effectRef idx="0">
                            <a:scrgbClr r="0" g="0" b="0"/>
                          </a:effectRef>
                          <a:fontRef idx="none"/>
                        </wps:style>
                        <wps:bodyPr/>
                      </wps:wsp>
                      <wps:wsp>
                        <wps:cNvPr id="9" name="Shape 133"/>
                        <wps:cNvSpPr/>
                        <wps:spPr>
                          <a:xfrm>
                            <a:off x="0" y="5306060"/>
                            <a:ext cx="7772400" cy="12700"/>
                          </a:xfrm>
                          <a:custGeom>
                            <a:avLst/>
                            <a:gdLst/>
                            <a:ahLst/>
                            <a:cxnLst/>
                            <a:rect l="0" t="0" r="0" b="0"/>
                            <a:pathLst>
                              <a:path w="7772400" h="12700">
                                <a:moveTo>
                                  <a:pt x="0" y="0"/>
                                </a:moveTo>
                                <a:lnTo>
                                  <a:pt x="7772400" y="0"/>
                                </a:lnTo>
                                <a:lnTo>
                                  <a:pt x="7772400" y="12700"/>
                                </a:lnTo>
                                <a:lnTo>
                                  <a:pt x="0" y="12700"/>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0" name="Shape 134"/>
                        <wps:cNvSpPr/>
                        <wps:spPr>
                          <a:xfrm>
                            <a:off x="0" y="2819400"/>
                            <a:ext cx="7772400" cy="12700"/>
                          </a:xfrm>
                          <a:custGeom>
                            <a:avLst/>
                            <a:gdLst/>
                            <a:ahLst/>
                            <a:cxnLst/>
                            <a:rect l="0" t="0" r="0" b="0"/>
                            <a:pathLst>
                              <a:path w="7772400" h="12700">
                                <a:moveTo>
                                  <a:pt x="0" y="0"/>
                                </a:moveTo>
                                <a:lnTo>
                                  <a:pt x="7772400" y="0"/>
                                </a:lnTo>
                                <a:lnTo>
                                  <a:pt x="7772400" y="12700"/>
                                </a:lnTo>
                                <a:lnTo>
                                  <a:pt x="0" y="12700"/>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1" name="Rectangle 11" descr="The Board of"/>
                        <wps:cNvSpPr/>
                        <wps:spPr>
                          <a:xfrm>
                            <a:off x="4244035" y="545490"/>
                            <a:ext cx="4553983" cy="729151"/>
                          </a:xfrm>
                          <a:prstGeom prst="rect">
                            <a:avLst/>
                          </a:prstGeom>
                          <a:ln>
                            <a:noFill/>
                          </a:ln>
                        </wps:spPr>
                        <wps:txbx>
                          <w:txbxContent>
                            <w:p w14:paraId="21A6AAB5" w14:textId="77777777" w:rsidR="00040121" w:rsidRDefault="00040121" w:rsidP="006300EF">
                              <w:r>
                                <w:rPr>
                                  <w:rFonts w:ascii="Calibri" w:eastAsia="Calibri" w:hAnsi="Calibri" w:cs="Calibri"/>
                                  <w:color w:val="010101"/>
                                  <w:w w:val="111"/>
                                  <w:sz w:val="76"/>
                                </w:rPr>
                                <w:t>THE</w:t>
                              </w:r>
                              <w:r>
                                <w:rPr>
                                  <w:rFonts w:ascii="Calibri" w:eastAsia="Calibri" w:hAnsi="Calibri" w:cs="Calibri"/>
                                  <w:color w:val="010101"/>
                                  <w:spacing w:val="48"/>
                                  <w:w w:val="111"/>
                                  <w:sz w:val="76"/>
                                </w:rPr>
                                <w:t xml:space="preserve"> </w:t>
                              </w:r>
                              <w:r>
                                <w:rPr>
                                  <w:rFonts w:ascii="Calibri" w:eastAsia="Calibri" w:hAnsi="Calibri" w:cs="Calibri"/>
                                  <w:color w:val="010101"/>
                                  <w:w w:val="111"/>
                                  <w:sz w:val="76"/>
                                </w:rPr>
                                <w:t>BOARD</w:t>
                              </w:r>
                              <w:r>
                                <w:rPr>
                                  <w:rFonts w:ascii="Calibri" w:eastAsia="Calibri" w:hAnsi="Calibri" w:cs="Calibri"/>
                                  <w:color w:val="010101"/>
                                  <w:spacing w:val="48"/>
                                  <w:w w:val="111"/>
                                  <w:sz w:val="76"/>
                                </w:rPr>
                                <w:t xml:space="preserve"> </w:t>
                              </w:r>
                              <w:r>
                                <w:rPr>
                                  <w:rFonts w:ascii="Calibri" w:eastAsia="Calibri" w:hAnsi="Calibri" w:cs="Calibri"/>
                                  <w:color w:val="010101"/>
                                  <w:w w:val="111"/>
                                  <w:sz w:val="76"/>
                                </w:rPr>
                                <w:t>OF</w:t>
                              </w:r>
                              <w:r>
                                <w:rPr>
                                  <w:rFonts w:ascii="Calibri" w:eastAsia="Calibri" w:hAnsi="Calibri" w:cs="Calibri"/>
                                  <w:color w:val="010101"/>
                                  <w:spacing w:val="48"/>
                                  <w:w w:val="111"/>
                                  <w:sz w:val="76"/>
                                </w:rPr>
                                <w:t xml:space="preserve"> </w:t>
                              </w:r>
                            </w:p>
                          </w:txbxContent>
                        </wps:txbx>
                        <wps:bodyPr horzOverflow="overflow" vert="horz" lIns="0" tIns="0" rIns="0" bIns="0" rtlCol="0">
                          <a:noAutofit/>
                        </wps:bodyPr>
                      </wps:wsp>
                      <wps:wsp>
                        <wps:cNvPr id="28" name="Rectangle 28" descr="Forestry and"/>
                        <wps:cNvSpPr/>
                        <wps:spPr>
                          <a:xfrm>
                            <a:off x="4200119" y="1124610"/>
                            <a:ext cx="4612392" cy="729151"/>
                          </a:xfrm>
                          <a:prstGeom prst="rect">
                            <a:avLst/>
                          </a:prstGeom>
                          <a:ln>
                            <a:noFill/>
                          </a:ln>
                        </wps:spPr>
                        <wps:txbx>
                          <w:txbxContent>
                            <w:p w14:paraId="3289E416" w14:textId="77777777" w:rsidR="00040121" w:rsidRDefault="00040121" w:rsidP="006300EF">
                              <w:r>
                                <w:rPr>
                                  <w:rFonts w:ascii="Calibri" w:eastAsia="Calibri" w:hAnsi="Calibri" w:cs="Calibri"/>
                                  <w:color w:val="010101"/>
                                  <w:w w:val="112"/>
                                  <w:sz w:val="76"/>
                                </w:rPr>
                                <w:t>FORESTRY</w:t>
                              </w:r>
                              <w:r>
                                <w:rPr>
                                  <w:rFonts w:ascii="Calibri" w:eastAsia="Calibri" w:hAnsi="Calibri" w:cs="Calibri"/>
                                  <w:color w:val="010101"/>
                                  <w:spacing w:val="48"/>
                                  <w:w w:val="112"/>
                                  <w:sz w:val="76"/>
                                </w:rPr>
                                <w:t xml:space="preserve"> </w:t>
                              </w:r>
                              <w:r>
                                <w:rPr>
                                  <w:rFonts w:ascii="Calibri" w:eastAsia="Calibri" w:hAnsi="Calibri" w:cs="Calibri"/>
                                  <w:color w:val="010101"/>
                                  <w:w w:val="112"/>
                                  <w:sz w:val="76"/>
                                </w:rPr>
                                <w:t>AND</w:t>
                              </w:r>
                              <w:r>
                                <w:rPr>
                                  <w:rFonts w:ascii="Calibri" w:eastAsia="Calibri" w:hAnsi="Calibri" w:cs="Calibri"/>
                                  <w:color w:val="010101"/>
                                  <w:spacing w:val="48"/>
                                  <w:w w:val="112"/>
                                  <w:sz w:val="76"/>
                                </w:rPr>
                                <w:t xml:space="preserve"> </w:t>
                              </w:r>
                            </w:p>
                          </w:txbxContent>
                        </wps:txbx>
                        <wps:bodyPr horzOverflow="overflow" vert="horz" lIns="0" tIns="0" rIns="0" bIns="0" rtlCol="0">
                          <a:noAutofit/>
                        </wps:bodyPr>
                      </wps:wsp>
                      <wps:wsp>
                        <wps:cNvPr id="31" name="Rectangle 31" descr="Fire protection"/>
                        <wps:cNvSpPr/>
                        <wps:spPr>
                          <a:xfrm>
                            <a:off x="3733444" y="1703729"/>
                            <a:ext cx="5047571" cy="729151"/>
                          </a:xfrm>
                          <a:prstGeom prst="rect">
                            <a:avLst/>
                          </a:prstGeom>
                          <a:ln>
                            <a:noFill/>
                          </a:ln>
                        </wps:spPr>
                        <wps:txbx>
                          <w:txbxContent>
                            <w:p w14:paraId="69B6595D" w14:textId="77777777" w:rsidR="00040121" w:rsidRDefault="00040121" w:rsidP="006300EF">
                              <w:r>
                                <w:rPr>
                                  <w:rFonts w:ascii="Calibri" w:eastAsia="Calibri" w:hAnsi="Calibri" w:cs="Calibri"/>
                                  <w:color w:val="010101"/>
                                  <w:w w:val="109"/>
                                  <w:sz w:val="76"/>
                                </w:rPr>
                                <w:t>FIRE</w:t>
                              </w:r>
                              <w:r>
                                <w:rPr>
                                  <w:rFonts w:ascii="Calibri" w:eastAsia="Calibri" w:hAnsi="Calibri" w:cs="Calibri"/>
                                  <w:color w:val="010101"/>
                                  <w:spacing w:val="48"/>
                                  <w:w w:val="109"/>
                                  <w:sz w:val="76"/>
                                </w:rPr>
                                <w:t xml:space="preserve"> </w:t>
                              </w:r>
                              <w:r>
                                <w:rPr>
                                  <w:rFonts w:ascii="Calibri" w:eastAsia="Calibri" w:hAnsi="Calibri" w:cs="Calibri"/>
                                  <w:color w:val="010101"/>
                                  <w:w w:val="109"/>
                                  <w:sz w:val="76"/>
                                </w:rPr>
                                <w:t>PROTECTION</w:t>
                              </w:r>
                            </w:p>
                          </w:txbxContent>
                        </wps:txbx>
                        <wps:bodyPr horzOverflow="overflow" vert="horz" lIns="0" tIns="0" rIns="0" bIns="0" rtlCol="0">
                          <a:noAutofit/>
                        </wps:bodyPr>
                      </wps:wsp>
                      <wps:wsp>
                        <wps:cNvPr id="32" name="Rectangle 32" descr="Annual"/>
                        <wps:cNvSpPr/>
                        <wps:spPr>
                          <a:xfrm>
                            <a:off x="3576320" y="3185884"/>
                            <a:ext cx="5124764" cy="1210679"/>
                          </a:xfrm>
                          <a:prstGeom prst="rect">
                            <a:avLst/>
                          </a:prstGeom>
                          <a:ln>
                            <a:noFill/>
                          </a:ln>
                        </wps:spPr>
                        <wps:txbx>
                          <w:txbxContent>
                            <w:p w14:paraId="785106DC" w14:textId="77777777" w:rsidR="00040121" w:rsidRDefault="00040121" w:rsidP="006300EF">
                              <w:r>
                                <w:rPr>
                                  <w:rFonts w:ascii="Calibri" w:eastAsia="Calibri" w:hAnsi="Calibri" w:cs="Calibri"/>
                                  <w:b/>
                                  <w:color w:val="EDB647"/>
                                  <w:w w:val="132"/>
                                  <w:sz w:val="132"/>
                                </w:rPr>
                                <w:t>ANNUAL</w:t>
                              </w:r>
                            </w:p>
                          </w:txbxContent>
                        </wps:txbx>
                        <wps:bodyPr horzOverflow="overflow" vert="horz" lIns="0" tIns="0" rIns="0" bIns="0" rtlCol="0">
                          <a:noAutofit/>
                        </wps:bodyPr>
                      </wps:wsp>
                      <wps:wsp>
                        <wps:cNvPr id="33" name="Rectangle 33" descr="Report"/>
                        <wps:cNvSpPr/>
                        <wps:spPr>
                          <a:xfrm>
                            <a:off x="3576320" y="3910432"/>
                            <a:ext cx="3468162" cy="1170479"/>
                          </a:xfrm>
                          <a:prstGeom prst="rect">
                            <a:avLst/>
                          </a:prstGeom>
                          <a:ln>
                            <a:noFill/>
                          </a:ln>
                        </wps:spPr>
                        <wps:txbx>
                          <w:txbxContent>
                            <w:p w14:paraId="0CBDD81F" w14:textId="77777777" w:rsidR="00040121" w:rsidRDefault="00040121" w:rsidP="006300EF">
                              <w:r>
                                <w:rPr>
                                  <w:rFonts w:ascii="Calibri" w:eastAsia="Calibri" w:hAnsi="Calibri" w:cs="Calibri"/>
                                  <w:color w:val="FFFFFF"/>
                                  <w:w w:val="105"/>
                                  <w:sz w:val="122"/>
                                </w:rPr>
                                <w:t>REPORT</w:t>
                              </w:r>
                            </w:p>
                          </w:txbxContent>
                        </wps:txbx>
                        <wps:bodyPr horzOverflow="overflow" vert="horz" lIns="0" tIns="0" rIns="0" bIns="0" rtlCol="0">
                          <a:noAutofit/>
                        </wps:bodyPr>
                      </wps:wsp>
                      <wps:wsp>
                        <wps:cNvPr id="34" name="Rectangle 34" descr="2018"/>
                        <wps:cNvSpPr/>
                        <wps:spPr>
                          <a:xfrm>
                            <a:off x="6326454" y="3956711"/>
                            <a:ext cx="1483976" cy="729151"/>
                          </a:xfrm>
                          <a:prstGeom prst="rect">
                            <a:avLst/>
                          </a:prstGeom>
                          <a:ln>
                            <a:noFill/>
                          </a:ln>
                        </wps:spPr>
                        <wps:txbx>
                          <w:txbxContent>
                            <w:p w14:paraId="56FDFDF5" w14:textId="36DAD765" w:rsidR="00040121" w:rsidRPr="00C92EA9" w:rsidRDefault="00040121" w:rsidP="006300EF">
                              <w:pPr>
                                <w:rPr>
                                  <w:color w:val="FF0000"/>
                                </w:rPr>
                              </w:pPr>
                              <w:r w:rsidRPr="00C92EA9">
                                <w:rPr>
                                  <w:rFonts w:ascii="Calibri" w:eastAsia="Calibri" w:hAnsi="Calibri" w:cs="Calibri"/>
                                  <w:i/>
                                  <w:color w:val="FF0000"/>
                                  <w:w w:val="114"/>
                                  <w:sz w:val="76"/>
                                </w:rPr>
                                <w:t>201</w:t>
                              </w:r>
                              <w:r w:rsidRPr="00C92EA9">
                                <w:rPr>
                                  <w:i/>
                                  <w:color w:val="FF0000"/>
                                  <w:w w:val="114"/>
                                  <w:sz w:val="76"/>
                                </w:rPr>
                                <w:t>8</w:t>
                              </w:r>
                            </w:p>
                          </w:txbxContent>
                        </wps:txbx>
                        <wps:bodyPr horzOverflow="overflow" vert="horz" lIns="0" tIns="0" rIns="0" bIns="0" rtlCol="0">
                          <a:noAutofit/>
                        </wps:bodyPr>
                      </wps:wsp>
                      <pic:pic xmlns:pic="http://schemas.openxmlformats.org/drawingml/2006/picture">
                        <pic:nvPicPr>
                          <pic:cNvPr id="35" name="Picture 35" descr="&quot; &quot;"/>
                          <pic:cNvPicPr/>
                        </pic:nvPicPr>
                        <pic:blipFill>
                          <a:blip r:embed="rId9"/>
                          <a:stretch>
                            <a:fillRect/>
                          </a:stretch>
                        </pic:blipFill>
                        <pic:spPr>
                          <a:xfrm>
                            <a:off x="424688" y="-4063"/>
                            <a:ext cx="2691384" cy="9147049"/>
                          </a:xfrm>
                          <a:prstGeom prst="rect">
                            <a:avLst/>
                          </a:prstGeom>
                        </pic:spPr>
                      </pic:pic>
                      <pic:pic xmlns:pic="http://schemas.openxmlformats.org/drawingml/2006/picture">
                        <pic:nvPicPr>
                          <pic:cNvPr id="36" name="Picture 36"/>
                          <pic:cNvPicPr/>
                        </pic:nvPicPr>
                        <pic:blipFill>
                          <a:blip r:embed="rId10"/>
                          <a:stretch>
                            <a:fillRect/>
                          </a:stretch>
                        </pic:blipFill>
                        <pic:spPr>
                          <a:xfrm>
                            <a:off x="424688" y="2827528"/>
                            <a:ext cx="2691384" cy="2478024"/>
                          </a:xfrm>
                          <a:prstGeom prst="rect">
                            <a:avLst/>
                          </a:prstGeom>
                        </pic:spPr>
                      </pic:pic>
                      <pic:pic xmlns:pic="http://schemas.openxmlformats.org/drawingml/2006/picture">
                        <pic:nvPicPr>
                          <pic:cNvPr id="38" name="Picture 38"/>
                          <pic:cNvPicPr/>
                        </pic:nvPicPr>
                        <pic:blipFill>
                          <a:blip r:embed="rId11"/>
                          <a:stretch>
                            <a:fillRect/>
                          </a:stretch>
                        </pic:blipFill>
                        <pic:spPr>
                          <a:xfrm>
                            <a:off x="424688" y="2821432"/>
                            <a:ext cx="2691384" cy="12192"/>
                          </a:xfrm>
                          <a:prstGeom prst="rect">
                            <a:avLst/>
                          </a:prstGeom>
                        </pic:spPr>
                      </pic:pic>
                    </wpg:wgp>
                  </a:graphicData>
                </a:graphic>
                <wp14:sizeRelH relativeFrom="margin">
                  <wp14:pctWidth>0</wp14:pctWidth>
                </wp14:sizeRelH>
              </wp:anchor>
            </w:drawing>
          </mc:Choice>
          <mc:Fallback>
            <w:pict>
              <v:group w14:anchorId="63644ED5" id="Group 4" o:spid="_x0000_s1026" alt="Board of forestry and fire protection 2018 annual report" style="position:absolute;left:0;text-align:left;margin-left:0;margin-top:36pt;width:693.9pt;height:720.25pt;z-index:251667456;mso-position-horizontal-relative:page;mso-position-vertical-relative:page;mso-width-relative:margin" coordorigin=",-40" coordsize="88125,9147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&#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Pj/s/fn0dJd533feWquutN733nA&#13;&#10;DBAAAZLgIIkSJUoULUqWh3YsW0nHzuAh7s5Kx1lKHLedVuIkvZT0itLOP0l34sRJO54V2ZZjt2VL&#13;&#10;ijVQEzVRnEECJDEDL97xzjUPXfvWAfbv+ZVQGERQuunvR2sJu3iqzrDPPvuc+57n2Rs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Board of forestry logo" style="position:absolute;left:42443;top:59771;width:25024;height:250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">
                  <v:imagedata r:id="rId12" o:title="Board of forestry logo"/>
                </v:shape>
                <v:shape id="Shape 132" o:spid="_x0000_s1028" alt="&quot; &quot;" style="position:absolute;top:28257;width:77724;height:24867;visibility:visible;mso-wrap-style:square;v-text-anchor:top" coordsize="7772400,24866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" path="m,l7772400,r,2486660l,2486660,,e" fillcolor="#253f8d" stroked="f" strokeweight="0">
                  <v:stroke miterlimit="83231f" joinstyle="miter"/>
                  <v:path arrowok="t" textboxrect="0,0,7772400,2486660"/>
                </v:shape>
                <v:shape id="Shape 133" o:spid="_x0000_s1029" style="position:absolute;top:53060;width:77724;height:127;visibility:visible;mso-wrap-style:square;v-text-anchor:top" coordsize="7772400,12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" path="m,l7772400,r,12700l,12700,,e" fillcolor="#231f20" stroked="f" strokeweight="0">
                  <v:stroke miterlimit="83231f" joinstyle="miter"/>
                  <v:path arrowok="t" textboxrect="0,0,7772400,12700"/>
                </v:shape>
                <v:shape id="Shape 134" o:spid="_x0000_s1030" style="position:absolute;top:28194;width:77724;height:127;visibility:visible;mso-wrap-style:square;v-text-anchor:top" coordsize="7772400,12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" path="m,l7772400,r,12700l,12700,,e" fillcolor="#231f20" stroked="f" strokeweight="0">
                  <v:stroke miterlimit="83231f" joinstyle="miter"/>
                  <v:path arrowok="t" textboxrect="0,0,7772400,12700"/>
                </v:shape>
                <v:rect id="Rectangle 11" o:spid="_x0000_s1031" alt="The Board of" style="position:absolute;left:42440;top:5454;width:45540;height:72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" filled="f" stroked="f">
                  <v:textbox inset="0,0,0,0">
                    <w:txbxContent>
                      <w:p w14:paraId="21A6AAB5" w14:textId="77777777" w:rsidR="00040121" w:rsidRDefault="00040121" w:rsidP="006300EF">
                        <w:r>
                          <w:rPr>
                            <w:rFonts w:ascii="Calibri" w:eastAsia="Calibri" w:hAnsi="Calibri" w:cs="Calibri"/>
                            <w:color w:val="010101"/>
                            <w:w w:val="111"/>
                            <w:sz w:val="76"/>
                          </w:rPr>
                          <w:t>THE</w:t>
                        </w:r>
                        <w:r>
                          <w:rPr>
                            <w:rFonts w:ascii="Calibri" w:eastAsia="Calibri" w:hAnsi="Calibri" w:cs="Calibri"/>
                            <w:color w:val="010101"/>
                            <w:spacing w:val="48"/>
                            <w:w w:val="111"/>
                            <w:sz w:val="76"/>
                          </w:rPr>
                          <w:t xml:space="preserve"> </w:t>
                        </w:r>
                        <w:r>
                          <w:rPr>
                            <w:rFonts w:ascii="Calibri" w:eastAsia="Calibri" w:hAnsi="Calibri" w:cs="Calibri"/>
                            <w:color w:val="010101"/>
                            <w:w w:val="111"/>
                            <w:sz w:val="76"/>
                          </w:rPr>
                          <w:t>BOARD</w:t>
                        </w:r>
                        <w:r>
                          <w:rPr>
                            <w:rFonts w:ascii="Calibri" w:eastAsia="Calibri" w:hAnsi="Calibri" w:cs="Calibri"/>
                            <w:color w:val="010101"/>
                            <w:spacing w:val="48"/>
                            <w:w w:val="111"/>
                            <w:sz w:val="76"/>
                          </w:rPr>
                          <w:t xml:space="preserve"> </w:t>
                        </w:r>
                        <w:r>
                          <w:rPr>
                            <w:rFonts w:ascii="Calibri" w:eastAsia="Calibri" w:hAnsi="Calibri" w:cs="Calibri"/>
                            <w:color w:val="010101"/>
                            <w:w w:val="111"/>
                            <w:sz w:val="76"/>
                          </w:rPr>
                          <w:t>OF</w:t>
                        </w:r>
                        <w:r>
                          <w:rPr>
                            <w:rFonts w:ascii="Calibri" w:eastAsia="Calibri" w:hAnsi="Calibri" w:cs="Calibri"/>
                            <w:color w:val="010101"/>
                            <w:spacing w:val="48"/>
                            <w:w w:val="111"/>
                            <w:sz w:val="76"/>
                          </w:rPr>
                          <w:t xml:space="preserve"> </w:t>
                        </w:r>
                      </w:p>
                    </w:txbxContent>
                  </v:textbox>
                </v:rect>
                <v:rect id="Rectangle 28" o:spid="_x0000_s1032" alt="Forestry and" style="position:absolute;left:42001;top:11246;width:46124;height:72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" filled="f" stroked="f">
                  <v:textbox inset="0,0,0,0">
                    <w:txbxContent>
                      <w:p w14:paraId="3289E416" w14:textId="77777777" w:rsidR="00040121" w:rsidRDefault="00040121" w:rsidP="006300EF">
                        <w:r>
                          <w:rPr>
                            <w:rFonts w:ascii="Calibri" w:eastAsia="Calibri" w:hAnsi="Calibri" w:cs="Calibri"/>
                            <w:color w:val="010101"/>
                            <w:w w:val="112"/>
                            <w:sz w:val="76"/>
                          </w:rPr>
                          <w:t>FORESTRY</w:t>
                        </w:r>
                        <w:r>
                          <w:rPr>
                            <w:rFonts w:ascii="Calibri" w:eastAsia="Calibri" w:hAnsi="Calibri" w:cs="Calibri"/>
                            <w:color w:val="010101"/>
                            <w:spacing w:val="48"/>
                            <w:w w:val="112"/>
                            <w:sz w:val="76"/>
                          </w:rPr>
                          <w:t xml:space="preserve"> </w:t>
                        </w:r>
                        <w:r>
                          <w:rPr>
                            <w:rFonts w:ascii="Calibri" w:eastAsia="Calibri" w:hAnsi="Calibri" w:cs="Calibri"/>
                            <w:color w:val="010101"/>
                            <w:w w:val="112"/>
                            <w:sz w:val="76"/>
                          </w:rPr>
                          <w:t>AND</w:t>
                        </w:r>
                        <w:r>
                          <w:rPr>
                            <w:rFonts w:ascii="Calibri" w:eastAsia="Calibri" w:hAnsi="Calibri" w:cs="Calibri"/>
                            <w:color w:val="010101"/>
                            <w:spacing w:val="48"/>
                            <w:w w:val="112"/>
                            <w:sz w:val="76"/>
                          </w:rPr>
                          <w:t xml:space="preserve"> </w:t>
                        </w:r>
                      </w:p>
                    </w:txbxContent>
                  </v:textbox>
                </v:rect>
                <v:rect id="Rectangle 31" o:spid="_x0000_s1033" alt="Fire protection" style="position:absolute;left:37334;top:17037;width:50476;height:72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" filled="f" stroked="f">
                  <v:textbox inset="0,0,0,0">
                    <w:txbxContent>
                      <w:p w14:paraId="69B6595D" w14:textId="77777777" w:rsidR="00040121" w:rsidRDefault="00040121" w:rsidP="006300EF">
                        <w:r>
                          <w:rPr>
                            <w:rFonts w:ascii="Calibri" w:eastAsia="Calibri" w:hAnsi="Calibri" w:cs="Calibri"/>
                            <w:color w:val="010101"/>
                            <w:w w:val="109"/>
                            <w:sz w:val="76"/>
                          </w:rPr>
                          <w:t>FIRE</w:t>
                        </w:r>
                        <w:r>
                          <w:rPr>
                            <w:rFonts w:ascii="Calibri" w:eastAsia="Calibri" w:hAnsi="Calibri" w:cs="Calibri"/>
                            <w:color w:val="010101"/>
                            <w:spacing w:val="48"/>
                            <w:w w:val="109"/>
                            <w:sz w:val="76"/>
                          </w:rPr>
                          <w:t xml:space="preserve"> </w:t>
                        </w:r>
                        <w:r>
                          <w:rPr>
                            <w:rFonts w:ascii="Calibri" w:eastAsia="Calibri" w:hAnsi="Calibri" w:cs="Calibri"/>
                            <w:color w:val="010101"/>
                            <w:w w:val="109"/>
                            <w:sz w:val="76"/>
                          </w:rPr>
                          <w:t>PROTECTION</w:t>
                        </w:r>
                      </w:p>
                    </w:txbxContent>
                  </v:textbox>
                </v:rect>
                <v:rect id="Rectangle 32" o:spid="_x0000_s1034" alt="Annual" style="position:absolute;left:35763;top:31858;width:51247;height:121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" filled="f" stroked="f">
                  <v:textbox inset="0,0,0,0">
                    <w:txbxContent>
                      <w:p w14:paraId="785106DC" w14:textId="77777777" w:rsidR="00040121" w:rsidRDefault="00040121" w:rsidP="006300EF">
                        <w:r>
                          <w:rPr>
                            <w:rFonts w:ascii="Calibri" w:eastAsia="Calibri" w:hAnsi="Calibri" w:cs="Calibri"/>
                            <w:b/>
                            <w:color w:val="EDB647"/>
                            <w:w w:val="132"/>
                            <w:sz w:val="132"/>
                          </w:rPr>
                          <w:t>ANNUAL</w:t>
                        </w:r>
                      </w:p>
                    </w:txbxContent>
                  </v:textbox>
                </v:rect>
                <v:rect id="Rectangle 33" o:spid="_x0000_s1035" alt="Report" style="position:absolute;left:35763;top:39104;width:34681;height:117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" filled="f" stroked="f">
                  <v:textbox inset="0,0,0,0">
                    <w:txbxContent>
                      <w:p w14:paraId="0CBDD81F" w14:textId="77777777" w:rsidR="00040121" w:rsidRDefault="00040121" w:rsidP="006300EF">
                        <w:r>
                          <w:rPr>
                            <w:rFonts w:ascii="Calibri" w:eastAsia="Calibri" w:hAnsi="Calibri" w:cs="Calibri"/>
                            <w:color w:val="FFFFFF"/>
                            <w:w w:val="105"/>
                            <w:sz w:val="122"/>
                          </w:rPr>
                          <w:t>REPORT</w:t>
                        </w:r>
                      </w:p>
                    </w:txbxContent>
                  </v:textbox>
                </v:rect>
                <v:rect id="Rectangle 34" o:spid="_x0000_s1036" alt="2018" style="position:absolute;left:63264;top:39567;width:14840;height:72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" filled="f" stroked="f">
                  <v:textbox inset="0,0,0,0">
                    <w:txbxContent>
                      <w:p w14:paraId="56FDFDF5" w14:textId="36DAD765" w:rsidR="00040121" w:rsidRPr="00C92EA9" w:rsidRDefault="00040121" w:rsidP="006300EF">
                        <w:pPr>
                          <w:rPr>
                            <w:color w:val="FF0000"/>
                          </w:rPr>
                        </w:pPr>
                        <w:r w:rsidRPr="00C92EA9">
                          <w:rPr>
                            <w:rFonts w:ascii="Calibri" w:eastAsia="Calibri" w:hAnsi="Calibri" w:cs="Calibri"/>
                            <w:i/>
                            <w:color w:val="FF0000"/>
                            <w:w w:val="114"/>
                            <w:sz w:val="76"/>
                          </w:rPr>
                          <w:t>201</w:t>
                        </w:r>
                        <w:r w:rsidRPr="00C92EA9">
                          <w:rPr>
                            <w:i/>
                            <w:color w:val="FF0000"/>
                            <w:w w:val="114"/>
                            <w:sz w:val="76"/>
                          </w:rPr>
                          <w:t>8</w:t>
                        </w:r>
                      </w:p>
                    </w:txbxContent>
                  </v:textbox>
                </v:rect>
                <v:shape id="Picture 35" o:spid="_x0000_s1037" type="#_x0000_t75" alt="&quot; &quot;" style="position:absolute;left:4246;top:-40;width:26914;height:914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">
                  <v:imagedata r:id="rId13" o:title="&quot; &quot;"/>
                </v:shape>
                <v:shape id="Picture 36" o:spid="_x0000_s1038" type="#_x0000_t75" style="position:absolute;left:4246;top:28275;width:26914;height:247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">
                  <v:imagedata r:id="rId14" o:title=""/>
                </v:shape>
                <v:shape id="Picture 38" o:spid="_x0000_s1039" type="#_x0000_t75" style="position:absolute;left:4246;top:28214;width:26914;height:1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">
                  <v:imagedata r:id="rId15" o:title=""/>
                </v:shape>
                <w10:wrap type="topAndBottom" anchorx="page" anchory="page"/>
              </v:group>
            </w:pict>
          </mc:Fallback>
        </mc:AlternateContent>
      </w:r>
      <w:r w:rsidR="000C322B">
        <w:t xml:space="preserve"> </w:t>
      </w:r>
    </w:p>
    <w:p w14:paraId="4CB1239E" w14:textId="2EC6F4B6" w:rsidR="00B86346" w:rsidRPr="00873352" w:rsidRDefault="00B86346" w:rsidP="00E103E7">
      <w:pPr>
        <w:rPr>
          <w:rFonts w:eastAsia="Arial" w:cstheme="minorHAnsi"/>
          <w:sz w:val="20"/>
          <w:szCs w:val="20"/>
        </w:rPr>
        <w:sectPr w:rsidR="00B86346" w:rsidRPr="00873352">
          <w:footnotePr>
            <w:pos w:val="beneathText"/>
          </w:footnotePr>
          <w:type w:val="continuous"/>
          <w:pgSz w:w="12240" w:h="15840"/>
          <w:pgMar w:top="660" w:right="40" w:bottom="280" w:left="600" w:header="720" w:footer="720" w:gutter="0"/>
          <w:cols w:space="720"/>
        </w:sectPr>
      </w:pPr>
    </w:p>
    <w:p w14:paraId="42B03313" w14:textId="77777777" w:rsidR="00B86346" w:rsidRPr="00873352" w:rsidRDefault="00B86346" w:rsidP="00E103E7">
      <w:pPr>
        <w:rPr>
          <w:rFonts w:eastAsia="Arial" w:cstheme="minorHAnsi"/>
          <w:i/>
          <w:sz w:val="20"/>
          <w:szCs w:val="20"/>
        </w:rPr>
      </w:pPr>
    </w:p>
    <w:p w14:paraId="7CA42F19" w14:textId="77777777" w:rsidR="00B86346" w:rsidRPr="00873352" w:rsidRDefault="00B86346" w:rsidP="00E103E7">
      <w:pPr>
        <w:rPr>
          <w:rFonts w:eastAsia="Arial" w:cstheme="minorHAnsi"/>
          <w:i/>
          <w:sz w:val="20"/>
          <w:szCs w:val="20"/>
        </w:rPr>
      </w:pPr>
    </w:p>
    <w:p w14:paraId="41AFD20F" w14:textId="77777777" w:rsidR="00B86346" w:rsidRPr="00873352" w:rsidRDefault="00B86346" w:rsidP="00E103E7">
      <w:pPr>
        <w:rPr>
          <w:rFonts w:eastAsia="Arial" w:cstheme="minorHAnsi"/>
          <w:i/>
          <w:sz w:val="20"/>
          <w:szCs w:val="20"/>
        </w:rPr>
      </w:pPr>
    </w:p>
    <w:p w14:paraId="4ACC77C5" w14:textId="77777777" w:rsidR="00873352" w:rsidRDefault="00873352" w:rsidP="00873352">
      <w:pPr>
        <w:pStyle w:val="Heading1"/>
        <w:spacing w:before="0"/>
        <w:ind w:left="0"/>
        <w:rPr>
          <w:rFonts w:asciiTheme="minorHAnsi" w:hAnsiTheme="minorHAnsi" w:cstheme="minorHAnsi"/>
          <w:b w:val="0"/>
          <w:bCs w:val="0"/>
          <w:i/>
          <w:sz w:val="23"/>
          <w:szCs w:val="23"/>
        </w:rPr>
      </w:pPr>
    </w:p>
    <w:p w14:paraId="3DC44F85" w14:textId="27CBA6D8" w:rsidR="00B86346" w:rsidRPr="00873352" w:rsidRDefault="00DF4F60" w:rsidP="00873352">
      <w:pPr>
        <w:pStyle w:val="Heading1"/>
        <w:spacing w:before="0"/>
        <w:ind w:left="0"/>
        <w:jc w:val="center"/>
        <w:rPr>
          <w:rFonts w:asciiTheme="minorHAnsi" w:hAnsiTheme="minorHAnsi" w:cstheme="minorHAnsi"/>
          <w:spacing w:val="-2"/>
        </w:rPr>
      </w:pPr>
      <w:r w:rsidRPr="00873352">
        <w:rPr>
          <w:rFonts w:asciiTheme="minorHAnsi" w:hAnsiTheme="minorHAnsi" w:cstheme="minorHAnsi"/>
          <w:spacing w:val="-2"/>
        </w:rPr>
        <w:t>MEMBERS</w:t>
      </w:r>
      <w:r w:rsidRPr="00873352">
        <w:rPr>
          <w:rFonts w:asciiTheme="minorHAnsi" w:hAnsiTheme="minorHAnsi" w:cstheme="minorHAnsi"/>
          <w:spacing w:val="2"/>
        </w:rPr>
        <w:t xml:space="preserve"> </w:t>
      </w:r>
      <w:r w:rsidRPr="00873352">
        <w:rPr>
          <w:rFonts w:asciiTheme="minorHAnsi" w:hAnsiTheme="minorHAnsi" w:cstheme="minorHAnsi"/>
          <w:spacing w:val="-1"/>
        </w:rPr>
        <w:t>OF</w:t>
      </w:r>
      <w:r w:rsidRPr="00873352">
        <w:rPr>
          <w:rFonts w:asciiTheme="minorHAnsi" w:hAnsiTheme="minorHAnsi" w:cstheme="minorHAnsi"/>
          <w:spacing w:val="-5"/>
        </w:rPr>
        <w:t xml:space="preserve"> </w:t>
      </w:r>
      <w:r w:rsidRPr="00873352">
        <w:rPr>
          <w:rFonts w:asciiTheme="minorHAnsi" w:hAnsiTheme="minorHAnsi" w:cstheme="minorHAnsi"/>
          <w:spacing w:val="-3"/>
        </w:rPr>
        <w:t>THE</w:t>
      </w:r>
      <w:r w:rsidRPr="00873352">
        <w:rPr>
          <w:rFonts w:asciiTheme="minorHAnsi" w:hAnsiTheme="minorHAnsi" w:cstheme="minorHAnsi"/>
          <w:spacing w:val="-2"/>
        </w:rPr>
        <w:t xml:space="preserve"> CALIFORNIA</w:t>
      </w:r>
    </w:p>
    <w:p w14:paraId="27086F32" w14:textId="77777777" w:rsidR="0016091C" w:rsidRPr="00873352" w:rsidRDefault="0016091C" w:rsidP="00C53C4D">
      <w:pPr>
        <w:jc w:val="center"/>
        <w:rPr>
          <w:rFonts w:cstheme="minorHAnsi"/>
          <w:b/>
          <w:spacing w:val="-4"/>
          <w:sz w:val="28"/>
        </w:rPr>
      </w:pPr>
    </w:p>
    <w:p w14:paraId="2F2B6E6B" w14:textId="77777777" w:rsidR="00B86346" w:rsidRPr="00873352" w:rsidRDefault="00DF4F60" w:rsidP="00C53C4D">
      <w:pPr>
        <w:jc w:val="center"/>
        <w:rPr>
          <w:rFonts w:eastAsia="Arial" w:cstheme="minorHAnsi"/>
          <w:sz w:val="28"/>
          <w:szCs w:val="28"/>
        </w:rPr>
      </w:pPr>
      <w:r w:rsidRPr="00873352">
        <w:rPr>
          <w:rFonts w:cstheme="minorHAnsi"/>
          <w:b/>
          <w:spacing w:val="-4"/>
          <w:sz w:val="28"/>
        </w:rPr>
        <w:t>STATE</w:t>
      </w:r>
      <w:r w:rsidRPr="00873352">
        <w:rPr>
          <w:rFonts w:cstheme="minorHAnsi"/>
          <w:b/>
          <w:spacing w:val="-1"/>
          <w:sz w:val="28"/>
        </w:rPr>
        <w:t xml:space="preserve"> </w:t>
      </w:r>
      <w:r w:rsidRPr="00873352">
        <w:rPr>
          <w:rFonts w:cstheme="minorHAnsi"/>
          <w:b/>
          <w:spacing w:val="-2"/>
          <w:sz w:val="28"/>
        </w:rPr>
        <w:t>BOARD</w:t>
      </w:r>
      <w:r w:rsidRPr="00873352">
        <w:rPr>
          <w:rFonts w:cstheme="minorHAnsi"/>
          <w:b/>
          <w:spacing w:val="1"/>
          <w:sz w:val="28"/>
        </w:rPr>
        <w:t xml:space="preserve"> </w:t>
      </w:r>
      <w:r w:rsidRPr="00873352">
        <w:rPr>
          <w:rFonts w:cstheme="minorHAnsi"/>
          <w:b/>
          <w:spacing w:val="-1"/>
          <w:sz w:val="28"/>
        </w:rPr>
        <w:t>OF</w:t>
      </w:r>
      <w:r w:rsidRPr="00873352">
        <w:rPr>
          <w:rFonts w:cstheme="minorHAnsi"/>
          <w:b/>
          <w:sz w:val="28"/>
        </w:rPr>
        <w:t xml:space="preserve"> </w:t>
      </w:r>
      <w:r w:rsidRPr="00873352">
        <w:rPr>
          <w:rFonts w:cstheme="minorHAnsi"/>
          <w:b/>
          <w:spacing w:val="-2"/>
          <w:sz w:val="28"/>
        </w:rPr>
        <w:t>FORESTRY</w:t>
      </w:r>
      <w:r w:rsidRPr="00873352">
        <w:rPr>
          <w:rFonts w:cstheme="minorHAnsi"/>
          <w:b/>
          <w:spacing w:val="6"/>
          <w:sz w:val="28"/>
        </w:rPr>
        <w:t xml:space="preserve"> </w:t>
      </w:r>
      <w:r w:rsidRPr="00873352">
        <w:rPr>
          <w:rFonts w:cstheme="minorHAnsi"/>
          <w:b/>
          <w:spacing w:val="-5"/>
          <w:sz w:val="28"/>
        </w:rPr>
        <w:t>AND</w:t>
      </w:r>
      <w:r w:rsidRPr="00873352">
        <w:rPr>
          <w:rFonts w:cstheme="minorHAnsi"/>
          <w:b/>
          <w:sz w:val="28"/>
        </w:rPr>
        <w:t xml:space="preserve"> </w:t>
      </w:r>
      <w:r w:rsidRPr="00873352">
        <w:rPr>
          <w:rFonts w:cstheme="minorHAnsi"/>
          <w:b/>
          <w:spacing w:val="-2"/>
          <w:sz w:val="28"/>
        </w:rPr>
        <w:t>FIRE</w:t>
      </w:r>
      <w:r w:rsidRPr="00873352">
        <w:rPr>
          <w:rFonts w:cstheme="minorHAnsi"/>
          <w:b/>
          <w:spacing w:val="-1"/>
          <w:sz w:val="28"/>
        </w:rPr>
        <w:t xml:space="preserve"> </w:t>
      </w:r>
      <w:r w:rsidRPr="00873352">
        <w:rPr>
          <w:rFonts w:cstheme="minorHAnsi"/>
          <w:b/>
          <w:spacing w:val="-2"/>
          <w:sz w:val="28"/>
        </w:rPr>
        <w:t>PROTECTION</w:t>
      </w:r>
    </w:p>
    <w:p w14:paraId="7C0969CF" w14:textId="77777777" w:rsidR="00F03065" w:rsidRDefault="00F03065" w:rsidP="00F03065">
      <w:pPr>
        <w:spacing w:line="360" w:lineRule="auto"/>
        <w:jc w:val="center"/>
        <w:rPr>
          <w:spacing w:val="-1"/>
        </w:rPr>
      </w:pPr>
    </w:p>
    <w:p w14:paraId="5B6AB41F" w14:textId="6DC36513" w:rsidR="00075E2E" w:rsidRPr="00F03065" w:rsidRDefault="00DF4F60" w:rsidP="00F03065">
      <w:pPr>
        <w:spacing w:line="360" w:lineRule="auto"/>
        <w:jc w:val="center"/>
        <w:rPr>
          <w:spacing w:val="25"/>
        </w:rPr>
      </w:pPr>
      <w:r w:rsidRPr="00F03065">
        <w:rPr>
          <w:spacing w:val="-1"/>
        </w:rPr>
        <w:t>J.</w:t>
      </w:r>
      <w:r w:rsidRPr="00F03065">
        <w:rPr>
          <w:spacing w:val="2"/>
        </w:rPr>
        <w:t xml:space="preserve"> </w:t>
      </w:r>
      <w:r w:rsidRPr="00F03065">
        <w:t>KEITH</w:t>
      </w:r>
      <w:r w:rsidRPr="00F03065">
        <w:rPr>
          <w:spacing w:val="-5"/>
        </w:rPr>
        <w:t xml:space="preserve"> </w:t>
      </w:r>
      <w:r w:rsidRPr="00F03065">
        <w:rPr>
          <w:spacing w:val="-2"/>
        </w:rPr>
        <w:t>GILLESS,</w:t>
      </w:r>
      <w:r w:rsidRPr="00F03065">
        <w:rPr>
          <w:spacing w:val="2"/>
        </w:rPr>
        <w:t xml:space="preserve"> </w:t>
      </w:r>
      <w:r w:rsidRPr="00F03065">
        <w:t>CHAIR</w:t>
      </w:r>
    </w:p>
    <w:p w14:paraId="3037D531" w14:textId="278CF310" w:rsidR="00B86346" w:rsidRPr="00F03065" w:rsidRDefault="00DF4F60" w:rsidP="00F03065">
      <w:pPr>
        <w:spacing w:line="360" w:lineRule="auto"/>
        <w:jc w:val="center"/>
        <w:rPr>
          <w:caps/>
          <w:spacing w:val="-5"/>
        </w:rPr>
      </w:pPr>
      <w:r w:rsidRPr="00F03065">
        <w:rPr>
          <w:spacing w:val="-3"/>
        </w:rPr>
        <w:t>MARK</w:t>
      </w:r>
      <w:r w:rsidRPr="00F03065">
        <w:rPr>
          <w:spacing w:val="5"/>
        </w:rPr>
        <w:t xml:space="preserve"> </w:t>
      </w:r>
      <w:r w:rsidRPr="00F03065">
        <w:rPr>
          <w:spacing w:val="-5"/>
        </w:rPr>
        <w:t>ANDRE</w:t>
      </w:r>
      <w:r w:rsidR="001259C8" w:rsidRPr="00F03065">
        <w:rPr>
          <w:spacing w:val="-5"/>
        </w:rPr>
        <w:t xml:space="preserve">, </w:t>
      </w:r>
      <w:r w:rsidR="001259C8" w:rsidRPr="00F03065">
        <w:rPr>
          <w:caps/>
          <w:spacing w:val="-5"/>
        </w:rPr>
        <w:t>Vice Chair</w:t>
      </w:r>
    </w:p>
    <w:p w14:paraId="65557292" w14:textId="5D8C19D6" w:rsidR="00075E2E" w:rsidRPr="00F03065" w:rsidRDefault="001259C8" w:rsidP="00F03065">
      <w:pPr>
        <w:spacing w:line="360" w:lineRule="auto"/>
        <w:jc w:val="center"/>
        <w:rPr>
          <w:b/>
          <w:spacing w:val="24"/>
        </w:rPr>
      </w:pPr>
      <w:r w:rsidRPr="00F03065">
        <w:rPr>
          <w:b/>
          <w:caps/>
          <w:spacing w:val="-2"/>
        </w:rPr>
        <w:t>Susan Husari</w:t>
      </w:r>
    </w:p>
    <w:p w14:paraId="4055EB04" w14:textId="7712DD9F" w:rsidR="00B86346" w:rsidRPr="00F03065" w:rsidRDefault="00DF4F60" w:rsidP="00F03065">
      <w:pPr>
        <w:spacing w:line="360" w:lineRule="auto"/>
        <w:jc w:val="center"/>
        <w:rPr>
          <w:b/>
        </w:rPr>
      </w:pPr>
      <w:r w:rsidRPr="00F03065">
        <w:rPr>
          <w:b/>
          <w:spacing w:val="-2"/>
        </w:rPr>
        <w:t>RICH</w:t>
      </w:r>
      <w:r w:rsidRPr="00F03065">
        <w:rPr>
          <w:b/>
        </w:rPr>
        <w:t xml:space="preserve"> WADE</w:t>
      </w:r>
    </w:p>
    <w:p w14:paraId="29CD13D3" w14:textId="37AE2243" w:rsidR="005D0DDA" w:rsidRPr="00F03065" w:rsidRDefault="005D0DDA" w:rsidP="00F03065">
      <w:pPr>
        <w:spacing w:line="360" w:lineRule="auto"/>
        <w:jc w:val="center"/>
        <w:rPr>
          <w:b/>
        </w:rPr>
      </w:pPr>
      <w:r w:rsidRPr="00F03065">
        <w:rPr>
          <w:b/>
        </w:rPr>
        <w:t>MIKE JANI</w:t>
      </w:r>
    </w:p>
    <w:p w14:paraId="1BC0D133" w14:textId="7105D8B5" w:rsidR="003716A5" w:rsidRPr="00F03065" w:rsidRDefault="00E310CA" w:rsidP="00F03065">
      <w:pPr>
        <w:spacing w:line="360" w:lineRule="auto"/>
        <w:jc w:val="center"/>
        <w:rPr>
          <w:b/>
        </w:rPr>
      </w:pPr>
      <w:r w:rsidRPr="00F03065">
        <w:rPr>
          <w:b/>
        </w:rPr>
        <w:t>MARC</w:t>
      </w:r>
      <w:r w:rsidR="004D01A2" w:rsidRPr="00F03065">
        <w:rPr>
          <w:b/>
        </w:rPr>
        <w:t xml:space="preserve"> LOS HUER</w:t>
      </w:r>
      <w:r w:rsidR="00F56A7C" w:rsidRPr="00F03065">
        <w:rPr>
          <w:b/>
        </w:rPr>
        <w:t>T</w:t>
      </w:r>
      <w:r w:rsidR="004D01A2" w:rsidRPr="00F03065">
        <w:rPr>
          <w:b/>
        </w:rPr>
        <w:t>OS</w:t>
      </w:r>
    </w:p>
    <w:p w14:paraId="22CF028B" w14:textId="7ED49E37" w:rsidR="00F24195" w:rsidRPr="00F03065" w:rsidRDefault="00F24195" w:rsidP="00F03065">
      <w:pPr>
        <w:spacing w:line="360" w:lineRule="auto"/>
        <w:jc w:val="center"/>
        <w:rPr>
          <w:b/>
        </w:rPr>
      </w:pPr>
      <w:r w:rsidRPr="00F03065">
        <w:rPr>
          <w:b/>
        </w:rPr>
        <w:t>DARCY WHEELES</w:t>
      </w:r>
    </w:p>
    <w:p w14:paraId="6A12EA34" w14:textId="039FDA12" w:rsidR="00F24195" w:rsidRPr="00F03065" w:rsidRDefault="00A66B36" w:rsidP="00F03065">
      <w:pPr>
        <w:spacing w:line="360" w:lineRule="auto"/>
        <w:jc w:val="center"/>
        <w:rPr>
          <w:b/>
        </w:rPr>
      </w:pPr>
      <w:r w:rsidRPr="00F03065">
        <w:rPr>
          <w:b/>
        </w:rPr>
        <w:t>KATIE DELBAR</w:t>
      </w:r>
    </w:p>
    <w:p w14:paraId="36EDF03D" w14:textId="3230B568" w:rsidR="00A66B36" w:rsidRPr="00F03065" w:rsidRDefault="00A66B36" w:rsidP="00F03065">
      <w:pPr>
        <w:spacing w:line="360" w:lineRule="auto"/>
        <w:jc w:val="center"/>
        <w:rPr>
          <w:b/>
        </w:rPr>
      </w:pPr>
      <w:r w:rsidRPr="00F03065">
        <w:rPr>
          <w:b/>
        </w:rPr>
        <w:t>CHRIS CHASE</w:t>
      </w:r>
    </w:p>
    <w:p w14:paraId="3B25D4D7" w14:textId="77777777" w:rsidR="00B86346" w:rsidRPr="00F03065" w:rsidRDefault="00B86346" w:rsidP="00F03065">
      <w:pPr>
        <w:spacing w:line="360" w:lineRule="auto"/>
        <w:jc w:val="center"/>
        <w:rPr>
          <w:rFonts w:eastAsia="Arial"/>
          <w:b/>
          <w:bCs/>
        </w:rPr>
      </w:pPr>
    </w:p>
    <w:p w14:paraId="35631486" w14:textId="77777777" w:rsidR="00B86346" w:rsidRPr="00F03065" w:rsidRDefault="00B86346" w:rsidP="00F03065">
      <w:pPr>
        <w:spacing w:line="360" w:lineRule="auto"/>
        <w:jc w:val="center"/>
        <w:rPr>
          <w:rFonts w:eastAsia="Arial"/>
          <w:b/>
          <w:bCs/>
        </w:rPr>
      </w:pPr>
    </w:p>
    <w:p w14:paraId="3517190B" w14:textId="77777777" w:rsidR="00B86346" w:rsidRPr="00F03065" w:rsidRDefault="00DF4F60" w:rsidP="00F03065">
      <w:pPr>
        <w:spacing w:line="360" w:lineRule="auto"/>
        <w:jc w:val="center"/>
        <w:rPr>
          <w:rFonts w:eastAsia="Arial"/>
        </w:rPr>
      </w:pPr>
      <w:r w:rsidRPr="00F03065">
        <w:rPr>
          <w:b/>
          <w:spacing w:val="-3"/>
        </w:rPr>
        <w:t>STAFF</w:t>
      </w:r>
    </w:p>
    <w:p w14:paraId="7A0DC579" w14:textId="1711376D" w:rsidR="00DF4F60" w:rsidRPr="00F03065" w:rsidRDefault="00DF4F60" w:rsidP="00F03065">
      <w:pPr>
        <w:spacing w:line="360" w:lineRule="auto"/>
        <w:jc w:val="center"/>
        <w:rPr>
          <w:b/>
          <w:spacing w:val="25"/>
        </w:rPr>
      </w:pPr>
    </w:p>
    <w:p w14:paraId="7D5D9B41" w14:textId="7F50773C" w:rsidR="00DF4F60" w:rsidRPr="00F03065" w:rsidRDefault="00DF4F60" w:rsidP="00F03065">
      <w:pPr>
        <w:spacing w:line="360" w:lineRule="auto"/>
        <w:jc w:val="center"/>
        <w:rPr>
          <w:b/>
          <w:spacing w:val="-2"/>
        </w:rPr>
      </w:pPr>
      <w:r w:rsidRPr="00F03065">
        <w:rPr>
          <w:b/>
          <w:spacing w:val="-2"/>
        </w:rPr>
        <w:t>MATT</w:t>
      </w:r>
      <w:r w:rsidRPr="00F03065">
        <w:rPr>
          <w:b/>
        </w:rPr>
        <w:t xml:space="preserve"> </w:t>
      </w:r>
      <w:r w:rsidRPr="00F03065">
        <w:rPr>
          <w:b/>
          <w:spacing w:val="-2"/>
        </w:rPr>
        <w:t>DIAS,</w:t>
      </w:r>
      <w:r w:rsidRPr="00F03065">
        <w:rPr>
          <w:b/>
          <w:spacing w:val="7"/>
        </w:rPr>
        <w:t xml:space="preserve"> </w:t>
      </w:r>
      <w:r w:rsidRPr="00F03065">
        <w:rPr>
          <w:b/>
          <w:spacing w:val="-2"/>
        </w:rPr>
        <w:t>EXECUTIVE</w:t>
      </w:r>
      <w:r w:rsidRPr="00F03065">
        <w:rPr>
          <w:b/>
        </w:rPr>
        <w:t xml:space="preserve"> </w:t>
      </w:r>
      <w:r w:rsidRPr="00F03065">
        <w:rPr>
          <w:b/>
          <w:spacing w:val="-2"/>
        </w:rPr>
        <w:t>OFFICER</w:t>
      </w:r>
    </w:p>
    <w:p w14:paraId="4CFB3B65" w14:textId="2566EA3A" w:rsidR="00AC178B" w:rsidRPr="00F03065" w:rsidRDefault="00AC178B" w:rsidP="00F03065">
      <w:pPr>
        <w:spacing w:line="360" w:lineRule="auto"/>
        <w:jc w:val="center"/>
        <w:rPr>
          <w:b/>
          <w:spacing w:val="25"/>
        </w:rPr>
      </w:pPr>
      <w:r w:rsidRPr="00F03065">
        <w:rPr>
          <w:b/>
          <w:spacing w:val="-2"/>
        </w:rPr>
        <w:t>DAN STAPLETON, ASSISTANT EXECUTIVE</w:t>
      </w:r>
      <w:r w:rsidRPr="00F03065">
        <w:rPr>
          <w:b/>
        </w:rPr>
        <w:t xml:space="preserve"> </w:t>
      </w:r>
      <w:r w:rsidRPr="00F03065">
        <w:rPr>
          <w:b/>
          <w:spacing w:val="-2"/>
        </w:rPr>
        <w:t>OFFICER</w:t>
      </w:r>
    </w:p>
    <w:p w14:paraId="596C5AFC" w14:textId="2032E838" w:rsidR="00F24195" w:rsidRPr="00F03065" w:rsidRDefault="00DF4F60" w:rsidP="00F03065">
      <w:pPr>
        <w:spacing w:line="360" w:lineRule="auto"/>
        <w:jc w:val="center"/>
        <w:rPr>
          <w:b/>
          <w:spacing w:val="-2"/>
        </w:rPr>
      </w:pPr>
      <w:r w:rsidRPr="00F03065">
        <w:rPr>
          <w:b/>
          <w:spacing w:val="-2"/>
        </w:rPr>
        <w:t>EDITH HA</w:t>
      </w:r>
      <w:r w:rsidR="00492203" w:rsidRPr="00F03065">
        <w:rPr>
          <w:b/>
          <w:spacing w:val="-2"/>
        </w:rPr>
        <w:t>N</w:t>
      </w:r>
      <w:r w:rsidRPr="00F03065">
        <w:rPr>
          <w:b/>
          <w:spacing w:val="-2"/>
        </w:rPr>
        <w:t xml:space="preserve">NIGAN, PLANNING </w:t>
      </w:r>
      <w:r w:rsidR="00CA6621" w:rsidRPr="00F03065">
        <w:rPr>
          <w:b/>
          <w:spacing w:val="-2"/>
        </w:rPr>
        <w:t>POLICY MANAGER</w:t>
      </w:r>
    </w:p>
    <w:p w14:paraId="18B01787" w14:textId="2A3BD6BB" w:rsidR="00F24195" w:rsidRPr="00F03065" w:rsidRDefault="00F24195" w:rsidP="00F03065">
      <w:pPr>
        <w:spacing w:line="360" w:lineRule="auto"/>
        <w:jc w:val="center"/>
        <w:rPr>
          <w:b/>
          <w:spacing w:val="-2"/>
        </w:rPr>
      </w:pPr>
      <w:r w:rsidRPr="00F03065">
        <w:rPr>
          <w:b/>
          <w:spacing w:val="-2"/>
        </w:rPr>
        <w:t>CONNOR POMPA, FORESTRY ASSISTANT II</w:t>
      </w:r>
    </w:p>
    <w:p w14:paraId="11E6B070" w14:textId="7E073E89" w:rsidR="00AC178B" w:rsidRPr="00F03065" w:rsidRDefault="00AC178B" w:rsidP="00F03065">
      <w:pPr>
        <w:spacing w:line="360" w:lineRule="auto"/>
        <w:jc w:val="center"/>
        <w:rPr>
          <w:b/>
          <w:spacing w:val="-2"/>
        </w:rPr>
      </w:pPr>
      <w:r w:rsidRPr="00F03065">
        <w:rPr>
          <w:b/>
          <w:spacing w:val="-2"/>
        </w:rPr>
        <w:t xml:space="preserve">ERIC HEDGE, </w:t>
      </w:r>
      <w:r w:rsidR="00EC3AC0" w:rsidRPr="00F03065">
        <w:rPr>
          <w:b/>
          <w:spacing w:val="-2"/>
        </w:rPr>
        <w:t>REGULATIONS COORDINATOR</w:t>
      </w:r>
    </w:p>
    <w:p w14:paraId="76F713E3" w14:textId="2E83E44E" w:rsidR="00DE34D8" w:rsidRPr="00F03065" w:rsidRDefault="00DE34D8" w:rsidP="00F03065">
      <w:pPr>
        <w:spacing w:line="360" w:lineRule="auto"/>
        <w:jc w:val="center"/>
        <w:rPr>
          <w:b/>
          <w:spacing w:val="-2"/>
        </w:rPr>
      </w:pPr>
      <w:r w:rsidRPr="00F03065">
        <w:rPr>
          <w:b/>
          <w:spacing w:val="-2"/>
        </w:rPr>
        <w:t>KATIE HARRELL, JOINT INST</w:t>
      </w:r>
      <w:r w:rsidR="00F959D8" w:rsidRPr="00F03065">
        <w:rPr>
          <w:b/>
          <w:spacing w:val="-2"/>
        </w:rPr>
        <w:t>IT</w:t>
      </w:r>
      <w:r w:rsidRPr="00F03065">
        <w:rPr>
          <w:b/>
          <w:spacing w:val="-2"/>
        </w:rPr>
        <w:t>U</w:t>
      </w:r>
      <w:r w:rsidR="00F959D8" w:rsidRPr="00F03065">
        <w:rPr>
          <w:b/>
          <w:spacing w:val="-2"/>
        </w:rPr>
        <w:t>TE FOR WOOD PRODUCTS INNOVATION</w:t>
      </w:r>
    </w:p>
    <w:p w14:paraId="1F3C7544" w14:textId="4327E7B7" w:rsidR="00DE34D8" w:rsidRPr="00F03065" w:rsidRDefault="005D0DDA" w:rsidP="00F03065">
      <w:pPr>
        <w:spacing w:line="360" w:lineRule="auto"/>
        <w:jc w:val="center"/>
        <w:rPr>
          <w:b/>
          <w:spacing w:val="-2"/>
        </w:rPr>
        <w:sectPr w:rsidR="00DE34D8" w:rsidRPr="00F03065">
          <w:headerReference w:type="even" r:id="rId16"/>
          <w:headerReference w:type="default" r:id="rId17"/>
          <w:footerReference w:type="default" r:id="rId18"/>
          <w:headerReference w:type="first" r:id="rId19"/>
          <w:footnotePr>
            <w:pos w:val="beneathText"/>
          </w:footnotePr>
          <w:pgSz w:w="12240" w:h="15840"/>
          <w:pgMar w:top="1400" w:right="1680" w:bottom="1240" w:left="1680" w:header="736" w:footer="1048" w:gutter="0"/>
          <w:pgNumType w:start="2"/>
          <w:cols w:space="720"/>
        </w:sectPr>
      </w:pPr>
      <w:r w:rsidRPr="00F03065">
        <w:rPr>
          <w:b/>
          <w:spacing w:val="-2"/>
        </w:rPr>
        <w:t>BRANDI GOSS</w:t>
      </w:r>
      <w:r w:rsidR="00AC178B" w:rsidRPr="00F03065">
        <w:rPr>
          <w:b/>
          <w:spacing w:val="-2"/>
        </w:rPr>
        <w:t>, ENVIRONMENTAL SCIENTIST</w:t>
      </w:r>
    </w:p>
    <w:p w14:paraId="2A631D5B" w14:textId="77777777" w:rsidR="00B86346" w:rsidRPr="00873352" w:rsidRDefault="00B86346" w:rsidP="00E103E7">
      <w:pPr>
        <w:rPr>
          <w:rFonts w:eastAsia="Arial" w:cstheme="minorHAnsi"/>
          <w:b/>
          <w:bCs/>
          <w:sz w:val="20"/>
          <w:szCs w:val="20"/>
        </w:rPr>
      </w:pPr>
    </w:p>
    <w:p w14:paraId="3769EAA0" w14:textId="77777777" w:rsidR="00B86346" w:rsidRPr="00873352" w:rsidRDefault="00B86346" w:rsidP="00E103E7">
      <w:pPr>
        <w:rPr>
          <w:rFonts w:eastAsia="Arial" w:cstheme="minorHAnsi"/>
          <w:b/>
          <w:bCs/>
          <w:sz w:val="20"/>
          <w:szCs w:val="20"/>
        </w:rPr>
      </w:pPr>
    </w:p>
    <w:p w14:paraId="755AC94C" w14:textId="77777777" w:rsidR="00B86346" w:rsidRPr="00873352" w:rsidRDefault="00B86346" w:rsidP="00E103E7">
      <w:pPr>
        <w:rPr>
          <w:rFonts w:eastAsia="Arial" w:cstheme="minorHAnsi"/>
          <w:b/>
          <w:bCs/>
          <w:sz w:val="20"/>
          <w:szCs w:val="20"/>
        </w:rPr>
      </w:pPr>
    </w:p>
    <w:p w14:paraId="36E96C42" w14:textId="77777777" w:rsidR="00B86346" w:rsidRPr="00873352" w:rsidRDefault="00B86346" w:rsidP="00E103E7">
      <w:pPr>
        <w:rPr>
          <w:rFonts w:eastAsia="Arial" w:cstheme="minorHAnsi"/>
          <w:b/>
          <w:bCs/>
          <w:sz w:val="17"/>
          <w:szCs w:val="17"/>
        </w:rPr>
      </w:pPr>
    </w:p>
    <w:p w14:paraId="33EAFF5D" w14:textId="77777777" w:rsidR="00B86346" w:rsidRPr="00873352" w:rsidRDefault="00DF4F60" w:rsidP="00E103E7">
      <w:pPr>
        <w:ind w:left="2931"/>
        <w:rPr>
          <w:rFonts w:eastAsia="Arial" w:cstheme="minorHAnsi"/>
          <w:sz w:val="28"/>
          <w:szCs w:val="28"/>
        </w:rPr>
      </w:pPr>
      <w:r w:rsidRPr="00873352">
        <w:rPr>
          <w:rFonts w:cstheme="minorHAnsi"/>
          <w:b/>
          <w:spacing w:val="-3"/>
          <w:sz w:val="28"/>
          <w:szCs w:val="28"/>
          <w:u w:val="thick" w:color="000000"/>
        </w:rPr>
        <w:t>TABLE</w:t>
      </w:r>
      <w:r w:rsidRPr="00873352">
        <w:rPr>
          <w:rFonts w:cstheme="minorHAnsi"/>
          <w:b/>
          <w:spacing w:val="-1"/>
          <w:sz w:val="28"/>
          <w:szCs w:val="28"/>
          <w:u w:val="thick" w:color="000000"/>
        </w:rPr>
        <w:t xml:space="preserve"> OF</w:t>
      </w:r>
      <w:r w:rsidRPr="00873352">
        <w:rPr>
          <w:rFonts w:cstheme="minorHAnsi"/>
          <w:b/>
          <w:sz w:val="28"/>
          <w:szCs w:val="28"/>
          <w:u w:val="thick" w:color="000000"/>
        </w:rPr>
        <w:t xml:space="preserve"> </w:t>
      </w:r>
      <w:r w:rsidRPr="00873352">
        <w:rPr>
          <w:rFonts w:cstheme="minorHAnsi"/>
          <w:b/>
          <w:spacing w:val="-4"/>
          <w:sz w:val="28"/>
          <w:szCs w:val="28"/>
          <w:u w:val="thick" w:color="000000"/>
        </w:rPr>
        <w:t>CONTENTS</w:t>
      </w:r>
    </w:p>
    <w:p w14:paraId="59534F07" w14:textId="77777777" w:rsidR="00B86346" w:rsidRPr="00873352" w:rsidRDefault="00B86346" w:rsidP="00E103E7">
      <w:pPr>
        <w:rPr>
          <w:rFonts w:eastAsia="Arial" w:cstheme="minorHAnsi"/>
          <w:b/>
          <w:bCs/>
          <w:sz w:val="28"/>
          <w:szCs w:val="28"/>
        </w:rPr>
      </w:pPr>
    </w:p>
    <w:p w14:paraId="6C0B9AE1" w14:textId="77777777" w:rsidR="00B86346" w:rsidRPr="00873352" w:rsidRDefault="00B86346" w:rsidP="00E103E7">
      <w:pPr>
        <w:rPr>
          <w:rFonts w:eastAsia="Arial" w:cstheme="minorHAnsi"/>
          <w:b/>
          <w:bCs/>
          <w:sz w:val="28"/>
          <w:szCs w:val="28"/>
        </w:rPr>
      </w:pPr>
    </w:p>
    <w:sdt>
      <w:sdtPr>
        <w:rPr>
          <w:rFonts w:asciiTheme="minorHAnsi" w:hAnsiTheme="minorHAnsi" w:cstheme="minorHAnsi"/>
          <w:szCs w:val="24"/>
        </w:rPr>
        <w:id w:val="1891774312"/>
        <w:docPartObj>
          <w:docPartGallery w:val="Table of Contents"/>
          <w:docPartUnique/>
        </w:docPartObj>
      </w:sdtPr>
      <w:sdtEndPr/>
      <w:sdtContent>
        <w:p w14:paraId="4FB03D1B" w14:textId="137DE86B" w:rsidR="00B303F4" w:rsidRPr="00873352" w:rsidRDefault="00B303F4" w:rsidP="00CA6621">
          <w:pPr>
            <w:pStyle w:val="TOC1"/>
            <w:tabs>
              <w:tab w:val="left" w:leader="hyphen" w:pos="8041"/>
            </w:tabs>
            <w:spacing w:before="0"/>
            <w:jc w:val="both"/>
            <w:rPr>
              <w:rFonts w:asciiTheme="minorHAnsi" w:hAnsiTheme="minorHAnsi" w:cstheme="minorHAnsi"/>
              <w:szCs w:val="24"/>
            </w:rPr>
          </w:pPr>
          <w:r w:rsidRPr="00873352">
            <w:rPr>
              <w:rFonts w:asciiTheme="minorHAnsi" w:hAnsiTheme="minorHAnsi" w:cstheme="minorHAnsi"/>
              <w:spacing w:val="-3"/>
              <w:szCs w:val="24"/>
            </w:rPr>
            <w:t>BOARD BACKGROUND</w:t>
          </w:r>
          <w:r w:rsidRPr="00873352">
            <w:rPr>
              <w:rFonts w:asciiTheme="minorHAnsi" w:hAnsiTheme="minorHAnsi" w:cstheme="minorHAnsi"/>
              <w:spacing w:val="6"/>
              <w:szCs w:val="24"/>
            </w:rPr>
            <w:t xml:space="preserve"> </w:t>
          </w:r>
          <w:r w:rsidRPr="00873352">
            <w:rPr>
              <w:rFonts w:asciiTheme="minorHAnsi" w:hAnsiTheme="minorHAnsi" w:cstheme="minorHAnsi"/>
              <w:spacing w:val="-5"/>
              <w:szCs w:val="24"/>
            </w:rPr>
            <w:t>AND</w:t>
          </w:r>
          <w:r w:rsidRPr="00873352">
            <w:rPr>
              <w:rFonts w:asciiTheme="minorHAnsi" w:hAnsiTheme="minorHAnsi" w:cstheme="minorHAnsi"/>
              <w:szCs w:val="24"/>
            </w:rPr>
            <w:t xml:space="preserve"> </w:t>
          </w:r>
          <w:r w:rsidR="008F2338">
            <w:rPr>
              <w:rFonts w:asciiTheme="minorHAnsi" w:hAnsiTheme="minorHAnsi" w:cstheme="minorHAnsi"/>
              <w:spacing w:val="-2"/>
              <w:szCs w:val="24"/>
            </w:rPr>
            <w:t xml:space="preserve">ORGANIZATION ------------------------------------------------ </w:t>
          </w:r>
          <w:r w:rsidRPr="00873352">
            <w:rPr>
              <w:rFonts w:asciiTheme="minorHAnsi" w:hAnsiTheme="minorHAnsi" w:cstheme="minorHAnsi"/>
              <w:szCs w:val="24"/>
            </w:rPr>
            <w:t>4</w:t>
          </w:r>
        </w:p>
        <w:p w14:paraId="372526ED" w14:textId="77777777" w:rsidR="00B303F4" w:rsidRPr="00873352" w:rsidRDefault="00B303F4" w:rsidP="00CA6621">
          <w:pPr>
            <w:pStyle w:val="TOC1"/>
            <w:tabs>
              <w:tab w:val="left" w:leader="hyphen" w:pos="8041"/>
            </w:tabs>
            <w:spacing w:before="0"/>
            <w:jc w:val="both"/>
            <w:rPr>
              <w:rFonts w:asciiTheme="minorHAnsi" w:hAnsiTheme="minorHAnsi" w:cstheme="minorHAnsi"/>
              <w:b w:val="0"/>
              <w:bCs w:val="0"/>
              <w:szCs w:val="24"/>
            </w:rPr>
          </w:pPr>
        </w:p>
        <w:p w14:paraId="27531E14" w14:textId="26350A61" w:rsidR="00B303F4" w:rsidRDefault="008F2338" w:rsidP="00CA6621">
          <w:pPr>
            <w:pStyle w:val="TOC1"/>
            <w:tabs>
              <w:tab w:val="left" w:leader="hyphen" w:pos="8041"/>
            </w:tabs>
            <w:spacing w:before="0"/>
            <w:jc w:val="both"/>
            <w:rPr>
              <w:rFonts w:asciiTheme="minorHAnsi" w:hAnsiTheme="minorHAnsi" w:cstheme="minorHAnsi"/>
              <w:szCs w:val="24"/>
            </w:rPr>
          </w:pPr>
          <w:r>
            <w:rPr>
              <w:rFonts w:asciiTheme="minorHAnsi" w:hAnsiTheme="minorHAnsi" w:cstheme="minorHAnsi"/>
            </w:rPr>
            <w:t xml:space="preserve">CHAPTERED LEGISLATION </w:t>
          </w:r>
          <w:r w:rsidR="002A5EC0">
            <w:rPr>
              <w:rFonts w:asciiTheme="minorHAnsi" w:hAnsiTheme="minorHAnsi" w:cstheme="minorHAnsi"/>
            </w:rPr>
            <w:t xml:space="preserve">----------------------------------------------------------------------- </w:t>
          </w:r>
          <w:r w:rsidR="00B36EEF">
            <w:rPr>
              <w:rFonts w:asciiTheme="minorHAnsi" w:hAnsiTheme="minorHAnsi" w:cstheme="minorHAnsi"/>
              <w:szCs w:val="24"/>
            </w:rPr>
            <w:t>7</w:t>
          </w:r>
        </w:p>
        <w:p w14:paraId="51289E6B" w14:textId="349DA28C" w:rsidR="008F2338" w:rsidRDefault="008F2338" w:rsidP="00CA6621">
          <w:pPr>
            <w:pStyle w:val="TOC1"/>
            <w:tabs>
              <w:tab w:val="left" w:leader="hyphen" w:pos="8041"/>
            </w:tabs>
            <w:spacing w:before="0"/>
            <w:jc w:val="both"/>
            <w:rPr>
              <w:rFonts w:asciiTheme="minorHAnsi" w:hAnsiTheme="minorHAnsi" w:cstheme="minorHAnsi"/>
              <w:szCs w:val="24"/>
            </w:rPr>
          </w:pPr>
        </w:p>
        <w:p w14:paraId="1E71B525" w14:textId="1122BFD2" w:rsidR="008F2338" w:rsidRDefault="008F2338" w:rsidP="00CA6621">
          <w:pPr>
            <w:pStyle w:val="TOC1"/>
            <w:tabs>
              <w:tab w:val="left" w:leader="hyphen" w:pos="8041"/>
            </w:tabs>
            <w:spacing w:before="0"/>
            <w:jc w:val="both"/>
            <w:rPr>
              <w:rFonts w:asciiTheme="minorHAnsi" w:hAnsiTheme="minorHAnsi" w:cstheme="minorHAnsi"/>
              <w:szCs w:val="24"/>
            </w:rPr>
          </w:pPr>
          <w:r>
            <w:rPr>
              <w:rFonts w:asciiTheme="minorHAnsi" w:hAnsiTheme="minorHAnsi" w:cstheme="minorHAnsi"/>
              <w:szCs w:val="24"/>
            </w:rPr>
            <w:t>FOREST HEALTH TRENDS ------------------------------------------</w:t>
          </w:r>
          <w:r w:rsidR="00B36EEF">
            <w:rPr>
              <w:rFonts w:asciiTheme="minorHAnsi" w:hAnsiTheme="minorHAnsi" w:cstheme="minorHAnsi"/>
              <w:szCs w:val="24"/>
            </w:rPr>
            <w:t>------------------------------ 8</w:t>
          </w:r>
        </w:p>
        <w:p w14:paraId="71575456" w14:textId="4EB1C776" w:rsidR="008F2338" w:rsidRDefault="008F2338" w:rsidP="00CA6621">
          <w:pPr>
            <w:pStyle w:val="TOC1"/>
            <w:tabs>
              <w:tab w:val="left" w:leader="hyphen" w:pos="8041"/>
            </w:tabs>
            <w:spacing w:before="0"/>
            <w:jc w:val="both"/>
            <w:rPr>
              <w:rFonts w:asciiTheme="minorHAnsi" w:hAnsiTheme="minorHAnsi" w:cstheme="minorHAnsi"/>
              <w:szCs w:val="24"/>
            </w:rPr>
          </w:pPr>
        </w:p>
        <w:p w14:paraId="153DD1C3" w14:textId="5288F3AC" w:rsidR="008F2338" w:rsidRDefault="008F2338" w:rsidP="00CA6621">
          <w:pPr>
            <w:pStyle w:val="TOC1"/>
            <w:tabs>
              <w:tab w:val="left" w:leader="hyphen" w:pos="8041"/>
            </w:tabs>
            <w:spacing w:before="0"/>
            <w:jc w:val="both"/>
            <w:rPr>
              <w:rFonts w:asciiTheme="minorHAnsi" w:hAnsiTheme="minorHAnsi" w:cstheme="minorHAnsi"/>
              <w:szCs w:val="24"/>
            </w:rPr>
          </w:pPr>
          <w:r>
            <w:rPr>
              <w:rFonts w:asciiTheme="minorHAnsi" w:hAnsiTheme="minorHAnsi" w:cstheme="minorHAnsi"/>
              <w:szCs w:val="24"/>
            </w:rPr>
            <w:t>FORES</w:t>
          </w:r>
          <w:r w:rsidR="009A7AB9">
            <w:rPr>
              <w:rFonts w:asciiTheme="minorHAnsi" w:hAnsiTheme="minorHAnsi" w:cstheme="minorHAnsi"/>
              <w:szCs w:val="24"/>
            </w:rPr>
            <w:t>T</w:t>
          </w:r>
          <w:r>
            <w:rPr>
              <w:rFonts w:asciiTheme="minorHAnsi" w:hAnsiTheme="minorHAnsi" w:cstheme="minorHAnsi"/>
              <w:szCs w:val="24"/>
            </w:rPr>
            <w:t xml:space="preserve"> PRODUCTS TRENDS --------------------------------------</w:t>
          </w:r>
          <w:r w:rsidR="00B36EEF">
            <w:rPr>
              <w:rFonts w:asciiTheme="minorHAnsi" w:hAnsiTheme="minorHAnsi" w:cstheme="minorHAnsi"/>
              <w:szCs w:val="24"/>
            </w:rPr>
            <w:t>-</w:t>
          </w:r>
          <w:r w:rsidR="00B84B0F">
            <w:rPr>
              <w:rFonts w:asciiTheme="minorHAnsi" w:hAnsiTheme="minorHAnsi" w:cstheme="minorHAnsi"/>
              <w:szCs w:val="24"/>
            </w:rPr>
            <w:t>----------------------------- 11</w:t>
          </w:r>
        </w:p>
        <w:p w14:paraId="1CFFB61B" w14:textId="78630500" w:rsidR="008F2338" w:rsidRDefault="008F2338" w:rsidP="00CA6621">
          <w:pPr>
            <w:pStyle w:val="TOC1"/>
            <w:tabs>
              <w:tab w:val="left" w:leader="hyphen" w:pos="8041"/>
            </w:tabs>
            <w:spacing w:before="0"/>
            <w:jc w:val="both"/>
            <w:rPr>
              <w:rFonts w:asciiTheme="minorHAnsi" w:hAnsiTheme="minorHAnsi" w:cstheme="minorHAnsi"/>
              <w:szCs w:val="24"/>
            </w:rPr>
          </w:pPr>
        </w:p>
        <w:p w14:paraId="09C3C4FE" w14:textId="0E4E58B4" w:rsidR="008F2338" w:rsidRDefault="008F2338" w:rsidP="00CA6621">
          <w:pPr>
            <w:pStyle w:val="TOC1"/>
            <w:tabs>
              <w:tab w:val="left" w:leader="hyphen" w:pos="8041"/>
            </w:tabs>
            <w:spacing w:before="0"/>
            <w:jc w:val="both"/>
            <w:rPr>
              <w:rFonts w:asciiTheme="minorHAnsi" w:hAnsiTheme="minorHAnsi" w:cstheme="minorHAnsi"/>
              <w:szCs w:val="24"/>
            </w:rPr>
          </w:pPr>
          <w:r>
            <w:rPr>
              <w:rFonts w:asciiTheme="minorHAnsi" w:hAnsiTheme="minorHAnsi" w:cstheme="minorHAnsi"/>
              <w:szCs w:val="24"/>
            </w:rPr>
            <w:t>RANGELAND AND HARDWOODS TRENDS ---------------------</w:t>
          </w:r>
          <w:r w:rsidR="00B36EEF">
            <w:rPr>
              <w:rFonts w:asciiTheme="minorHAnsi" w:hAnsiTheme="minorHAnsi" w:cstheme="minorHAnsi"/>
              <w:szCs w:val="24"/>
            </w:rPr>
            <w:t>----------------------------- 16</w:t>
          </w:r>
        </w:p>
        <w:p w14:paraId="35F819A3" w14:textId="60AF55AD" w:rsidR="008F2338" w:rsidRDefault="008F2338" w:rsidP="00CA6621">
          <w:pPr>
            <w:pStyle w:val="TOC1"/>
            <w:tabs>
              <w:tab w:val="left" w:leader="hyphen" w:pos="8041"/>
            </w:tabs>
            <w:spacing w:before="0"/>
            <w:jc w:val="both"/>
            <w:rPr>
              <w:rFonts w:asciiTheme="minorHAnsi" w:hAnsiTheme="minorHAnsi" w:cstheme="minorHAnsi"/>
              <w:szCs w:val="24"/>
            </w:rPr>
          </w:pPr>
        </w:p>
        <w:p w14:paraId="6FF524B7" w14:textId="659FB7D7" w:rsidR="008F2338" w:rsidRPr="00873352" w:rsidRDefault="008F2338" w:rsidP="008F2338">
          <w:pPr>
            <w:pStyle w:val="TOC1"/>
            <w:tabs>
              <w:tab w:val="left" w:leader="hyphen" w:pos="8041"/>
            </w:tabs>
            <w:spacing w:before="0"/>
            <w:jc w:val="both"/>
            <w:rPr>
              <w:rFonts w:asciiTheme="minorHAnsi" w:hAnsiTheme="minorHAnsi" w:cstheme="minorHAnsi"/>
              <w:szCs w:val="24"/>
            </w:rPr>
          </w:pPr>
          <w:r>
            <w:rPr>
              <w:rFonts w:asciiTheme="minorHAnsi" w:hAnsiTheme="minorHAnsi" w:cstheme="minorHAnsi"/>
              <w:szCs w:val="24"/>
            </w:rPr>
            <w:t>FIRE PROTECTION TRENDS -----------------------------------------</w:t>
          </w:r>
          <w:r w:rsidR="00B36EEF">
            <w:rPr>
              <w:rFonts w:asciiTheme="minorHAnsi" w:hAnsiTheme="minorHAnsi" w:cstheme="minorHAnsi"/>
              <w:szCs w:val="24"/>
            </w:rPr>
            <w:t>----------------------------- 17</w:t>
          </w:r>
        </w:p>
        <w:p w14:paraId="3AB59FC9" w14:textId="77777777" w:rsidR="00B303F4" w:rsidRPr="00873352" w:rsidRDefault="00B303F4" w:rsidP="00CA6621">
          <w:pPr>
            <w:pStyle w:val="TOC1"/>
            <w:tabs>
              <w:tab w:val="left" w:leader="hyphen" w:pos="8041"/>
            </w:tabs>
            <w:spacing w:before="0"/>
            <w:jc w:val="both"/>
            <w:rPr>
              <w:rFonts w:asciiTheme="minorHAnsi" w:hAnsiTheme="minorHAnsi" w:cstheme="minorHAnsi"/>
              <w:b w:val="0"/>
              <w:bCs w:val="0"/>
              <w:szCs w:val="24"/>
            </w:rPr>
          </w:pPr>
        </w:p>
        <w:p w14:paraId="64BFB689" w14:textId="0677DEEC" w:rsidR="00B303F4" w:rsidRPr="00873352" w:rsidRDefault="00F94015" w:rsidP="00CA6621">
          <w:pPr>
            <w:pStyle w:val="TOC1"/>
            <w:tabs>
              <w:tab w:val="left" w:leader="hyphen" w:pos="8041"/>
            </w:tabs>
            <w:spacing w:before="0"/>
            <w:jc w:val="both"/>
            <w:rPr>
              <w:rFonts w:asciiTheme="minorHAnsi" w:hAnsiTheme="minorHAnsi" w:cstheme="minorHAnsi"/>
              <w:spacing w:val="-1"/>
              <w:szCs w:val="24"/>
            </w:rPr>
          </w:pPr>
          <w:r>
            <w:rPr>
              <w:rFonts w:asciiTheme="minorHAnsi" w:hAnsiTheme="minorHAnsi" w:cstheme="minorHAnsi"/>
              <w:spacing w:val="-2"/>
              <w:szCs w:val="24"/>
            </w:rPr>
            <w:t xml:space="preserve">ACCOMPLISHMENTS 2018 </w:t>
          </w:r>
          <w:r w:rsidR="00B303F4" w:rsidRPr="00873352">
            <w:rPr>
              <w:rFonts w:asciiTheme="minorHAnsi" w:hAnsiTheme="minorHAnsi" w:cstheme="minorHAnsi"/>
              <w:spacing w:val="-2"/>
              <w:szCs w:val="24"/>
            </w:rPr>
            <w:t>- REGULATORY</w:t>
          </w:r>
          <w:r w:rsidR="00B303F4" w:rsidRPr="00873352">
            <w:rPr>
              <w:rFonts w:asciiTheme="minorHAnsi" w:hAnsiTheme="minorHAnsi" w:cstheme="minorHAnsi"/>
              <w:spacing w:val="-3"/>
              <w:szCs w:val="24"/>
            </w:rPr>
            <w:tab/>
          </w:r>
          <w:r w:rsidR="00B36EEF">
            <w:rPr>
              <w:rFonts w:asciiTheme="minorHAnsi" w:hAnsiTheme="minorHAnsi" w:cstheme="minorHAnsi"/>
              <w:spacing w:val="-1"/>
              <w:szCs w:val="24"/>
            </w:rPr>
            <w:t>24</w:t>
          </w:r>
        </w:p>
        <w:p w14:paraId="29CAA1C7" w14:textId="77777777" w:rsidR="00B303F4" w:rsidRPr="00873352" w:rsidRDefault="00B303F4" w:rsidP="00CA6621">
          <w:pPr>
            <w:pStyle w:val="TOC1"/>
            <w:tabs>
              <w:tab w:val="left" w:leader="hyphen" w:pos="8041"/>
            </w:tabs>
            <w:spacing w:before="0"/>
            <w:jc w:val="both"/>
            <w:rPr>
              <w:rFonts w:asciiTheme="minorHAnsi" w:hAnsiTheme="minorHAnsi" w:cstheme="minorHAnsi"/>
              <w:b w:val="0"/>
              <w:bCs w:val="0"/>
              <w:szCs w:val="24"/>
            </w:rPr>
          </w:pPr>
        </w:p>
        <w:p w14:paraId="5DAD1A5F" w14:textId="56F0CF57" w:rsidR="00B303F4" w:rsidRDefault="00F94015" w:rsidP="00CA6621">
          <w:pPr>
            <w:pStyle w:val="TOC1"/>
            <w:tabs>
              <w:tab w:val="left" w:leader="hyphen" w:pos="8041"/>
            </w:tabs>
            <w:spacing w:before="0"/>
            <w:jc w:val="both"/>
            <w:rPr>
              <w:rFonts w:asciiTheme="minorHAnsi" w:hAnsiTheme="minorHAnsi" w:cstheme="minorHAnsi"/>
              <w:spacing w:val="-1"/>
              <w:szCs w:val="24"/>
            </w:rPr>
          </w:pPr>
          <w:r>
            <w:rPr>
              <w:rFonts w:asciiTheme="minorHAnsi" w:hAnsiTheme="minorHAnsi" w:cstheme="minorHAnsi"/>
              <w:szCs w:val="24"/>
            </w:rPr>
            <w:t xml:space="preserve">ACCOMPLISHMENTS 2018 </w:t>
          </w:r>
          <w:r w:rsidR="00B303F4" w:rsidRPr="00873352">
            <w:rPr>
              <w:rFonts w:asciiTheme="minorHAnsi" w:hAnsiTheme="minorHAnsi" w:cstheme="minorHAnsi"/>
              <w:szCs w:val="24"/>
            </w:rPr>
            <w:t>- POLICY</w:t>
          </w:r>
          <w:r w:rsidR="00B303F4" w:rsidRPr="00873352">
            <w:rPr>
              <w:rFonts w:asciiTheme="minorHAnsi" w:hAnsiTheme="minorHAnsi" w:cstheme="minorHAnsi"/>
              <w:spacing w:val="-2"/>
              <w:szCs w:val="24"/>
            </w:rPr>
            <w:tab/>
          </w:r>
          <w:r w:rsidR="00B36EEF">
            <w:rPr>
              <w:rFonts w:asciiTheme="minorHAnsi" w:hAnsiTheme="minorHAnsi" w:cstheme="minorHAnsi"/>
              <w:spacing w:val="-1"/>
              <w:szCs w:val="24"/>
            </w:rPr>
            <w:t>25</w:t>
          </w:r>
        </w:p>
        <w:p w14:paraId="3167CCA6" w14:textId="5C52287C" w:rsidR="008F2338" w:rsidRDefault="008F2338" w:rsidP="00CA6621">
          <w:pPr>
            <w:pStyle w:val="TOC1"/>
            <w:tabs>
              <w:tab w:val="left" w:leader="hyphen" w:pos="8041"/>
            </w:tabs>
            <w:spacing w:before="0"/>
            <w:jc w:val="both"/>
            <w:rPr>
              <w:rFonts w:asciiTheme="minorHAnsi" w:hAnsiTheme="minorHAnsi" w:cstheme="minorHAnsi"/>
              <w:spacing w:val="-1"/>
              <w:szCs w:val="24"/>
            </w:rPr>
          </w:pPr>
        </w:p>
        <w:p w14:paraId="56E804E5" w14:textId="0BAF54F6" w:rsidR="008F2338" w:rsidRDefault="00B84B0F" w:rsidP="00CA6621">
          <w:pPr>
            <w:pStyle w:val="TOC1"/>
            <w:tabs>
              <w:tab w:val="left" w:leader="hyphen" w:pos="8041"/>
            </w:tabs>
            <w:spacing w:before="0"/>
            <w:jc w:val="both"/>
            <w:rPr>
              <w:rFonts w:asciiTheme="minorHAnsi" w:hAnsiTheme="minorHAnsi" w:cstheme="minorHAnsi"/>
              <w:spacing w:val="-1"/>
              <w:szCs w:val="24"/>
            </w:rPr>
          </w:pPr>
          <w:r>
            <w:rPr>
              <w:rFonts w:asciiTheme="minorHAnsi" w:hAnsiTheme="minorHAnsi" w:cstheme="minorHAnsi"/>
              <w:spacing w:val="-1"/>
              <w:szCs w:val="24"/>
            </w:rPr>
            <w:t>STATE RESPONSIBILITY AREA</w:t>
          </w:r>
          <w:r w:rsidR="00B36EEF">
            <w:rPr>
              <w:rFonts w:asciiTheme="minorHAnsi" w:hAnsiTheme="minorHAnsi" w:cstheme="minorHAnsi"/>
              <w:spacing w:val="-1"/>
              <w:szCs w:val="24"/>
            </w:rPr>
            <w:t xml:space="preserve"> FIRE PREVENTION FEE</w:t>
          </w:r>
          <w:r w:rsidR="008F2338">
            <w:rPr>
              <w:rFonts w:asciiTheme="minorHAnsi" w:hAnsiTheme="minorHAnsi" w:cstheme="minorHAnsi"/>
              <w:spacing w:val="-1"/>
              <w:szCs w:val="24"/>
            </w:rPr>
            <w:t xml:space="preserve"> --------------</w:t>
          </w:r>
          <w:r w:rsidR="00B36EEF">
            <w:rPr>
              <w:rFonts w:asciiTheme="minorHAnsi" w:hAnsiTheme="minorHAnsi" w:cstheme="minorHAnsi"/>
              <w:spacing w:val="-1"/>
              <w:szCs w:val="24"/>
            </w:rPr>
            <w:t>-----------</w:t>
          </w:r>
          <w:r>
            <w:rPr>
              <w:rFonts w:asciiTheme="minorHAnsi" w:hAnsiTheme="minorHAnsi" w:cstheme="minorHAnsi"/>
              <w:spacing w:val="-1"/>
              <w:szCs w:val="24"/>
            </w:rPr>
            <w:t>------------</w:t>
          </w:r>
          <w:r w:rsidR="00B36EEF">
            <w:rPr>
              <w:rFonts w:asciiTheme="minorHAnsi" w:hAnsiTheme="minorHAnsi" w:cstheme="minorHAnsi"/>
              <w:spacing w:val="-1"/>
              <w:szCs w:val="24"/>
            </w:rPr>
            <w:t xml:space="preserve">- 30 </w:t>
          </w:r>
        </w:p>
        <w:p w14:paraId="1C154E77" w14:textId="12E1545F" w:rsidR="008F2338" w:rsidRDefault="008F2338" w:rsidP="00CA6621">
          <w:pPr>
            <w:pStyle w:val="TOC1"/>
            <w:tabs>
              <w:tab w:val="left" w:leader="hyphen" w:pos="8041"/>
            </w:tabs>
            <w:spacing w:before="0"/>
            <w:jc w:val="both"/>
            <w:rPr>
              <w:rFonts w:asciiTheme="minorHAnsi" w:hAnsiTheme="minorHAnsi" w:cstheme="minorHAnsi"/>
              <w:spacing w:val="-1"/>
              <w:szCs w:val="24"/>
            </w:rPr>
          </w:pPr>
        </w:p>
        <w:p w14:paraId="398200E7" w14:textId="77777777" w:rsidR="00B84B0F" w:rsidRDefault="008F2338" w:rsidP="00CA6621">
          <w:pPr>
            <w:pStyle w:val="TOC1"/>
            <w:tabs>
              <w:tab w:val="left" w:leader="hyphen" w:pos="8041"/>
            </w:tabs>
            <w:spacing w:before="0"/>
            <w:jc w:val="both"/>
            <w:rPr>
              <w:rFonts w:asciiTheme="minorHAnsi" w:hAnsiTheme="minorHAnsi" w:cstheme="minorHAnsi"/>
              <w:spacing w:val="-1"/>
              <w:szCs w:val="24"/>
            </w:rPr>
          </w:pPr>
          <w:r>
            <w:rPr>
              <w:rFonts w:asciiTheme="minorHAnsi" w:hAnsiTheme="minorHAnsi" w:cstheme="minorHAnsi"/>
              <w:spacing w:val="-1"/>
              <w:szCs w:val="24"/>
            </w:rPr>
            <w:t xml:space="preserve">AB 1504 </w:t>
          </w:r>
          <w:r w:rsidR="00B84B0F" w:rsidRPr="00B84B0F">
            <w:rPr>
              <w:rFonts w:asciiTheme="minorHAnsi" w:hAnsiTheme="minorHAnsi" w:cstheme="minorHAnsi"/>
              <w:spacing w:val="-1"/>
              <w:szCs w:val="24"/>
            </w:rPr>
            <w:t>C</w:t>
          </w:r>
          <w:r w:rsidR="00B84B0F">
            <w:rPr>
              <w:rFonts w:asciiTheme="minorHAnsi" w:hAnsiTheme="minorHAnsi" w:cstheme="minorHAnsi"/>
              <w:spacing w:val="-1"/>
              <w:szCs w:val="24"/>
            </w:rPr>
            <w:t>ALIFORNIA</w:t>
          </w:r>
          <w:r w:rsidR="00B84B0F" w:rsidRPr="00B84B0F">
            <w:rPr>
              <w:rFonts w:asciiTheme="minorHAnsi" w:hAnsiTheme="minorHAnsi" w:cstheme="minorHAnsi"/>
              <w:spacing w:val="-1"/>
              <w:szCs w:val="24"/>
            </w:rPr>
            <w:t xml:space="preserve"> </w:t>
          </w:r>
          <w:r w:rsidR="00B84B0F">
            <w:rPr>
              <w:rFonts w:asciiTheme="minorHAnsi" w:hAnsiTheme="minorHAnsi" w:cstheme="minorHAnsi"/>
              <w:spacing w:val="-1"/>
              <w:szCs w:val="24"/>
            </w:rPr>
            <w:t>FOREST ECOSYSTEM</w:t>
          </w:r>
          <w:r w:rsidR="00B84B0F" w:rsidRPr="00B84B0F">
            <w:rPr>
              <w:rFonts w:asciiTheme="minorHAnsi" w:hAnsiTheme="minorHAnsi" w:cstheme="minorHAnsi"/>
              <w:spacing w:val="-1"/>
              <w:szCs w:val="24"/>
            </w:rPr>
            <w:t xml:space="preserve"> </w:t>
          </w:r>
          <w:r w:rsidR="00B84B0F">
            <w:rPr>
              <w:rFonts w:asciiTheme="minorHAnsi" w:hAnsiTheme="minorHAnsi" w:cstheme="minorHAnsi"/>
              <w:spacing w:val="-1"/>
              <w:szCs w:val="24"/>
            </w:rPr>
            <w:t>AND HARVESTED WOOD</w:t>
          </w:r>
          <w:r w:rsidR="00B84B0F" w:rsidRPr="00B84B0F">
            <w:rPr>
              <w:rFonts w:asciiTheme="minorHAnsi" w:hAnsiTheme="minorHAnsi" w:cstheme="minorHAnsi"/>
              <w:spacing w:val="-1"/>
              <w:szCs w:val="24"/>
            </w:rPr>
            <w:t xml:space="preserve"> </w:t>
          </w:r>
          <w:r w:rsidR="00B84B0F">
            <w:rPr>
              <w:rFonts w:asciiTheme="minorHAnsi" w:hAnsiTheme="minorHAnsi" w:cstheme="minorHAnsi"/>
              <w:spacing w:val="-1"/>
              <w:szCs w:val="24"/>
            </w:rPr>
            <w:t>PRODUCT</w:t>
          </w:r>
        </w:p>
        <w:p w14:paraId="696E8B96" w14:textId="3D106E3D" w:rsidR="008F2338" w:rsidRDefault="00B84B0F" w:rsidP="00CA6621">
          <w:pPr>
            <w:pStyle w:val="TOC1"/>
            <w:tabs>
              <w:tab w:val="left" w:leader="hyphen" w:pos="8041"/>
            </w:tabs>
            <w:spacing w:before="0"/>
            <w:jc w:val="both"/>
            <w:rPr>
              <w:rFonts w:asciiTheme="minorHAnsi" w:hAnsiTheme="minorHAnsi" w:cstheme="minorHAnsi"/>
              <w:spacing w:val="-1"/>
              <w:szCs w:val="24"/>
            </w:rPr>
          </w:pPr>
          <w:r>
            <w:rPr>
              <w:rFonts w:asciiTheme="minorHAnsi" w:hAnsiTheme="minorHAnsi" w:cstheme="minorHAnsi"/>
              <w:spacing w:val="-1"/>
              <w:szCs w:val="24"/>
            </w:rPr>
            <w:t>CARBON INVENTORY -------------------------------------------------------------------------------</w:t>
          </w:r>
          <w:r w:rsidR="00B36EEF">
            <w:rPr>
              <w:rFonts w:asciiTheme="minorHAnsi" w:hAnsiTheme="minorHAnsi" w:cstheme="minorHAnsi"/>
              <w:spacing w:val="-1"/>
              <w:szCs w:val="24"/>
            </w:rPr>
            <w:t xml:space="preserve"> 31</w:t>
          </w:r>
        </w:p>
        <w:p w14:paraId="4338131C" w14:textId="3EE30804" w:rsidR="009D2975" w:rsidRDefault="009D2975" w:rsidP="00CA6621">
          <w:pPr>
            <w:pStyle w:val="TOC1"/>
            <w:tabs>
              <w:tab w:val="left" w:leader="hyphen" w:pos="8041"/>
            </w:tabs>
            <w:spacing w:before="0"/>
            <w:jc w:val="both"/>
            <w:rPr>
              <w:rFonts w:asciiTheme="minorHAnsi" w:hAnsiTheme="minorHAnsi" w:cstheme="minorHAnsi"/>
              <w:spacing w:val="-1"/>
              <w:szCs w:val="24"/>
            </w:rPr>
          </w:pPr>
        </w:p>
        <w:p w14:paraId="31B249D9" w14:textId="77777777" w:rsidR="00B84B0F" w:rsidRDefault="009D2975" w:rsidP="00CA6621">
          <w:pPr>
            <w:pStyle w:val="TOC1"/>
            <w:tabs>
              <w:tab w:val="left" w:leader="hyphen" w:pos="8041"/>
            </w:tabs>
            <w:spacing w:before="0"/>
            <w:jc w:val="both"/>
            <w:rPr>
              <w:rFonts w:asciiTheme="minorHAnsi" w:hAnsiTheme="minorHAnsi" w:cstheme="minorHAnsi"/>
              <w:spacing w:val="-1"/>
              <w:szCs w:val="24"/>
            </w:rPr>
          </w:pPr>
          <w:r>
            <w:rPr>
              <w:rFonts w:asciiTheme="minorHAnsi" w:hAnsiTheme="minorHAnsi" w:cstheme="minorHAnsi"/>
              <w:spacing w:val="-1"/>
              <w:szCs w:val="24"/>
            </w:rPr>
            <w:t xml:space="preserve">AB 1492 </w:t>
          </w:r>
          <w:r w:rsidR="00B84B0F">
            <w:rPr>
              <w:rFonts w:asciiTheme="minorHAnsi" w:hAnsiTheme="minorHAnsi" w:cstheme="minorHAnsi"/>
              <w:spacing w:val="-1"/>
              <w:szCs w:val="24"/>
            </w:rPr>
            <w:t xml:space="preserve">DEVELOPMENT OF ECOLOGICAL PERFORMANCE MEASURES FOR </w:t>
          </w:r>
        </w:p>
        <w:p w14:paraId="26B75DEB" w14:textId="57440532" w:rsidR="009D2975" w:rsidRDefault="00B84B0F" w:rsidP="00CA6621">
          <w:pPr>
            <w:pStyle w:val="TOC1"/>
            <w:tabs>
              <w:tab w:val="left" w:leader="hyphen" w:pos="8041"/>
            </w:tabs>
            <w:spacing w:before="0"/>
            <w:jc w:val="both"/>
            <w:rPr>
              <w:rFonts w:asciiTheme="minorHAnsi" w:hAnsiTheme="minorHAnsi" w:cstheme="minorHAnsi"/>
              <w:spacing w:val="-1"/>
              <w:szCs w:val="24"/>
            </w:rPr>
          </w:pPr>
          <w:r>
            <w:rPr>
              <w:rFonts w:asciiTheme="minorHAnsi" w:hAnsiTheme="minorHAnsi" w:cstheme="minorHAnsi"/>
              <w:spacing w:val="-1"/>
              <w:szCs w:val="24"/>
            </w:rPr>
            <w:t>CALIFORNIA TIMBERLANDS</w:t>
          </w:r>
          <w:r w:rsidR="00B36EEF">
            <w:rPr>
              <w:rFonts w:asciiTheme="minorHAnsi" w:hAnsiTheme="minorHAnsi" w:cstheme="minorHAnsi"/>
              <w:spacing w:val="-1"/>
              <w:szCs w:val="24"/>
            </w:rPr>
            <w:t xml:space="preserve"> </w:t>
          </w:r>
          <w:r>
            <w:rPr>
              <w:rFonts w:asciiTheme="minorHAnsi" w:hAnsiTheme="minorHAnsi" w:cstheme="minorHAnsi"/>
              <w:spacing w:val="-1"/>
              <w:szCs w:val="24"/>
            </w:rPr>
            <w:t>-----------------------------------------------------------------------</w:t>
          </w:r>
          <w:r w:rsidR="00B36EEF">
            <w:rPr>
              <w:rFonts w:asciiTheme="minorHAnsi" w:hAnsiTheme="minorHAnsi" w:cstheme="minorHAnsi"/>
              <w:spacing w:val="-1"/>
              <w:szCs w:val="24"/>
            </w:rPr>
            <w:t>32</w:t>
          </w:r>
        </w:p>
        <w:p w14:paraId="61572D51" w14:textId="72E08F76" w:rsidR="008F2338" w:rsidRDefault="008F2338" w:rsidP="00B36EEF">
          <w:pPr>
            <w:pStyle w:val="TOC1"/>
            <w:tabs>
              <w:tab w:val="left" w:leader="hyphen" w:pos="8041"/>
            </w:tabs>
            <w:spacing w:before="0"/>
            <w:ind w:left="0"/>
            <w:jc w:val="both"/>
            <w:rPr>
              <w:rFonts w:asciiTheme="minorHAnsi" w:hAnsiTheme="minorHAnsi" w:cstheme="minorHAnsi"/>
              <w:spacing w:val="-1"/>
              <w:szCs w:val="24"/>
            </w:rPr>
          </w:pPr>
        </w:p>
        <w:p w14:paraId="2B6D3D27" w14:textId="2FA7BC10" w:rsidR="008F2338" w:rsidRDefault="008F2338" w:rsidP="008F2338">
          <w:pPr>
            <w:pStyle w:val="TOC1"/>
            <w:tabs>
              <w:tab w:val="left" w:leader="hyphen" w:pos="8041"/>
            </w:tabs>
            <w:spacing w:before="0"/>
            <w:jc w:val="both"/>
            <w:rPr>
              <w:rFonts w:asciiTheme="minorHAnsi" w:hAnsiTheme="minorHAnsi" w:cstheme="minorHAnsi"/>
              <w:spacing w:val="-1"/>
              <w:szCs w:val="24"/>
            </w:rPr>
          </w:pPr>
          <w:r>
            <w:rPr>
              <w:rFonts w:asciiTheme="minorHAnsi" w:hAnsiTheme="minorHAnsi" w:cstheme="minorHAnsi"/>
              <w:spacing w:val="-1"/>
              <w:szCs w:val="24"/>
            </w:rPr>
            <w:t>STATE FORESTS ---------------------------------------------------------</w:t>
          </w:r>
          <w:r w:rsidR="00B36EEF">
            <w:rPr>
              <w:rFonts w:asciiTheme="minorHAnsi" w:hAnsiTheme="minorHAnsi" w:cstheme="minorHAnsi"/>
              <w:spacing w:val="-1"/>
              <w:szCs w:val="24"/>
            </w:rPr>
            <w:t>-</w:t>
          </w:r>
          <w:r w:rsidR="002C715E">
            <w:rPr>
              <w:rFonts w:asciiTheme="minorHAnsi" w:hAnsiTheme="minorHAnsi" w:cstheme="minorHAnsi"/>
              <w:spacing w:val="-1"/>
              <w:szCs w:val="24"/>
            </w:rPr>
            <w:t>----------------------------- 34</w:t>
          </w:r>
        </w:p>
        <w:p w14:paraId="4250370E" w14:textId="3E7EA983" w:rsidR="008F2338" w:rsidRDefault="008F2338" w:rsidP="008F2338">
          <w:pPr>
            <w:pStyle w:val="TOC1"/>
            <w:tabs>
              <w:tab w:val="left" w:leader="hyphen" w:pos="8041"/>
            </w:tabs>
            <w:spacing w:before="0"/>
            <w:jc w:val="both"/>
            <w:rPr>
              <w:rFonts w:asciiTheme="minorHAnsi" w:hAnsiTheme="minorHAnsi" w:cstheme="minorHAnsi"/>
              <w:spacing w:val="-1"/>
              <w:szCs w:val="24"/>
            </w:rPr>
          </w:pPr>
        </w:p>
        <w:p w14:paraId="1C39EDD8" w14:textId="0D4DFBE8" w:rsidR="008F2338" w:rsidRPr="00873352" w:rsidRDefault="008F2338" w:rsidP="008F2338">
          <w:pPr>
            <w:pStyle w:val="TOC1"/>
            <w:tabs>
              <w:tab w:val="left" w:leader="hyphen" w:pos="8041"/>
            </w:tabs>
            <w:spacing w:before="0"/>
            <w:jc w:val="both"/>
            <w:rPr>
              <w:rFonts w:asciiTheme="minorHAnsi" w:hAnsiTheme="minorHAnsi" w:cstheme="minorHAnsi"/>
              <w:spacing w:val="-1"/>
              <w:szCs w:val="24"/>
            </w:rPr>
          </w:pPr>
          <w:r>
            <w:rPr>
              <w:rFonts w:asciiTheme="minorHAnsi" w:hAnsiTheme="minorHAnsi" w:cstheme="minorHAnsi"/>
              <w:spacing w:val="-1"/>
              <w:szCs w:val="24"/>
            </w:rPr>
            <w:t>STEWARDSHIP LANDS ------------------------------------------------</w:t>
          </w:r>
          <w:r w:rsidR="009D2975">
            <w:rPr>
              <w:rFonts w:asciiTheme="minorHAnsi" w:hAnsiTheme="minorHAnsi" w:cstheme="minorHAnsi"/>
              <w:spacing w:val="-1"/>
              <w:szCs w:val="24"/>
            </w:rPr>
            <w:t>-----------------------------</w:t>
          </w:r>
          <w:r w:rsidR="00B36EEF">
            <w:rPr>
              <w:rFonts w:asciiTheme="minorHAnsi" w:hAnsiTheme="minorHAnsi" w:cstheme="minorHAnsi"/>
              <w:spacing w:val="-1"/>
              <w:szCs w:val="24"/>
            </w:rPr>
            <w:t>- 34</w:t>
          </w:r>
        </w:p>
        <w:p w14:paraId="54D98880" w14:textId="77777777" w:rsidR="00B303F4" w:rsidRPr="00873352" w:rsidRDefault="00B303F4" w:rsidP="00CA6621">
          <w:pPr>
            <w:pStyle w:val="TOC1"/>
            <w:tabs>
              <w:tab w:val="left" w:leader="hyphen" w:pos="8041"/>
            </w:tabs>
            <w:spacing w:before="0"/>
            <w:jc w:val="both"/>
            <w:rPr>
              <w:rFonts w:asciiTheme="minorHAnsi" w:hAnsiTheme="minorHAnsi" w:cstheme="minorHAnsi"/>
              <w:spacing w:val="-1"/>
              <w:szCs w:val="24"/>
            </w:rPr>
          </w:pPr>
        </w:p>
        <w:p w14:paraId="3856761C" w14:textId="77777777" w:rsidR="00B303F4" w:rsidRPr="00873352" w:rsidRDefault="00B303F4" w:rsidP="00CA6621">
          <w:pPr>
            <w:pStyle w:val="TOC1"/>
            <w:tabs>
              <w:tab w:val="left" w:leader="hyphen" w:pos="8041"/>
            </w:tabs>
            <w:spacing w:before="0"/>
            <w:jc w:val="both"/>
            <w:rPr>
              <w:rFonts w:asciiTheme="minorHAnsi" w:hAnsiTheme="minorHAnsi" w:cstheme="minorHAnsi"/>
              <w:spacing w:val="-1"/>
              <w:szCs w:val="24"/>
            </w:rPr>
          </w:pPr>
          <w:r w:rsidRPr="00873352">
            <w:rPr>
              <w:rFonts w:asciiTheme="minorHAnsi" w:hAnsiTheme="minorHAnsi" w:cstheme="minorHAnsi"/>
              <w:spacing w:val="-1"/>
              <w:szCs w:val="24"/>
            </w:rPr>
            <w:t>PROFESSIONAL LICENSING AND</w:t>
          </w:r>
        </w:p>
        <w:p w14:paraId="67FDE151" w14:textId="255CBD2D" w:rsidR="00B303F4" w:rsidRPr="00873352" w:rsidRDefault="008F2338" w:rsidP="00CA6621">
          <w:pPr>
            <w:pStyle w:val="TOC1"/>
            <w:tabs>
              <w:tab w:val="left" w:leader="hyphen" w:pos="8041"/>
            </w:tabs>
            <w:spacing w:before="0"/>
            <w:jc w:val="both"/>
            <w:rPr>
              <w:rFonts w:asciiTheme="minorHAnsi" w:hAnsiTheme="minorHAnsi" w:cstheme="minorHAnsi"/>
              <w:spacing w:val="-1"/>
              <w:szCs w:val="24"/>
            </w:rPr>
          </w:pPr>
          <w:r>
            <w:rPr>
              <w:rFonts w:asciiTheme="minorHAnsi" w:hAnsiTheme="minorHAnsi" w:cstheme="minorHAnsi"/>
              <w:spacing w:val="-1"/>
              <w:szCs w:val="24"/>
            </w:rPr>
            <w:t xml:space="preserve">FOREST PRACTICE ENFORCEMENT </w:t>
          </w:r>
          <w:r>
            <w:rPr>
              <w:rFonts w:asciiTheme="minorHAnsi" w:hAnsiTheme="minorHAnsi" w:cstheme="minorHAnsi"/>
              <w:spacing w:val="-1"/>
              <w:szCs w:val="24"/>
            </w:rPr>
            <w:tab/>
            <w:t>3</w:t>
          </w:r>
          <w:r w:rsidR="00B36EEF">
            <w:rPr>
              <w:rFonts w:asciiTheme="minorHAnsi" w:hAnsiTheme="minorHAnsi" w:cstheme="minorHAnsi"/>
              <w:spacing w:val="-1"/>
              <w:szCs w:val="24"/>
            </w:rPr>
            <w:t>5</w:t>
          </w:r>
        </w:p>
        <w:p w14:paraId="42D9CE23" w14:textId="668FA3ED" w:rsidR="00B303F4" w:rsidRPr="00873352" w:rsidRDefault="00B303F4" w:rsidP="008F2338">
          <w:pPr>
            <w:pStyle w:val="TOC1"/>
            <w:tabs>
              <w:tab w:val="left" w:leader="hyphen" w:pos="8041"/>
            </w:tabs>
            <w:spacing w:before="0"/>
            <w:ind w:left="0"/>
            <w:jc w:val="both"/>
            <w:rPr>
              <w:rFonts w:asciiTheme="minorHAnsi" w:hAnsiTheme="minorHAnsi" w:cstheme="minorHAnsi"/>
              <w:spacing w:val="-2"/>
              <w:szCs w:val="24"/>
            </w:rPr>
          </w:pPr>
        </w:p>
        <w:p w14:paraId="38C5F958" w14:textId="4DDD2F77" w:rsidR="00B303F4" w:rsidRPr="00873352" w:rsidRDefault="00B303F4" w:rsidP="00CA6621">
          <w:pPr>
            <w:pStyle w:val="TOC1"/>
            <w:tabs>
              <w:tab w:val="left" w:leader="hyphen" w:pos="8041"/>
            </w:tabs>
            <w:spacing w:before="0"/>
            <w:jc w:val="both"/>
            <w:rPr>
              <w:rFonts w:asciiTheme="minorHAnsi" w:hAnsiTheme="minorHAnsi" w:cstheme="minorHAnsi"/>
              <w:spacing w:val="-2"/>
              <w:szCs w:val="24"/>
            </w:rPr>
          </w:pPr>
          <w:r w:rsidRPr="00873352">
            <w:rPr>
              <w:rFonts w:asciiTheme="minorHAnsi" w:hAnsiTheme="minorHAnsi" w:cstheme="minorHAnsi"/>
              <w:spacing w:val="-2"/>
              <w:szCs w:val="24"/>
            </w:rPr>
            <w:t>APPENDIX A (201</w:t>
          </w:r>
          <w:r w:rsidR="00AB666C">
            <w:rPr>
              <w:rFonts w:asciiTheme="minorHAnsi" w:hAnsiTheme="minorHAnsi" w:cstheme="minorHAnsi"/>
              <w:spacing w:val="-2"/>
              <w:szCs w:val="24"/>
            </w:rPr>
            <w:t>9</w:t>
          </w:r>
          <w:r w:rsidRPr="00873352">
            <w:rPr>
              <w:rFonts w:asciiTheme="minorHAnsi" w:hAnsiTheme="minorHAnsi" w:cstheme="minorHAnsi"/>
              <w:spacing w:val="-2"/>
              <w:szCs w:val="24"/>
            </w:rPr>
            <w:t xml:space="preserve"> </w:t>
          </w:r>
          <w:r w:rsidR="00B84B0F">
            <w:rPr>
              <w:rFonts w:asciiTheme="minorHAnsi" w:hAnsiTheme="minorHAnsi" w:cstheme="minorHAnsi"/>
              <w:spacing w:val="-2"/>
              <w:szCs w:val="24"/>
            </w:rPr>
            <w:t>STANDING COMMITTEE PRIORITIES</w:t>
          </w:r>
          <w:r w:rsidRPr="00873352">
            <w:rPr>
              <w:rFonts w:asciiTheme="minorHAnsi" w:hAnsiTheme="minorHAnsi" w:cstheme="minorHAnsi"/>
              <w:spacing w:val="-2"/>
              <w:szCs w:val="24"/>
            </w:rPr>
            <w:t>)</w:t>
          </w:r>
          <w:r w:rsidR="008F2338">
            <w:rPr>
              <w:rFonts w:asciiTheme="minorHAnsi" w:hAnsiTheme="minorHAnsi" w:cstheme="minorHAnsi"/>
              <w:spacing w:val="-2"/>
              <w:szCs w:val="24"/>
            </w:rPr>
            <w:t xml:space="preserve"> ------------</w:t>
          </w:r>
          <w:r w:rsidR="00B36EEF">
            <w:rPr>
              <w:rFonts w:asciiTheme="minorHAnsi" w:hAnsiTheme="minorHAnsi" w:cstheme="minorHAnsi"/>
              <w:spacing w:val="-2"/>
              <w:szCs w:val="24"/>
            </w:rPr>
            <w:t>---------------------- 37</w:t>
          </w:r>
        </w:p>
        <w:p w14:paraId="2027F337" w14:textId="0BF937E2" w:rsidR="00B86346" w:rsidRPr="00873352" w:rsidRDefault="00E67CA9" w:rsidP="00CA6621">
          <w:pPr>
            <w:pStyle w:val="TOC1"/>
            <w:tabs>
              <w:tab w:val="left" w:leader="hyphen" w:pos="8041"/>
            </w:tabs>
            <w:spacing w:before="0"/>
            <w:jc w:val="both"/>
            <w:rPr>
              <w:rFonts w:asciiTheme="minorHAnsi" w:hAnsiTheme="minorHAnsi" w:cstheme="minorHAnsi"/>
              <w:b w:val="0"/>
              <w:bCs w:val="0"/>
              <w:szCs w:val="24"/>
            </w:rPr>
          </w:pPr>
        </w:p>
      </w:sdtContent>
    </w:sdt>
    <w:p w14:paraId="37AA559B" w14:textId="329382C5" w:rsidR="00B86346" w:rsidRPr="00873352" w:rsidRDefault="00B86346" w:rsidP="00E103E7">
      <w:pPr>
        <w:rPr>
          <w:rFonts w:cstheme="minorHAnsi"/>
        </w:rPr>
      </w:pPr>
    </w:p>
    <w:p w14:paraId="600C8ED7" w14:textId="7084C698" w:rsidR="00F96E4B" w:rsidRPr="00873352" w:rsidRDefault="00F96E4B" w:rsidP="00E103E7">
      <w:pPr>
        <w:rPr>
          <w:rFonts w:cstheme="minorHAnsi"/>
        </w:rPr>
        <w:sectPr w:rsidR="00F96E4B" w:rsidRPr="00873352">
          <w:footnotePr>
            <w:pos w:val="beneathText"/>
          </w:footnotePr>
          <w:pgSz w:w="12240" w:h="15840"/>
          <w:pgMar w:top="1400" w:right="1680" w:bottom="1240" w:left="1680" w:header="736" w:footer="1048" w:gutter="0"/>
          <w:cols w:space="720"/>
        </w:sectPr>
      </w:pPr>
    </w:p>
    <w:p w14:paraId="628ABBC1" w14:textId="78BF5740" w:rsidR="00B86346" w:rsidRPr="00873352" w:rsidRDefault="001259C8" w:rsidP="003F25CD">
      <w:pPr>
        <w:ind w:left="120"/>
        <w:rPr>
          <w:rFonts w:eastAsia="Arial" w:cstheme="minorHAnsi"/>
          <w:sz w:val="20"/>
          <w:szCs w:val="20"/>
        </w:rPr>
      </w:pPr>
      <w:r w:rsidRPr="00873352">
        <w:rPr>
          <w:rFonts w:eastAsia="Arial" w:cstheme="minorHAnsi"/>
          <w:noProof/>
          <w:sz w:val="20"/>
          <w:szCs w:val="20"/>
        </w:rPr>
        <w:lastRenderedPageBreak/>
        <mc:AlternateContent>
          <mc:Choice Requires="wps">
            <w:drawing>
              <wp:inline distT="0" distB="0" distL="0" distR="0" wp14:anchorId="12D41847" wp14:editId="4DD92509">
                <wp:extent cx="5495925" cy="1282700"/>
                <wp:effectExtent l="0" t="0" r="28575" b="12700"/>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1282700"/>
                        </a:xfrm>
                        <a:prstGeom prst="rect">
                          <a:avLst/>
                        </a:prstGeom>
                        <a:solidFill>
                          <a:srgbClr val="C0C0C0"/>
                        </a:solidFill>
                        <a:ln w="9525">
                          <a:solidFill>
                            <a:srgbClr val="000000"/>
                          </a:solidFill>
                          <a:miter lim="800000"/>
                          <a:headEnd/>
                          <a:tailEnd/>
                        </a:ln>
                      </wps:spPr>
                      <wps:txbx>
                        <w:txbxContent>
                          <w:p w14:paraId="1DC9A9E9" w14:textId="23D502F2" w:rsidR="00040121" w:rsidRDefault="00040121">
                            <w:pPr>
                              <w:spacing w:before="305"/>
                              <w:ind w:left="144"/>
                              <w:rPr>
                                <w:rFonts w:ascii="Arial" w:eastAsia="Arial" w:hAnsi="Arial" w:cs="Arial"/>
                                <w:sz w:val="28"/>
                                <w:szCs w:val="28"/>
                              </w:rPr>
                            </w:pPr>
                            <w:r>
                              <w:rPr>
                                <w:rFonts w:ascii="Arial"/>
                                <w:b/>
                                <w:i/>
                                <w:spacing w:val="-2"/>
                                <w:sz w:val="28"/>
                              </w:rPr>
                              <w:t>Board</w:t>
                            </w:r>
                            <w:r>
                              <w:rPr>
                                <w:rFonts w:ascii="Arial"/>
                                <w:b/>
                                <w:i/>
                                <w:spacing w:val="-3"/>
                                <w:sz w:val="28"/>
                              </w:rPr>
                              <w:t xml:space="preserve"> </w:t>
                            </w:r>
                            <w:r>
                              <w:rPr>
                                <w:rFonts w:ascii="Arial"/>
                                <w:b/>
                                <w:i/>
                                <w:spacing w:val="-2"/>
                                <w:sz w:val="28"/>
                              </w:rPr>
                              <w:t>of</w:t>
                            </w:r>
                            <w:r>
                              <w:rPr>
                                <w:rFonts w:ascii="Arial"/>
                                <w:b/>
                                <w:i/>
                                <w:spacing w:val="2"/>
                                <w:sz w:val="28"/>
                              </w:rPr>
                              <w:t xml:space="preserve"> </w:t>
                            </w:r>
                            <w:r>
                              <w:rPr>
                                <w:rFonts w:ascii="Arial"/>
                                <w:b/>
                                <w:i/>
                                <w:spacing w:val="-2"/>
                                <w:sz w:val="28"/>
                              </w:rPr>
                              <w:t>Forestry</w:t>
                            </w:r>
                            <w:r>
                              <w:rPr>
                                <w:rFonts w:ascii="Arial"/>
                                <w:b/>
                                <w:i/>
                                <w:spacing w:val="-8"/>
                                <w:sz w:val="28"/>
                              </w:rPr>
                              <w:t xml:space="preserve"> </w:t>
                            </w:r>
                            <w:r>
                              <w:rPr>
                                <w:rFonts w:ascii="Arial"/>
                                <w:b/>
                                <w:i/>
                                <w:spacing w:val="-1"/>
                                <w:sz w:val="28"/>
                              </w:rPr>
                              <w:t>and</w:t>
                            </w:r>
                            <w:r>
                              <w:rPr>
                                <w:rFonts w:ascii="Arial"/>
                                <w:b/>
                                <w:i/>
                                <w:spacing w:val="-3"/>
                                <w:sz w:val="28"/>
                              </w:rPr>
                              <w:t xml:space="preserve"> </w:t>
                            </w:r>
                            <w:r>
                              <w:rPr>
                                <w:rFonts w:ascii="Arial"/>
                                <w:b/>
                                <w:i/>
                                <w:spacing w:val="-2"/>
                                <w:sz w:val="28"/>
                              </w:rPr>
                              <w:t>Fire</w:t>
                            </w:r>
                            <w:r>
                              <w:rPr>
                                <w:rFonts w:ascii="Arial"/>
                                <w:b/>
                                <w:i/>
                                <w:spacing w:val="-4"/>
                                <w:sz w:val="28"/>
                              </w:rPr>
                              <w:t xml:space="preserve"> </w:t>
                            </w:r>
                            <w:r>
                              <w:rPr>
                                <w:rFonts w:ascii="Arial"/>
                                <w:b/>
                                <w:i/>
                                <w:spacing w:val="-2"/>
                                <w:sz w:val="28"/>
                              </w:rPr>
                              <w:t>Protection</w:t>
                            </w:r>
                            <w:r>
                              <w:rPr>
                                <w:rFonts w:ascii="Arial"/>
                                <w:b/>
                                <w:i/>
                                <w:spacing w:val="4"/>
                                <w:sz w:val="28"/>
                              </w:rPr>
                              <w:t xml:space="preserve"> </w:t>
                            </w:r>
                            <w:r>
                              <w:rPr>
                                <w:rFonts w:ascii="Arial"/>
                                <w:b/>
                                <w:i/>
                                <w:spacing w:val="-2"/>
                                <w:sz w:val="28"/>
                              </w:rPr>
                              <w:t>Mission</w:t>
                            </w:r>
                          </w:p>
                          <w:p w14:paraId="5C880571" w14:textId="77777777" w:rsidR="00040121" w:rsidRDefault="00040121">
                            <w:pPr>
                              <w:spacing w:before="57" w:line="239" w:lineRule="auto"/>
                              <w:ind w:left="144" w:right="418"/>
                              <w:rPr>
                                <w:rFonts w:ascii="Arial" w:eastAsia="Arial" w:hAnsi="Arial" w:cs="Arial"/>
                              </w:rPr>
                            </w:pPr>
                            <w:r>
                              <w:rPr>
                                <w:rFonts w:ascii="Arial"/>
                                <w:i/>
                              </w:rPr>
                              <w:t>The</w:t>
                            </w:r>
                            <w:r>
                              <w:rPr>
                                <w:rFonts w:ascii="Arial"/>
                                <w:i/>
                                <w:spacing w:val="1"/>
                              </w:rPr>
                              <w:t xml:space="preserve"> </w:t>
                            </w:r>
                            <w:r>
                              <w:rPr>
                                <w:rFonts w:ascii="Arial"/>
                                <w:i/>
                                <w:spacing w:val="-2"/>
                              </w:rPr>
                              <w:t>mission</w:t>
                            </w:r>
                            <w:r>
                              <w:rPr>
                                <w:rFonts w:ascii="Arial"/>
                                <w:i/>
                                <w:spacing w:val="1"/>
                              </w:rPr>
                              <w:t xml:space="preserve"> </w:t>
                            </w:r>
                            <w:r>
                              <w:rPr>
                                <w:rFonts w:ascii="Arial"/>
                                <w:i/>
                                <w:spacing w:val="-1"/>
                              </w:rPr>
                              <w:t>of</w:t>
                            </w:r>
                            <w:r>
                              <w:rPr>
                                <w:rFonts w:ascii="Arial"/>
                                <w:i/>
                              </w:rPr>
                              <w:t xml:space="preserve"> </w:t>
                            </w:r>
                            <w:r>
                              <w:rPr>
                                <w:rFonts w:ascii="Arial"/>
                                <w:i/>
                                <w:spacing w:val="-2"/>
                              </w:rPr>
                              <w:t>the</w:t>
                            </w:r>
                            <w:r>
                              <w:rPr>
                                <w:rFonts w:ascii="Arial"/>
                                <w:i/>
                                <w:spacing w:val="1"/>
                              </w:rPr>
                              <w:t xml:space="preserve"> </w:t>
                            </w:r>
                            <w:r>
                              <w:rPr>
                                <w:rFonts w:ascii="Arial"/>
                                <w:i/>
                                <w:spacing w:val="-1"/>
                              </w:rPr>
                              <w:t>Board</w:t>
                            </w:r>
                            <w:r>
                              <w:rPr>
                                <w:rFonts w:ascii="Arial"/>
                                <w:i/>
                                <w:spacing w:val="1"/>
                              </w:rPr>
                              <w:t xml:space="preserve"> </w:t>
                            </w:r>
                            <w:r>
                              <w:rPr>
                                <w:rFonts w:ascii="Arial"/>
                                <w:i/>
                              </w:rPr>
                              <w:t xml:space="preserve">is </w:t>
                            </w:r>
                            <w:r>
                              <w:rPr>
                                <w:rFonts w:ascii="Arial"/>
                                <w:i/>
                                <w:spacing w:val="-1"/>
                              </w:rPr>
                              <w:t>to</w:t>
                            </w:r>
                            <w:r>
                              <w:rPr>
                                <w:rFonts w:ascii="Arial"/>
                                <w:i/>
                                <w:spacing w:val="1"/>
                              </w:rPr>
                              <w:t xml:space="preserve"> </w:t>
                            </w:r>
                            <w:r>
                              <w:rPr>
                                <w:rFonts w:ascii="Arial"/>
                                <w:i/>
                                <w:spacing w:val="-2"/>
                              </w:rPr>
                              <w:t>lead</w:t>
                            </w:r>
                            <w:r>
                              <w:rPr>
                                <w:rFonts w:ascii="Arial"/>
                                <w:i/>
                                <w:spacing w:val="-1"/>
                              </w:rPr>
                              <w:t xml:space="preserve"> </w:t>
                            </w:r>
                            <w:r>
                              <w:rPr>
                                <w:rFonts w:ascii="Arial"/>
                                <w:i/>
                                <w:spacing w:val="-2"/>
                              </w:rPr>
                              <w:t>California</w:t>
                            </w:r>
                            <w:r>
                              <w:rPr>
                                <w:rFonts w:ascii="Arial"/>
                                <w:i/>
                                <w:spacing w:val="1"/>
                              </w:rPr>
                              <w:t xml:space="preserve"> </w:t>
                            </w:r>
                            <w:r>
                              <w:rPr>
                                <w:rFonts w:ascii="Arial"/>
                                <w:i/>
                                <w:spacing w:val="-3"/>
                              </w:rPr>
                              <w:t>in</w:t>
                            </w:r>
                            <w:r>
                              <w:rPr>
                                <w:rFonts w:ascii="Arial"/>
                                <w:i/>
                                <w:spacing w:val="-1"/>
                              </w:rPr>
                              <w:t xml:space="preserve"> </w:t>
                            </w:r>
                            <w:r>
                              <w:rPr>
                                <w:rFonts w:ascii="Arial"/>
                                <w:i/>
                                <w:spacing w:val="-2"/>
                              </w:rPr>
                              <w:t>developing</w:t>
                            </w:r>
                            <w:r>
                              <w:rPr>
                                <w:rFonts w:ascii="Arial"/>
                                <w:i/>
                                <w:spacing w:val="-1"/>
                              </w:rPr>
                              <w:t xml:space="preserve"> policies</w:t>
                            </w:r>
                            <w:r>
                              <w:rPr>
                                <w:rFonts w:ascii="Arial"/>
                                <w:i/>
                                <w:spacing w:val="-2"/>
                              </w:rPr>
                              <w:t xml:space="preserve"> and</w:t>
                            </w:r>
                            <w:r>
                              <w:rPr>
                                <w:rFonts w:ascii="Arial"/>
                                <w:i/>
                                <w:spacing w:val="45"/>
                              </w:rPr>
                              <w:t xml:space="preserve"> </w:t>
                            </w:r>
                            <w:r>
                              <w:rPr>
                                <w:rFonts w:ascii="Arial"/>
                                <w:i/>
                                <w:spacing w:val="-2"/>
                              </w:rPr>
                              <w:t>programs</w:t>
                            </w:r>
                            <w:r>
                              <w:rPr>
                                <w:rFonts w:ascii="Arial"/>
                                <w:i/>
                              </w:rPr>
                              <w:t xml:space="preserve"> </w:t>
                            </w:r>
                            <w:r>
                              <w:rPr>
                                <w:rFonts w:ascii="Arial"/>
                                <w:i/>
                                <w:spacing w:val="-1"/>
                              </w:rPr>
                              <w:t xml:space="preserve">that </w:t>
                            </w:r>
                            <w:r>
                              <w:rPr>
                                <w:rFonts w:ascii="Arial"/>
                                <w:i/>
                                <w:spacing w:val="-2"/>
                              </w:rPr>
                              <w:t>serve</w:t>
                            </w:r>
                            <w:r>
                              <w:rPr>
                                <w:rFonts w:ascii="Arial"/>
                                <w:i/>
                                <w:spacing w:val="-1"/>
                              </w:rPr>
                              <w:t xml:space="preserve"> </w:t>
                            </w:r>
                            <w:r>
                              <w:rPr>
                                <w:rFonts w:ascii="Arial"/>
                                <w:i/>
                                <w:spacing w:val="-2"/>
                              </w:rPr>
                              <w:t>the</w:t>
                            </w:r>
                            <w:r>
                              <w:rPr>
                                <w:rFonts w:ascii="Arial"/>
                                <w:i/>
                                <w:spacing w:val="-1"/>
                              </w:rPr>
                              <w:t xml:space="preserve"> public</w:t>
                            </w:r>
                            <w:r>
                              <w:rPr>
                                <w:rFonts w:ascii="Arial"/>
                                <w:i/>
                                <w:spacing w:val="-2"/>
                              </w:rPr>
                              <w:t xml:space="preserve"> interest</w:t>
                            </w:r>
                            <w:r>
                              <w:rPr>
                                <w:rFonts w:ascii="Arial"/>
                                <w:i/>
                                <w:spacing w:val="1"/>
                              </w:rPr>
                              <w:t xml:space="preserve"> </w:t>
                            </w:r>
                            <w:r>
                              <w:rPr>
                                <w:rFonts w:ascii="Arial"/>
                                <w:i/>
                                <w:spacing w:val="-1"/>
                              </w:rPr>
                              <w:t>in</w:t>
                            </w:r>
                            <w:r>
                              <w:rPr>
                                <w:rFonts w:ascii="Arial"/>
                                <w:i/>
                                <w:spacing w:val="-4"/>
                              </w:rPr>
                              <w:t xml:space="preserve"> </w:t>
                            </w:r>
                            <w:r>
                              <w:rPr>
                                <w:rFonts w:ascii="Arial"/>
                                <w:i/>
                                <w:spacing w:val="-2"/>
                              </w:rPr>
                              <w:t>environmentally,</w:t>
                            </w:r>
                            <w:r>
                              <w:rPr>
                                <w:rFonts w:ascii="Arial"/>
                                <w:i/>
                                <w:spacing w:val="-1"/>
                              </w:rPr>
                              <w:t xml:space="preserve"> </w:t>
                            </w:r>
                            <w:r>
                              <w:rPr>
                                <w:rFonts w:ascii="Arial"/>
                                <w:i/>
                                <w:spacing w:val="-2"/>
                              </w:rPr>
                              <w:t>economically,</w:t>
                            </w:r>
                            <w:r>
                              <w:rPr>
                                <w:rFonts w:ascii="Arial"/>
                                <w:i/>
                                <w:spacing w:val="-1"/>
                              </w:rPr>
                              <w:t xml:space="preserve"> </w:t>
                            </w:r>
                            <w:r>
                              <w:rPr>
                                <w:rFonts w:ascii="Arial"/>
                                <w:i/>
                                <w:spacing w:val="-2"/>
                              </w:rPr>
                              <w:t>and</w:t>
                            </w:r>
                            <w:r>
                              <w:rPr>
                                <w:rFonts w:ascii="Arial"/>
                                <w:i/>
                                <w:spacing w:val="81"/>
                              </w:rPr>
                              <w:t xml:space="preserve"> </w:t>
                            </w:r>
                            <w:r>
                              <w:rPr>
                                <w:rFonts w:ascii="Arial"/>
                                <w:i/>
                              </w:rPr>
                              <w:t xml:space="preserve">socially </w:t>
                            </w:r>
                            <w:r>
                              <w:rPr>
                                <w:rFonts w:ascii="Arial"/>
                                <w:i/>
                                <w:spacing w:val="-2"/>
                              </w:rPr>
                              <w:t>sustainable</w:t>
                            </w:r>
                            <w:r>
                              <w:rPr>
                                <w:rFonts w:ascii="Arial"/>
                                <w:i/>
                              </w:rPr>
                              <w:t xml:space="preserve"> </w:t>
                            </w:r>
                            <w:r>
                              <w:rPr>
                                <w:rFonts w:ascii="Arial"/>
                                <w:i/>
                                <w:spacing w:val="-2"/>
                              </w:rPr>
                              <w:t>management</w:t>
                            </w:r>
                            <w:r>
                              <w:rPr>
                                <w:rFonts w:ascii="Arial"/>
                                <w:i/>
                                <w:spacing w:val="1"/>
                              </w:rPr>
                              <w:t xml:space="preserve"> </w:t>
                            </w:r>
                            <w:r>
                              <w:rPr>
                                <w:rFonts w:ascii="Arial"/>
                                <w:i/>
                              </w:rPr>
                              <w:t>of</w:t>
                            </w:r>
                            <w:r>
                              <w:rPr>
                                <w:rFonts w:ascii="Arial"/>
                                <w:i/>
                                <w:spacing w:val="-4"/>
                              </w:rPr>
                              <w:t xml:space="preserve"> </w:t>
                            </w:r>
                            <w:r>
                              <w:rPr>
                                <w:rFonts w:ascii="Arial"/>
                                <w:i/>
                              </w:rPr>
                              <w:t>forest</w:t>
                            </w:r>
                            <w:r>
                              <w:rPr>
                                <w:rFonts w:ascii="Arial"/>
                                <w:i/>
                                <w:spacing w:val="-4"/>
                              </w:rPr>
                              <w:t xml:space="preserve"> </w:t>
                            </w:r>
                            <w:r>
                              <w:rPr>
                                <w:rFonts w:ascii="Arial"/>
                                <w:i/>
                                <w:spacing w:val="-2"/>
                              </w:rPr>
                              <w:t>and</w:t>
                            </w:r>
                            <w:r>
                              <w:rPr>
                                <w:rFonts w:ascii="Arial"/>
                                <w:i/>
                                <w:spacing w:val="-1"/>
                              </w:rPr>
                              <w:t xml:space="preserve"> </w:t>
                            </w:r>
                            <w:r>
                              <w:rPr>
                                <w:rFonts w:ascii="Arial"/>
                                <w:i/>
                                <w:spacing w:val="-2"/>
                              </w:rPr>
                              <w:t xml:space="preserve">rangelands </w:t>
                            </w:r>
                            <w:r>
                              <w:rPr>
                                <w:rFonts w:ascii="Arial"/>
                                <w:i/>
                                <w:spacing w:val="-1"/>
                              </w:rPr>
                              <w:t xml:space="preserve">and </w:t>
                            </w:r>
                            <w:r>
                              <w:rPr>
                                <w:rFonts w:ascii="Arial"/>
                                <w:i/>
                              </w:rPr>
                              <w:t>a</w:t>
                            </w:r>
                            <w:r>
                              <w:rPr>
                                <w:rFonts w:ascii="Arial"/>
                                <w:i/>
                                <w:spacing w:val="-1"/>
                              </w:rPr>
                              <w:t xml:space="preserve"> fire</w:t>
                            </w:r>
                            <w:r>
                              <w:rPr>
                                <w:rFonts w:ascii="Arial"/>
                                <w:i/>
                                <w:spacing w:val="41"/>
                              </w:rPr>
                              <w:t xml:space="preserve"> </w:t>
                            </w:r>
                            <w:r>
                              <w:rPr>
                                <w:rFonts w:ascii="Arial"/>
                                <w:i/>
                                <w:spacing w:val="-2"/>
                              </w:rPr>
                              <w:t>protection</w:t>
                            </w:r>
                            <w:r>
                              <w:rPr>
                                <w:rFonts w:ascii="Arial"/>
                                <w:i/>
                                <w:spacing w:val="-1"/>
                              </w:rPr>
                              <w:t xml:space="preserve"> system</w:t>
                            </w:r>
                            <w:r>
                              <w:rPr>
                                <w:rFonts w:ascii="Arial"/>
                                <w:i/>
                                <w:spacing w:val="-8"/>
                              </w:rPr>
                              <w:t xml:space="preserve"> </w:t>
                            </w:r>
                            <w:r>
                              <w:rPr>
                                <w:rFonts w:ascii="Arial"/>
                                <w:i/>
                              </w:rPr>
                              <w:t>that</w:t>
                            </w:r>
                            <w:r>
                              <w:rPr>
                                <w:rFonts w:ascii="Arial"/>
                                <w:i/>
                                <w:spacing w:val="-3"/>
                              </w:rPr>
                              <w:t xml:space="preserve"> </w:t>
                            </w:r>
                            <w:r>
                              <w:rPr>
                                <w:rFonts w:ascii="Arial"/>
                                <w:i/>
                              </w:rPr>
                              <w:t>protects</w:t>
                            </w:r>
                            <w:r>
                              <w:rPr>
                                <w:rFonts w:ascii="Arial"/>
                                <w:i/>
                                <w:spacing w:val="-4"/>
                              </w:rPr>
                              <w:t xml:space="preserve"> </w:t>
                            </w:r>
                            <w:r>
                              <w:rPr>
                                <w:rFonts w:ascii="Arial"/>
                                <w:i/>
                                <w:spacing w:val="-2"/>
                              </w:rPr>
                              <w:t>and</w:t>
                            </w:r>
                            <w:r>
                              <w:rPr>
                                <w:rFonts w:ascii="Arial"/>
                                <w:i/>
                                <w:spacing w:val="1"/>
                              </w:rPr>
                              <w:t xml:space="preserve"> </w:t>
                            </w:r>
                            <w:r>
                              <w:rPr>
                                <w:rFonts w:ascii="Arial"/>
                                <w:i/>
                              </w:rPr>
                              <w:t>serves</w:t>
                            </w:r>
                            <w:r>
                              <w:rPr>
                                <w:rFonts w:ascii="Arial"/>
                                <w:i/>
                                <w:spacing w:val="-4"/>
                              </w:rPr>
                              <w:t xml:space="preserve"> </w:t>
                            </w:r>
                            <w:r>
                              <w:rPr>
                                <w:rFonts w:ascii="Arial"/>
                                <w:i/>
                                <w:spacing w:val="-2"/>
                              </w:rPr>
                              <w:t>the</w:t>
                            </w:r>
                            <w:r>
                              <w:rPr>
                                <w:rFonts w:ascii="Arial"/>
                                <w:i/>
                                <w:spacing w:val="-1"/>
                              </w:rPr>
                              <w:t xml:space="preserve"> </w:t>
                            </w:r>
                            <w:r>
                              <w:rPr>
                                <w:rFonts w:ascii="Arial"/>
                                <w:i/>
                                <w:spacing w:val="-2"/>
                              </w:rPr>
                              <w:t>people</w:t>
                            </w:r>
                            <w:r>
                              <w:rPr>
                                <w:rFonts w:ascii="Arial"/>
                                <w:i/>
                                <w:spacing w:val="-3"/>
                              </w:rPr>
                              <w:t xml:space="preserve"> </w:t>
                            </w:r>
                            <w:r>
                              <w:rPr>
                                <w:rFonts w:ascii="Arial"/>
                                <w:i/>
                              </w:rPr>
                              <w:t>of</w:t>
                            </w:r>
                            <w:r>
                              <w:rPr>
                                <w:rFonts w:ascii="Arial"/>
                                <w:i/>
                                <w:spacing w:val="-2"/>
                              </w:rPr>
                              <w:t xml:space="preserve"> </w:t>
                            </w:r>
                            <w:r>
                              <w:rPr>
                                <w:rFonts w:ascii="Arial"/>
                                <w:i/>
                                <w:spacing w:val="-1"/>
                              </w:rPr>
                              <w:t>the</w:t>
                            </w:r>
                            <w:r>
                              <w:rPr>
                                <w:rFonts w:ascii="Arial"/>
                                <w:i/>
                              </w:rPr>
                              <w:t xml:space="preserve"> </w:t>
                            </w:r>
                            <w:r>
                              <w:rPr>
                                <w:rFonts w:ascii="Arial"/>
                                <w:i/>
                                <w:spacing w:val="-1"/>
                              </w:rPr>
                              <w:t>state</w:t>
                            </w:r>
                            <w:r>
                              <w:rPr>
                                <w:rFonts w:ascii="Arial"/>
                                <w:spacing w:val="-1"/>
                              </w:rPr>
                              <w:t>.</w:t>
                            </w:r>
                          </w:p>
                        </w:txbxContent>
                      </wps:txbx>
                      <wps:bodyPr rot="0" vert="horz" wrap="square" lIns="0" tIns="0" rIns="0" bIns="0" anchor="t" anchorCtr="0" upright="1">
                        <a:noAutofit/>
                      </wps:bodyPr>
                    </wps:wsp>
                  </a:graphicData>
                </a:graphic>
              </wp:inline>
            </w:drawing>
          </mc:Choice>
          <mc:Fallback>
            <w:pict>
              <v:shapetype w14:anchorId="12D41847" id="_x0000_t202" coordsize="21600,21600" o:spt="202" path="m,l,21600r21600,l21600,xe">
                <v:stroke joinstyle="miter"/>
                <v:path gradientshapeok="t" o:connecttype="rect"/>
              </v:shapetype>
              <v:shape id="Text Box 3" o:spid="_x0000_s1040" type="#_x0000_t202" style="width:432.75pt;height:1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" fillcolor="silver">
                <v:textbox inset="0,0,0,0">
                  <w:txbxContent>
                    <w:p w14:paraId="1DC9A9E9" w14:textId="23D502F2" w:rsidR="00040121" w:rsidRDefault="00040121">
                      <w:pPr>
                        <w:spacing w:before="305"/>
                        <w:ind w:left="144"/>
                        <w:rPr>
                          <w:rFonts w:ascii="Arial" w:eastAsia="Arial" w:hAnsi="Arial" w:cs="Arial"/>
                          <w:sz w:val="28"/>
                          <w:szCs w:val="28"/>
                        </w:rPr>
                      </w:pPr>
                      <w:r>
                        <w:rPr>
                          <w:rFonts w:ascii="Arial"/>
                          <w:b/>
                          <w:i/>
                          <w:spacing w:val="-2"/>
                          <w:sz w:val="28"/>
                        </w:rPr>
                        <w:t>Board</w:t>
                      </w:r>
                      <w:r>
                        <w:rPr>
                          <w:rFonts w:ascii="Arial"/>
                          <w:b/>
                          <w:i/>
                          <w:spacing w:val="-3"/>
                          <w:sz w:val="28"/>
                        </w:rPr>
                        <w:t xml:space="preserve"> </w:t>
                      </w:r>
                      <w:r>
                        <w:rPr>
                          <w:rFonts w:ascii="Arial"/>
                          <w:b/>
                          <w:i/>
                          <w:spacing w:val="-2"/>
                          <w:sz w:val="28"/>
                        </w:rPr>
                        <w:t>of</w:t>
                      </w:r>
                      <w:r>
                        <w:rPr>
                          <w:rFonts w:ascii="Arial"/>
                          <w:b/>
                          <w:i/>
                          <w:spacing w:val="2"/>
                          <w:sz w:val="28"/>
                        </w:rPr>
                        <w:t xml:space="preserve"> </w:t>
                      </w:r>
                      <w:r>
                        <w:rPr>
                          <w:rFonts w:ascii="Arial"/>
                          <w:b/>
                          <w:i/>
                          <w:spacing w:val="-2"/>
                          <w:sz w:val="28"/>
                        </w:rPr>
                        <w:t>Forestry</w:t>
                      </w:r>
                      <w:r>
                        <w:rPr>
                          <w:rFonts w:ascii="Arial"/>
                          <w:b/>
                          <w:i/>
                          <w:spacing w:val="-8"/>
                          <w:sz w:val="28"/>
                        </w:rPr>
                        <w:t xml:space="preserve"> </w:t>
                      </w:r>
                      <w:r>
                        <w:rPr>
                          <w:rFonts w:ascii="Arial"/>
                          <w:b/>
                          <w:i/>
                          <w:spacing w:val="-1"/>
                          <w:sz w:val="28"/>
                        </w:rPr>
                        <w:t>and</w:t>
                      </w:r>
                      <w:r>
                        <w:rPr>
                          <w:rFonts w:ascii="Arial"/>
                          <w:b/>
                          <w:i/>
                          <w:spacing w:val="-3"/>
                          <w:sz w:val="28"/>
                        </w:rPr>
                        <w:t xml:space="preserve"> </w:t>
                      </w:r>
                      <w:r>
                        <w:rPr>
                          <w:rFonts w:ascii="Arial"/>
                          <w:b/>
                          <w:i/>
                          <w:spacing w:val="-2"/>
                          <w:sz w:val="28"/>
                        </w:rPr>
                        <w:t>Fire</w:t>
                      </w:r>
                      <w:r>
                        <w:rPr>
                          <w:rFonts w:ascii="Arial"/>
                          <w:b/>
                          <w:i/>
                          <w:spacing w:val="-4"/>
                          <w:sz w:val="28"/>
                        </w:rPr>
                        <w:t xml:space="preserve"> </w:t>
                      </w:r>
                      <w:r>
                        <w:rPr>
                          <w:rFonts w:ascii="Arial"/>
                          <w:b/>
                          <w:i/>
                          <w:spacing w:val="-2"/>
                          <w:sz w:val="28"/>
                        </w:rPr>
                        <w:t>Protection</w:t>
                      </w:r>
                      <w:r>
                        <w:rPr>
                          <w:rFonts w:ascii="Arial"/>
                          <w:b/>
                          <w:i/>
                          <w:spacing w:val="4"/>
                          <w:sz w:val="28"/>
                        </w:rPr>
                        <w:t xml:space="preserve"> </w:t>
                      </w:r>
                      <w:r>
                        <w:rPr>
                          <w:rFonts w:ascii="Arial"/>
                          <w:b/>
                          <w:i/>
                          <w:spacing w:val="-2"/>
                          <w:sz w:val="28"/>
                        </w:rPr>
                        <w:t>Mission</w:t>
                      </w:r>
                    </w:p>
                    <w:p w14:paraId="5C880571" w14:textId="77777777" w:rsidR="00040121" w:rsidRDefault="00040121">
                      <w:pPr>
                        <w:spacing w:before="57" w:line="239" w:lineRule="auto"/>
                        <w:ind w:left="144" w:right="418"/>
                        <w:rPr>
                          <w:rFonts w:ascii="Arial" w:eastAsia="Arial" w:hAnsi="Arial" w:cs="Arial"/>
                        </w:rPr>
                      </w:pPr>
                      <w:r>
                        <w:rPr>
                          <w:rFonts w:ascii="Arial"/>
                          <w:i/>
                        </w:rPr>
                        <w:t>The</w:t>
                      </w:r>
                      <w:r>
                        <w:rPr>
                          <w:rFonts w:ascii="Arial"/>
                          <w:i/>
                          <w:spacing w:val="1"/>
                        </w:rPr>
                        <w:t xml:space="preserve"> </w:t>
                      </w:r>
                      <w:r>
                        <w:rPr>
                          <w:rFonts w:ascii="Arial"/>
                          <w:i/>
                          <w:spacing w:val="-2"/>
                        </w:rPr>
                        <w:t>mission</w:t>
                      </w:r>
                      <w:r>
                        <w:rPr>
                          <w:rFonts w:ascii="Arial"/>
                          <w:i/>
                          <w:spacing w:val="1"/>
                        </w:rPr>
                        <w:t xml:space="preserve"> </w:t>
                      </w:r>
                      <w:r>
                        <w:rPr>
                          <w:rFonts w:ascii="Arial"/>
                          <w:i/>
                          <w:spacing w:val="-1"/>
                        </w:rPr>
                        <w:t>of</w:t>
                      </w:r>
                      <w:r>
                        <w:rPr>
                          <w:rFonts w:ascii="Arial"/>
                          <w:i/>
                        </w:rPr>
                        <w:t xml:space="preserve"> </w:t>
                      </w:r>
                      <w:r>
                        <w:rPr>
                          <w:rFonts w:ascii="Arial"/>
                          <w:i/>
                          <w:spacing w:val="-2"/>
                        </w:rPr>
                        <w:t>the</w:t>
                      </w:r>
                      <w:r>
                        <w:rPr>
                          <w:rFonts w:ascii="Arial"/>
                          <w:i/>
                          <w:spacing w:val="1"/>
                        </w:rPr>
                        <w:t xml:space="preserve"> </w:t>
                      </w:r>
                      <w:r>
                        <w:rPr>
                          <w:rFonts w:ascii="Arial"/>
                          <w:i/>
                          <w:spacing w:val="-1"/>
                        </w:rPr>
                        <w:t>Board</w:t>
                      </w:r>
                      <w:r>
                        <w:rPr>
                          <w:rFonts w:ascii="Arial"/>
                          <w:i/>
                          <w:spacing w:val="1"/>
                        </w:rPr>
                        <w:t xml:space="preserve"> </w:t>
                      </w:r>
                      <w:r>
                        <w:rPr>
                          <w:rFonts w:ascii="Arial"/>
                          <w:i/>
                        </w:rPr>
                        <w:t xml:space="preserve">is </w:t>
                      </w:r>
                      <w:r>
                        <w:rPr>
                          <w:rFonts w:ascii="Arial"/>
                          <w:i/>
                          <w:spacing w:val="-1"/>
                        </w:rPr>
                        <w:t>to</w:t>
                      </w:r>
                      <w:r>
                        <w:rPr>
                          <w:rFonts w:ascii="Arial"/>
                          <w:i/>
                          <w:spacing w:val="1"/>
                        </w:rPr>
                        <w:t xml:space="preserve"> </w:t>
                      </w:r>
                      <w:r>
                        <w:rPr>
                          <w:rFonts w:ascii="Arial"/>
                          <w:i/>
                          <w:spacing w:val="-2"/>
                        </w:rPr>
                        <w:t>lead</w:t>
                      </w:r>
                      <w:r>
                        <w:rPr>
                          <w:rFonts w:ascii="Arial"/>
                          <w:i/>
                          <w:spacing w:val="-1"/>
                        </w:rPr>
                        <w:t xml:space="preserve"> </w:t>
                      </w:r>
                      <w:r>
                        <w:rPr>
                          <w:rFonts w:ascii="Arial"/>
                          <w:i/>
                          <w:spacing w:val="-2"/>
                        </w:rPr>
                        <w:t>California</w:t>
                      </w:r>
                      <w:r>
                        <w:rPr>
                          <w:rFonts w:ascii="Arial"/>
                          <w:i/>
                          <w:spacing w:val="1"/>
                        </w:rPr>
                        <w:t xml:space="preserve"> </w:t>
                      </w:r>
                      <w:r>
                        <w:rPr>
                          <w:rFonts w:ascii="Arial"/>
                          <w:i/>
                          <w:spacing w:val="-3"/>
                        </w:rPr>
                        <w:t>in</w:t>
                      </w:r>
                      <w:r>
                        <w:rPr>
                          <w:rFonts w:ascii="Arial"/>
                          <w:i/>
                          <w:spacing w:val="-1"/>
                        </w:rPr>
                        <w:t xml:space="preserve"> </w:t>
                      </w:r>
                      <w:r>
                        <w:rPr>
                          <w:rFonts w:ascii="Arial"/>
                          <w:i/>
                          <w:spacing w:val="-2"/>
                        </w:rPr>
                        <w:t>developing</w:t>
                      </w:r>
                      <w:r>
                        <w:rPr>
                          <w:rFonts w:ascii="Arial"/>
                          <w:i/>
                          <w:spacing w:val="-1"/>
                        </w:rPr>
                        <w:t xml:space="preserve"> policies</w:t>
                      </w:r>
                      <w:r>
                        <w:rPr>
                          <w:rFonts w:ascii="Arial"/>
                          <w:i/>
                          <w:spacing w:val="-2"/>
                        </w:rPr>
                        <w:t xml:space="preserve"> and</w:t>
                      </w:r>
                      <w:r>
                        <w:rPr>
                          <w:rFonts w:ascii="Arial"/>
                          <w:i/>
                          <w:spacing w:val="45"/>
                        </w:rPr>
                        <w:t xml:space="preserve"> </w:t>
                      </w:r>
                      <w:r>
                        <w:rPr>
                          <w:rFonts w:ascii="Arial"/>
                          <w:i/>
                          <w:spacing w:val="-2"/>
                        </w:rPr>
                        <w:t>programs</w:t>
                      </w:r>
                      <w:r>
                        <w:rPr>
                          <w:rFonts w:ascii="Arial"/>
                          <w:i/>
                        </w:rPr>
                        <w:t xml:space="preserve"> </w:t>
                      </w:r>
                      <w:r>
                        <w:rPr>
                          <w:rFonts w:ascii="Arial"/>
                          <w:i/>
                          <w:spacing w:val="-1"/>
                        </w:rPr>
                        <w:t xml:space="preserve">that </w:t>
                      </w:r>
                      <w:r>
                        <w:rPr>
                          <w:rFonts w:ascii="Arial"/>
                          <w:i/>
                          <w:spacing w:val="-2"/>
                        </w:rPr>
                        <w:t>serve</w:t>
                      </w:r>
                      <w:r>
                        <w:rPr>
                          <w:rFonts w:ascii="Arial"/>
                          <w:i/>
                          <w:spacing w:val="-1"/>
                        </w:rPr>
                        <w:t xml:space="preserve"> </w:t>
                      </w:r>
                      <w:r>
                        <w:rPr>
                          <w:rFonts w:ascii="Arial"/>
                          <w:i/>
                          <w:spacing w:val="-2"/>
                        </w:rPr>
                        <w:t>the</w:t>
                      </w:r>
                      <w:r>
                        <w:rPr>
                          <w:rFonts w:ascii="Arial"/>
                          <w:i/>
                          <w:spacing w:val="-1"/>
                        </w:rPr>
                        <w:t xml:space="preserve"> public</w:t>
                      </w:r>
                      <w:r>
                        <w:rPr>
                          <w:rFonts w:ascii="Arial"/>
                          <w:i/>
                          <w:spacing w:val="-2"/>
                        </w:rPr>
                        <w:t xml:space="preserve"> interest</w:t>
                      </w:r>
                      <w:r>
                        <w:rPr>
                          <w:rFonts w:ascii="Arial"/>
                          <w:i/>
                          <w:spacing w:val="1"/>
                        </w:rPr>
                        <w:t xml:space="preserve"> </w:t>
                      </w:r>
                      <w:r>
                        <w:rPr>
                          <w:rFonts w:ascii="Arial"/>
                          <w:i/>
                          <w:spacing w:val="-1"/>
                        </w:rPr>
                        <w:t>in</w:t>
                      </w:r>
                      <w:r>
                        <w:rPr>
                          <w:rFonts w:ascii="Arial"/>
                          <w:i/>
                          <w:spacing w:val="-4"/>
                        </w:rPr>
                        <w:t xml:space="preserve"> </w:t>
                      </w:r>
                      <w:r>
                        <w:rPr>
                          <w:rFonts w:ascii="Arial"/>
                          <w:i/>
                          <w:spacing w:val="-2"/>
                        </w:rPr>
                        <w:t>environmentally,</w:t>
                      </w:r>
                      <w:r>
                        <w:rPr>
                          <w:rFonts w:ascii="Arial"/>
                          <w:i/>
                          <w:spacing w:val="-1"/>
                        </w:rPr>
                        <w:t xml:space="preserve"> </w:t>
                      </w:r>
                      <w:r>
                        <w:rPr>
                          <w:rFonts w:ascii="Arial"/>
                          <w:i/>
                          <w:spacing w:val="-2"/>
                        </w:rPr>
                        <w:t>economically,</w:t>
                      </w:r>
                      <w:r>
                        <w:rPr>
                          <w:rFonts w:ascii="Arial"/>
                          <w:i/>
                          <w:spacing w:val="-1"/>
                        </w:rPr>
                        <w:t xml:space="preserve"> </w:t>
                      </w:r>
                      <w:r>
                        <w:rPr>
                          <w:rFonts w:ascii="Arial"/>
                          <w:i/>
                          <w:spacing w:val="-2"/>
                        </w:rPr>
                        <w:t>and</w:t>
                      </w:r>
                      <w:r>
                        <w:rPr>
                          <w:rFonts w:ascii="Arial"/>
                          <w:i/>
                          <w:spacing w:val="81"/>
                        </w:rPr>
                        <w:t xml:space="preserve"> </w:t>
                      </w:r>
                      <w:r>
                        <w:rPr>
                          <w:rFonts w:ascii="Arial"/>
                          <w:i/>
                        </w:rPr>
                        <w:t xml:space="preserve">socially </w:t>
                      </w:r>
                      <w:r>
                        <w:rPr>
                          <w:rFonts w:ascii="Arial"/>
                          <w:i/>
                          <w:spacing w:val="-2"/>
                        </w:rPr>
                        <w:t>sustainable</w:t>
                      </w:r>
                      <w:r>
                        <w:rPr>
                          <w:rFonts w:ascii="Arial"/>
                          <w:i/>
                        </w:rPr>
                        <w:t xml:space="preserve"> </w:t>
                      </w:r>
                      <w:r>
                        <w:rPr>
                          <w:rFonts w:ascii="Arial"/>
                          <w:i/>
                          <w:spacing w:val="-2"/>
                        </w:rPr>
                        <w:t>management</w:t>
                      </w:r>
                      <w:r>
                        <w:rPr>
                          <w:rFonts w:ascii="Arial"/>
                          <w:i/>
                          <w:spacing w:val="1"/>
                        </w:rPr>
                        <w:t xml:space="preserve"> </w:t>
                      </w:r>
                      <w:r>
                        <w:rPr>
                          <w:rFonts w:ascii="Arial"/>
                          <w:i/>
                        </w:rPr>
                        <w:t>of</w:t>
                      </w:r>
                      <w:r>
                        <w:rPr>
                          <w:rFonts w:ascii="Arial"/>
                          <w:i/>
                          <w:spacing w:val="-4"/>
                        </w:rPr>
                        <w:t xml:space="preserve"> </w:t>
                      </w:r>
                      <w:r>
                        <w:rPr>
                          <w:rFonts w:ascii="Arial"/>
                          <w:i/>
                        </w:rPr>
                        <w:t>forest</w:t>
                      </w:r>
                      <w:r>
                        <w:rPr>
                          <w:rFonts w:ascii="Arial"/>
                          <w:i/>
                          <w:spacing w:val="-4"/>
                        </w:rPr>
                        <w:t xml:space="preserve"> </w:t>
                      </w:r>
                      <w:r>
                        <w:rPr>
                          <w:rFonts w:ascii="Arial"/>
                          <w:i/>
                          <w:spacing w:val="-2"/>
                        </w:rPr>
                        <w:t>and</w:t>
                      </w:r>
                      <w:r>
                        <w:rPr>
                          <w:rFonts w:ascii="Arial"/>
                          <w:i/>
                          <w:spacing w:val="-1"/>
                        </w:rPr>
                        <w:t xml:space="preserve"> </w:t>
                      </w:r>
                      <w:r>
                        <w:rPr>
                          <w:rFonts w:ascii="Arial"/>
                          <w:i/>
                          <w:spacing w:val="-2"/>
                        </w:rPr>
                        <w:t xml:space="preserve">rangelands </w:t>
                      </w:r>
                      <w:r>
                        <w:rPr>
                          <w:rFonts w:ascii="Arial"/>
                          <w:i/>
                          <w:spacing w:val="-1"/>
                        </w:rPr>
                        <w:t xml:space="preserve">and </w:t>
                      </w:r>
                      <w:r>
                        <w:rPr>
                          <w:rFonts w:ascii="Arial"/>
                          <w:i/>
                        </w:rPr>
                        <w:t>a</w:t>
                      </w:r>
                      <w:r>
                        <w:rPr>
                          <w:rFonts w:ascii="Arial"/>
                          <w:i/>
                          <w:spacing w:val="-1"/>
                        </w:rPr>
                        <w:t xml:space="preserve"> fire</w:t>
                      </w:r>
                      <w:r>
                        <w:rPr>
                          <w:rFonts w:ascii="Arial"/>
                          <w:i/>
                          <w:spacing w:val="41"/>
                        </w:rPr>
                        <w:t xml:space="preserve"> </w:t>
                      </w:r>
                      <w:r>
                        <w:rPr>
                          <w:rFonts w:ascii="Arial"/>
                          <w:i/>
                          <w:spacing w:val="-2"/>
                        </w:rPr>
                        <w:t>protection</w:t>
                      </w:r>
                      <w:r>
                        <w:rPr>
                          <w:rFonts w:ascii="Arial"/>
                          <w:i/>
                          <w:spacing w:val="-1"/>
                        </w:rPr>
                        <w:t xml:space="preserve"> system</w:t>
                      </w:r>
                      <w:r>
                        <w:rPr>
                          <w:rFonts w:ascii="Arial"/>
                          <w:i/>
                          <w:spacing w:val="-8"/>
                        </w:rPr>
                        <w:t xml:space="preserve"> </w:t>
                      </w:r>
                      <w:r>
                        <w:rPr>
                          <w:rFonts w:ascii="Arial"/>
                          <w:i/>
                        </w:rPr>
                        <w:t>that</w:t>
                      </w:r>
                      <w:r>
                        <w:rPr>
                          <w:rFonts w:ascii="Arial"/>
                          <w:i/>
                          <w:spacing w:val="-3"/>
                        </w:rPr>
                        <w:t xml:space="preserve"> </w:t>
                      </w:r>
                      <w:r>
                        <w:rPr>
                          <w:rFonts w:ascii="Arial"/>
                          <w:i/>
                        </w:rPr>
                        <w:t>protects</w:t>
                      </w:r>
                      <w:r>
                        <w:rPr>
                          <w:rFonts w:ascii="Arial"/>
                          <w:i/>
                          <w:spacing w:val="-4"/>
                        </w:rPr>
                        <w:t xml:space="preserve"> </w:t>
                      </w:r>
                      <w:r>
                        <w:rPr>
                          <w:rFonts w:ascii="Arial"/>
                          <w:i/>
                          <w:spacing w:val="-2"/>
                        </w:rPr>
                        <w:t>and</w:t>
                      </w:r>
                      <w:r>
                        <w:rPr>
                          <w:rFonts w:ascii="Arial"/>
                          <w:i/>
                          <w:spacing w:val="1"/>
                        </w:rPr>
                        <w:t xml:space="preserve"> </w:t>
                      </w:r>
                      <w:r>
                        <w:rPr>
                          <w:rFonts w:ascii="Arial"/>
                          <w:i/>
                        </w:rPr>
                        <w:t>serves</w:t>
                      </w:r>
                      <w:r>
                        <w:rPr>
                          <w:rFonts w:ascii="Arial"/>
                          <w:i/>
                          <w:spacing w:val="-4"/>
                        </w:rPr>
                        <w:t xml:space="preserve"> </w:t>
                      </w:r>
                      <w:r>
                        <w:rPr>
                          <w:rFonts w:ascii="Arial"/>
                          <w:i/>
                          <w:spacing w:val="-2"/>
                        </w:rPr>
                        <w:t>the</w:t>
                      </w:r>
                      <w:r>
                        <w:rPr>
                          <w:rFonts w:ascii="Arial"/>
                          <w:i/>
                          <w:spacing w:val="-1"/>
                        </w:rPr>
                        <w:t xml:space="preserve"> </w:t>
                      </w:r>
                      <w:r>
                        <w:rPr>
                          <w:rFonts w:ascii="Arial"/>
                          <w:i/>
                          <w:spacing w:val="-2"/>
                        </w:rPr>
                        <w:t>people</w:t>
                      </w:r>
                      <w:r>
                        <w:rPr>
                          <w:rFonts w:ascii="Arial"/>
                          <w:i/>
                          <w:spacing w:val="-3"/>
                        </w:rPr>
                        <w:t xml:space="preserve"> </w:t>
                      </w:r>
                      <w:r>
                        <w:rPr>
                          <w:rFonts w:ascii="Arial"/>
                          <w:i/>
                        </w:rPr>
                        <w:t>of</w:t>
                      </w:r>
                      <w:r>
                        <w:rPr>
                          <w:rFonts w:ascii="Arial"/>
                          <w:i/>
                          <w:spacing w:val="-2"/>
                        </w:rPr>
                        <w:t xml:space="preserve"> </w:t>
                      </w:r>
                      <w:r>
                        <w:rPr>
                          <w:rFonts w:ascii="Arial"/>
                          <w:i/>
                          <w:spacing w:val="-1"/>
                        </w:rPr>
                        <w:t>the</w:t>
                      </w:r>
                      <w:r>
                        <w:rPr>
                          <w:rFonts w:ascii="Arial"/>
                          <w:i/>
                        </w:rPr>
                        <w:t xml:space="preserve"> </w:t>
                      </w:r>
                      <w:r>
                        <w:rPr>
                          <w:rFonts w:ascii="Arial"/>
                          <w:i/>
                          <w:spacing w:val="-1"/>
                        </w:rPr>
                        <w:t>state</w:t>
                      </w:r>
                      <w:r>
                        <w:rPr>
                          <w:rFonts w:ascii="Arial"/>
                          <w:spacing w:val="-1"/>
                        </w:rPr>
                        <w:t>.</w:t>
                      </w:r>
                    </w:p>
                  </w:txbxContent>
                </v:textbox>
                <w10:anchorlock/>
              </v:shape>
            </w:pict>
          </mc:Fallback>
        </mc:AlternateContent>
      </w:r>
    </w:p>
    <w:p w14:paraId="7F51CFEC" w14:textId="77777777" w:rsidR="00B86346" w:rsidRPr="00873352" w:rsidRDefault="00B86346" w:rsidP="00E103E7">
      <w:pPr>
        <w:rPr>
          <w:rFonts w:eastAsia="Arial" w:cstheme="minorHAnsi"/>
          <w:b/>
          <w:bCs/>
        </w:rPr>
      </w:pPr>
    </w:p>
    <w:p w14:paraId="00A297C2" w14:textId="42DF5ACE" w:rsidR="00B86346" w:rsidRPr="00873352" w:rsidRDefault="00DF4F60" w:rsidP="00E103E7">
      <w:pPr>
        <w:pStyle w:val="BodyText"/>
        <w:ind w:left="90"/>
        <w:rPr>
          <w:rFonts w:asciiTheme="minorHAnsi" w:hAnsiTheme="minorHAnsi" w:cstheme="minorHAnsi"/>
        </w:rPr>
      </w:pPr>
      <w:r w:rsidRPr="00873352">
        <w:rPr>
          <w:rFonts w:asciiTheme="minorHAnsi" w:hAnsiTheme="minorHAnsi" w:cstheme="minorHAnsi"/>
        </w:rPr>
        <w:t>The</w:t>
      </w:r>
      <w:r w:rsidRPr="00873352">
        <w:rPr>
          <w:rFonts w:asciiTheme="minorHAnsi" w:hAnsiTheme="minorHAnsi" w:cstheme="minorHAnsi"/>
          <w:spacing w:val="-5"/>
        </w:rPr>
        <w:t xml:space="preserve"> </w:t>
      </w:r>
      <w:r w:rsidRPr="00873352">
        <w:rPr>
          <w:rFonts w:asciiTheme="minorHAnsi" w:hAnsiTheme="minorHAnsi" w:cstheme="minorHAnsi"/>
          <w:spacing w:val="-2"/>
        </w:rPr>
        <w:t>California State Board</w:t>
      </w:r>
      <w:r w:rsidRPr="00873352">
        <w:rPr>
          <w:rFonts w:asciiTheme="minorHAnsi" w:hAnsiTheme="minorHAnsi" w:cstheme="minorHAnsi"/>
          <w:spacing w:val="1"/>
        </w:rPr>
        <w:t xml:space="preserve"> </w:t>
      </w:r>
      <w:r w:rsidRPr="00873352">
        <w:rPr>
          <w:rFonts w:asciiTheme="minorHAnsi" w:hAnsiTheme="minorHAnsi" w:cstheme="minorHAnsi"/>
          <w:spacing w:val="-3"/>
        </w:rPr>
        <w:t>of</w:t>
      </w:r>
      <w:r w:rsidRPr="00873352">
        <w:rPr>
          <w:rFonts w:asciiTheme="minorHAnsi" w:hAnsiTheme="minorHAnsi" w:cstheme="minorHAnsi"/>
          <w:spacing w:val="2"/>
        </w:rPr>
        <w:t xml:space="preserve"> </w:t>
      </w:r>
      <w:r w:rsidRPr="00873352">
        <w:rPr>
          <w:rFonts w:asciiTheme="minorHAnsi" w:hAnsiTheme="minorHAnsi" w:cstheme="minorHAnsi"/>
          <w:spacing w:val="-2"/>
        </w:rPr>
        <w:t>Forestry</w:t>
      </w:r>
      <w:r w:rsidRPr="00873352">
        <w:rPr>
          <w:rFonts w:asciiTheme="minorHAnsi" w:hAnsiTheme="minorHAnsi" w:cstheme="minorHAnsi"/>
          <w:spacing w:val="-6"/>
        </w:rPr>
        <w:t xml:space="preserve"> </w:t>
      </w:r>
      <w:r w:rsidRPr="00873352">
        <w:rPr>
          <w:rFonts w:asciiTheme="minorHAnsi" w:hAnsiTheme="minorHAnsi" w:cstheme="minorHAnsi"/>
          <w:spacing w:val="-2"/>
        </w:rPr>
        <w:t xml:space="preserve">and </w:t>
      </w:r>
      <w:r w:rsidRPr="00873352">
        <w:rPr>
          <w:rFonts w:asciiTheme="minorHAnsi" w:hAnsiTheme="minorHAnsi" w:cstheme="minorHAnsi"/>
          <w:spacing w:val="-1"/>
        </w:rPr>
        <w:t>Fire</w:t>
      </w:r>
      <w:r w:rsidRPr="00873352">
        <w:rPr>
          <w:rFonts w:asciiTheme="minorHAnsi" w:hAnsiTheme="minorHAnsi" w:cstheme="minorHAnsi"/>
          <w:spacing w:val="-4"/>
        </w:rPr>
        <w:t xml:space="preserve"> </w:t>
      </w:r>
      <w:r w:rsidRPr="00873352">
        <w:rPr>
          <w:rFonts w:asciiTheme="minorHAnsi" w:hAnsiTheme="minorHAnsi" w:cstheme="minorHAnsi"/>
          <w:spacing w:val="-2"/>
        </w:rPr>
        <w:t>Protection</w:t>
      </w:r>
      <w:r w:rsidRPr="00873352">
        <w:rPr>
          <w:rFonts w:asciiTheme="minorHAnsi" w:hAnsiTheme="minorHAnsi" w:cstheme="minorHAnsi"/>
          <w:spacing w:val="-4"/>
        </w:rPr>
        <w:t xml:space="preserve"> </w:t>
      </w:r>
      <w:r w:rsidRPr="00873352">
        <w:rPr>
          <w:rFonts w:asciiTheme="minorHAnsi" w:hAnsiTheme="minorHAnsi" w:cstheme="minorHAnsi"/>
          <w:spacing w:val="-2"/>
        </w:rPr>
        <w:t>(Board)</w:t>
      </w:r>
      <w:r w:rsidRPr="00873352">
        <w:rPr>
          <w:rFonts w:asciiTheme="minorHAnsi" w:hAnsiTheme="minorHAnsi" w:cstheme="minorHAnsi"/>
          <w:spacing w:val="-1"/>
        </w:rPr>
        <w:t xml:space="preserve"> </w:t>
      </w:r>
      <w:r w:rsidRPr="00873352">
        <w:rPr>
          <w:rFonts w:asciiTheme="minorHAnsi" w:hAnsiTheme="minorHAnsi" w:cstheme="minorHAnsi"/>
          <w:spacing w:val="-2"/>
        </w:rPr>
        <w:t>is</w:t>
      </w:r>
      <w:r w:rsidRPr="00873352">
        <w:rPr>
          <w:rFonts w:asciiTheme="minorHAnsi" w:hAnsiTheme="minorHAnsi" w:cstheme="minorHAnsi"/>
          <w:spacing w:val="2"/>
        </w:rPr>
        <w:t xml:space="preserve"> </w:t>
      </w:r>
      <w:r w:rsidRPr="00873352">
        <w:rPr>
          <w:rFonts w:asciiTheme="minorHAnsi" w:hAnsiTheme="minorHAnsi" w:cstheme="minorHAnsi"/>
        </w:rPr>
        <w:t>a</w:t>
      </w:r>
      <w:r w:rsidRPr="00873352">
        <w:rPr>
          <w:rFonts w:asciiTheme="minorHAnsi" w:hAnsiTheme="minorHAnsi" w:cstheme="minorHAnsi"/>
          <w:spacing w:val="-4"/>
        </w:rPr>
        <w:t xml:space="preserve"> </w:t>
      </w:r>
      <w:r w:rsidRPr="00873352">
        <w:rPr>
          <w:rFonts w:asciiTheme="minorHAnsi" w:hAnsiTheme="minorHAnsi" w:cstheme="minorHAnsi"/>
          <w:spacing w:val="-1"/>
        </w:rPr>
        <w:t>Governor-</w:t>
      </w:r>
      <w:r w:rsidRPr="00873352">
        <w:rPr>
          <w:rFonts w:asciiTheme="minorHAnsi" w:hAnsiTheme="minorHAnsi" w:cstheme="minorHAnsi"/>
          <w:spacing w:val="-2"/>
        </w:rPr>
        <w:t xml:space="preserve">appointed </w:t>
      </w:r>
      <w:r w:rsidRPr="00873352">
        <w:rPr>
          <w:rFonts w:asciiTheme="minorHAnsi" w:hAnsiTheme="minorHAnsi" w:cstheme="minorHAnsi"/>
          <w:spacing w:val="-1"/>
        </w:rPr>
        <w:t>body</w:t>
      </w:r>
      <w:r w:rsidRPr="00873352">
        <w:rPr>
          <w:rFonts w:asciiTheme="minorHAnsi" w:hAnsiTheme="minorHAnsi" w:cstheme="minorHAnsi"/>
          <w:spacing w:val="-4"/>
        </w:rPr>
        <w:t xml:space="preserve"> </w:t>
      </w:r>
      <w:r w:rsidRPr="00873352">
        <w:rPr>
          <w:rFonts w:asciiTheme="minorHAnsi" w:hAnsiTheme="minorHAnsi" w:cstheme="minorHAnsi"/>
          <w:spacing w:val="-3"/>
        </w:rPr>
        <w:t>within</w:t>
      </w:r>
      <w:r w:rsidRPr="00873352">
        <w:rPr>
          <w:rFonts w:asciiTheme="minorHAnsi" w:hAnsiTheme="minorHAnsi" w:cstheme="minorHAnsi"/>
          <w:spacing w:val="-2"/>
        </w:rPr>
        <w:t xml:space="preserve"> </w:t>
      </w:r>
      <w:r w:rsidRPr="00873352">
        <w:rPr>
          <w:rFonts w:asciiTheme="minorHAnsi" w:hAnsiTheme="minorHAnsi" w:cstheme="minorHAnsi"/>
          <w:spacing w:val="-1"/>
        </w:rPr>
        <w:t>the</w:t>
      </w:r>
      <w:r w:rsidRPr="00873352">
        <w:rPr>
          <w:rFonts w:asciiTheme="minorHAnsi" w:hAnsiTheme="minorHAnsi" w:cstheme="minorHAnsi"/>
          <w:spacing w:val="1"/>
        </w:rPr>
        <w:t xml:space="preserve"> </w:t>
      </w:r>
      <w:r w:rsidRPr="00873352">
        <w:rPr>
          <w:rFonts w:asciiTheme="minorHAnsi" w:hAnsiTheme="minorHAnsi" w:cstheme="minorHAnsi"/>
          <w:spacing w:val="-2"/>
        </w:rPr>
        <w:t>Department</w:t>
      </w:r>
      <w:r w:rsidRPr="00873352">
        <w:rPr>
          <w:rFonts w:asciiTheme="minorHAnsi" w:hAnsiTheme="minorHAnsi" w:cstheme="minorHAnsi"/>
          <w:spacing w:val="5"/>
        </w:rPr>
        <w:t xml:space="preserve"> </w:t>
      </w:r>
      <w:r w:rsidRPr="00873352">
        <w:rPr>
          <w:rFonts w:asciiTheme="minorHAnsi" w:hAnsiTheme="minorHAnsi" w:cstheme="minorHAnsi"/>
          <w:spacing w:val="-3"/>
        </w:rPr>
        <w:t>of</w:t>
      </w:r>
      <w:r w:rsidRPr="00873352">
        <w:rPr>
          <w:rFonts w:asciiTheme="minorHAnsi" w:hAnsiTheme="minorHAnsi" w:cstheme="minorHAnsi"/>
          <w:spacing w:val="-1"/>
        </w:rPr>
        <w:t xml:space="preserve"> </w:t>
      </w:r>
      <w:r w:rsidRPr="00873352">
        <w:rPr>
          <w:rFonts w:asciiTheme="minorHAnsi" w:hAnsiTheme="minorHAnsi" w:cstheme="minorHAnsi"/>
          <w:spacing w:val="-2"/>
        </w:rPr>
        <w:t>Forestry</w:t>
      </w:r>
      <w:r w:rsidRPr="00873352">
        <w:rPr>
          <w:rFonts w:asciiTheme="minorHAnsi" w:hAnsiTheme="minorHAnsi" w:cstheme="minorHAnsi"/>
          <w:spacing w:val="-6"/>
        </w:rPr>
        <w:t xml:space="preserve"> </w:t>
      </w:r>
      <w:r w:rsidRPr="00873352">
        <w:rPr>
          <w:rFonts w:asciiTheme="minorHAnsi" w:hAnsiTheme="minorHAnsi" w:cstheme="minorHAnsi"/>
          <w:spacing w:val="-2"/>
        </w:rPr>
        <w:t xml:space="preserve">and </w:t>
      </w:r>
      <w:r w:rsidRPr="00873352">
        <w:rPr>
          <w:rFonts w:asciiTheme="minorHAnsi" w:hAnsiTheme="minorHAnsi" w:cstheme="minorHAnsi"/>
          <w:spacing w:val="-1"/>
        </w:rPr>
        <w:t>Fire</w:t>
      </w:r>
      <w:r w:rsidRPr="00873352">
        <w:rPr>
          <w:rFonts w:asciiTheme="minorHAnsi" w:hAnsiTheme="minorHAnsi" w:cstheme="minorHAnsi"/>
          <w:spacing w:val="-4"/>
        </w:rPr>
        <w:t xml:space="preserve"> </w:t>
      </w:r>
      <w:r w:rsidRPr="00873352">
        <w:rPr>
          <w:rFonts w:asciiTheme="minorHAnsi" w:hAnsiTheme="minorHAnsi" w:cstheme="minorHAnsi"/>
          <w:spacing w:val="-2"/>
        </w:rPr>
        <w:t>Protection</w:t>
      </w:r>
      <w:r w:rsidRPr="00873352">
        <w:rPr>
          <w:rFonts w:asciiTheme="minorHAnsi" w:hAnsiTheme="minorHAnsi" w:cstheme="minorHAnsi"/>
          <w:spacing w:val="-3"/>
        </w:rPr>
        <w:t xml:space="preserve"> </w:t>
      </w:r>
      <w:r w:rsidRPr="00873352">
        <w:rPr>
          <w:rFonts w:asciiTheme="minorHAnsi" w:hAnsiTheme="minorHAnsi" w:cstheme="minorHAnsi"/>
          <w:spacing w:val="-2"/>
        </w:rPr>
        <w:t>(</w:t>
      </w:r>
      <w:r w:rsidR="00BC0FDD" w:rsidRPr="00873352">
        <w:rPr>
          <w:rFonts w:asciiTheme="minorHAnsi" w:hAnsiTheme="minorHAnsi" w:cstheme="minorHAnsi"/>
          <w:spacing w:val="-2"/>
        </w:rPr>
        <w:t>CAL FIRE</w:t>
      </w:r>
      <w:r w:rsidRPr="00873352">
        <w:rPr>
          <w:rFonts w:asciiTheme="minorHAnsi" w:hAnsiTheme="minorHAnsi" w:cstheme="minorHAnsi"/>
          <w:spacing w:val="-2"/>
        </w:rPr>
        <w:t>).</w:t>
      </w:r>
      <w:r w:rsidRPr="00873352">
        <w:rPr>
          <w:rFonts w:asciiTheme="minorHAnsi" w:hAnsiTheme="minorHAnsi" w:cstheme="minorHAnsi"/>
          <w:spacing w:val="45"/>
        </w:rPr>
        <w:t xml:space="preserve"> </w:t>
      </w:r>
      <w:r w:rsidRPr="00873352">
        <w:rPr>
          <w:rFonts w:asciiTheme="minorHAnsi" w:hAnsiTheme="minorHAnsi" w:cstheme="minorHAnsi"/>
          <w:spacing w:val="-2"/>
        </w:rPr>
        <w:t>Members</w:t>
      </w:r>
      <w:r w:rsidRPr="00873352">
        <w:rPr>
          <w:rFonts w:asciiTheme="minorHAnsi" w:hAnsiTheme="minorHAnsi" w:cstheme="minorHAnsi"/>
          <w:spacing w:val="1"/>
        </w:rPr>
        <w:t xml:space="preserve"> </w:t>
      </w:r>
      <w:r w:rsidRPr="00873352">
        <w:rPr>
          <w:rFonts w:asciiTheme="minorHAnsi" w:hAnsiTheme="minorHAnsi" w:cstheme="minorHAnsi"/>
        </w:rPr>
        <w:t>are</w:t>
      </w:r>
      <w:r w:rsidRPr="00873352">
        <w:rPr>
          <w:rFonts w:asciiTheme="minorHAnsi" w:hAnsiTheme="minorHAnsi" w:cstheme="minorHAnsi"/>
          <w:spacing w:val="-4"/>
        </w:rPr>
        <w:t xml:space="preserve"> </w:t>
      </w:r>
      <w:r w:rsidRPr="00873352">
        <w:rPr>
          <w:rFonts w:asciiTheme="minorHAnsi" w:hAnsiTheme="minorHAnsi" w:cstheme="minorHAnsi"/>
          <w:spacing w:val="-2"/>
        </w:rPr>
        <w:t>appointed</w:t>
      </w:r>
      <w:r w:rsidRPr="00873352">
        <w:rPr>
          <w:rFonts w:asciiTheme="minorHAnsi" w:hAnsiTheme="minorHAnsi" w:cstheme="minorHAnsi"/>
          <w:spacing w:val="-3"/>
        </w:rPr>
        <w:t xml:space="preserve"> </w:t>
      </w:r>
      <w:r w:rsidRPr="00873352">
        <w:rPr>
          <w:rFonts w:asciiTheme="minorHAnsi" w:hAnsiTheme="minorHAnsi" w:cstheme="minorHAnsi"/>
        </w:rPr>
        <w:t>on the</w:t>
      </w:r>
      <w:r w:rsidRPr="00873352">
        <w:rPr>
          <w:rFonts w:asciiTheme="minorHAnsi" w:hAnsiTheme="minorHAnsi" w:cstheme="minorHAnsi"/>
          <w:spacing w:val="-5"/>
        </w:rPr>
        <w:t xml:space="preserve"> </w:t>
      </w:r>
      <w:r w:rsidRPr="00873352">
        <w:rPr>
          <w:rFonts w:asciiTheme="minorHAnsi" w:hAnsiTheme="minorHAnsi" w:cstheme="minorHAnsi"/>
          <w:spacing w:val="-2"/>
        </w:rPr>
        <w:t>basis</w:t>
      </w:r>
      <w:r w:rsidRPr="00873352">
        <w:rPr>
          <w:rFonts w:asciiTheme="minorHAnsi" w:hAnsiTheme="minorHAnsi" w:cstheme="minorHAnsi"/>
          <w:spacing w:val="1"/>
        </w:rPr>
        <w:t xml:space="preserve"> </w:t>
      </w:r>
      <w:r w:rsidRPr="00873352">
        <w:rPr>
          <w:rFonts w:asciiTheme="minorHAnsi" w:hAnsiTheme="minorHAnsi" w:cstheme="minorHAnsi"/>
          <w:spacing w:val="-3"/>
        </w:rPr>
        <w:t xml:space="preserve">of </w:t>
      </w:r>
      <w:r w:rsidRPr="00873352">
        <w:rPr>
          <w:rFonts w:asciiTheme="minorHAnsi" w:hAnsiTheme="minorHAnsi" w:cstheme="minorHAnsi"/>
          <w:spacing w:val="-2"/>
        </w:rPr>
        <w:t>their</w:t>
      </w:r>
      <w:r w:rsidRPr="00873352">
        <w:rPr>
          <w:rFonts w:asciiTheme="minorHAnsi" w:hAnsiTheme="minorHAnsi" w:cstheme="minorHAnsi"/>
          <w:spacing w:val="2"/>
        </w:rPr>
        <w:t xml:space="preserve"> </w:t>
      </w:r>
      <w:r w:rsidRPr="00873352">
        <w:rPr>
          <w:rFonts w:asciiTheme="minorHAnsi" w:hAnsiTheme="minorHAnsi" w:cstheme="minorHAnsi"/>
          <w:spacing w:val="-2"/>
        </w:rPr>
        <w:t>professional</w:t>
      </w:r>
      <w:r w:rsidRPr="00873352">
        <w:rPr>
          <w:rFonts w:asciiTheme="minorHAnsi" w:hAnsiTheme="minorHAnsi" w:cstheme="minorHAnsi"/>
          <w:spacing w:val="-3"/>
        </w:rPr>
        <w:t xml:space="preserve"> </w:t>
      </w:r>
      <w:r w:rsidRPr="00873352">
        <w:rPr>
          <w:rFonts w:asciiTheme="minorHAnsi" w:hAnsiTheme="minorHAnsi" w:cstheme="minorHAnsi"/>
          <w:spacing w:val="-1"/>
        </w:rPr>
        <w:t xml:space="preserve">and </w:t>
      </w:r>
      <w:r w:rsidRPr="00873352">
        <w:rPr>
          <w:rFonts w:asciiTheme="minorHAnsi" w:hAnsiTheme="minorHAnsi" w:cstheme="minorHAnsi"/>
          <w:spacing w:val="-2"/>
        </w:rPr>
        <w:t>educational</w:t>
      </w:r>
      <w:r w:rsidRPr="00873352">
        <w:rPr>
          <w:rFonts w:asciiTheme="minorHAnsi" w:hAnsiTheme="minorHAnsi" w:cstheme="minorHAnsi"/>
          <w:spacing w:val="-8"/>
        </w:rPr>
        <w:t xml:space="preserve"> </w:t>
      </w:r>
      <w:r w:rsidRPr="00873352">
        <w:rPr>
          <w:rFonts w:asciiTheme="minorHAnsi" w:hAnsiTheme="minorHAnsi" w:cstheme="minorHAnsi"/>
          <w:spacing w:val="-2"/>
        </w:rPr>
        <w:t>qualification</w:t>
      </w:r>
      <w:r w:rsidRPr="00873352">
        <w:rPr>
          <w:rFonts w:asciiTheme="minorHAnsi" w:hAnsiTheme="minorHAnsi" w:cstheme="minorHAnsi"/>
          <w:spacing w:val="71"/>
        </w:rPr>
        <w:t xml:space="preserve"> </w:t>
      </w:r>
      <w:r w:rsidRPr="00873352">
        <w:rPr>
          <w:rFonts w:asciiTheme="minorHAnsi" w:hAnsiTheme="minorHAnsi" w:cstheme="minorHAnsi"/>
          <w:spacing w:val="-1"/>
        </w:rPr>
        <w:t>and</w:t>
      </w:r>
      <w:r w:rsidRPr="00873352">
        <w:rPr>
          <w:rFonts w:asciiTheme="minorHAnsi" w:hAnsiTheme="minorHAnsi" w:cstheme="minorHAnsi"/>
          <w:spacing w:val="-4"/>
        </w:rPr>
        <w:t xml:space="preserve"> </w:t>
      </w:r>
      <w:r w:rsidRPr="00873352">
        <w:rPr>
          <w:rFonts w:asciiTheme="minorHAnsi" w:hAnsiTheme="minorHAnsi" w:cstheme="minorHAnsi"/>
          <w:spacing w:val="-2"/>
        </w:rPr>
        <w:t>their</w:t>
      </w:r>
      <w:r w:rsidRPr="00873352">
        <w:rPr>
          <w:rFonts w:asciiTheme="minorHAnsi" w:hAnsiTheme="minorHAnsi" w:cstheme="minorHAnsi"/>
          <w:spacing w:val="-3"/>
        </w:rPr>
        <w:t xml:space="preserve"> </w:t>
      </w:r>
      <w:r w:rsidRPr="00873352">
        <w:rPr>
          <w:rFonts w:asciiTheme="minorHAnsi" w:hAnsiTheme="minorHAnsi" w:cstheme="minorHAnsi"/>
          <w:spacing w:val="-1"/>
        </w:rPr>
        <w:t>general</w:t>
      </w:r>
      <w:r w:rsidRPr="00873352">
        <w:rPr>
          <w:rFonts w:asciiTheme="minorHAnsi" w:hAnsiTheme="minorHAnsi" w:cstheme="minorHAnsi"/>
          <w:spacing w:val="-5"/>
        </w:rPr>
        <w:t xml:space="preserve"> </w:t>
      </w:r>
      <w:r w:rsidRPr="00873352">
        <w:rPr>
          <w:rFonts w:asciiTheme="minorHAnsi" w:hAnsiTheme="minorHAnsi" w:cstheme="minorHAnsi"/>
          <w:spacing w:val="-2"/>
        </w:rPr>
        <w:t>knowledge</w:t>
      </w:r>
      <w:r w:rsidRPr="00873352">
        <w:rPr>
          <w:rFonts w:asciiTheme="minorHAnsi" w:hAnsiTheme="minorHAnsi" w:cstheme="minorHAnsi"/>
          <w:spacing w:val="-3"/>
        </w:rPr>
        <w:t xml:space="preserve"> </w:t>
      </w:r>
      <w:r w:rsidRPr="00873352">
        <w:rPr>
          <w:rFonts w:asciiTheme="minorHAnsi" w:hAnsiTheme="minorHAnsi" w:cstheme="minorHAnsi"/>
          <w:spacing w:val="-1"/>
        </w:rPr>
        <w:t xml:space="preserve">or </w:t>
      </w:r>
      <w:r w:rsidRPr="00873352">
        <w:rPr>
          <w:rFonts w:asciiTheme="minorHAnsi" w:hAnsiTheme="minorHAnsi" w:cstheme="minorHAnsi"/>
          <w:spacing w:val="-2"/>
        </w:rPr>
        <w:t>interest</w:t>
      </w:r>
      <w:r w:rsidRPr="00873352">
        <w:rPr>
          <w:rFonts w:asciiTheme="minorHAnsi" w:hAnsiTheme="minorHAnsi" w:cstheme="minorHAnsi"/>
          <w:spacing w:val="2"/>
        </w:rPr>
        <w:t xml:space="preserve"> </w:t>
      </w:r>
      <w:r w:rsidRPr="00873352">
        <w:rPr>
          <w:rFonts w:asciiTheme="minorHAnsi" w:hAnsiTheme="minorHAnsi" w:cstheme="minorHAnsi"/>
          <w:spacing w:val="-1"/>
        </w:rPr>
        <w:t>in</w:t>
      </w:r>
      <w:r w:rsidRPr="00873352">
        <w:rPr>
          <w:rFonts w:asciiTheme="minorHAnsi" w:hAnsiTheme="minorHAnsi" w:cstheme="minorHAnsi"/>
          <w:spacing w:val="-4"/>
        </w:rPr>
        <w:t xml:space="preserve"> </w:t>
      </w:r>
      <w:r w:rsidRPr="00873352">
        <w:rPr>
          <w:rFonts w:asciiTheme="minorHAnsi" w:hAnsiTheme="minorHAnsi" w:cstheme="minorHAnsi"/>
          <w:spacing w:val="-2"/>
        </w:rPr>
        <w:t>problems</w:t>
      </w:r>
      <w:r w:rsidRPr="00873352">
        <w:rPr>
          <w:rFonts w:asciiTheme="minorHAnsi" w:hAnsiTheme="minorHAnsi" w:cstheme="minorHAnsi"/>
          <w:spacing w:val="-3"/>
        </w:rPr>
        <w:t xml:space="preserve"> </w:t>
      </w:r>
      <w:r w:rsidRPr="00873352">
        <w:rPr>
          <w:rFonts w:asciiTheme="minorHAnsi" w:hAnsiTheme="minorHAnsi" w:cstheme="minorHAnsi"/>
          <w:spacing w:val="-2"/>
        </w:rPr>
        <w:t>that</w:t>
      </w:r>
      <w:r w:rsidRPr="00873352">
        <w:rPr>
          <w:rFonts w:asciiTheme="minorHAnsi" w:hAnsiTheme="minorHAnsi" w:cstheme="minorHAnsi"/>
          <w:spacing w:val="-3"/>
        </w:rPr>
        <w:t xml:space="preserve"> </w:t>
      </w:r>
      <w:r w:rsidRPr="00873352">
        <w:rPr>
          <w:rFonts w:asciiTheme="minorHAnsi" w:hAnsiTheme="minorHAnsi" w:cstheme="minorHAnsi"/>
          <w:spacing w:val="-1"/>
        </w:rPr>
        <w:t>relate</w:t>
      </w:r>
      <w:r w:rsidRPr="00873352">
        <w:rPr>
          <w:rFonts w:asciiTheme="minorHAnsi" w:hAnsiTheme="minorHAnsi" w:cstheme="minorHAnsi"/>
          <w:spacing w:val="-4"/>
        </w:rPr>
        <w:t xml:space="preserve"> </w:t>
      </w:r>
      <w:r w:rsidRPr="00873352">
        <w:rPr>
          <w:rFonts w:asciiTheme="minorHAnsi" w:hAnsiTheme="minorHAnsi" w:cstheme="minorHAnsi"/>
        </w:rPr>
        <w:t>to</w:t>
      </w:r>
      <w:r w:rsidRPr="00873352">
        <w:rPr>
          <w:rFonts w:asciiTheme="minorHAnsi" w:hAnsiTheme="minorHAnsi" w:cstheme="minorHAnsi"/>
          <w:spacing w:val="1"/>
        </w:rPr>
        <w:t xml:space="preserve"> </w:t>
      </w:r>
      <w:r w:rsidRPr="00873352">
        <w:rPr>
          <w:rFonts w:asciiTheme="minorHAnsi" w:hAnsiTheme="minorHAnsi" w:cstheme="minorHAnsi"/>
          <w:spacing w:val="-2"/>
        </w:rPr>
        <w:t>watershed</w:t>
      </w:r>
      <w:r w:rsidRPr="00873352">
        <w:rPr>
          <w:rFonts w:asciiTheme="minorHAnsi" w:hAnsiTheme="minorHAnsi" w:cstheme="minorHAnsi"/>
          <w:spacing w:val="49"/>
        </w:rPr>
        <w:t xml:space="preserve"> </w:t>
      </w:r>
      <w:r w:rsidRPr="00873352">
        <w:rPr>
          <w:rFonts w:asciiTheme="minorHAnsi" w:hAnsiTheme="minorHAnsi" w:cstheme="minorHAnsi"/>
          <w:spacing w:val="-2"/>
        </w:rPr>
        <w:t>management,</w:t>
      </w:r>
      <w:r w:rsidRPr="00873352">
        <w:rPr>
          <w:rFonts w:asciiTheme="minorHAnsi" w:hAnsiTheme="minorHAnsi" w:cstheme="minorHAnsi"/>
          <w:spacing w:val="-5"/>
        </w:rPr>
        <w:t xml:space="preserve"> </w:t>
      </w:r>
      <w:r w:rsidRPr="00873352">
        <w:rPr>
          <w:rFonts w:asciiTheme="minorHAnsi" w:hAnsiTheme="minorHAnsi" w:cstheme="minorHAnsi"/>
          <w:spacing w:val="-2"/>
        </w:rPr>
        <w:t>forest</w:t>
      </w:r>
      <w:r w:rsidRPr="00873352">
        <w:rPr>
          <w:rFonts w:asciiTheme="minorHAnsi" w:hAnsiTheme="minorHAnsi" w:cstheme="minorHAnsi"/>
          <w:spacing w:val="-3"/>
        </w:rPr>
        <w:t xml:space="preserve"> </w:t>
      </w:r>
      <w:r w:rsidRPr="00873352">
        <w:rPr>
          <w:rFonts w:asciiTheme="minorHAnsi" w:hAnsiTheme="minorHAnsi" w:cstheme="minorHAnsi"/>
          <w:spacing w:val="-2"/>
        </w:rPr>
        <w:t>management,</w:t>
      </w:r>
      <w:r w:rsidRPr="00873352">
        <w:rPr>
          <w:rFonts w:asciiTheme="minorHAnsi" w:hAnsiTheme="minorHAnsi" w:cstheme="minorHAnsi"/>
          <w:spacing w:val="-3"/>
        </w:rPr>
        <w:t xml:space="preserve"> </w:t>
      </w:r>
      <w:r w:rsidR="00D87DC9" w:rsidRPr="00873352">
        <w:rPr>
          <w:rFonts w:asciiTheme="minorHAnsi" w:hAnsiTheme="minorHAnsi" w:cstheme="minorHAnsi"/>
          <w:spacing w:val="-3"/>
        </w:rPr>
        <w:t xml:space="preserve">wildland fire management, </w:t>
      </w:r>
      <w:r w:rsidRPr="00873352">
        <w:rPr>
          <w:rFonts w:asciiTheme="minorHAnsi" w:hAnsiTheme="minorHAnsi" w:cstheme="minorHAnsi"/>
          <w:spacing w:val="-1"/>
        </w:rPr>
        <w:t>fish</w:t>
      </w:r>
      <w:r w:rsidRPr="00873352">
        <w:rPr>
          <w:rFonts w:asciiTheme="minorHAnsi" w:hAnsiTheme="minorHAnsi" w:cstheme="minorHAnsi"/>
        </w:rPr>
        <w:t xml:space="preserve"> </w:t>
      </w:r>
      <w:r w:rsidRPr="00873352">
        <w:rPr>
          <w:rFonts w:asciiTheme="minorHAnsi" w:hAnsiTheme="minorHAnsi" w:cstheme="minorHAnsi"/>
          <w:spacing w:val="-1"/>
        </w:rPr>
        <w:t>and</w:t>
      </w:r>
      <w:r w:rsidRPr="00873352">
        <w:rPr>
          <w:rFonts w:asciiTheme="minorHAnsi" w:hAnsiTheme="minorHAnsi" w:cstheme="minorHAnsi"/>
          <w:spacing w:val="-2"/>
        </w:rPr>
        <w:t xml:space="preserve"> </w:t>
      </w:r>
      <w:r w:rsidRPr="00873352">
        <w:rPr>
          <w:rFonts w:asciiTheme="minorHAnsi" w:hAnsiTheme="minorHAnsi" w:cstheme="minorHAnsi"/>
          <w:spacing w:val="-3"/>
        </w:rPr>
        <w:t xml:space="preserve">wildlife, </w:t>
      </w:r>
      <w:r w:rsidRPr="00873352">
        <w:rPr>
          <w:rFonts w:asciiTheme="minorHAnsi" w:hAnsiTheme="minorHAnsi" w:cstheme="minorHAnsi"/>
          <w:spacing w:val="-2"/>
        </w:rPr>
        <w:t>range improvement,</w:t>
      </w:r>
      <w:r w:rsidRPr="00873352">
        <w:rPr>
          <w:rFonts w:asciiTheme="minorHAnsi" w:hAnsiTheme="minorHAnsi" w:cstheme="minorHAnsi"/>
          <w:spacing w:val="-3"/>
        </w:rPr>
        <w:t xml:space="preserve"> </w:t>
      </w:r>
      <w:r w:rsidRPr="00873352">
        <w:rPr>
          <w:rFonts w:asciiTheme="minorHAnsi" w:hAnsiTheme="minorHAnsi" w:cstheme="minorHAnsi"/>
          <w:spacing w:val="-2"/>
        </w:rPr>
        <w:t>forest</w:t>
      </w:r>
      <w:r w:rsidRPr="00873352">
        <w:rPr>
          <w:rFonts w:asciiTheme="minorHAnsi" w:hAnsiTheme="minorHAnsi" w:cstheme="minorHAnsi"/>
          <w:spacing w:val="45"/>
        </w:rPr>
        <w:t xml:space="preserve"> </w:t>
      </w:r>
      <w:r w:rsidRPr="00873352">
        <w:rPr>
          <w:rFonts w:asciiTheme="minorHAnsi" w:hAnsiTheme="minorHAnsi" w:cstheme="minorHAnsi"/>
          <w:spacing w:val="-2"/>
        </w:rPr>
        <w:t>economics,</w:t>
      </w:r>
      <w:r w:rsidRPr="00873352">
        <w:rPr>
          <w:rFonts w:asciiTheme="minorHAnsi" w:hAnsiTheme="minorHAnsi" w:cstheme="minorHAnsi"/>
          <w:spacing w:val="2"/>
        </w:rPr>
        <w:t xml:space="preserve"> </w:t>
      </w:r>
      <w:r w:rsidRPr="00873352">
        <w:rPr>
          <w:rFonts w:asciiTheme="minorHAnsi" w:hAnsiTheme="minorHAnsi" w:cstheme="minorHAnsi"/>
          <w:spacing w:val="-2"/>
        </w:rPr>
        <w:t>or</w:t>
      </w:r>
      <w:r w:rsidRPr="00873352">
        <w:rPr>
          <w:rFonts w:asciiTheme="minorHAnsi" w:hAnsiTheme="minorHAnsi" w:cstheme="minorHAnsi"/>
          <w:spacing w:val="-1"/>
        </w:rPr>
        <w:t xml:space="preserve"> </w:t>
      </w:r>
      <w:r w:rsidRPr="00873352">
        <w:rPr>
          <w:rFonts w:asciiTheme="minorHAnsi" w:hAnsiTheme="minorHAnsi" w:cstheme="minorHAnsi"/>
          <w:spacing w:val="-2"/>
        </w:rPr>
        <w:t xml:space="preserve">land </w:t>
      </w:r>
      <w:r w:rsidRPr="00873352">
        <w:rPr>
          <w:rFonts w:asciiTheme="minorHAnsi" w:hAnsiTheme="minorHAnsi" w:cstheme="minorHAnsi"/>
        </w:rPr>
        <w:t>use</w:t>
      </w:r>
      <w:r w:rsidRPr="00873352">
        <w:rPr>
          <w:rFonts w:asciiTheme="minorHAnsi" w:hAnsiTheme="minorHAnsi" w:cstheme="minorHAnsi"/>
          <w:spacing w:val="-2"/>
        </w:rPr>
        <w:t xml:space="preserve"> </w:t>
      </w:r>
      <w:r w:rsidRPr="00873352">
        <w:rPr>
          <w:rFonts w:asciiTheme="minorHAnsi" w:hAnsiTheme="minorHAnsi" w:cstheme="minorHAnsi"/>
          <w:spacing w:val="-4"/>
        </w:rPr>
        <w:t>policy</w:t>
      </w:r>
      <w:r w:rsidR="00492203" w:rsidRPr="00873352">
        <w:rPr>
          <w:rFonts w:asciiTheme="minorHAnsi" w:hAnsiTheme="minorHAnsi" w:cstheme="minorHAnsi"/>
          <w:spacing w:val="-4"/>
        </w:rPr>
        <w:t xml:space="preserve">. </w:t>
      </w:r>
      <w:r w:rsidRPr="00873352">
        <w:rPr>
          <w:rFonts w:asciiTheme="minorHAnsi" w:hAnsiTheme="minorHAnsi" w:cstheme="minorHAnsi"/>
          <w:spacing w:val="-1"/>
        </w:rPr>
        <w:t>Of</w:t>
      </w:r>
      <w:r w:rsidRPr="00873352">
        <w:rPr>
          <w:rFonts w:asciiTheme="minorHAnsi" w:hAnsiTheme="minorHAnsi" w:cstheme="minorHAnsi"/>
          <w:spacing w:val="4"/>
        </w:rPr>
        <w:t xml:space="preserve"> </w:t>
      </w:r>
      <w:r w:rsidRPr="00873352">
        <w:rPr>
          <w:rFonts w:asciiTheme="minorHAnsi" w:hAnsiTheme="minorHAnsi" w:cstheme="minorHAnsi"/>
          <w:spacing w:val="-2"/>
        </w:rPr>
        <w:t>its</w:t>
      </w:r>
      <w:r w:rsidRPr="00873352">
        <w:rPr>
          <w:rFonts w:asciiTheme="minorHAnsi" w:hAnsiTheme="minorHAnsi" w:cstheme="minorHAnsi"/>
          <w:spacing w:val="-4"/>
        </w:rPr>
        <w:t xml:space="preserve"> </w:t>
      </w:r>
      <w:r w:rsidRPr="00873352">
        <w:rPr>
          <w:rFonts w:asciiTheme="minorHAnsi" w:hAnsiTheme="minorHAnsi" w:cstheme="minorHAnsi"/>
          <w:spacing w:val="-2"/>
        </w:rPr>
        <w:t>nine</w:t>
      </w:r>
      <w:r w:rsidRPr="00873352">
        <w:rPr>
          <w:rFonts w:asciiTheme="minorHAnsi" w:hAnsiTheme="minorHAnsi" w:cstheme="minorHAnsi"/>
          <w:spacing w:val="-4"/>
        </w:rPr>
        <w:t xml:space="preserve"> </w:t>
      </w:r>
      <w:r w:rsidRPr="00873352">
        <w:rPr>
          <w:rFonts w:asciiTheme="minorHAnsi" w:hAnsiTheme="minorHAnsi" w:cstheme="minorHAnsi"/>
          <w:spacing w:val="-2"/>
        </w:rPr>
        <w:t>members,</w:t>
      </w:r>
      <w:r w:rsidRPr="00873352">
        <w:rPr>
          <w:rFonts w:asciiTheme="minorHAnsi" w:hAnsiTheme="minorHAnsi" w:cstheme="minorHAnsi"/>
          <w:spacing w:val="-4"/>
        </w:rPr>
        <w:t xml:space="preserve"> </w:t>
      </w:r>
      <w:r w:rsidRPr="00873352">
        <w:rPr>
          <w:rFonts w:asciiTheme="minorHAnsi" w:hAnsiTheme="minorHAnsi" w:cstheme="minorHAnsi"/>
          <w:spacing w:val="-2"/>
        </w:rPr>
        <w:t xml:space="preserve">five </w:t>
      </w:r>
      <w:r w:rsidRPr="00873352">
        <w:rPr>
          <w:rFonts w:asciiTheme="minorHAnsi" w:hAnsiTheme="minorHAnsi" w:cstheme="minorHAnsi"/>
          <w:spacing w:val="-1"/>
        </w:rPr>
        <w:t>are</w:t>
      </w:r>
      <w:r w:rsidRPr="00873352">
        <w:rPr>
          <w:rFonts w:asciiTheme="minorHAnsi" w:hAnsiTheme="minorHAnsi" w:cstheme="minorHAnsi"/>
          <w:spacing w:val="-4"/>
        </w:rPr>
        <w:t xml:space="preserve"> </w:t>
      </w:r>
      <w:r w:rsidRPr="00873352">
        <w:rPr>
          <w:rFonts w:asciiTheme="minorHAnsi" w:hAnsiTheme="minorHAnsi" w:cstheme="minorHAnsi"/>
          <w:spacing w:val="-2"/>
        </w:rPr>
        <w:t>chosen</w:t>
      </w:r>
      <w:r w:rsidRPr="00873352">
        <w:rPr>
          <w:rFonts w:asciiTheme="minorHAnsi" w:hAnsiTheme="minorHAnsi" w:cstheme="minorHAnsi"/>
          <w:spacing w:val="-10"/>
        </w:rPr>
        <w:t xml:space="preserve"> </w:t>
      </w:r>
      <w:r w:rsidRPr="00873352">
        <w:rPr>
          <w:rFonts w:asciiTheme="minorHAnsi" w:hAnsiTheme="minorHAnsi" w:cstheme="minorHAnsi"/>
          <w:spacing w:val="-1"/>
        </w:rPr>
        <w:t>from</w:t>
      </w:r>
      <w:r w:rsidRPr="00873352">
        <w:rPr>
          <w:rFonts w:asciiTheme="minorHAnsi" w:hAnsiTheme="minorHAnsi" w:cstheme="minorHAnsi"/>
          <w:spacing w:val="-3"/>
        </w:rPr>
        <w:t xml:space="preserve"> </w:t>
      </w:r>
      <w:r w:rsidRPr="00873352">
        <w:rPr>
          <w:rFonts w:asciiTheme="minorHAnsi" w:hAnsiTheme="minorHAnsi" w:cstheme="minorHAnsi"/>
          <w:spacing w:val="-1"/>
        </w:rPr>
        <w:t>the</w:t>
      </w:r>
      <w:r w:rsidRPr="00873352">
        <w:rPr>
          <w:rFonts w:asciiTheme="minorHAnsi" w:hAnsiTheme="minorHAnsi" w:cstheme="minorHAnsi"/>
          <w:spacing w:val="-5"/>
        </w:rPr>
        <w:t xml:space="preserve"> </w:t>
      </w:r>
      <w:r w:rsidRPr="00873352">
        <w:rPr>
          <w:rFonts w:asciiTheme="minorHAnsi" w:hAnsiTheme="minorHAnsi" w:cstheme="minorHAnsi"/>
          <w:spacing w:val="-1"/>
        </w:rPr>
        <w:t>general</w:t>
      </w:r>
      <w:r w:rsidR="00933F08" w:rsidRPr="00873352">
        <w:rPr>
          <w:rFonts w:asciiTheme="minorHAnsi" w:hAnsiTheme="minorHAnsi" w:cstheme="minorHAnsi"/>
          <w:spacing w:val="71"/>
        </w:rPr>
        <w:t xml:space="preserve"> </w:t>
      </w:r>
      <w:r w:rsidRPr="00873352">
        <w:rPr>
          <w:rFonts w:asciiTheme="minorHAnsi" w:hAnsiTheme="minorHAnsi" w:cstheme="minorHAnsi"/>
          <w:spacing w:val="-2"/>
        </w:rPr>
        <w:t>public,</w:t>
      </w:r>
      <w:r w:rsidRPr="00873352">
        <w:rPr>
          <w:rFonts w:asciiTheme="minorHAnsi" w:hAnsiTheme="minorHAnsi" w:cstheme="minorHAnsi"/>
          <w:spacing w:val="-1"/>
        </w:rPr>
        <w:t xml:space="preserve"> </w:t>
      </w:r>
      <w:r w:rsidRPr="00873352">
        <w:rPr>
          <w:rFonts w:asciiTheme="minorHAnsi" w:hAnsiTheme="minorHAnsi" w:cstheme="minorHAnsi"/>
          <w:spacing w:val="-2"/>
        </w:rPr>
        <w:t>three</w:t>
      </w:r>
      <w:r w:rsidRPr="00873352">
        <w:rPr>
          <w:rFonts w:asciiTheme="minorHAnsi" w:hAnsiTheme="minorHAnsi" w:cstheme="minorHAnsi"/>
          <w:spacing w:val="-1"/>
        </w:rPr>
        <w:t xml:space="preserve"> </w:t>
      </w:r>
      <w:r w:rsidRPr="00873352">
        <w:rPr>
          <w:rFonts w:asciiTheme="minorHAnsi" w:hAnsiTheme="minorHAnsi" w:cstheme="minorHAnsi"/>
          <w:spacing w:val="-2"/>
        </w:rPr>
        <w:t xml:space="preserve">from </w:t>
      </w:r>
      <w:r w:rsidRPr="00873352">
        <w:rPr>
          <w:rFonts w:asciiTheme="minorHAnsi" w:hAnsiTheme="minorHAnsi" w:cstheme="minorHAnsi"/>
        </w:rPr>
        <w:t>the</w:t>
      </w:r>
      <w:r w:rsidRPr="00873352">
        <w:rPr>
          <w:rFonts w:asciiTheme="minorHAnsi" w:hAnsiTheme="minorHAnsi" w:cstheme="minorHAnsi"/>
          <w:spacing w:val="-5"/>
        </w:rPr>
        <w:t xml:space="preserve"> </w:t>
      </w:r>
      <w:r w:rsidRPr="00873352">
        <w:rPr>
          <w:rFonts w:asciiTheme="minorHAnsi" w:hAnsiTheme="minorHAnsi" w:cstheme="minorHAnsi"/>
          <w:spacing w:val="-2"/>
        </w:rPr>
        <w:t>forest</w:t>
      </w:r>
      <w:r w:rsidRPr="00873352">
        <w:rPr>
          <w:rFonts w:asciiTheme="minorHAnsi" w:hAnsiTheme="minorHAnsi" w:cstheme="minorHAnsi"/>
          <w:spacing w:val="-3"/>
        </w:rPr>
        <w:t xml:space="preserve"> </w:t>
      </w:r>
      <w:r w:rsidRPr="00873352">
        <w:rPr>
          <w:rFonts w:asciiTheme="minorHAnsi" w:hAnsiTheme="minorHAnsi" w:cstheme="minorHAnsi"/>
          <w:spacing w:val="-2"/>
        </w:rPr>
        <w:t>products</w:t>
      </w:r>
      <w:r w:rsidRPr="00873352">
        <w:rPr>
          <w:rFonts w:asciiTheme="minorHAnsi" w:hAnsiTheme="minorHAnsi" w:cstheme="minorHAnsi"/>
          <w:spacing w:val="2"/>
        </w:rPr>
        <w:t xml:space="preserve"> </w:t>
      </w:r>
      <w:r w:rsidRPr="00873352">
        <w:rPr>
          <w:rFonts w:asciiTheme="minorHAnsi" w:hAnsiTheme="minorHAnsi" w:cstheme="minorHAnsi"/>
          <w:spacing w:val="-2"/>
        </w:rPr>
        <w:t>industry,</w:t>
      </w:r>
      <w:r w:rsidRPr="00873352">
        <w:rPr>
          <w:rFonts w:asciiTheme="minorHAnsi" w:hAnsiTheme="minorHAnsi" w:cstheme="minorHAnsi"/>
          <w:spacing w:val="2"/>
        </w:rPr>
        <w:t xml:space="preserve"> </w:t>
      </w:r>
      <w:r w:rsidRPr="00873352">
        <w:rPr>
          <w:rFonts w:asciiTheme="minorHAnsi" w:hAnsiTheme="minorHAnsi" w:cstheme="minorHAnsi"/>
          <w:spacing w:val="-1"/>
        </w:rPr>
        <w:t>and</w:t>
      </w:r>
      <w:r w:rsidRPr="00873352">
        <w:rPr>
          <w:rFonts w:asciiTheme="minorHAnsi" w:hAnsiTheme="minorHAnsi" w:cstheme="minorHAnsi"/>
          <w:spacing w:val="-5"/>
        </w:rPr>
        <w:t xml:space="preserve"> </w:t>
      </w:r>
      <w:r w:rsidRPr="00873352">
        <w:rPr>
          <w:rFonts w:asciiTheme="minorHAnsi" w:hAnsiTheme="minorHAnsi" w:cstheme="minorHAnsi"/>
          <w:spacing w:val="-2"/>
        </w:rPr>
        <w:t>one</w:t>
      </w:r>
      <w:r w:rsidRPr="00873352">
        <w:rPr>
          <w:rFonts w:asciiTheme="minorHAnsi" w:hAnsiTheme="minorHAnsi" w:cstheme="minorHAnsi"/>
          <w:spacing w:val="-4"/>
        </w:rPr>
        <w:t xml:space="preserve"> </w:t>
      </w:r>
      <w:r w:rsidRPr="00873352">
        <w:rPr>
          <w:rFonts w:asciiTheme="minorHAnsi" w:hAnsiTheme="minorHAnsi" w:cstheme="minorHAnsi"/>
          <w:spacing w:val="-2"/>
        </w:rPr>
        <w:t xml:space="preserve">from </w:t>
      </w:r>
      <w:r w:rsidRPr="00873352">
        <w:rPr>
          <w:rFonts w:asciiTheme="minorHAnsi" w:hAnsiTheme="minorHAnsi" w:cstheme="minorHAnsi"/>
        </w:rPr>
        <w:t>the</w:t>
      </w:r>
      <w:r w:rsidR="004D01A2" w:rsidRPr="00873352">
        <w:rPr>
          <w:rFonts w:asciiTheme="minorHAnsi" w:hAnsiTheme="minorHAnsi" w:cstheme="minorHAnsi"/>
        </w:rPr>
        <w:t xml:space="preserve"> </w:t>
      </w:r>
      <w:r w:rsidRPr="00873352">
        <w:rPr>
          <w:rFonts w:asciiTheme="minorHAnsi" w:hAnsiTheme="minorHAnsi" w:cstheme="minorHAnsi"/>
          <w:spacing w:val="-2"/>
        </w:rPr>
        <w:t>range-livestock</w:t>
      </w:r>
      <w:r w:rsidRPr="00873352">
        <w:rPr>
          <w:rFonts w:asciiTheme="minorHAnsi" w:hAnsiTheme="minorHAnsi" w:cstheme="minorHAnsi"/>
          <w:spacing w:val="1"/>
        </w:rPr>
        <w:t xml:space="preserve"> </w:t>
      </w:r>
      <w:r w:rsidRPr="00873352">
        <w:rPr>
          <w:rFonts w:asciiTheme="minorHAnsi" w:hAnsiTheme="minorHAnsi" w:cstheme="minorHAnsi"/>
          <w:spacing w:val="-2"/>
        </w:rPr>
        <w:t>industry.</w:t>
      </w:r>
    </w:p>
    <w:p w14:paraId="42F58FC4" w14:textId="77777777" w:rsidR="007F3B3E" w:rsidRPr="00873352" w:rsidRDefault="007F3B3E" w:rsidP="00E103E7">
      <w:pPr>
        <w:pStyle w:val="BodyText"/>
        <w:ind w:left="90"/>
        <w:rPr>
          <w:rFonts w:asciiTheme="minorHAnsi" w:hAnsiTheme="minorHAnsi" w:cstheme="minorHAnsi"/>
        </w:rPr>
      </w:pPr>
    </w:p>
    <w:p w14:paraId="78A4AD3D" w14:textId="0DCFF6DF" w:rsidR="00B86346" w:rsidRPr="00873352" w:rsidRDefault="00DF4F60" w:rsidP="00E103E7">
      <w:pPr>
        <w:pStyle w:val="BodyText"/>
        <w:ind w:left="90"/>
        <w:rPr>
          <w:rFonts w:asciiTheme="minorHAnsi" w:hAnsiTheme="minorHAnsi" w:cstheme="minorHAnsi"/>
          <w:spacing w:val="-1"/>
        </w:rPr>
      </w:pPr>
      <w:r w:rsidRPr="00873352">
        <w:rPr>
          <w:rFonts w:asciiTheme="minorHAnsi" w:hAnsiTheme="minorHAnsi" w:cstheme="minorHAnsi"/>
        </w:rPr>
        <w:t>The</w:t>
      </w:r>
      <w:r w:rsidRPr="00873352">
        <w:rPr>
          <w:rFonts w:asciiTheme="minorHAnsi" w:hAnsiTheme="minorHAnsi" w:cstheme="minorHAnsi"/>
          <w:spacing w:val="-5"/>
        </w:rPr>
        <w:t xml:space="preserve"> </w:t>
      </w:r>
      <w:r w:rsidRPr="00873352">
        <w:rPr>
          <w:rFonts w:asciiTheme="minorHAnsi" w:hAnsiTheme="minorHAnsi" w:cstheme="minorHAnsi"/>
          <w:spacing w:val="-2"/>
        </w:rPr>
        <w:t>Board</w:t>
      </w:r>
      <w:r w:rsidRPr="00873352">
        <w:rPr>
          <w:rFonts w:asciiTheme="minorHAnsi" w:hAnsiTheme="minorHAnsi" w:cstheme="minorHAnsi"/>
          <w:spacing w:val="1"/>
        </w:rPr>
        <w:t xml:space="preserve"> </w:t>
      </w:r>
      <w:r w:rsidRPr="00873352">
        <w:rPr>
          <w:rFonts w:asciiTheme="minorHAnsi" w:hAnsiTheme="minorHAnsi" w:cstheme="minorHAnsi"/>
          <w:spacing w:val="-1"/>
        </w:rPr>
        <w:t>is</w:t>
      </w:r>
      <w:r w:rsidRPr="00873352">
        <w:rPr>
          <w:rFonts w:asciiTheme="minorHAnsi" w:hAnsiTheme="minorHAnsi" w:cstheme="minorHAnsi"/>
          <w:spacing w:val="-4"/>
        </w:rPr>
        <w:t xml:space="preserve"> </w:t>
      </w:r>
      <w:r w:rsidRPr="00873352">
        <w:rPr>
          <w:rFonts w:asciiTheme="minorHAnsi" w:hAnsiTheme="minorHAnsi" w:cstheme="minorHAnsi"/>
          <w:spacing w:val="-2"/>
        </w:rPr>
        <w:t>responsible</w:t>
      </w:r>
      <w:r w:rsidRPr="00873352">
        <w:rPr>
          <w:rFonts w:asciiTheme="minorHAnsi" w:hAnsiTheme="minorHAnsi" w:cstheme="minorHAnsi"/>
          <w:spacing w:val="-6"/>
        </w:rPr>
        <w:t xml:space="preserve"> </w:t>
      </w:r>
      <w:r w:rsidRPr="00873352">
        <w:rPr>
          <w:rFonts w:asciiTheme="minorHAnsi" w:hAnsiTheme="minorHAnsi" w:cstheme="minorHAnsi"/>
          <w:spacing w:val="1"/>
        </w:rPr>
        <w:t>for</w:t>
      </w:r>
      <w:r w:rsidRPr="00873352">
        <w:rPr>
          <w:rFonts w:asciiTheme="minorHAnsi" w:hAnsiTheme="minorHAnsi" w:cstheme="minorHAnsi"/>
          <w:spacing w:val="-1"/>
        </w:rPr>
        <w:t xml:space="preserve"> </w:t>
      </w:r>
      <w:r w:rsidRPr="00873352">
        <w:rPr>
          <w:rFonts w:asciiTheme="minorHAnsi" w:hAnsiTheme="minorHAnsi" w:cstheme="minorHAnsi"/>
          <w:spacing w:val="-2"/>
        </w:rPr>
        <w:t>developing</w:t>
      </w:r>
      <w:r w:rsidRPr="00873352">
        <w:rPr>
          <w:rFonts w:asciiTheme="minorHAnsi" w:hAnsiTheme="minorHAnsi" w:cstheme="minorHAnsi"/>
        </w:rPr>
        <w:t xml:space="preserve"> the</w:t>
      </w:r>
      <w:r w:rsidRPr="00873352">
        <w:rPr>
          <w:rFonts w:asciiTheme="minorHAnsi" w:hAnsiTheme="minorHAnsi" w:cstheme="minorHAnsi"/>
          <w:spacing w:val="-7"/>
        </w:rPr>
        <w:t xml:space="preserve"> </w:t>
      </w:r>
      <w:r w:rsidRPr="00873352">
        <w:rPr>
          <w:rFonts w:asciiTheme="minorHAnsi" w:hAnsiTheme="minorHAnsi" w:cstheme="minorHAnsi"/>
          <w:spacing w:val="-1"/>
        </w:rPr>
        <w:t>general</w:t>
      </w:r>
      <w:r w:rsidRPr="00873352">
        <w:rPr>
          <w:rFonts w:asciiTheme="minorHAnsi" w:hAnsiTheme="minorHAnsi" w:cstheme="minorHAnsi"/>
          <w:spacing w:val="-5"/>
        </w:rPr>
        <w:t xml:space="preserve"> </w:t>
      </w:r>
      <w:r w:rsidRPr="00873352">
        <w:rPr>
          <w:rFonts w:asciiTheme="minorHAnsi" w:hAnsiTheme="minorHAnsi" w:cstheme="minorHAnsi"/>
          <w:spacing w:val="-1"/>
        </w:rPr>
        <w:t>forest</w:t>
      </w:r>
      <w:r w:rsidRPr="00873352">
        <w:rPr>
          <w:rFonts w:asciiTheme="minorHAnsi" w:hAnsiTheme="minorHAnsi" w:cstheme="minorHAnsi"/>
          <w:spacing w:val="2"/>
        </w:rPr>
        <w:t xml:space="preserve"> </w:t>
      </w:r>
      <w:r w:rsidRPr="00873352">
        <w:rPr>
          <w:rFonts w:asciiTheme="minorHAnsi" w:hAnsiTheme="minorHAnsi" w:cstheme="minorHAnsi"/>
          <w:spacing w:val="-2"/>
        </w:rPr>
        <w:t>policy</w:t>
      </w:r>
      <w:r w:rsidRPr="00873352">
        <w:rPr>
          <w:rFonts w:asciiTheme="minorHAnsi" w:hAnsiTheme="minorHAnsi" w:cstheme="minorHAnsi"/>
          <w:spacing w:val="-4"/>
        </w:rPr>
        <w:t xml:space="preserve"> </w:t>
      </w:r>
      <w:r w:rsidR="000A7999" w:rsidRPr="00873352">
        <w:rPr>
          <w:rFonts w:asciiTheme="minorHAnsi" w:hAnsiTheme="minorHAnsi" w:cstheme="minorHAnsi"/>
          <w:spacing w:val="-3"/>
        </w:rPr>
        <w:t>for</w:t>
      </w:r>
      <w:r w:rsidRPr="00873352">
        <w:rPr>
          <w:rFonts w:asciiTheme="minorHAnsi" w:hAnsiTheme="minorHAnsi" w:cstheme="minorHAnsi"/>
          <w:spacing w:val="-1"/>
        </w:rPr>
        <w:t xml:space="preserve"> </w:t>
      </w:r>
      <w:r w:rsidRPr="00873352">
        <w:rPr>
          <w:rFonts w:asciiTheme="minorHAnsi" w:hAnsiTheme="minorHAnsi" w:cstheme="minorHAnsi"/>
        </w:rPr>
        <w:t>the</w:t>
      </w:r>
      <w:r w:rsidRPr="00873352">
        <w:rPr>
          <w:rFonts w:asciiTheme="minorHAnsi" w:hAnsiTheme="minorHAnsi" w:cstheme="minorHAnsi"/>
          <w:spacing w:val="-2"/>
        </w:rPr>
        <w:t xml:space="preserve"> </w:t>
      </w:r>
      <w:r w:rsidR="007F3B3E" w:rsidRPr="00873352">
        <w:rPr>
          <w:rFonts w:asciiTheme="minorHAnsi" w:hAnsiTheme="minorHAnsi" w:cstheme="minorHAnsi"/>
          <w:spacing w:val="-2"/>
        </w:rPr>
        <w:t>State, determining</w:t>
      </w:r>
      <w:r w:rsidRPr="00873352">
        <w:rPr>
          <w:rFonts w:asciiTheme="minorHAnsi" w:hAnsiTheme="minorHAnsi" w:cstheme="minorHAnsi"/>
          <w:spacing w:val="-2"/>
        </w:rPr>
        <w:t xml:space="preserve"> </w:t>
      </w:r>
      <w:r w:rsidRPr="00873352">
        <w:rPr>
          <w:rFonts w:asciiTheme="minorHAnsi" w:hAnsiTheme="minorHAnsi" w:cstheme="minorHAnsi"/>
        </w:rPr>
        <w:t>the</w:t>
      </w:r>
      <w:r w:rsidRPr="00873352">
        <w:rPr>
          <w:rFonts w:asciiTheme="minorHAnsi" w:hAnsiTheme="minorHAnsi" w:cstheme="minorHAnsi"/>
          <w:spacing w:val="-7"/>
        </w:rPr>
        <w:t xml:space="preserve"> </w:t>
      </w:r>
      <w:r w:rsidRPr="00873352">
        <w:rPr>
          <w:rFonts w:asciiTheme="minorHAnsi" w:hAnsiTheme="minorHAnsi" w:cstheme="minorHAnsi"/>
          <w:spacing w:val="-2"/>
        </w:rPr>
        <w:t xml:space="preserve">guidance policies </w:t>
      </w:r>
      <w:r w:rsidRPr="00873352">
        <w:rPr>
          <w:rFonts w:asciiTheme="minorHAnsi" w:hAnsiTheme="minorHAnsi" w:cstheme="minorHAnsi"/>
          <w:spacing w:val="-3"/>
        </w:rPr>
        <w:t>of</w:t>
      </w:r>
      <w:r w:rsidRPr="00873352">
        <w:rPr>
          <w:rFonts w:asciiTheme="minorHAnsi" w:hAnsiTheme="minorHAnsi" w:cstheme="minorHAnsi"/>
          <w:spacing w:val="2"/>
        </w:rPr>
        <w:t xml:space="preserve"> </w:t>
      </w:r>
      <w:r w:rsidR="00C07C03" w:rsidRPr="00873352">
        <w:rPr>
          <w:rFonts w:asciiTheme="minorHAnsi" w:hAnsiTheme="minorHAnsi" w:cstheme="minorHAnsi"/>
          <w:spacing w:val="-5"/>
        </w:rPr>
        <w:t>CAL FIRE</w:t>
      </w:r>
      <w:r w:rsidR="00171768" w:rsidRPr="00873352">
        <w:rPr>
          <w:rFonts w:asciiTheme="minorHAnsi" w:hAnsiTheme="minorHAnsi" w:cstheme="minorHAnsi"/>
          <w:spacing w:val="-5"/>
        </w:rPr>
        <w:t>,</w:t>
      </w:r>
      <w:r w:rsidR="00723853" w:rsidRPr="00873352">
        <w:rPr>
          <w:rFonts w:asciiTheme="minorHAnsi" w:hAnsiTheme="minorHAnsi" w:cstheme="minorHAnsi"/>
          <w:spacing w:val="-5"/>
        </w:rPr>
        <w:t xml:space="preserve"> </w:t>
      </w:r>
      <w:r w:rsidRPr="00873352">
        <w:rPr>
          <w:rFonts w:asciiTheme="minorHAnsi" w:hAnsiTheme="minorHAnsi" w:cstheme="minorHAnsi"/>
          <w:spacing w:val="-2"/>
        </w:rPr>
        <w:t>and</w:t>
      </w:r>
      <w:r w:rsidRPr="00873352">
        <w:rPr>
          <w:rFonts w:asciiTheme="minorHAnsi" w:hAnsiTheme="minorHAnsi" w:cstheme="minorHAnsi"/>
          <w:spacing w:val="-4"/>
        </w:rPr>
        <w:t xml:space="preserve"> </w:t>
      </w:r>
      <w:r w:rsidRPr="00873352">
        <w:rPr>
          <w:rFonts w:asciiTheme="minorHAnsi" w:hAnsiTheme="minorHAnsi" w:cstheme="minorHAnsi"/>
          <w:spacing w:val="-2"/>
        </w:rPr>
        <w:t>representing</w:t>
      </w:r>
      <w:r w:rsidRPr="00873352">
        <w:rPr>
          <w:rFonts w:asciiTheme="minorHAnsi" w:hAnsiTheme="minorHAnsi" w:cstheme="minorHAnsi"/>
          <w:spacing w:val="1"/>
        </w:rPr>
        <w:t xml:space="preserve"> </w:t>
      </w:r>
      <w:r w:rsidRPr="00873352">
        <w:rPr>
          <w:rFonts w:asciiTheme="minorHAnsi" w:hAnsiTheme="minorHAnsi" w:cstheme="minorHAnsi"/>
          <w:spacing w:val="-1"/>
        </w:rPr>
        <w:t>the</w:t>
      </w:r>
      <w:r w:rsidRPr="00873352">
        <w:rPr>
          <w:rFonts w:asciiTheme="minorHAnsi" w:hAnsiTheme="minorHAnsi" w:cstheme="minorHAnsi"/>
          <w:spacing w:val="-2"/>
        </w:rPr>
        <w:t xml:space="preserve"> </w:t>
      </w:r>
      <w:r w:rsidRPr="00873352">
        <w:rPr>
          <w:rFonts w:asciiTheme="minorHAnsi" w:hAnsiTheme="minorHAnsi" w:cstheme="minorHAnsi"/>
          <w:spacing w:val="-1"/>
        </w:rPr>
        <w:t>State's</w:t>
      </w:r>
      <w:r w:rsidRPr="00873352">
        <w:rPr>
          <w:rFonts w:asciiTheme="minorHAnsi" w:hAnsiTheme="minorHAnsi" w:cstheme="minorHAnsi"/>
          <w:spacing w:val="55"/>
        </w:rPr>
        <w:t xml:space="preserve"> </w:t>
      </w:r>
      <w:r w:rsidRPr="00873352">
        <w:rPr>
          <w:rFonts w:asciiTheme="minorHAnsi" w:hAnsiTheme="minorHAnsi" w:cstheme="minorHAnsi"/>
          <w:spacing w:val="-2"/>
        </w:rPr>
        <w:t>interest</w:t>
      </w:r>
      <w:r w:rsidR="000A7999" w:rsidRPr="00873352">
        <w:rPr>
          <w:rFonts w:asciiTheme="minorHAnsi" w:hAnsiTheme="minorHAnsi" w:cstheme="minorHAnsi"/>
          <w:spacing w:val="-2"/>
        </w:rPr>
        <w:t>s</w:t>
      </w:r>
      <w:r w:rsidRPr="00873352">
        <w:rPr>
          <w:rFonts w:asciiTheme="minorHAnsi" w:hAnsiTheme="minorHAnsi" w:cstheme="minorHAnsi"/>
          <w:spacing w:val="-1"/>
        </w:rPr>
        <w:t xml:space="preserve"> in </w:t>
      </w:r>
      <w:r w:rsidR="00C07C03" w:rsidRPr="00873352">
        <w:rPr>
          <w:rFonts w:asciiTheme="minorHAnsi" w:hAnsiTheme="minorHAnsi" w:cstheme="minorHAnsi"/>
          <w:spacing w:val="-2"/>
        </w:rPr>
        <w:t>f</w:t>
      </w:r>
      <w:r w:rsidRPr="00873352">
        <w:rPr>
          <w:rFonts w:asciiTheme="minorHAnsi" w:hAnsiTheme="minorHAnsi" w:cstheme="minorHAnsi"/>
          <w:spacing w:val="-2"/>
        </w:rPr>
        <w:t>ederal</w:t>
      </w:r>
      <w:r w:rsidRPr="00873352">
        <w:rPr>
          <w:rFonts w:asciiTheme="minorHAnsi" w:hAnsiTheme="minorHAnsi" w:cstheme="minorHAnsi"/>
          <w:spacing w:val="-3"/>
        </w:rPr>
        <w:t xml:space="preserve"> </w:t>
      </w:r>
      <w:r w:rsidRPr="00873352">
        <w:rPr>
          <w:rFonts w:asciiTheme="minorHAnsi" w:hAnsiTheme="minorHAnsi" w:cstheme="minorHAnsi"/>
          <w:spacing w:val="-2"/>
        </w:rPr>
        <w:t>land</w:t>
      </w:r>
      <w:r w:rsidRPr="00873352">
        <w:rPr>
          <w:rFonts w:asciiTheme="minorHAnsi" w:hAnsiTheme="minorHAnsi" w:cstheme="minorHAnsi"/>
          <w:spacing w:val="-1"/>
        </w:rPr>
        <w:t xml:space="preserve"> </w:t>
      </w:r>
      <w:r w:rsidR="007F3B3E" w:rsidRPr="00873352">
        <w:rPr>
          <w:rFonts w:asciiTheme="minorHAnsi" w:hAnsiTheme="minorHAnsi" w:cstheme="minorHAnsi"/>
          <w:spacing w:val="-2"/>
        </w:rPr>
        <w:t xml:space="preserve">located within </w:t>
      </w:r>
      <w:r w:rsidRPr="00873352">
        <w:rPr>
          <w:rFonts w:asciiTheme="minorHAnsi" w:hAnsiTheme="minorHAnsi" w:cstheme="minorHAnsi"/>
          <w:spacing w:val="-2"/>
        </w:rPr>
        <w:t>California.</w:t>
      </w:r>
      <w:r w:rsidRPr="00873352">
        <w:rPr>
          <w:rFonts w:asciiTheme="minorHAnsi" w:hAnsiTheme="minorHAnsi" w:cstheme="minorHAnsi"/>
          <w:spacing w:val="57"/>
        </w:rPr>
        <w:t xml:space="preserve"> </w:t>
      </w:r>
      <w:r w:rsidRPr="00873352">
        <w:rPr>
          <w:rFonts w:asciiTheme="minorHAnsi" w:hAnsiTheme="minorHAnsi" w:cstheme="minorHAnsi"/>
          <w:spacing w:val="-2"/>
        </w:rPr>
        <w:t>Together,</w:t>
      </w:r>
      <w:r w:rsidRPr="00873352">
        <w:rPr>
          <w:rFonts w:asciiTheme="minorHAnsi" w:hAnsiTheme="minorHAnsi" w:cstheme="minorHAnsi"/>
          <w:spacing w:val="-3"/>
        </w:rPr>
        <w:t xml:space="preserve"> </w:t>
      </w:r>
      <w:r w:rsidRPr="00873352">
        <w:rPr>
          <w:rFonts w:asciiTheme="minorHAnsi" w:hAnsiTheme="minorHAnsi" w:cstheme="minorHAnsi"/>
          <w:spacing w:val="-1"/>
        </w:rPr>
        <w:t>the</w:t>
      </w:r>
      <w:r w:rsidRPr="00873352">
        <w:rPr>
          <w:rFonts w:asciiTheme="minorHAnsi" w:hAnsiTheme="minorHAnsi" w:cstheme="minorHAnsi"/>
          <w:spacing w:val="1"/>
        </w:rPr>
        <w:t xml:space="preserve"> </w:t>
      </w:r>
      <w:r w:rsidRPr="00873352">
        <w:rPr>
          <w:rFonts w:asciiTheme="minorHAnsi" w:hAnsiTheme="minorHAnsi" w:cstheme="minorHAnsi"/>
          <w:spacing w:val="-2"/>
        </w:rPr>
        <w:t>Board</w:t>
      </w:r>
      <w:r w:rsidRPr="00873352">
        <w:rPr>
          <w:rFonts w:asciiTheme="minorHAnsi" w:hAnsiTheme="minorHAnsi" w:cstheme="minorHAnsi"/>
          <w:spacing w:val="-1"/>
        </w:rPr>
        <w:t xml:space="preserve"> and</w:t>
      </w:r>
      <w:r w:rsidRPr="00873352">
        <w:rPr>
          <w:rFonts w:asciiTheme="minorHAnsi" w:hAnsiTheme="minorHAnsi" w:cstheme="minorHAnsi"/>
          <w:spacing w:val="-5"/>
        </w:rPr>
        <w:t xml:space="preserve"> </w:t>
      </w:r>
      <w:r w:rsidR="00BC0FDD" w:rsidRPr="00873352">
        <w:rPr>
          <w:rFonts w:asciiTheme="minorHAnsi" w:hAnsiTheme="minorHAnsi" w:cstheme="minorHAnsi"/>
        </w:rPr>
        <w:t>CAL FIRE</w:t>
      </w:r>
      <w:r w:rsidRPr="00873352">
        <w:rPr>
          <w:rFonts w:asciiTheme="minorHAnsi" w:hAnsiTheme="minorHAnsi" w:cstheme="minorHAnsi"/>
          <w:spacing w:val="-1"/>
        </w:rPr>
        <w:t xml:space="preserve"> </w:t>
      </w:r>
      <w:r w:rsidRPr="00873352">
        <w:rPr>
          <w:rFonts w:asciiTheme="minorHAnsi" w:hAnsiTheme="minorHAnsi" w:cstheme="minorHAnsi"/>
          <w:spacing w:val="-2"/>
        </w:rPr>
        <w:t>work</w:t>
      </w:r>
      <w:r w:rsidRPr="00873352">
        <w:rPr>
          <w:rFonts w:asciiTheme="minorHAnsi" w:hAnsiTheme="minorHAnsi" w:cstheme="minorHAnsi"/>
          <w:spacing w:val="-1"/>
        </w:rPr>
        <w:t xml:space="preserve"> </w:t>
      </w:r>
      <w:r w:rsidRPr="00873352">
        <w:rPr>
          <w:rFonts w:asciiTheme="minorHAnsi" w:hAnsiTheme="minorHAnsi" w:cstheme="minorHAnsi"/>
          <w:spacing w:val="1"/>
        </w:rPr>
        <w:t>to</w:t>
      </w:r>
      <w:r w:rsidRPr="00873352">
        <w:rPr>
          <w:rFonts w:asciiTheme="minorHAnsi" w:hAnsiTheme="minorHAnsi" w:cstheme="minorHAnsi"/>
          <w:spacing w:val="46"/>
        </w:rPr>
        <w:t xml:space="preserve"> </w:t>
      </w:r>
      <w:r w:rsidRPr="00873352">
        <w:rPr>
          <w:rFonts w:asciiTheme="minorHAnsi" w:hAnsiTheme="minorHAnsi" w:cstheme="minorHAnsi"/>
        </w:rPr>
        <w:t>carry</w:t>
      </w:r>
      <w:r w:rsidRPr="00873352">
        <w:rPr>
          <w:rFonts w:asciiTheme="minorHAnsi" w:hAnsiTheme="minorHAnsi" w:cstheme="minorHAnsi"/>
          <w:spacing w:val="-4"/>
        </w:rPr>
        <w:t xml:space="preserve"> </w:t>
      </w:r>
      <w:r w:rsidRPr="00873352">
        <w:rPr>
          <w:rFonts w:asciiTheme="minorHAnsi" w:hAnsiTheme="minorHAnsi" w:cstheme="minorHAnsi"/>
          <w:spacing w:val="-1"/>
        </w:rPr>
        <w:t>out</w:t>
      </w:r>
      <w:r w:rsidRPr="00873352">
        <w:rPr>
          <w:rFonts w:asciiTheme="minorHAnsi" w:hAnsiTheme="minorHAnsi" w:cstheme="minorHAnsi"/>
          <w:spacing w:val="-3"/>
        </w:rPr>
        <w:t xml:space="preserve"> </w:t>
      </w:r>
      <w:r w:rsidRPr="00873352">
        <w:rPr>
          <w:rFonts w:asciiTheme="minorHAnsi" w:hAnsiTheme="minorHAnsi" w:cstheme="minorHAnsi"/>
        </w:rPr>
        <w:t>the</w:t>
      </w:r>
      <w:r w:rsidRPr="00873352">
        <w:rPr>
          <w:rFonts w:asciiTheme="minorHAnsi" w:hAnsiTheme="minorHAnsi" w:cstheme="minorHAnsi"/>
          <w:spacing w:val="-5"/>
        </w:rPr>
        <w:t xml:space="preserve"> </w:t>
      </w:r>
      <w:r w:rsidRPr="00873352">
        <w:rPr>
          <w:rFonts w:asciiTheme="minorHAnsi" w:hAnsiTheme="minorHAnsi" w:cstheme="minorHAnsi"/>
          <w:spacing w:val="-2"/>
        </w:rPr>
        <w:t>California</w:t>
      </w:r>
      <w:r w:rsidRPr="00873352">
        <w:rPr>
          <w:rFonts w:asciiTheme="minorHAnsi" w:hAnsiTheme="minorHAnsi" w:cstheme="minorHAnsi"/>
          <w:spacing w:val="-1"/>
        </w:rPr>
        <w:t xml:space="preserve"> </w:t>
      </w:r>
      <w:r w:rsidRPr="00873352">
        <w:rPr>
          <w:rFonts w:asciiTheme="minorHAnsi" w:hAnsiTheme="minorHAnsi" w:cstheme="minorHAnsi"/>
          <w:spacing w:val="-2"/>
        </w:rPr>
        <w:t>Legislature's</w:t>
      </w:r>
      <w:r w:rsidRPr="00873352">
        <w:rPr>
          <w:rFonts w:asciiTheme="minorHAnsi" w:hAnsiTheme="minorHAnsi" w:cstheme="minorHAnsi"/>
          <w:spacing w:val="-5"/>
        </w:rPr>
        <w:t xml:space="preserve"> </w:t>
      </w:r>
      <w:r w:rsidRPr="00873352">
        <w:rPr>
          <w:rFonts w:asciiTheme="minorHAnsi" w:hAnsiTheme="minorHAnsi" w:cstheme="minorHAnsi"/>
          <w:spacing w:val="-2"/>
        </w:rPr>
        <w:t>mandate</w:t>
      </w:r>
      <w:r w:rsidRPr="00873352">
        <w:rPr>
          <w:rFonts w:asciiTheme="minorHAnsi" w:hAnsiTheme="minorHAnsi" w:cstheme="minorHAnsi"/>
          <w:spacing w:val="-4"/>
        </w:rPr>
        <w:t xml:space="preserve"> </w:t>
      </w:r>
      <w:r w:rsidRPr="00873352">
        <w:rPr>
          <w:rFonts w:asciiTheme="minorHAnsi" w:hAnsiTheme="minorHAnsi" w:cstheme="minorHAnsi"/>
        </w:rPr>
        <w:t>to</w:t>
      </w:r>
      <w:r w:rsidRPr="00873352">
        <w:rPr>
          <w:rFonts w:asciiTheme="minorHAnsi" w:hAnsiTheme="minorHAnsi" w:cstheme="minorHAnsi"/>
          <w:spacing w:val="-2"/>
        </w:rPr>
        <w:t xml:space="preserve"> protect</w:t>
      </w:r>
      <w:r w:rsidRPr="00873352">
        <w:rPr>
          <w:rFonts w:asciiTheme="minorHAnsi" w:hAnsiTheme="minorHAnsi" w:cstheme="minorHAnsi"/>
          <w:spacing w:val="3"/>
        </w:rPr>
        <w:t xml:space="preserve"> </w:t>
      </w:r>
      <w:r w:rsidRPr="00873352">
        <w:rPr>
          <w:rFonts w:asciiTheme="minorHAnsi" w:hAnsiTheme="minorHAnsi" w:cstheme="minorHAnsi"/>
          <w:spacing w:val="-1"/>
        </w:rPr>
        <w:t>and</w:t>
      </w:r>
      <w:r w:rsidRPr="00873352">
        <w:rPr>
          <w:rFonts w:asciiTheme="minorHAnsi" w:hAnsiTheme="minorHAnsi" w:cstheme="minorHAnsi"/>
          <w:spacing w:val="-5"/>
        </w:rPr>
        <w:t xml:space="preserve"> </w:t>
      </w:r>
      <w:r w:rsidRPr="00873352">
        <w:rPr>
          <w:rFonts w:asciiTheme="minorHAnsi" w:hAnsiTheme="minorHAnsi" w:cstheme="minorHAnsi"/>
          <w:spacing w:val="-2"/>
        </w:rPr>
        <w:t>enhance</w:t>
      </w:r>
      <w:r w:rsidRPr="00873352">
        <w:rPr>
          <w:rFonts w:asciiTheme="minorHAnsi" w:hAnsiTheme="minorHAnsi" w:cstheme="minorHAnsi"/>
          <w:spacing w:val="-4"/>
        </w:rPr>
        <w:t xml:space="preserve"> </w:t>
      </w:r>
      <w:r w:rsidRPr="00873352">
        <w:rPr>
          <w:rFonts w:asciiTheme="minorHAnsi" w:hAnsiTheme="minorHAnsi" w:cstheme="minorHAnsi"/>
        </w:rPr>
        <w:t>the</w:t>
      </w:r>
      <w:r w:rsidRPr="00873352">
        <w:rPr>
          <w:rFonts w:asciiTheme="minorHAnsi" w:hAnsiTheme="minorHAnsi" w:cstheme="minorHAnsi"/>
          <w:spacing w:val="-7"/>
        </w:rPr>
        <w:t xml:space="preserve"> </w:t>
      </w:r>
      <w:r w:rsidRPr="00873352">
        <w:rPr>
          <w:rFonts w:asciiTheme="minorHAnsi" w:hAnsiTheme="minorHAnsi" w:cstheme="minorHAnsi"/>
          <w:spacing w:val="-2"/>
        </w:rPr>
        <w:t>State's</w:t>
      </w:r>
      <w:r w:rsidRPr="00873352">
        <w:rPr>
          <w:rFonts w:asciiTheme="minorHAnsi" w:hAnsiTheme="minorHAnsi" w:cstheme="minorHAnsi"/>
          <w:spacing w:val="-1"/>
        </w:rPr>
        <w:t xml:space="preserve"> </w:t>
      </w:r>
      <w:r w:rsidRPr="00873352">
        <w:rPr>
          <w:rFonts w:asciiTheme="minorHAnsi" w:hAnsiTheme="minorHAnsi" w:cstheme="minorHAnsi"/>
          <w:spacing w:val="-2"/>
        </w:rPr>
        <w:t>unique</w:t>
      </w:r>
      <w:r w:rsidRPr="00873352">
        <w:rPr>
          <w:rFonts w:asciiTheme="minorHAnsi" w:hAnsiTheme="minorHAnsi" w:cstheme="minorHAnsi"/>
          <w:spacing w:val="51"/>
        </w:rPr>
        <w:t xml:space="preserve"> </w:t>
      </w:r>
      <w:r w:rsidRPr="00873352">
        <w:rPr>
          <w:rFonts w:asciiTheme="minorHAnsi" w:hAnsiTheme="minorHAnsi" w:cstheme="minorHAnsi"/>
          <w:spacing w:val="-2"/>
        </w:rPr>
        <w:t>forest</w:t>
      </w:r>
      <w:r w:rsidRPr="00873352">
        <w:rPr>
          <w:rFonts w:asciiTheme="minorHAnsi" w:hAnsiTheme="minorHAnsi" w:cstheme="minorHAnsi"/>
          <w:spacing w:val="2"/>
        </w:rPr>
        <w:t xml:space="preserve"> </w:t>
      </w:r>
      <w:r w:rsidRPr="00873352">
        <w:rPr>
          <w:rFonts w:asciiTheme="minorHAnsi" w:hAnsiTheme="minorHAnsi" w:cstheme="minorHAnsi"/>
          <w:spacing w:val="-1"/>
        </w:rPr>
        <w:t>and</w:t>
      </w:r>
      <w:r w:rsidRPr="00873352">
        <w:rPr>
          <w:rFonts w:asciiTheme="minorHAnsi" w:hAnsiTheme="minorHAnsi" w:cstheme="minorHAnsi"/>
          <w:spacing w:val="-5"/>
        </w:rPr>
        <w:t xml:space="preserve"> </w:t>
      </w:r>
      <w:r w:rsidRPr="00873352">
        <w:rPr>
          <w:rFonts w:asciiTheme="minorHAnsi" w:hAnsiTheme="minorHAnsi" w:cstheme="minorHAnsi"/>
          <w:spacing w:val="-3"/>
        </w:rPr>
        <w:t>wildland</w:t>
      </w:r>
      <w:r w:rsidRPr="00873352">
        <w:rPr>
          <w:rFonts w:asciiTheme="minorHAnsi" w:hAnsiTheme="minorHAnsi" w:cstheme="minorHAnsi"/>
          <w:spacing w:val="-2"/>
        </w:rPr>
        <w:t xml:space="preserve"> </w:t>
      </w:r>
      <w:r w:rsidRPr="00873352">
        <w:rPr>
          <w:rFonts w:asciiTheme="minorHAnsi" w:hAnsiTheme="minorHAnsi" w:cstheme="minorHAnsi"/>
          <w:spacing w:val="-1"/>
        </w:rPr>
        <w:t>resources.</w:t>
      </w:r>
    </w:p>
    <w:p w14:paraId="18F961A6" w14:textId="5C8630A8" w:rsidR="00B86346" w:rsidRDefault="00B86346" w:rsidP="00E103E7">
      <w:pPr>
        <w:ind w:left="90"/>
        <w:rPr>
          <w:rFonts w:eastAsia="Arial" w:cstheme="minorHAnsi"/>
          <w:sz w:val="21"/>
          <w:szCs w:val="21"/>
        </w:rPr>
      </w:pPr>
    </w:p>
    <w:p w14:paraId="230586E8" w14:textId="77777777" w:rsidR="008E33FF" w:rsidRPr="00873352" w:rsidRDefault="008E33FF" w:rsidP="00E103E7">
      <w:pPr>
        <w:ind w:left="90"/>
        <w:rPr>
          <w:rFonts w:eastAsia="Arial" w:cstheme="minorHAnsi"/>
          <w:sz w:val="21"/>
          <w:szCs w:val="21"/>
        </w:rPr>
      </w:pPr>
    </w:p>
    <w:p w14:paraId="23359885" w14:textId="77777777" w:rsidR="00B86346" w:rsidRPr="00F03065" w:rsidRDefault="00DF4F60" w:rsidP="00F03065">
      <w:pPr>
        <w:pStyle w:val="Heading2"/>
      </w:pPr>
      <w:r w:rsidRPr="00F03065">
        <w:t>Committees of the Board</w:t>
      </w:r>
    </w:p>
    <w:p w14:paraId="5A28EC60" w14:textId="77777777" w:rsidR="00B86346" w:rsidRPr="00873352" w:rsidRDefault="00B86346" w:rsidP="00E103E7">
      <w:pPr>
        <w:ind w:left="90"/>
        <w:rPr>
          <w:rFonts w:eastAsia="Arial" w:cstheme="minorHAnsi"/>
          <w:sz w:val="21"/>
          <w:szCs w:val="21"/>
        </w:rPr>
      </w:pPr>
    </w:p>
    <w:p w14:paraId="6F00F258" w14:textId="19DCD056" w:rsidR="00B86346" w:rsidRPr="00F03065" w:rsidRDefault="008E33FF" w:rsidP="00F03065">
      <w:pPr>
        <w:pStyle w:val="Heading3"/>
      </w:pPr>
      <w:r w:rsidRPr="00F03065">
        <w:t>Committees Required by Statute</w:t>
      </w:r>
    </w:p>
    <w:p w14:paraId="125E0126" w14:textId="77777777" w:rsidR="00B86346" w:rsidRPr="00873352" w:rsidRDefault="00B86346" w:rsidP="00E103E7">
      <w:pPr>
        <w:rPr>
          <w:rFonts w:eastAsia="Arial" w:cstheme="minorHAnsi"/>
          <w:b/>
          <w:bCs/>
          <w:szCs w:val="24"/>
        </w:rPr>
      </w:pPr>
    </w:p>
    <w:p w14:paraId="796FE49F" w14:textId="61F939C4" w:rsidR="00B86346" w:rsidRPr="00873352" w:rsidRDefault="00DF4F60" w:rsidP="00E103E7">
      <w:pPr>
        <w:pStyle w:val="BodyText"/>
        <w:numPr>
          <w:ilvl w:val="0"/>
          <w:numId w:val="13"/>
        </w:numPr>
        <w:tabs>
          <w:tab w:val="left" w:pos="841"/>
        </w:tabs>
        <w:rPr>
          <w:rFonts w:asciiTheme="minorHAnsi" w:hAnsiTheme="minorHAnsi" w:cstheme="minorHAnsi"/>
        </w:rPr>
      </w:pPr>
      <w:r w:rsidRPr="00873352">
        <w:rPr>
          <w:rFonts w:asciiTheme="minorHAnsi" w:hAnsiTheme="minorHAnsi" w:cstheme="minorHAnsi"/>
          <w:spacing w:val="-2"/>
        </w:rPr>
        <w:t>Range</w:t>
      </w:r>
      <w:r w:rsidRPr="00873352">
        <w:rPr>
          <w:rFonts w:asciiTheme="minorHAnsi" w:hAnsiTheme="minorHAnsi" w:cstheme="minorHAnsi"/>
        </w:rPr>
        <w:t xml:space="preserve"> </w:t>
      </w:r>
      <w:r w:rsidRPr="00873352">
        <w:rPr>
          <w:rFonts w:asciiTheme="minorHAnsi" w:hAnsiTheme="minorHAnsi" w:cstheme="minorHAnsi"/>
          <w:spacing w:val="-3"/>
        </w:rPr>
        <w:t>Management</w:t>
      </w:r>
      <w:r w:rsidRPr="00873352">
        <w:rPr>
          <w:rFonts w:asciiTheme="minorHAnsi" w:hAnsiTheme="minorHAnsi" w:cstheme="minorHAnsi"/>
          <w:spacing w:val="-1"/>
        </w:rPr>
        <w:t xml:space="preserve"> </w:t>
      </w:r>
      <w:r w:rsidRPr="00873352">
        <w:rPr>
          <w:rFonts w:asciiTheme="minorHAnsi" w:hAnsiTheme="minorHAnsi" w:cstheme="minorHAnsi"/>
          <w:spacing w:val="-2"/>
        </w:rPr>
        <w:t>Advisory</w:t>
      </w:r>
      <w:r w:rsidRPr="00873352">
        <w:rPr>
          <w:rFonts w:asciiTheme="minorHAnsi" w:hAnsiTheme="minorHAnsi" w:cstheme="minorHAnsi"/>
          <w:spacing w:val="-4"/>
        </w:rPr>
        <w:t xml:space="preserve"> </w:t>
      </w:r>
      <w:r w:rsidRPr="00873352">
        <w:rPr>
          <w:rFonts w:asciiTheme="minorHAnsi" w:hAnsiTheme="minorHAnsi" w:cstheme="minorHAnsi"/>
          <w:spacing w:val="-2"/>
        </w:rPr>
        <w:t>Committee</w:t>
      </w:r>
      <w:r w:rsidR="00FE0FF6" w:rsidRPr="00873352">
        <w:rPr>
          <w:rFonts w:asciiTheme="minorHAnsi" w:hAnsiTheme="minorHAnsi" w:cstheme="minorHAnsi"/>
          <w:spacing w:val="-2"/>
        </w:rPr>
        <w:tab/>
      </w:r>
    </w:p>
    <w:p w14:paraId="4D87FD60" w14:textId="54553F55" w:rsidR="00075E2E" w:rsidRPr="00873352" w:rsidRDefault="00DF4F60" w:rsidP="000C746A">
      <w:pPr>
        <w:pStyle w:val="BodyText"/>
        <w:numPr>
          <w:ilvl w:val="0"/>
          <w:numId w:val="13"/>
        </w:numPr>
        <w:tabs>
          <w:tab w:val="left" w:pos="841"/>
        </w:tabs>
        <w:rPr>
          <w:rFonts w:asciiTheme="minorHAnsi" w:hAnsiTheme="minorHAnsi" w:cstheme="minorHAnsi"/>
          <w:sz w:val="21"/>
          <w:szCs w:val="21"/>
        </w:rPr>
      </w:pPr>
      <w:r w:rsidRPr="00873352">
        <w:rPr>
          <w:rFonts w:asciiTheme="minorHAnsi" w:hAnsiTheme="minorHAnsi" w:cstheme="minorHAnsi"/>
          <w:spacing w:val="-2"/>
        </w:rPr>
        <w:t>Professional</w:t>
      </w:r>
      <w:r w:rsidRPr="00873352">
        <w:rPr>
          <w:rFonts w:asciiTheme="minorHAnsi" w:hAnsiTheme="minorHAnsi" w:cstheme="minorHAnsi"/>
          <w:spacing w:val="-3"/>
        </w:rPr>
        <w:t xml:space="preserve"> </w:t>
      </w:r>
      <w:r w:rsidRPr="00873352">
        <w:rPr>
          <w:rFonts w:asciiTheme="minorHAnsi" w:hAnsiTheme="minorHAnsi" w:cstheme="minorHAnsi"/>
          <w:spacing w:val="-2"/>
        </w:rPr>
        <w:t>Foresters</w:t>
      </w:r>
      <w:r w:rsidRPr="00873352">
        <w:rPr>
          <w:rFonts w:asciiTheme="minorHAnsi" w:hAnsiTheme="minorHAnsi" w:cstheme="minorHAnsi"/>
          <w:spacing w:val="2"/>
        </w:rPr>
        <w:t xml:space="preserve"> </w:t>
      </w:r>
      <w:r w:rsidRPr="00873352">
        <w:rPr>
          <w:rFonts w:asciiTheme="minorHAnsi" w:hAnsiTheme="minorHAnsi" w:cstheme="minorHAnsi"/>
          <w:spacing w:val="-3"/>
        </w:rPr>
        <w:t>Examining</w:t>
      </w:r>
      <w:r w:rsidRPr="00873352">
        <w:rPr>
          <w:rFonts w:asciiTheme="minorHAnsi" w:hAnsiTheme="minorHAnsi" w:cstheme="minorHAnsi"/>
          <w:spacing w:val="3"/>
        </w:rPr>
        <w:t xml:space="preserve"> </w:t>
      </w:r>
      <w:r w:rsidRPr="00873352">
        <w:rPr>
          <w:rFonts w:asciiTheme="minorHAnsi" w:hAnsiTheme="minorHAnsi" w:cstheme="minorHAnsi"/>
          <w:spacing w:val="-2"/>
        </w:rPr>
        <w:t>Committee</w:t>
      </w:r>
    </w:p>
    <w:p w14:paraId="70E9DEA2" w14:textId="0DF02A4A" w:rsidR="00B86346" w:rsidRPr="00873352" w:rsidRDefault="00DF4F60" w:rsidP="00E103E7">
      <w:pPr>
        <w:pStyle w:val="BodyText"/>
        <w:numPr>
          <w:ilvl w:val="0"/>
          <w:numId w:val="13"/>
        </w:numPr>
        <w:tabs>
          <w:tab w:val="left" w:pos="841"/>
        </w:tabs>
        <w:rPr>
          <w:rFonts w:asciiTheme="minorHAnsi" w:hAnsiTheme="minorHAnsi" w:cstheme="minorHAnsi"/>
        </w:rPr>
      </w:pPr>
      <w:r w:rsidRPr="00873352">
        <w:rPr>
          <w:rFonts w:asciiTheme="minorHAnsi" w:hAnsiTheme="minorHAnsi" w:cstheme="minorHAnsi"/>
          <w:spacing w:val="-1"/>
        </w:rPr>
        <w:t>Soquel</w:t>
      </w:r>
      <w:r w:rsidRPr="00873352">
        <w:rPr>
          <w:rFonts w:asciiTheme="minorHAnsi" w:hAnsiTheme="minorHAnsi" w:cstheme="minorHAnsi"/>
          <w:spacing w:val="-3"/>
        </w:rPr>
        <w:t xml:space="preserve"> </w:t>
      </w:r>
      <w:r w:rsidRPr="00873352">
        <w:rPr>
          <w:rFonts w:asciiTheme="minorHAnsi" w:hAnsiTheme="minorHAnsi" w:cstheme="minorHAnsi"/>
          <w:spacing w:val="-2"/>
        </w:rPr>
        <w:t>Advisory</w:t>
      </w:r>
      <w:r w:rsidRPr="00873352">
        <w:rPr>
          <w:rFonts w:asciiTheme="minorHAnsi" w:hAnsiTheme="minorHAnsi" w:cstheme="minorHAnsi"/>
          <w:spacing w:val="-4"/>
        </w:rPr>
        <w:t xml:space="preserve"> </w:t>
      </w:r>
      <w:r w:rsidRPr="00873352">
        <w:rPr>
          <w:rFonts w:asciiTheme="minorHAnsi" w:hAnsiTheme="minorHAnsi" w:cstheme="minorHAnsi"/>
          <w:spacing w:val="-2"/>
        </w:rPr>
        <w:t>Committee</w:t>
      </w:r>
    </w:p>
    <w:p w14:paraId="570EE26A" w14:textId="77777777" w:rsidR="00B86346" w:rsidRPr="00873352" w:rsidRDefault="00B86346" w:rsidP="00E103E7">
      <w:pPr>
        <w:rPr>
          <w:rFonts w:eastAsia="Arial" w:cstheme="minorHAnsi"/>
          <w:sz w:val="21"/>
          <w:szCs w:val="21"/>
        </w:rPr>
      </w:pPr>
    </w:p>
    <w:p w14:paraId="7110D632" w14:textId="68A69FFD" w:rsidR="00B86346" w:rsidRPr="00873352" w:rsidRDefault="008E33FF" w:rsidP="00F03065">
      <w:pPr>
        <w:pStyle w:val="Heading3"/>
        <w:rPr>
          <w:bCs/>
        </w:rPr>
      </w:pPr>
      <w:r>
        <w:t>Internal Standing Committees</w:t>
      </w:r>
    </w:p>
    <w:p w14:paraId="2DF62644" w14:textId="77777777" w:rsidR="00B86346" w:rsidRPr="00873352" w:rsidRDefault="00B86346" w:rsidP="00E103E7">
      <w:pPr>
        <w:rPr>
          <w:rFonts w:eastAsia="Arial" w:cstheme="minorHAnsi"/>
          <w:b/>
          <w:bCs/>
          <w:sz w:val="15"/>
          <w:szCs w:val="15"/>
        </w:rPr>
      </w:pPr>
    </w:p>
    <w:p w14:paraId="5726B9F8" w14:textId="4781544E" w:rsidR="00FE0FF6" w:rsidRPr="00873352" w:rsidRDefault="00DF4F60" w:rsidP="00E103E7">
      <w:pPr>
        <w:pStyle w:val="BodyText"/>
        <w:numPr>
          <w:ilvl w:val="0"/>
          <w:numId w:val="12"/>
        </w:numPr>
        <w:tabs>
          <w:tab w:val="left" w:pos="841"/>
        </w:tabs>
        <w:rPr>
          <w:rFonts w:asciiTheme="minorHAnsi" w:hAnsiTheme="minorHAnsi" w:cstheme="minorHAnsi"/>
          <w:spacing w:val="-2"/>
        </w:rPr>
      </w:pPr>
      <w:r w:rsidRPr="008E33FF">
        <w:rPr>
          <w:rFonts w:asciiTheme="minorHAnsi" w:hAnsiTheme="minorHAnsi" w:cstheme="minorHAnsi"/>
          <w:spacing w:val="-2"/>
          <w:u w:val="single"/>
        </w:rPr>
        <w:t>Forest</w:t>
      </w:r>
      <w:r w:rsidRPr="008E33FF">
        <w:rPr>
          <w:rFonts w:asciiTheme="minorHAnsi" w:hAnsiTheme="minorHAnsi" w:cstheme="minorHAnsi"/>
          <w:spacing w:val="-1"/>
          <w:u w:val="single"/>
        </w:rPr>
        <w:t xml:space="preserve"> </w:t>
      </w:r>
      <w:r w:rsidRPr="008E33FF">
        <w:rPr>
          <w:rFonts w:asciiTheme="minorHAnsi" w:hAnsiTheme="minorHAnsi" w:cstheme="minorHAnsi"/>
          <w:spacing w:val="-2"/>
          <w:u w:val="single"/>
        </w:rPr>
        <w:t>Practice</w:t>
      </w:r>
      <w:r w:rsidR="00FE0FF6" w:rsidRPr="00873352">
        <w:rPr>
          <w:rFonts w:asciiTheme="minorHAnsi" w:hAnsiTheme="minorHAnsi" w:cstheme="minorHAnsi"/>
          <w:spacing w:val="-2"/>
        </w:rPr>
        <w:t xml:space="preserve">: The mission of the Forest Practice Committee is to evaluate and promote an effective regulatory system </w:t>
      </w:r>
      <w:r w:rsidR="00BC0FDD" w:rsidRPr="00873352">
        <w:rPr>
          <w:rFonts w:asciiTheme="minorHAnsi" w:hAnsiTheme="minorHAnsi" w:cstheme="minorHAnsi"/>
          <w:spacing w:val="-2"/>
        </w:rPr>
        <w:t>which</w:t>
      </w:r>
      <w:r w:rsidR="00FE0FF6" w:rsidRPr="00873352">
        <w:rPr>
          <w:rFonts w:asciiTheme="minorHAnsi" w:hAnsiTheme="minorHAnsi" w:cstheme="minorHAnsi"/>
          <w:spacing w:val="-2"/>
        </w:rPr>
        <w:t xml:space="preserve"> </w:t>
      </w:r>
      <w:r w:rsidR="00BC0FDD" w:rsidRPr="00873352">
        <w:rPr>
          <w:rFonts w:asciiTheme="minorHAnsi" w:hAnsiTheme="minorHAnsi" w:cstheme="minorHAnsi"/>
          <w:spacing w:val="-2"/>
        </w:rPr>
        <w:t>ensures</w:t>
      </w:r>
      <w:r w:rsidR="00FE0FF6" w:rsidRPr="00873352">
        <w:rPr>
          <w:rFonts w:asciiTheme="minorHAnsi" w:hAnsiTheme="minorHAnsi" w:cstheme="minorHAnsi"/>
          <w:spacing w:val="-2"/>
        </w:rPr>
        <w:t xml:space="preserve"> the continuous grow</w:t>
      </w:r>
      <w:r w:rsidR="00BC0FDD" w:rsidRPr="00873352">
        <w:rPr>
          <w:rFonts w:asciiTheme="minorHAnsi" w:hAnsiTheme="minorHAnsi" w:cstheme="minorHAnsi"/>
          <w:spacing w:val="-2"/>
        </w:rPr>
        <w:t>th</w:t>
      </w:r>
      <w:r w:rsidR="00FE0FF6" w:rsidRPr="00873352">
        <w:rPr>
          <w:rFonts w:asciiTheme="minorHAnsi" w:hAnsiTheme="minorHAnsi" w:cstheme="minorHAnsi"/>
          <w:spacing w:val="-2"/>
        </w:rPr>
        <w:t xml:space="preserve"> and harvest of commercial forests and protect</w:t>
      </w:r>
      <w:r w:rsidR="00BC0FDD" w:rsidRPr="00873352">
        <w:rPr>
          <w:rFonts w:asciiTheme="minorHAnsi" w:hAnsiTheme="minorHAnsi" w:cstheme="minorHAnsi"/>
          <w:spacing w:val="-2"/>
        </w:rPr>
        <w:t>s</w:t>
      </w:r>
      <w:r w:rsidR="00FE0FF6" w:rsidRPr="00873352">
        <w:rPr>
          <w:rFonts w:asciiTheme="minorHAnsi" w:hAnsiTheme="minorHAnsi" w:cstheme="minorHAnsi"/>
          <w:spacing w:val="-2"/>
        </w:rPr>
        <w:t xml:space="preserve"> soil, air, fish</w:t>
      </w:r>
      <w:r w:rsidR="000A7999" w:rsidRPr="00873352">
        <w:rPr>
          <w:rFonts w:asciiTheme="minorHAnsi" w:hAnsiTheme="minorHAnsi" w:cstheme="minorHAnsi"/>
          <w:spacing w:val="-2"/>
        </w:rPr>
        <w:t xml:space="preserve">, </w:t>
      </w:r>
      <w:r w:rsidR="00E57378" w:rsidRPr="00873352">
        <w:rPr>
          <w:rFonts w:asciiTheme="minorHAnsi" w:hAnsiTheme="minorHAnsi" w:cstheme="minorHAnsi"/>
          <w:spacing w:val="-2"/>
        </w:rPr>
        <w:t>wildland</w:t>
      </w:r>
      <w:r w:rsidR="000A7999" w:rsidRPr="00873352">
        <w:rPr>
          <w:rFonts w:asciiTheme="minorHAnsi" w:hAnsiTheme="minorHAnsi" w:cstheme="minorHAnsi"/>
          <w:spacing w:val="-2"/>
        </w:rPr>
        <w:t>s,</w:t>
      </w:r>
      <w:r w:rsidR="00E57378" w:rsidRPr="00873352">
        <w:rPr>
          <w:rFonts w:asciiTheme="minorHAnsi" w:hAnsiTheme="minorHAnsi" w:cstheme="minorHAnsi"/>
          <w:spacing w:val="-2"/>
        </w:rPr>
        <w:t xml:space="preserve"> and water resources.</w:t>
      </w:r>
    </w:p>
    <w:p w14:paraId="03B952F0" w14:textId="77777777" w:rsidR="00B86346" w:rsidRPr="00873352" w:rsidRDefault="00B86346" w:rsidP="00E103E7">
      <w:pPr>
        <w:rPr>
          <w:rFonts w:eastAsia="Arial" w:cstheme="minorHAnsi"/>
        </w:rPr>
      </w:pPr>
    </w:p>
    <w:p w14:paraId="77AF6D9E" w14:textId="64DF7BC8" w:rsidR="00FE0FF6" w:rsidRPr="00873352" w:rsidRDefault="00DF4F60" w:rsidP="00E600F2">
      <w:pPr>
        <w:pStyle w:val="BodyText"/>
        <w:numPr>
          <w:ilvl w:val="0"/>
          <w:numId w:val="12"/>
        </w:numPr>
        <w:tabs>
          <w:tab w:val="left" w:pos="841"/>
        </w:tabs>
        <w:rPr>
          <w:rFonts w:asciiTheme="minorHAnsi" w:hAnsiTheme="minorHAnsi" w:cstheme="minorHAnsi"/>
          <w:spacing w:val="-2"/>
        </w:rPr>
      </w:pPr>
      <w:r w:rsidRPr="008E33FF">
        <w:rPr>
          <w:rFonts w:asciiTheme="minorHAnsi" w:hAnsiTheme="minorHAnsi" w:cstheme="minorHAnsi"/>
          <w:spacing w:val="-2"/>
          <w:u w:val="single"/>
        </w:rPr>
        <w:t>Resource</w:t>
      </w:r>
      <w:r w:rsidRPr="008E33FF">
        <w:rPr>
          <w:rFonts w:asciiTheme="minorHAnsi" w:hAnsiTheme="minorHAnsi" w:cstheme="minorHAnsi"/>
          <w:spacing w:val="1"/>
          <w:u w:val="single"/>
        </w:rPr>
        <w:t xml:space="preserve"> </w:t>
      </w:r>
      <w:r w:rsidRPr="008E33FF">
        <w:rPr>
          <w:rFonts w:asciiTheme="minorHAnsi" w:hAnsiTheme="minorHAnsi" w:cstheme="minorHAnsi"/>
          <w:spacing w:val="-2"/>
          <w:u w:val="single"/>
        </w:rPr>
        <w:t>Protection</w:t>
      </w:r>
      <w:r w:rsidR="00FE0FF6" w:rsidRPr="00873352">
        <w:rPr>
          <w:rFonts w:asciiTheme="minorHAnsi" w:hAnsiTheme="minorHAnsi" w:cstheme="minorHAnsi"/>
        </w:rPr>
        <w:t xml:space="preserve">: </w:t>
      </w:r>
      <w:r w:rsidR="00E600F2" w:rsidRPr="00E600F2">
        <w:rPr>
          <w:rFonts w:asciiTheme="minorHAnsi" w:hAnsiTheme="minorHAnsi" w:cstheme="minorHAnsi"/>
          <w:spacing w:val="-2"/>
        </w:rPr>
        <w:t>The mission of the Resource Protection Committee is to develop and promote a policy and regulatory program that implements fire safe land use planning and effective vegetation management, pursues a fire prevention program in alignment with the State Fire Plan, and improves forest and rangeland health in California.</w:t>
      </w:r>
    </w:p>
    <w:p w14:paraId="200D3B97" w14:textId="77777777" w:rsidR="00B86346" w:rsidRPr="00873352" w:rsidRDefault="00B86346" w:rsidP="00E103E7">
      <w:pPr>
        <w:rPr>
          <w:rFonts w:eastAsia="Arial" w:cstheme="minorHAnsi"/>
        </w:rPr>
      </w:pPr>
    </w:p>
    <w:p w14:paraId="661B4D88" w14:textId="0E326DAA" w:rsidR="004B1F51" w:rsidRPr="00873352" w:rsidRDefault="00DF4F60" w:rsidP="003F25CD">
      <w:pPr>
        <w:pStyle w:val="BodyText"/>
        <w:numPr>
          <w:ilvl w:val="0"/>
          <w:numId w:val="12"/>
        </w:numPr>
        <w:tabs>
          <w:tab w:val="left" w:pos="841"/>
        </w:tabs>
        <w:rPr>
          <w:rFonts w:asciiTheme="minorHAnsi" w:hAnsiTheme="minorHAnsi" w:cstheme="minorHAnsi"/>
          <w:spacing w:val="-2"/>
        </w:rPr>
      </w:pPr>
      <w:r w:rsidRPr="008E33FF">
        <w:rPr>
          <w:rFonts w:asciiTheme="minorHAnsi" w:hAnsiTheme="minorHAnsi" w:cstheme="minorHAnsi"/>
          <w:spacing w:val="-2"/>
          <w:u w:val="single"/>
        </w:rPr>
        <w:lastRenderedPageBreak/>
        <w:t>Management</w:t>
      </w:r>
      <w:r w:rsidR="00FE0FF6" w:rsidRPr="00873352">
        <w:rPr>
          <w:rFonts w:asciiTheme="minorHAnsi" w:hAnsiTheme="minorHAnsi" w:cstheme="minorHAnsi"/>
          <w:spacing w:val="-2"/>
        </w:rPr>
        <w:t>: The mission of the Management Committee is to evaluate and promote long-term, landscape</w:t>
      </w:r>
      <w:r w:rsidR="00171768" w:rsidRPr="00873352">
        <w:rPr>
          <w:rFonts w:asciiTheme="minorHAnsi" w:hAnsiTheme="minorHAnsi" w:cstheme="minorHAnsi"/>
          <w:spacing w:val="-2"/>
        </w:rPr>
        <w:t>-</w:t>
      </w:r>
      <w:r w:rsidR="00FE0FF6" w:rsidRPr="00873352">
        <w:rPr>
          <w:rFonts w:asciiTheme="minorHAnsi" w:hAnsiTheme="minorHAnsi" w:cstheme="minorHAnsi"/>
          <w:spacing w:val="-2"/>
        </w:rPr>
        <w:t>level planning approaches to support natural resource management on California’s non-federal forest</w:t>
      </w:r>
      <w:r w:rsidR="000A7999" w:rsidRPr="00873352">
        <w:rPr>
          <w:rFonts w:asciiTheme="minorHAnsi" w:hAnsiTheme="minorHAnsi" w:cstheme="minorHAnsi"/>
          <w:spacing w:val="-2"/>
        </w:rPr>
        <w:t>s</w:t>
      </w:r>
      <w:r w:rsidR="00FE0FF6" w:rsidRPr="00873352">
        <w:rPr>
          <w:rFonts w:asciiTheme="minorHAnsi" w:hAnsiTheme="minorHAnsi" w:cstheme="minorHAnsi"/>
          <w:spacing w:val="-2"/>
        </w:rPr>
        <w:t xml:space="preserve"> and rangelands and to evaluate State Forest management plans.</w:t>
      </w:r>
    </w:p>
    <w:p w14:paraId="4D4D6272" w14:textId="77777777" w:rsidR="00E600F2" w:rsidRPr="00873352" w:rsidRDefault="00E600F2" w:rsidP="00F03065"/>
    <w:p w14:paraId="7C6A4910" w14:textId="3C2C810C" w:rsidR="008E33FF" w:rsidRPr="008E33FF" w:rsidRDefault="008E33FF" w:rsidP="00F03065">
      <w:pPr>
        <w:pStyle w:val="Heading3"/>
      </w:pPr>
      <w:r>
        <w:t>External Advisory Committees</w:t>
      </w:r>
    </w:p>
    <w:p w14:paraId="5FEF43D3" w14:textId="77777777" w:rsidR="00442852" w:rsidRPr="00873352" w:rsidRDefault="00442852" w:rsidP="00442852">
      <w:pPr>
        <w:rPr>
          <w:rFonts w:eastAsia="Arial" w:cstheme="minorHAnsi"/>
          <w:b/>
          <w:bCs/>
          <w:sz w:val="16"/>
          <w:szCs w:val="16"/>
        </w:rPr>
      </w:pPr>
    </w:p>
    <w:p w14:paraId="7909E991" w14:textId="77777777" w:rsidR="00442852" w:rsidRPr="00873352" w:rsidRDefault="00442852" w:rsidP="00442852">
      <w:pPr>
        <w:pStyle w:val="BodyText"/>
        <w:numPr>
          <w:ilvl w:val="0"/>
          <w:numId w:val="11"/>
        </w:numPr>
        <w:tabs>
          <w:tab w:val="left" w:pos="841"/>
        </w:tabs>
        <w:rPr>
          <w:rFonts w:asciiTheme="minorHAnsi" w:hAnsiTheme="minorHAnsi" w:cstheme="minorHAnsi"/>
        </w:rPr>
      </w:pPr>
      <w:r w:rsidRPr="00873352">
        <w:rPr>
          <w:rFonts w:asciiTheme="minorHAnsi" w:hAnsiTheme="minorHAnsi" w:cstheme="minorHAnsi"/>
          <w:spacing w:val="-2"/>
        </w:rPr>
        <w:t>Effectiveness Monitoring Committee</w:t>
      </w:r>
    </w:p>
    <w:p w14:paraId="0C525072" w14:textId="77777777" w:rsidR="00442852" w:rsidRPr="00873352" w:rsidRDefault="00442852" w:rsidP="00442852">
      <w:pPr>
        <w:pStyle w:val="BodyText"/>
        <w:numPr>
          <w:ilvl w:val="0"/>
          <w:numId w:val="11"/>
        </w:numPr>
        <w:tabs>
          <w:tab w:val="left" w:pos="841"/>
        </w:tabs>
        <w:rPr>
          <w:rFonts w:asciiTheme="minorHAnsi" w:hAnsiTheme="minorHAnsi" w:cstheme="minorHAnsi"/>
        </w:rPr>
      </w:pPr>
      <w:r w:rsidRPr="00873352">
        <w:rPr>
          <w:rFonts w:asciiTheme="minorHAnsi" w:hAnsiTheme="minorHAnsi" w:cstheme="minorHAnsi"/>
          <w:spacing w:val="-2"/>
        </w:rPr>
        <w:t>Monitoring</w:t>
      </w:r>
      <w:r w:rsidRPr="00873352">
        <w:rPr>
          <w:rFonts w:asciiTheme="minorHAnsi" w:hAnsiTheme="minorHAnsi" w:cstheme="minorHAnsi"/>
          <w:spacing w:val="1"/>
        </w:rPr>
        <w:t xml:space="preserve"> </w:t>
      </w:r>
      <w:r w:rsidRPr="00873352">
        <w:rPr>
          <w:rFonts w:asciiTheme="minorHAnsi" w:hAnsiTheme="minorHAnsi" w:cstheme="minorHAnsi"/>
          <w:spacing w:val="-2"/>
        </w:rPr>
        <w:t>Study</w:t>
      </w:r>
      <w:r w:rsidRPr="00873352">
        <w:rPr>
          <w:rFonts w:asciiTheme="minorHAnsi" w:hAnsiTheme="minorHAnsi" w:cstheme="minorHAnsi"/>
          <w:spacing w:val="-6"/>
        </w:rPr>
        <w:t xml:space="preserve"> </w:t>
      </w:r>
      <w:r w:rsidRPr="00873352">
        <w:rPr>
          <w:rFonts w:asciiTheme="minorHAnsi" w:hAnsiTheme="minorHAnsi" w:cstheme="minorHAnsi"/>
          <w:spacing w:val="-1"/>
        </w:rPr>
        <w:t>Group</w:t>
      </w:r>
    </w:p>
    <w:p w14:paraId="4CE4E720" w14:textId="765CE3FE" w:rsidR="00442852" w:rsidRPr="00873352" w:rsidRDefault="003207EC" w:rsidP="00442852">
      <w:pPr>
        <w:pStyle w:val="BodyText"/>
        <w:numPr>
          <w:ilvl w:val="0"/>
          <w:numId w:val="11"/>
        </w:numPr>
        <w:tabs>
          <w:tab w:val="left" w:pos="841"/>
        </w:tabs>
        <w:rPr>
          <w:rFonts w:asciiTheme="minorHAnsi" w:hAnsiTheme="minorHAnsi" w:cstheme="minorHAnsi"/>
          <w:spacing w:val="-1"/>
        </w:rPr>
      </w:pPr>
      <w:r w:rsidRPr="00873352">
        <w:rPr>
          <w:rFonts w:asciiTheme="minorHAnsi" w:hAnsiTheme="minorHAnsi" w:cstheme="minorHAnsi"/>
          <w:spacing w:val="-2"/>
        </w:rPr>
        <w:t xml:space="preserve">California </w:t>
      </w:r>
      <w:r w:rsidR="00442852" w:rsidRPr="00873352">
        <w:rPr>
          <w:rFonts w:asciiTheme="minorHAnsi" w:hAnsiTheme="minorHAnsi" w:cstheme="minorHAnsi"/>
          <w:spacing w:val="-2"/>
        </w:rPr>
        <w:t>Forest Pest Council and the California</w:t>
      </w:r>
      <w:r w:rsidR="00442852" w:rsidRPr="00873352">
        <w:rPr>
          <w:rFonts w:asciiTheme="minorHAnsi" w:hAnsiTheme="minorHAnsi" w:cstheme="minorHAnsi"/>
          <w:spacing w:val="-4"/>
        </w:rPr>
        <w:t xml:space="preserve"> </w:t>
      </w:r>
      <w:r w:rsidR="00442852" w:rsidRPr="00873352">
        <w:rPr>
          <w:rFonts w:asciiTheme="minorHAnsi" w:hAnsiTheme="minorHAnsi" w:cstheme="minorHAnsi"/>
          <w:spacing w:val="-2"/>
        </w:rPr>
        <w:t>Oak</w:t>
      </w:r>
      <w:r w:rsidR="00442852" w:rsidRPr="00873352">
        <w:rPr>
          <w:rFonts w:asciiTheme="minorHAnsi" w:hAnsiTheme="minorHAnsi" w:cstheme="minorHAnsi"/>
          <w:spacing w:val="1"/>
        </w:rPr>
        <w:t xml:space="preserve"> </w:t>
      </w:r>
      <w:r w:rsidR="00442852" w:rsidRPr="00873352">
        <w:rPr>
          <w:rFonts w:asciiTheme="minorHAnsi" w:hAnsiTheme="minorHAnsi" w:cstheme="minorHAnsi"/>
          <w:spacing w:val="-2"/>
        </w:rPr>
        <w:t>Mortality</w:t>
      </w:r>
      <w:r w:rsidR="00442852" w:rsidRPr="00873352">
        <w:rPr>
          <w:rFonts w:asciiTheme="minorHAnsi" w:hAnsiTheme="minorHAnsi" w:cstheme="minorHAnsi"/>
          <w:spacing w:val="-6"/>
        </w:rPr>
        <w:t xml:space="preserve"> </w:t>
      </w:r>
      <w:r w:rsidR="00442852" w:rsidRPr="00873352">
        <w:rPr>
          <w:rFonts w:asciiTheme="minorHAnsi" w:hAnsiTheme="minorHAnsi" w:cstheme="minorHAnsi"/>
          <w:spacing w:val="-2"/>
        </w:rPr>
        <w:t>Task</w:t>
      </w:r>
      <w:r w:rsidR="00442852" w:rsidRPr="00873352">
        <w:rPr>
          <w:rFonts w:asciiTheme="minorHAnsi" w:hAnsiTheme="minorHAnsi" w:cstheme="minorHAnsi"/>
          <w:spacing w:val="1"/>
        </w:rPr>
        <w:t xml:space="preserve"> </w:t>
      </w:r>
      <w:r w:rsidR="00442852" w:rsidRPr="00873352">
        <w:rPr>
          <w:rFonts w:asciiTheme="minorHAnsi" w:hAnsiTheme="minorHAnsi" w:cstheme="minorHAnsi"/>
          <w:spacing w:val="-1"/>
        </w:rPr>
        <w:t>Force</w:t>
      </w:r>
    </w:p>
    <w:p w14:paraId="04839BEF" w14:textId="77777777" w:rsidR="00442852" w:rsidRPr="00873352" w:rsidRDefault="00442852" w:rsidP="00442852">
      <w:pPr>
        <w:pStyle w:val="BodyText"/>
        <w:numPr>
          <w:ilvl w:val="0"/>
          <w:numId w:val="11"/>
        </w:numPr>
        <w:tabs>
          <w:tab w:val="left" w:pos="841"/>
        </w:tabs>
        <w:rPr>
          <w:rFonts w:asciiTheme="minorHAnsi" w:hAnsiTheme="minorHAnsi" w:cstheme="minorHAnsi"/>
        </w:rPr>
      </w:pPr>
      <w:r w:rsidRPr="00873352">
        <w:rPr>
          <w:rFonts w:asciiTheme="minorHAnsi" w:hAnsiTheme="minorHAnsi" w:cstheme="minorHAnsi"/>
          <w:spacing w:val="-2"/>
        </w:rPr>
        <w:t>Forestry Climate Action Team</w:t>
      </w:r>
    </w:p>
    <w:p w14:paraId="4801C31E" w14:textId="4563DA7C" w:rsidR="00442852" w:rsidRPr="003E3B38" w:rsidRDefault="00442852" w:rsidP="00442852">
      <w:pPr>
        <w:pStyle w:val="BodyText"/>
        <w:numPr>
          <w:ilvl w:val="0"/>
          <w:numId w:val="11"/>
        </w:numPr>
        <w:tabs>
          <w:tab w:val="left" w:pos="841"/>
        </w:tabs>
        <w:rPr>
          <w:rFonts w:asciiTheme="minorHAnsi" w:hAnsiTheme="minorHAnsi" w:cstheme="minorHAnsi"/>
        </w:rPr>
      </w:pPr>
      <w:r w:rsidRPr="00873352">
        <w:rPr>
          <w:rFonts w:asciiTheme="minorHAnsi" w:hAnsiTheme="minorHAnsi" w:cstheme="minorHAnsi"/>
          <w:spacing w:val="-2"/>
        </w:rPr>
        <w:t>Jackson</w:t>
      </w:r>
      <w:r w:rsidRPr="00873352">
        <w:rPr>
          <w:rFonts w:asciiTheme="minorHAnsi" w:hAnsiTheme="minorHAnsi" w:cstheme="minorHAnsi"/>
          <w:spacing w:val="1"/>
        </w:rPr>
        <w:t xml:space="preserve"> </w:t>
      </w:r>
      <w:r w:rsidRPr="00873352">
        <w:rPr>
          <w:rFonts w:asciiTheme="minorHAnsi" w:hAnsiTheme="minorHAnsi" w:cstheme="minorHAnsi"/>
          <w:spacing w:val="-2"/>
        </w:rPr>
        <w:t>Advisory</w:t>
      </w:r>
      <w:r w:rsidRPr="00873352">
        <w:rPr>
          <w:rFonts w:asciiTheme="minorHAnsi" w:hAnsiTheme="minorHAnsi" w:cstheme="minorHAnsi"/>
          <w:spacing w:val="-6"/>
        </w:rPr>
        <w:t xml:space="preserve"> </w:t>
      </w:r>
      <w:r w:rsidRPr="00873352">
        <w:rPr>
          <w:rFonts w:asciiTheme="minorHAnsi" w:hAnsiTheme="minorHAnsi" w:cstheme="minorHAnsi"/>
          <w:spacing w:val="-1"/>
        </w:rPr>
        <w:t>Group</w:t>
      </w:r>
    </w:p>
    <w:p w14:paraId="22C1A84E" w14:textId="050CF696" w:rsidR="003E3B38" w:rsidRPr="00873352" w:rsidRDefault="003E3B38" w:rsidP="00442852">
      <w:pPr>
        <w:pStyle w:val="BodyText"/>
        <w:numPr>
          <w:ilvl w:val="0"/>
          <w:numId w:val="11"/>
        </w:numPr>
        <w:tabs>
          <w:tab w:val="left" w:pos="841"/>
        </w:tabs>
        <w:rPr>
          <w:rFonts w:asciiTheme="minorHAnsi" w:hAnsiTheme="minorHAnsi" w:cstheme="minorHAnsi"/>
        </w:rPr>
      </w:pPr>
      <w:r>
        <w:rPr>
          <w:rFonts w:asciiTheme="minorHAnsi" w:hAnsiTheme="minorHAnsi" w:cstheme="minorHAnsi"/>
          <w:spacing w:val="-1"/>
        </w:rPr>
        <w:t>Joint Institute on Wood Products Innovation</w:t>
      </w:r>
    </w:p>
    <w:p w14:paraId="06A71E95" w14:textId="4575A224" w:rsidR="00442852" w:rsidRPr="00873352" w:rsidRDefault="00442852" w:rsidP="00442852">
      <w:pPr>
        <w:rPr>
          <w:rFonts w:eastAsia="Arial" w:cstheme="minorHAnsi"/>
          <w:sz w:val="21"/>
          <w:szCs w:val="21"/>
        </w:rPr>
      </w:pPr>
    </w:p>
    <w:p w14:paraId="32BE655B" w14:textId="6324B299" w:rsidR="008C1BFA" w:rsidRDefault="008C1BFA" w:rsidP="00F03065">
      <w:pPr>
        <w:pStyle w:val="Heading3"/>
      </w:pPr>
      <w:r>
        <w:t>Committee Updates</w:t>
      </w:r>
    </w:p>
    <w:p w14:paraId="7347EF7B" w14:textId="2E84381B" w:rsidR="008C1BFA" w:rsidRDefault="008C1BFA" w:rsidP="00040121">
      <w:pPr>
        <w:rPr>
          <w:rFonts w:cstheme="minorHAnsi"/>
          <w:b/>
          <w:spacing w:val="-2"/>
          <w:szCs w:val="26"/>
        </w:rPr>
      </w:pPr>
    </w:p>
    <w:p w14:paraId="23C084D3" w14:textId="165BCAF6" w:rsidR="008C1BFA" w:rsidRDefault="008C1BFA" w:rsidP="00681491">
      <w:pPr>
        <w:spacing w:after="120"/>
        <w:ind w:left="720" w:hanging="720"/>
        <w:rPr>
          <w:rFonts w:cstheme="minorHAnsi"/>
          <w:b/>
          <w:spacing w:val="-2"/>
          <w:szCs w:val="26"/>
        </w:rPr>
      </w:pPr>
      <w:r>
        <w:rPr>
          <w:rFonts w:cstheme="minorHAnsi"/>
          <w:b/>
          <w:spacing w:val="-2"/>
          <w:szCs w:val="26"/>
        </w:rPr>
        <w:t>Rang</w:t>
      </w:r>
      <w:r w:rsidR="00681491">
        <w:rPr>
          <w:rFonts w:cstheme="minorHAnsi"/>
          <w:b/>
          <w:spacing w:val="-2"/>
          <w:szCs w:val="26"/>
        </w:rPr>
        <w:t>e Management Advisory Committee</w:t>
      </w:r>
    </w:p>
    <w:p w14:paraId="120BFABE" w14:textId="538AB25B" w:rsidR="008C1BFA" w:rsidRPr="008C1BFA" w:rsidRDefault="008C1BFA" w:rsidP="008C1BFA">
      <w:pPr>
        <w:rPr>
          <w:rFonts w:eastAsia="Arial" w:cstheme="minorHAnsi"/>
          <w:sz w:val="21"/>
          <w:szCs w:val="21"/>
        </w:rPr>
      </w:pPr>
      <w:r w:rsidRPr="008C1BFA">
        <w:rPr>
          <w:rFonts w:eastAsia="Arial" w:cstheme="minorHAnsi"/>
          <w:sz w:val="21"/>
          <w:szCs w:val="21"/>
        </w:rPr>
        <w:t xml:space="preserve">The Range Management Advisory Committee </w:t>
      </w:r>
      <w:r w:rsidR="007500BF">
        <w:rPr>
          <w:rFonts w:eastAsia="Arial" w:cstheme="minorHAnsi"/>
          <w:sz w:val="21"/>
          <w:szCs w:val="21"/>
        </w:rPr>
        <w:t xml:space="preserve">(RMAC) </w:t>
      </w:r>
      <w:r w:rsidRPr="008C1BFA">
        <w:rPr>
          <w:rFonts w:eastAsia="Arial" w:cstheme="minorHAnsi"/>
          <w:sz w:val="21"/>
          <w:szCs w:val="21"/>
        </w:rPr>
        <w:t xml:space="preserve">stayed engaged with a </w:t>
      </w:r>
      <w:r>
        <w:rPr>
          <w:rFonts w:eastAsia="Arial" w:cstheme="minorHAnsi"/>
          <w:sz w:val="21"/>
          <w:szCs w:val="21"/>
        </w:rPr>
        <w:t xml:space="preserve">variety of issues affecting </w:t>
      </w:r>
      <w:r w:rsidRPr="008C1BFA">
        <w:rPr>
          <w:rFonts w:eastAsia="Arial" w:cstheme="minorHAnsi"/>
          <w:sz w:val="21"/>
          <w:szCs w:val="21"/>
        </w:rPr>
        <w:t>rangeland</w:t>
      </w:r>
      <w:r w:rsidR="005B7B3D">
        <w:rPr>
          <w:rFonts w:eastAsia="Arial" w:cstheme="minorHAnsi"/>
          <w:sz w:val="21"/>
          <w:szCs w:val="21"/>
        </w:rPr>
        <w:t>s</w:t>
      </w:r>
      <w:r w:rsidRPr="008C1BFA">
        <w:rPr>
          <w:rFonts w:eastAsia="Arial" w:cstheme="minorHAnsi"/>
          <w:sz w:val="21"/>
          <w:szCs w:val="21"/>
        </w:rPr>
        <w:t xml:space="preserve"> in California, including water quality, grazing on public lands, rangeland health indicators, and drought impacts. </w:t>
      </w:r>
      <w:r w:rsidR="007500BF">
        <w:rPr>
          <w:rFonts w:eastAsia="Arial" w:cstheme="minorHAnsi"/>
          <w:sz w:val="21"/>
          <w:szCs w:val="21"/>
        </w:rPr>
        <w:t xml:space="preserve">RMAC’s </w:t>
      </w:r>
      <w:r w:rsidRPr="008C1BFA">
        <w:rPr>
          <w:rFonts w:eastAsia="Arial" w:cstheme="minorHAnsi"/>
          <w:sz w:val="21"/>
          <w:szCs w:val="21"/>
        </w:rPr>
        <w:t xml:space="preserve">chief 2018 concerns </w:t>
      </w:r>
      <w:r w:rsidR="005B7B3D">
        <w:rPr>
          <w:rFonts w:eastAsia="Arial" w:cstheme="minorHAnsi"/>
          <w:sz w:val="21"/>
          <w:szCs w:val="21"/>
        </w:rPr>
        <w:t>were to</w:t>
      </w:r>
      <w:r w:rsidRPr="008C1BFA">
        <w:rPr>
          <w:rFonts w:eastAsia="Arial" w:cstheme="minorHAnsi"/>
          <w:sz w:val="21"/>
          <w:szCs w:val="21"/>
        </w:rPr>
        <w:t>:</w:t>
      </w:r>
    </w:p>
    <w:p w14:paraId="709F1546" w14:textId="77777777" w:rsidR="008C1BFA" w:rsidRPr="008C1BFA" w:rsidRDefault="008C1BFA" w:rsidP="008C1BFA">
      <w:pPr>
        <w:ind w:left="720" w:hanging="720"/>
        <w:rPr>
          <w:rFonts w:eastAsia="Arial" w:cstheme="minorHAnsi"/>
          <w:sz w:val="21"/>
          <w:szCs w:val="21"/>
        </w:rPr>
      </w:pPr>
    </w:p>
    <w:p w14:paraId="22001EDC" w14:textId="059F7E7C" w:rsidR="008C1BFA" w:rsidRPr="008C1BFA" w:rsidRDefault="005B7B3D" w:rsidP="008C1BFA">
      <w:pPr>
        <w:ind w:left="720" w:hanging="720"/>
        <w:rPr>
          <w:rFonts w:eastAsia="Arial" w:cstheme="minorHAnsi"/>
          <w:sz w:val="21"/>
          <w:szCs w:val="21"/>
        </w:rPr>
      </w:pPr>
      <w:r>
        <w:rPr>
          <w:rFonts w:eastAsia="Arial" w:cstheme="minorHAnsi"/>
          <w:sz w:val="21"/>
          <w:szCs w:val="21"/>
        </w:rPr>
        <w:t>•</w:t>
      </w:r>
      <w:r>
        <w:rPr>
          <w:rFonts w:eastAsia="Arial" w:cstheme="minorHAnsi"/>
          <w:sz w:val="21"/>
          <w:szCs w:val="21"/>
        </w:rPr>
        <w:tab/>
        <w:t>Ensure</w:t>
      </w:r>
      <w:r w:rsidR="008C1BFA" w:rsidRPr="008C1BFA">
        <w:rPr>
          <w:rFonts w:eastAsia="Arial" w:cstheme="minorHAnsi"/>
          <w:sz w:val="21"/>
          <w:szCs w:val="21"/>
        </w:rPr>
        <w:t xml:space="preserve"> that the State Water Resources Control Board’s</w:t>
      </w:r>
      <w:r>
        <w:rPr>
          <w:rFonts w:eastAsia="Arial" w:cstheme="minorHAnsi"/>
          <w:sz w:val="21"/>
          <w:szCs w:val="21"/>
        </w:rPr>
        <w:t xml:space="preserve"> (Control Board)</w:t>
      </w:r>
      <w:r w:rsidR="008C1BFA" w:rsidRPr="008C1BFA">
        <w:rPr>
          <w:rFonts w:eastAsia="Arial" w:cstheme="minorHAnsi"/>
          <w:sz w:val="21"/>
          <w:szCs w:val="21"/>
        </w:rPr>
        <w:t xml:space="preserve"> efforts to develop statewide regulations for rangeland water quality protection</w:t>
      </w:r>
      <w:r>
        <w:rPr>
          <w:rFonts w:eastAsia="Arial" w:cstheme="minorHAnsi"/>
          <w:sz w:val="21"/>
          <w:szCs w:val="21"/>
        </w:rPr>
        <w:t xml:space="preserve"> were</w:t>
      </w:r>
      <w:r w:rsidR="008C1BFA" w:rsidRPr="008C1BFA">
        <w:rPr>
          <w:rFonts w:eastAsia="Arial" w:cstheme="minorHAnsi"/>
          <w:sz w:val="21"/>
          <w:szCs w:val="21"/>
        </w:rPr>
        <w:t xml:space="preserve"> </w:t>
      </w:r>
      <w:r>
        <w:rPr>
          <w:rFonts w:eastAsia="Arial" w:cstheme="minorHAnsi"/>
          <w:sz w:val="21"/>
          <w:szCs w:val="21"/>
        </w:rPr>
        <w:t>science based</w:t>
      </w:r>
      <w:r w:rsidR="008C1BFA" w:rsidRPr="008C1BFA">
        <w:rPr>
          <w:rFonts w:eastAsia="Arial" w:cstheme="minorHAnsi"/>
          <w:sz w:val="21"/>
          <w:szCs w:val="21"/>
        </w:rPr>
        <w:t>, capable of being implemented across the wide variety of eco</w:t>
      </w:r>
      <w:r>
        <w:rPr>
          <w:rFonts w:eastAsia="Arial" w:cstheme="minorHAnsi"/>
          <w:sz w:val="21"/>
          <w:szCs w:val="21"/>
        </w:rPr>
        <w:t>systems and management practices</w:t>
      </w:r>
      <w:r w:rsidR="00040121">
        <w:rPr>
          <w:rFonts w:eastAsia="Arial" w:cstheme="minorHAnsi"/>
          <w:sz w:val="21"/>
          <w:szCs w:val="21"/>
        </w:rPr>
        <w:t xml:space="preserve"> in the state</w:t>
      </w:r>
      <w:r w:rsidR="008C1BFA" w:rsidRPr="008C1BFA">
        <w:rPr>
          <w:rFonts w:eastAsia="Arial" w:cstheme="minorHAnsi"/>
          <w:sz w:val="21"/>
          <w:szCs w:val="21"/>
        </w:rPr>
        <w:t xml:space="preserve">, and that </w:t>
      </w:r>
      <w:r w:rsidR="00040121">
        <w:rPr>
          <w:rFonts w:eastAsia="Arial" w:cstheme="minorHAnsi"/>
          <w:sz w:val="21"/>
          <w:szCs w:val="21"/>
        </w:rPr>
        <w:t>the Control Board is</w:t>
      </w:r>
      <w:r w:rsidR="008C1BFA" w:rsidRPr="008C1BFA">
        <w:rPr>
          <w:rFonts w:eastAsia="Arial" w:cstheme="minorHAnsi"/>
          <w:sz w:val="21"/>
          <w:szCs w:val="21"/>
        </w:rPr>
        <w:t xml:space="preserve"> effectively engaged with land managers and technical specialists (chiefly UC Cooperative Extension) to shape </w:t>
      </w:r>
      <w:r>
        <w:rPr>
          <w:rFonts w:eastAsia="Arial" w:cstheme="minorHAnsi"/>
          <w:sz w:val="21"/>
          <w:szCs w:val="21"/>
        </w:rPr>
        <w:t>policies;</w:t>
      </w:r>
    </w:p>
    <w:p w14:paraId="79AC9E48" w14:textId="569DB1F0" w:rsidR="008C1BFA" w:rsidRPr="008C1BFA" w:rsidRDefault="005B7B3D" w:rsidP="008C1BFA">
      <w:pPr>
        <w:ind w:left="720" w:hanging="720"/>
        <w:rPr>
          <w:rFonts w:eastAsia="Arial" w:cstheme="minorHAnsi"/>
          <w:sz w:val="21"/>
          <w:szCs w:val="21"/>
        </w:rPr>
      </w:pPr>
      <w:r>
        <w:rPr>
          <w:rFonts w:eastAsia="Arial" w:cstheme="minorHAnsi"/>
          <w:sz w:val="21"/>
          <w:szCs w:val="21"/>
        </w:rPr>
        <w:t>•</w:t>
      </w:r>
      <w:r>
        <w:rPr>
          <w:rFonts w:eastAsia="Arial" w:cstheme="minorHAnsi"/>
          <w:sz w:val="21"/>
          <w:szCs w:val="21"/>
        </w:rPr>
        <w:tab/>
        <w:t>Aid</w:t>
      </w:r>
      <w:r w:rsidR="008C1BFA" w:rsidRPr="008C1BFA">
        <w:rPr>
          <w:rFonts w:eastAsia="Arial" w:cstheme="minorHAnsi"/>
          <w:sz w:val="21"/>
          <w:szCs w:val="21"/>
        </w:rPr>
        <w:t xml:space="preserve"> State agencies in developing tools for grazing, where appropriate, to accomplish land management objectives on State lands – including invasive weed control, improvement and maintenance of wildlife habitats, and manage</w:t>
      </w:r>
      <w:r>
        <w:rPr>
          <w:rFonts w:eastAsia="Arial" w:cstheme="minorHAnsi"/>
          <w:sz w:val="21"/>
          <w:szCs w:val="21"/>
        </w:rPr>
        <w:t xml:space="preserve">ment of fine fuels in </w:t>
      </w:r>
      <w:r w:rsidR="00640968">
        <w:rPr>
          <w:rFonts w:eastAsia="Arial" w:cstheme="minorHAnsi"/>
          <w:sz w:val="21"/>
          <w:szCs w:val="21"/>
        </w:rPr>
        <w:t>wildland-urban interface (</w:t>
      </w:r>
      <w:r>
        <w:rPr>
          <w:rFonts w:eastAsia="Arial" w:cstheme="minorHAnsi"/>
          <w:sz w:val="21"/>
          <w:szCs w:val="21"/>
        </w:rPr>
        <w:t>WUI</w:t>
      </w:r>
      <w:r w:rsidR="00640968">
        <w:rPr>
          <w:rFonts w:eastAsia="Arial" w:cstheme="minorHAnsi"/>
          <w:sz w:val="21"/>
          <w:szCs w:val="21"/>
        </w:rPr>
        <w:t>)</w:t>
      </w:r>
      <w:r>
        <w:rPr>
          <w:rFonts w:eastAsia="Arial" w:cstheme="minorHAnsi"/>
          <w:sz w:val="21"/>
          <w:szCs w:val="21"/>
        </w:rPr>
        <w:t xml:space="preserve"> areas;</w:t>
      </w:r>
    </w:p>
    <w:p w14:paraId="1E54D474" w14:textId="71873E72" w:rsidR="008C1BFA" w:rsidRDefault="005B7B3D" w:rsidP="008C1BFA">
      <w:pPr>
        <w:ind w:left="720" w:hanging="720"/>
        <w:rPr>
          <w:rFonts w:eastAsia="Arial" w:cstheme="minorHAnsi"/>
          <w:sz w:val="21"/>
          <w:szCs w:val="21"/>
        </w:rPr>
      </w:pPr>
      <w:r>
        <w:rPr>
          <w:rFonts w:eastAsia="Arial" w:cstheme="minorHAnsi"/>
          <w:sz w:val="21"/>
          <w:szCs w:val="21"/>
        </w:rPr>
        <w:t>•</w:t>
      </w:r>
      <w:r>
        <w:rPr>
          <w:rFonts w:eastAsia="Arial" w:cstheme="minorHAnsi"/>
          <w:sz w:val="21"/>
          <w:szCs w:val="21"/>
        </w:rPr>
        <w:tab/>
        <w:t>Stay</w:t>
      </w:r>
      <w:r w:rsidR="008C1BFA" w:rsidRPr="008C1BFA">
        <w:rPr>
          <w:rFonts w:eastAsia="Arial" w:cstheme="minorHAnsi"/>
          <w:sz w:val="21"/>
          <w:szCs w:val="21"/>
        </w:rPr>
        <w:t xml:space="preserve"> current on </w:t>
      </w:r>
      <w:r>
        <w:rPr>
          <w:rFonts w:eastAsia="Arial" w:cstheme="minorHAnsi"/>
          <w:sz w:val="21"/>
          <w:szCs w:val="21"/>
        </w:rPr>
        <w:t xml:space="preserve">state </w:t>
      </w:r>
      <w:r w:rsidR="008C1BFA" w:rsidRPr="008C1BFA">
        <w:rPr>
          <w:rFonts w:eastAsia="Arial" w:cstheme="minorHAnsi"/>
          <w:sz w:val="21"/>
          <w:szCs w:val="21"/>
        </w:rPr>
        <w:t>agency policies and practices that impact the ecological condition and health of State lands, including wildlife management (special status species, predators, and game species in rangeland habitats), fuels management, and water quality.</w:t>
      </w:r>
    </w:p>
    <w:p w14:paraId="175DFD8E" w14:textId="77777777" w:rsidR="00D57FFB" w:rsidRDefault="00D57FFB" w:rsidP="00D57FFB">
      <w:pPr>
        <w:ind w:left="720" w:hanging="720"/>
        <w:rPr>
          <w:rFonts w:cstheme="minorHAnsi"/>
          <w:b/>
          <w:spacing w:val="-2"/>
          <w:szCs w:val="26"/>
        </w:rPr>
      </w:pPr>
    </w:p>
    <w:p w14:paraId="6EA72289" w14:textId="2769B642" w:rsidR="00D57FFB" w:rsidRDefault="00D57FFB" w:rsidP="00681491">
      <w:pPr>
        <w:spacing w:after="120"/>
        <w:ind w:left="720" w:hanging="720"/>
        <w:rPr>
          <w:rFonts w:cstheme="minorHAnsi"/>
          <w:b/>
          <w:spacing w:val="-2"/>
          <w:szCs w:val="26"/>
        </w:rPr>
      </w:pPr>
      <w:r>
        <w:rPr>
          <w:rFonts w:cstheme="minorHAnsi"/>
          <w:b/>
          <w:spacing w:val="-2"/>
          <w:szCs w:val="26"/>
        </w:rPr>
        <w:t>Professiona</w:t>
      </w:r>
      <w:r w:rsidR="00681491">
        <w:rPr>
          <w:rFonts w:cstheme="minorHAnsi"/>
          <w:b/>
          <w:spacing w:val="-2"/>
          <w:szCs w:val="26"/>
        </w:rPr>
        <w:t>l Foresters Examining Committee</w:t>
      </w:r>
    </w:p>
    <w:p w14:paraId="689D6C2C" w14:textId="606BFB05" w:rsidR="000A0FA7" w:rsidRDefault="000A0FA7" w:rsidP="000A0FA7">
      <w:pPr>
        <w:rPr>
          <w:rFonts w:eastAsia="Arial" w:cstheme="minorHAnsi"/>
          <w:sz w:val="21"/>
          <w:szCs w:val="21"/>
        </w:rPr>
      </w:pPr>
      <w:r w:rsidRPr="000A0FA7">
        <w:rPr>
          <w:rFonts w:eastAsia="Arial" w:cstheme="minorHAnsi"/>
          <w:sz w:val="21"/>
          <w:szCs w:val="21"/>
        </w:rPr>
        <w:t>The Professional Foresters Examining Committee (PFEC) and the O</w:t>
      </w:r>
      <w:r>
        <w:rPr>
          <w:rFonts w:eastAsia="Arial" w:cstheme="minorHAnsi"/>
          <w:sz w:val="21"/>
          <w:szCs w:val="21"/>
        </w:rPr>
        <w:t xml:space="preserve">ffice of Professional Foresters </w:t>
      </w:r>
      <w:r w:rsidRPr="000A0FA7">
        <w:rPr>
          <w:rFonts w:eastAsia="Arial" w:cstheme="minorHAnsi"/>
          <w:sz w:val="21"/>
          <w:szCs w:val="21"/>
        </w:rPr>
        <w:t xml:space="preserve">Registration had an active year in 2018. </w:t>
      </w:r>
      <w:r w:rsidR="00AB666C">
        <w:rPr>
          <w:rFonts w:eastAsia="Arial" w:cstheme="minorHAnsi"/>
          <w:sz w:val="21"/>
          <w:szCs w:val="21"/>
        </w:rPr>
        <w:t xml:space="preserve">The </w:t>
      </w:r>
      <w:r w:rsidRPr="000A0FA7">
        <w:rPr>
          <w:rFonts w:eastAsia="Arial" w:cstheme="minorHAnsi"/>
          <w:sz w:val="21"/>
          <w:szCs w:val="21"/>
        </w:rPr>
        <w:t xml:space="preserve">PFEC considered four items under direction from the Board including a petition for rulemaking regarding the Certified Rangeland Management Specialty (CRM). The petition, </w:t>
      </w:r>
      <w:r w:rsidR="00040121">
        <w:rPr>
          <w:rFonts w:eastAsia="Arial" w:cstheme="minorHAnsi"/>
          <w:sz w:val="21"/>
          <w:szCs w:val="21"/>
        </w:rPr>
        <w:t>from</w:t>
      </w:r>
      <w:r w:rsidR="00A61D2F">
        <w:rPr>
          <w:rFonts w:eastAsia="Arial" w:cstheme="minorHAnsi"/>
          <w:sz w:val="21"/>
          <w:szCs w:val="21"/>
        </w:rPr>
        <w:t xml:space="preserve"> </w:t>
      </w:r>
      <w:r w:rsidRPr="000A0FA7">
        <w:rPr>
          <w:rFonts w:eastAsia="Arial" w:cstheme="minorHAnsi"/>
          <w:sz w:val="21"/>
          <w:szCs w:val="21"/>
        </w:rPr>
        <w:t xml:space="preserve">Rancho </w:t>
      </w:r>
      <w:proofErr w:type="spellStart"/>
      <w:r w:rsidRPr="000A0FA7">
        <w:rPr>
          <w:rFonts w:eastAsia="Arial" w:cstheme="minorHAnsi"/>
          <w:sz w:val="21"/>
          <w:szCs w:val="21"/>
        </w:rPr>
        <w:t>Guejito</w:t>
      </w:r>
      <w:proofErr w:type="spellEnd"/>
      <w:r w:rsidRPr="000A0FA7">
        <w:rPr>
          <w:rFonts w:eastAsia="Arial" w:cstheme="minorHAnsi"/>
          <w:sz w:val="21"/>
          <w:szCs w:val="21"/>
        </w:rPr>
        <w:t>, proposed changes under the specialty related to the discipl</w:t>
      </w:r>
      <w:r>
        <w:rPr>
          <w:rFonts w:eastAsia="Arial" w:cstheme="minorHAnsi"/>
          <w:sz w:val="21"/>
          <w:szCs w:val="21"/>
        </w:rPr>
        <w:t xml:space="preserve">inary process.  After extensive </w:t>
      </w:r>
      <w:r w:rsidRPr="000A0FA7">
        <w:rPr>
          <w:rFonts w:eastAsia="Arial" w:cstheme="minorHAnsi"/>
          <w:sz w:val="21"/>
          <w:szCs w:val="21"/>
        </w:rPr>
        <w:t>review,</w:t>
      </w:r>
      <w:r w:rsidR="00AB666C">
        <w:rPr>
          <w:rFonts w:eastAsia="Arial" w:cstheme="minorHAnsi"/>
          <w:sz w:val="21"/>
          <w:szCs w:val="21"/>
        </w:rPr>
        <w:t xml:space="preserve"> the</w:t>
      </w:r>
      <w:r w:rsidRPr="000A0FA7">
        <w:rPr>
          <w:rFonts w:eastAsia="Arial" w:cstheme="minorHAnsi"/>
          <w:sz w:val="21"/>
          <w:szCs w:val="21"/>
        </w:rPr>
        <w:t xml:space="preserve"> PFEC recommended that specific items outlined in</w:t>
      </w:r>
      <w:r w:rsidR="002D44C1">
        <w:rPr>
          <w:rFonts w:eastAsia="Arial" w:cstheme="minorHAnsi"/>
          <w:sz w:val="21"/>
          <w:szCs w:val="21"/>
        </w:rPr>
        <w:t xml:space="preserve"> the petition not be adopted.  However, t</w:t>
      </w:r>
      <w:r w:rsidRPr="000A0FA7">
        <w:rPr>
          <w:rFonts w:eastAsia="Arial" w:cstheme="minorHAnsi"/>
          <w:sz w:val="21"/>
          <w:szCs w:val="21"/>
        </w:rPr>
        <w:t xml:space="preserve">he review of the petition did identify several </w:t>
      </w:r>
      <w:r w:rsidR="00A61D2F">
        <w:rPr>
          <w:rFonts w:eastAsia="Arial" w:cstheme="minorHAnsi"/>
          <w:sz w:val="21"/>
          <w:szCs w:val="21"/>
        </w:rPr>
        <w:t xml:space="preserve">potential </w:t>
      </w:r>
      <w:r w:rsidRPr="000A0FA7">
        <w:rPr>
          <w:rFonts w:eastAsia="Arial" w:cstheme="minorHAnsi"/>
          <w:sz w:val="21"/>
          <w:szCs w:val="21"/>
        </w:rPr>
        <w:t>areas for clarification within the S</w:t>
      </w:r>
      <w:r w:rsidR="00040121">
        <w:rPr>
          <w:rFonts w:eastAsia="Arial" w:cstheme="minorHAnsi"/>
          <w:sz w:val="21"/>
          <w:szCs w:val="21"/>
        </w:rPr>
        <w:t>pecialty and CRM regulations (</w:t>
      </w:r>
      <w:r w:rsidRPr="000A0FA7">
        <w:rPr>
          <w:rFonts w:eastAsia="Arial" w:cstheme="minorHAnsi"/>
          <w:sz w:val="21"/>
          <w:szCs w:val="21"/>
        </w:rPr>
        <w:t xml:space="preserve">PRC 1650 </w:t>
      </w:r>
      <w:r w:rsidR="00040121">
        <w:rPr>
          <w:rFonts w:eastAsia="Arial" w:cstheme="minorHAnsi"/>
          <w:sz w:val="21"/>
          <w:szCs w:val="21"/>
        </w:rPr>
        <w:t>§</w:t>
      </w:r>
      <w:r w:rsidR="00040121" w:rsidRPr="000A0FA7">
        <w:rPr>
          <w:rFonts w:eastAsia="Arial" w:cstheme="minorHAnsi"/>
          <w:sz w:val="21"/>
          <w:szCs w:val="21"/>
        </w:rPr>
        <w:t xml:space="preserve">§ </w:t>
      </w:r>
      <w:r w:rsidRPr="000A0FA7">
        <w:rPr>
          <w:rFonts w:eastAsia="Arial" w:cstheme="minorHAnsi"/>
          <w:sz w:val="21"/>
          <w:szCs w:val="21"/>
        </w:rPr>
        <w:t>&amp; 1651) and</w:t>
      </w:r>
      <w:r w:rsidR="00AB666C">
        <w:rPr>
          <w:rFonts w:eastAsia="Arial" w:cstheme="minorHAnsi"/>
          <w:sz w:val="21"/>
          <w:szCs w:val="21"/>
        </w:rPr>
        <w:t xml:space="preserve"> the</w:t>
      </w:r>
      <w:r w:rsidRPr="000A0FA7">
        <w:rPr>
          <w:rFonts w:eastAsia="Arial" w:cstheme="minorHAnsi"/>
          <w:sz w:val="21"/>
          <w:szCs w:val="21"/>
        </w:rPr>
        <w:t xml:space="preserve"> PFEC is working with Board staff on a </w:t>
      </w:r>
      <w:r w:rsidR="00040121">
        <w:rPr>
          <w:rFonts w:eastAsia="Arial" w:cstheme="minorHAnsi"/>
          <w:sz w:val="21"/>
          <w:szCs w:val="21"/>
        </w:rPr>
        <w:t>regulatory proposal</w:t>
      </w:r>
      <w:r w:rsidRPr="000A0FA7">
        <w:rPr>
          <w:rFonts w:eastAsia="Arial" w:cstheme="minorHAnsi"/>
          <w:sz w:val="21"/>
          <w:szCs w:val="21"/>
        </w:rPr>
        <w:t>, independent of the petition.</w:t>
      </w:r>
    </w:p>
    <w:p w14:paraId="4F466064" w14:textId="77777777" w:rsidR="000A0FA7" w:rsidRDefault="000A0FA7" w:rsidP="000A0FA7">
      <w:pPr>
        <w:rPr>
          <w:rFonts w:eastAsia="Arial" w:cstheme="minorHAnsi"/>
          <w:sz w:val="21"/>
          <w:szCs w:val="21"/>
        </w:rPr>
      </w:pPr>
    </w:p>
    <w:p w14:paraId="7A4BC400" w14:textId="70F6DEF3" w:rsidR="000A0FA7" w:rsidRPr="000A0FA7" w:rsidRDefault="00AB666C" w:rsidP="000A0FA7">
      <w:pPr>
        <w:rPr>
          <w:rFonts w:eastAsia="Arial" w:cstheme="minorHAnsi"/>
          <w:sz w:val="21"/>
          <w:szCs w:val="21"/>
        </w:rPr>
      </w:pPr>
      <w:r>
        <w:rPr>
          <w:rFonts w:eastAsia="Arial" w:cstheme="minorHAnsi"/>
          <w:sz w:val="21"/>
          <w:szCs w:val="21"/>
        </w:rPr>
        <w:t xml:space="preserve">The </w:t>
      </w:r>
      <w:r w:rsidR="000A0FA7" w:rsidRPr="000A0FA7">
        <w:rPr>
          <w:rFonts w:eastAsia="Arial" w:cstheme="minorHAnsi"/>
          <w:sz w:val="21"/>
          <w:szCs w:val="21"/>
        </w:rPr>
        <w:t xml:space="preserve">PFEC </w:t>
      </w:r>
      <w:r w:rsidR="002D44C1">
        <w:rPr>
          <w:rFonts w:eastAsia="Arial" w:cstheme="minorHAnsi"/>
          <w:sz w:val="21"/>
          <w:szCs w:val="21"/>
        </w:rPr>
        <w:t>also reviewed several applications</w:t>
      </w:r>
      <w:r w:rsidR="000A0FA7" w:rsidRPr="000A0FA7">
        <w:rPr>
          <w:rFonts w:eastAsia="Arial" w:cstheme="minorHAnsi"/>
          <w:sz w:val="21"/>
          <w:szCs w:val="21"/>
        </w:rPr>
        <w:t xml:space="preserve"> for the Registered Professional Foresters (RPF) Exam. They reviewed exam results, certified new licensees for Board approval</w:t>
      </w:r>
      <w:r w:rsidR="002D44C1">
        <w:rPr>
          <w:rFonts w:eastAsia="Arial" w:cstheme="minorHAnsi"/>
          <w:sz w:val="21"/>
          <w:szCs w:val="21"/>
        </w:rPr>
        <w:t>,</w:t>
      </w:r>
      <w:r w:rsidR="000A0FA7" w:rsidRPr="000A0FA7">
        <w:rPr>
          <w:rFonts w:eastAsia="Arial" w:cstheme="minorHAnsi"/>
          <w:sz w:val="21"/>
          <w:szCs w:val="21"/>
        </w:rPr>
        <w:t xml:space="preserve"> and reviewed questions for the upcoming exams. The Executive Officer for Foresters Registration received five RPF complaints</w:t>
      </w:r>
      <w:r w:rsidR="00040121">
        <w:rPr>
          <w:rFonts w:eastAsia="Arial" w:cstheme="minorHAnsi"/>
          <w:sz w:val="21"/>
          <w:szCs w:val="21"/>
        </w:rPr>
        <w:t>,</w:t>
      </w:r>
      <w:r w:rsidR="000A0FA7" w:rsidRPr="000A0FA7">
        <w:rPr>
          <w:rFonts w:eastAsia="Arial" w:cstheme="minorHAnsi"/>
          <w:sz w:val="21"/>
          <w:szCs w:val="21"/>
        </w:rPr>
        <w:t xml:space="preserve"> </w:t>
      </w:r>
      <w:r w:rsidR="00E7575C">
        <w:rPr>
          <w:rFonts w:eastAsia="Arial" w:cstheme="minorHAnsi"/>
          <w:sz w:val="21"/>
          <w:szCs w:val="21"/>
        </w:rPr>
        <w:t xml:space="preserve">of </w:t>
      </w:r>
      <w:r w:rsidR="000A0FA7" w:rsidRPr="000A0FA7">
        <w:rPr>
          <w:rFonts w:eastAsia="Arial" w:cstheme="minorHAnsi"/>
          <w:sz w:val="21"/>
          <w:szCs w:val="21"/>
        </w:rPr>
        <w:lastRenderedPageBreak/>
        <w:t xml:space="preserve">which one case is now closed with a letter of concern sent to the respondent and four others remain to be heard by </w:t>
      </w:r>
      <w:r>
        <w:rPr>
          <w:rFonts w:eastAsia="Arial" w:cstheme="minorHAnsi"/>
          <w:sz w:val="21"/>
          <w:szCs w:val="21"/>
        </w:rPr>
        <w:t xml:space="preserve">the </w:t>
      </w:r>
      <w:r w:rsidR="000A0FA7" w:rsidRPr="000A0FA7">
        <w:rPr>
          <w:rFonts w:eastAsia="Arial" w:cstheme="minorHAnsi"/>
          <w:sz w:val="21"/>
          <w:szCs w:val="21"/>
        </w:rPr>
        <w:t>PFEC.</w:t>
      </w:r>
      <w:r>
        <w:rPr>
          <w:rFonts w:eastAsia="Arial" w:cstheme="minorHAnsi"/>
          <w:sz w:val="21"/>
          <w:szCs w:val="21"/>
        </w:rPr>
        <w:t xml:space="preserve"> The</w:t>
      </w:r>
      <w:r w:rsidR="000A0FA7" w:rsidRPr="000A0FA7">
        <w:rPr>
          <w:rFonts w:eastAsia="Arial" w:cstheme="minorHAnsi"/>
          <w:sz w:val="21"/>
          <w:szCs w:val="21"/>
        </w:rPr>
        <w:t xml:space="preserve"> PFEC discussed matters relating to the RPF Fund; the fund has been depleted because of retirements which are projected to increase in the next decade due to the older demographic of RPFs. </w:t>
      </w:r>
      <w:r w:rsidR="00040121">
        <w:rPr>
          <w:rFonts w:eastAsia="Arial" w:cstheme="minorHAnsi"/>
          <w:sz w:val="21"/>
          <w:szCs w:val="21"/>
        </w:rPr>
        <w:t>Renewal</w:t>
      </w:r>
      <w:r w:rsidR="000A0FA7" w:rsidRPr="000A0FA7">
        <w:rPr>
          <w:rFonts w:eastAsia="Arial" w:cstheme="minorHAnsi"/>
          <w:sz w:val="21"/>
          <w:szCs w:val="21"/>
        </w:rPr>
        <w:t xml:space="preserve"> fees for RPFs have not increased for over 27 years and the registry has dropped by 1/3 over that same period. This demographic condition leaves few alternatives but to </w:t>
      </w:r>
      <w:r w:rsidR="002D44C1">
        <w:rPr>
          <w:rFonts w:eastAsia="Arial" w:cstheme="minorHAnsi"/>
          <w:sz w:val="21"/>
          <w:szCs w:val="21"/>
        </w:rPr>
        <w:t>cut costs and seek increased funding</w:t>
      </w:r>
      <w:r w:rsidR="000A0FA7" w:rsidRPr="000A0FA7">
        <w:rPr>
          <w:rFonts w:eastAsia="Arial" w:cstheme="minorHAnsi"/>
          <w:sz w:val="21"/>
          <w:szCs w:val="21"/>
        </w:rPr>
        <w:t>. This will require consideration of a substantial increase in the renewal fee. Another alternative being discussed is a limited license for RPFs with over 25 years in the registry.  This would freeze the current renewal rate for a qualifying RPF but would limit the licensee’s ability to sign timber harvest documents and some grants, where</w:t>
      </w:r>
      <w:r w:rsidR="00E7575C">
        <w:rPr>
          <w:rFonts w:eastAsia="Arial" w:cstheme="minorHAnsi"/>
          <w:sz w:val="21"/>
          <w:szCs w:val="21"/>
        </w:rPr>
        <w:t xml:space="preserve"> it is required by CAL FIRE.  However, such a solution</w:t>
      </w:r>
      <w:r w:rsidR="000A0FA7" w:rsidRPr="000A0FA7">
        <w:rPr>
          <w:rFonts w:eastAsia="Arial" w:cstheme="minorHAnsi"/>
          <w:sz w:val="21"/>
          <w:szCs w:val="21"/>
        </w:rPr>
        <w:t xml:space="preserve"> may </w:t>
      </w:r>
      <w:r w:rsidR="00E7575C">
        <w:rPr>
          <w:rFonts w:eastAsia="Arial" w:cstheme="minorHAnsi"/>
          <w:sz w:val="21"/>
          <w:szCs w:val="21"/>
        </w:rPr>
        <w:t>still not be enough to address the financial shortfall. T</w:t>
      </w:r>
      <w:r w:rsidR="000A0FA7" w:rsidRPr="000A0FA7">
        <w:rPr>
          <w:rFonts w:eastAsia="Arial" w:cstheme="minorHAnsi"/>
          <w:sz w:val="21"/>
          <w:szCs w:val="21"/>
        </w:rPr>
        <w:t xml:space="preserve">here is </w:t>
      </w:r>
      <w:r w:rsidR="00E7575C">
        <w:rPr>
          <w:rFonts w:eastAsia="Arial" w:cstheme="minorHAnsi"/>
          <w:sz w:val="21"/>
          <w:szCs w:val="21"/>
        </w:rPr>
        <w:t>a</w:t>
      </w:r>
      <w:r w:rsidR="000A0FA7" w:rsidRPr="000A0FA7">
        <w:rPr>
          <w:rFonts w:eastAsia="Arial" w:cstheme="minorHAnsi"/>
          <w:sz w:val="21"/>
          <w:szCs w:val="21"/>
        </w:rPr>
        <w:t xml:space="preserve"> possibility that the RPF fund will require </w:t>
      </w:r>
      <w:r w:rsidR="00040121">
        <w:rPr>
          <w:rFonts w:eastAsia="Arial" w:cstheme="minorHAnsi"/>
          <w:sz w:val="21"/>
          <w:szCs w:val="21"/>
        </w:rPr>
        <w:t xml:space="preserve">a </w:t>
      </w:r>
      <w:r w:rsidR="000A0FA7" w:rsidRPr="000A0FA7">
        <w:rPr>
          <w:rFonts w:eastAsia="Arial" w:cstheme="minorHAnsi"/>
          <w:sz w:val="21"/>
          <w:szCs w:val="21"/>
        </w:rPr>
        <w:t xml:space="preserve">subsidy for the first time in over 45 years. These discussions will continue at the next PFEC meeting in January, 2019. </w:t>
      </w:r>
    </w:p>
    <w:p w14:paraId="2B54D7EF" w14:textId="77777777" w:rsidR="000A0FA7" w:rsidRDefault="000A0FA7" w:rsidP="000A0FA7">
      <w:pPr>
        <w:rPr>
          <w:rFonts w:eastAsia="Arial" w:cstheme="minorHAnsi"/>
          <w:sz w:val="21"/>
          <w:szCs w:val="21"/>
        </w:rPr>
      </w:pPr>
    </w:p>
    <w:p w14:paraId="24E2A339" w14:textId="62CA8413" w:rsidR="008C1BFA" w:rsidRDefault="000A0FA7" w:rsidP="000A0FA7">
      <w:pPr>
        <w:rPr>
          <w:rFonts w:eastAsia="Arial" w:cstheme="minorHAnsi"/>
          <w:sz w:val="21"/>
          <w:szCs w:val="21"/>
        </w:rPr>
      </w:pPr>
      <w:r w:rsidRPr="000A0FA7">
        <w:rPr>
          <w:rFonts w:eastAsia="Arial" w:cstheme="minorHAnsi"/>
          <w:sz w:val="21"/>
          <w:szCs w:val="21"/>
        </w:rPr>
        <w:t xml:space="preserve">Lastly, the </w:t>
      </w:r>
      <w:r w:rsidR="00040121">
        <w:rPr>
          <w:rFonts w:eastAsia="Arial" w:cstheme="minorHAnsi"/>
          <w:sz w:val="21"/>
          <w:szCs w:val="21"/>
        </w:rPr>
        <w:t xml:space="preserve">Executive </w:t>
      </w:r>
      <w:r w:rsidRPr="000A0FA7">
        <w:rPr>
          <w:rFonts w:eastAsia="Arial" w:cstheme="minorHAnsi"/>
          <w:sz w:val="21"/>
          <w:szCs w:val="21"/>
        </w:rPr>
        <w:t>Office</w:t>
      </w:r>
      <w:r w:rsidR="00040121">
        <w:rPr>
          <w:rFonts w:eastAsia="Arial" w:cstheme="minorHAnsi"/>
          <w:sz w:val="21"/>
          <w:szCs w:val="21"/>
        </w:rPr>
        <w:t>r for</w:t>
      </w:r>
      <w:r w:rsidRPr="000A0FA7">
        <w:rPr>
          <w:rFonts w:eastAsia="Arial" w:cstheme="minorHAnsi"/>
          <w:sz w:val="21"/>
          <w:szCs w:val="21"/>
        </w:rPr>
        <w:t xml:space="preserve"> Professional Foresters Registration has been involved in outreach to increase awareness of careers in forestry in California and the licensing requirements for foresters. Representatives have attended the National Society of American Foresters convention in Portland, Oregon and traveled throughout the state to universities, community colleges, high schools</w:t>
      </w:r>
      <w:r w:rsidR="00E7575C">
        <w:rPr>
          <w:rFonts w:eastAsia="Arial" w:cstheme="minorHAnsi"/>
          <w:sz w:val="21"/>
          <w:szCs w:val="21"/>
        </w:rPr>
        <w:t>,</w:t>
      </w:r>
      <w:r w:rsidRPr="000A0FA7">
        <w:rPr>
          <w:rFonts w:eastAsia="Arial" w:cstheme="minorHAnsi"/>
          <w:sz w:val="21"/>
          <w:szCs w:val="21"/>
        </w:rPr>
        <w:t xml:space="preserve"> and California Conservation Corps field offices to inform young people about the opportunities that exist in the California Forestry sector.</w:t>
      </w:r>
    </w:p>
    <w:p w14:paraId="23FD7232" w14:textId="77777777" w:rsidR="00040121" w:rsidRDefault="00040121" w:rsidP="000A0FA7">
      <w:pPr>
        <w:rPr>
          <w:rFonts w:eastAsia="Arial" w:cstheme="minorHAnsi"/>
          <w:sz w:val="21"/>
          <w:szCs w:val="21"/>
        </w:rPr>
      </w:pPr>
    </w:p>
    <w:p w14:paraId="31CB04EF" w14:textId="77777777" w:rsidR="00040121" w:rsidRPr="00681491" w:rsidRDefault="00040121" w:rsidP="00040121">
      <w:pPr>
        <w:spacing w:after="120"/>
        <w:rPr>
          <w:rFonts w:cstheme="minorHAnsi"/>
          <w:b/>
          <w:spacing w:val="-2"/>
          <w:szCs w:val="26"/>
        </w:rPr>
      </w:pPr>
      <w:r>
        <w:rPr>
          <w:rFonts w:cstheme="minorHAnsi"/>
          <w:b/>
          <w:spacing w:val="-2"/>
          <w:szCs w:val="26"/>
        </w:rPr>
        <w:t>Effectiveness Monitoring Committee</w:t>
      </w:r>
    </w:p>
    <w:p w14:paraId="548911ED" w14:textId="0138E47E" w:rsidR="00040121" w:rsidRDefault="00040121" w:rsidP="00040121">
      <w:pPr>
        <w:rPr>
          <w:rFonts w:eastAsia="Arial" w:cstheme="minorHAnsi"/>
          <w:sz w:val="21"/>
          <w:szCs w:val="21"/>
        </w:rPr>
      </w:pPr>
      <w:r w:rsidRPr="008C1BFA">
        <w:rPr>
          <w:rFonts w:eastAsia="Arial" w:cstheme="minorHAnsi"/>
          <w:sz w:val="21"/>
          <w:szCs w:val="21"/>
        </w:rPr>
        <w:t xml:space="preserve">The Board formed the Effectiveness Monitoring Committee (EMC) in 2014 to develop and implement a monitoring program to address both watershed and wildlife concerns and to provide a </w:t>
      </w:r>
      <w:r>
        <w:rPr>
          <w:rFonts w:eastAsia="Arial" w:cstheme="minorHAnsi"/>
          <w:sz w:val="21"/>
          <w:szCs w:val="21"/>
        </w:rPr>
        <w:t>more effective</w:t>
      </w:r>
      <w:r w:rsidRPr="008C1BFA">
        <w:rPr>
          <w:rFonts w:eastAsia="Arial" w:cstheme="minorHAnsi"/>
          <w:sz w:val="21"/>
          <w:szCs w:val="21"/>
        </w:rPr>
        <w:t xml:space="preserve"> feedback loop to policymakers, managers, agencies, and the public. Effectiveness monitoring is necessary to assess whether management practices are achieving the resource goals and objectives set forth in the Californ</w:t>
      </w:r>
      <w:r>
        <w:rPr>
          <w:rFonts w:eastAsia="Arial" w:cstheme="minorHAnsi"/>
          <w:sz w:val="21"/>
          <w:szCs w:val="21"/>
        </w:rPr>
        <w:t>ia Forest Practice Rules (FPRs)</w:t>
      </w:r>
      <w:r w:rsidRPr="008C1BFA">
        <w:rPr>
          <w:rFonts w:eastAsia="Arial" w:cstheme="minorHAnsi"/>
          <w:sz w:val="21"/>
          <w:szCs w:val="21"/>
        </w:rPr>
        <w:t xml:space="preserve"> and other natural r</w:t>
      </w:r>
      <w:r>
        <w:rPr>
          <w:rFonts w:eastAsia="Arial" w:cstheme="minorHAnsi"/>
          <w:sz w:val="21"/>
          <w:szCs w:val="21"/>
        </w:rPr>
        <w:t xml:space="preserve">esource protection statutes, </w:t>
      </w:r>
      <w:r w:rsidRPr="008C1BFA">
        <w:rPr>
          <w:rFonts w:eastAsia="Arial" w:cstheme="minorHAnsi"/>
          <w:sz w:val="21"/>
          <w:szCs w:val="21"/>
        </w:rPr>
        <w:t>laws, codes</w:t>
      </w:r>
      <w:r>
        <w:rPr>
          <w:rFonts w:eastAsia="Arial" w:cstheme="minorHAnsi"/>
          <w:sz w:val="21"/>
          <w:szCs w:val="21"/>
        </w:rPr>
        <w:t>,</w:t>
      </w:r>
      <w:r w:rsidRPr="008C1BFA">
        <w:rPr>
          <w:rFonts w:eastAsia="Arial" w:cstheme="minorHAnsi"/>
          <w:sz w:val="21"/>
          <w:szCs w:val="21"/>
        </w:rPr>
        <w:t xml:space="preserve"> and regulations</w:t>
      </w:r>
      <w:r>
        <w:rPr>
          <w:rFonts w:eastAsia="Arial" w:cstheme="minorHAnsi"/>
          <w:sz w:val="21"/>
          <w:szCs w:val="21"/>
        </w:rPr>
        <w:t>. This kind of monitoring</w:t>
      </w:r>
      <w:r w:rsidRPr="008C1BFA">
        <w:rPr>
          <w:rFonts w:eastAsia="Arial" w:cstheme="minorHAnsi"/>
          <w:sz w:val="21"/>
          <w:szCs w:val="21"/>
        </w:rPr>
        <w:t xml:space="preserve"> is a key component of adaptive management. Effectiveness monitoring is also a crucial component for complying with the “ecological performance” reporting requirements outlined in AB 1492. The EMC and the Board developed a suite of critical monitoring questions based on input from a variety of stakehold</w:t>
      </w:r>
      <w:r>
        <w:rPr>
          <w:rFonts w:eastAsia="Arial" w:cstheme="minorHAnsi"/>
          <w:sz w:val="21"/>
          <w:szCs w:val="21"/>
        </w:rPr>
        <w:t xml:space="preserve">ers and organized them into 11 </w:t>
      </w:r>
      <w:r w:rsidRPr="008C1BFA">
        <w:rPr>
          <w:rFonts w:eastAsia="Arial" w:cstheme="minorHAnsi"/>
          <w:sz w:val="21"/>
          <w:szCs w:val="21"/>
        </w:rPr>
        <w:t>themes. The EMC uses these themes and critical questions as guidance to solicit and evaluate</w:t>
      </w:r>
      <w:r>
        <w:rPr>
          <w:rFonts w:eastAsia="Arial" w:cstheme="minorHAnsi"/>
          <w:sz w:val="21"/>
          <w:szCs w:val="21"/>
        </w:rPr>
        <w:t xml:space="preserve"> monitoring projects with the</w:t>
      </w:r>
      <w:r w:rsidRPr="008C1BFA">
        <w:rPr>
          <w:rFonts w:eastAsia="Arial" w:cstheme="minorHAnsi"/>
          <w:sz w:val="21"/>
          <w:szCs w:val="21"/>
        </w:rPr>
        <w:t xml:space="preserve"> goal of developing a process-based understanding of the effectiveness of </w:t>
      </w:r>
      <w:r>
        <w:rPr>
          <w:rFonts w:eastAsia="Arial" w:cstheme="minorHAnsi"/>
          <w:sz w:val="21"/>
          <w:szCs w:val="21"/>
        </w:rPr>
        <w:t xml:space="preserve">the </w:t>
      </w:r>
      <w:r w:rsidRPr="008C1BFA">
        <w:rPr>
          <w:rFonts w:eastAsia="Arial" w:cstheme="minorHAnsi"/>
          <w:sz w:val="21"/>
          <w:szCs w:val="21"/>
        </w:rPr>
        <w:t>FPRs and associated regulations in maintaining and enhancing water quality and</w:t>
      </w:r>
      <w:r>
        <w:rPr>
          <w:rFonts w:eastAsia="Arial" w:cstheme="minorHAnsi"/>
          <w:sz w:val="21"/>
          <w:szCs w:val="21"/>
        </w:rPr>
        <w:t xml:space="preserve"> aquatic and wildlife habitats.</w:t>
      </w:r>
    </w:p>
    <w:p w14:paraId="2981876B" w14:textId="77777777" w:rsidR="00040121" w:rsidRDefault="00040121" w:rsidP="00040121">
      <w:pPr>
        <w:rPr>
          <w:rFonts w:eastAsia="Arial" w:cstheme="minorHAnsi"/>
          <w:sz w:val="21"/>
          <w:szCs w:val="21"/>
        </w:rPr>
      </w:pPr>
    </w:p>
    <w:p w14:paraId="6934D0EF" w14:textId="6B1200AA" w:rsidR="00040121" w:rsidRPr="008C1BFA" w:rsidRDefault="00040121" w:rsidP="00040121">
      <w:pPr>
        <w:rPr>
          <w:rFonts w:eastAsia="Arial" w:cstheme="minorHAnsi"/>
          <w:sz w:val="21"/>
          <w:szCs w:val="21"/>
        </w:rPr>
      </w:pPr>
      <w:r>
        <w:rPr>
          <w:rFonts w:eastAsia="Arial" w:cstheme="minorHAnsi"/>
          <w:sz w:val="21"/>
          <w:szCs w:val="21"/>
        </w:rPr>
        <w:t xml:space="preserve">Five </w:t>
      </w:r>
      <w:r w:rsidRPr="008C1BFA">
        <w:rPr>
          <w:rFonts w:eastAsia="Arial" w:cstheme="minorHAnsi"/>
          <w:sz w:val="21"/>
          <w:szCs w:val="21"/>
        </w:rPr>
        <w:t>projects were funded by the EMC</w:t>
      </w:r>
      <w:r>
        <w:rPr>
          <w:rFonts w:eastAsia="Arial" w:cstheme="minorHAnsi"/>
          <w:sz w:val="21"/>
          <w:szCs w:val="21"/>
        </w:rPr>
        <w:t xml:space="preserve"> in 2018 and </w:t>
      </w:r>
      <w:r w:rsidRPr="008C1BFA">
        <w:rPr>
          <w:rFonts w:eastAsia="Arial" w:cstheme="minorHAnsi"/>
          <w:sz w:val="21"/>
          <w:szCs w:val="21"/>
        </w:rPr>
        <w:t xml:space="preserve">seven new submissions </w:t>
      </w:r>
      <w:r>
        <w:rPr>
          <w:rFonts w:eastAsia="Arial" w:cstheme="minorHAnsi"/>
          <w:sz w:val="21"/>
          <w:szCs w:val="21"/>
        </w:rPr>
        <w:t>were received in response to</w:t>
      </w:r>
      <w:r w:rsidRPr="008C1BFA">
        <w:rPr>
          <w:rFonts w:eastAsia="Arial" w:cstheme="minorHAnsi"/>
          <w:sz w:val="21"/>
          <w:szCs w:val="21"/>
        </w:rPr>
        <w:t xml:space="preserve"> the September</w:t>
      </w:r>
      <w:r>
        <w:rPr>
          <w:rFonts w:eastAsia="Arial" w:cstheme="minorHAnsi"/>
          <w:sz w:val="21"/>
          <w:szCs w:val="21"/>
        </w:rPr>
        <w:t xml:space="preserve"> 7, 2018 request for </w:t>
      </w:r>
      <w:r w:rsidRPr="008C1BFA">
        <w:rPr>
          <w:rFonts w:eastAsia="Arial" w:cstheme="minorHAnsi"/>
          <w:sz w:val="21"/>
          <w:szCs w:val="21"/>
        </w:rPr>
        <w:t xml:space="preserve">proposals. EMC meetings continued to be held approximately once a month. The following is a summary of </w:t>
      </w:r>
      <w:r>
        <w:rPr>
          <w:rFonts w:eastAsia="Arial" w:cstheme="minorHAnsi"/>
          <w:sz w:val="21"/>
          <w:szCs w:val="21"/>
        </w:rPr>
        <w:t>EMC</w:t>
      </w:r>
      <w:r w:rsidRPr="008C1BFA">
        <w:rPr>
          <w:rFonts w:eastAsia="Arial" w:cstheme="minorHAnsi"/>
          <w:sz w:val="21"/>
          <w:szCs w:val="21"/>
        </w:rPr>
        <w:t xml:space="preserve"> activities and progress made in 2018:</w:t>
      </w:r>
    </w:p>
    <w:p w14:paraId="2A406274" w14:textId="77777777" w:rsidR="00040121" w:rsidRPr="008C1BFA" w:rsidRDefault="00040121" w:rsidP="00040121">
      <w:pPr>
        <w:rPr>
          <w:rFonts w:eastAsia="Arial" w:cstheme="minorHAnsi"/>
          <w:sz w:val="21"/>
          <w:szCs w:val="21"/>
        </w:rPr>
      </w:pPr>
    </w:p>
    <w:p w14:paraId="030DB8C3" w14:textId="77777777" w:rsidR="00040121" w:rsidRPr="005B7B3D" w:rsidRDefault="00040121" w:rsidP="00040121">
      <w:pPr>
        <w:ind w:left="720" w:hanging="720"/>
        <w:rPr>
          <w:rFonts w:eastAsia="Arial" w:cstheme="minorHAnsi"/>
          <w:sz w:val="21"/>
          <w:szCs w:val="21"/>
        </w:rPr>
      </w:pPr>
      <w:r w:rsidRPr="005B7B3D">
        <w:rPr>
          <w:rFonts w:eastAsia="Arial" w:cstheme="minorHAnsi"/>
          <w:sz w:val="21"/>
          <w:szCs w:val="21"/>
        </w:rPr>
        <w:t>•</w:t>
      </w:r>
      <w:r w:rsidRPr="005B7B3D">
        <w:rPr>
          <w:rFonts w:eastAsia="Arial" w:cstheme="minorHAnsi"/>
          <w:sz w:val="21"/>
          <w:szCs w:val="21"/>
        </w:rPr>
        <w:tab/>
        <w:t>The Strategic Plan was updated and an Annual Report and Work Plan were created. It is the goal of the EMC to update the Annual Report and Work Plan yearly, and to update the Strategic Plan as necessary.</w:t>
      </w:r>
    </w:p>
    <w:p w14:paraId="4075C24B" w14:textId="77777777" w:rsidR="00040121" w:rsidRPr="005B7B3D" w:rsidRDefault="00040121" w:rsidP="00040121">
      <w:pPr>
        <w:ind w:left="720" w:hanging="720"/>
        <w:rPr>
          <w:rFonts w:eastAsia="Arial" w:cstheme="minorHAnsi"/>
          <w:sz w:val="21"/>
          <w:szCs w:val="21"/>
        </w:rPr>
      </w:pPr>
      <w:r w:rsidRPr="005B7B3D">
        <w:rPr>
          <w:rFonts w:eastAsia="Arial" w:cstheme="minorHAnsi"/>
          <w:sz w:val="21"/>
          <w:szCs w:val="21"/>
        </w:rPr>
        <w:t>•</w:t>
      </w:r>
      <w:r w:rsidRPr="005B7B3D">
        <w:rPr>
          <w:rFonts w:eastAsia="Arial" w:cstheme="minorHAnsi"/>
          <w:sz w:val="21"/>
          <w:szCs w:val="21"/>
        </w:rPr>
        <w:tab/>
        <w:t xml:space="preserve">Strategic plan themes and critical questions for 2017 were reviewed and retained. No additions or alterations were made to the priorities for 2018. </w:t>
      </w:r>
    </w:p>
    <w:p w14:paraId="00AB8C99" w14:textId="77777777" w:rsidR="00040121" w:rsidRPr="005B7B3D" w:rsidRDefault="00040121" w:rsidP="00040121">
      <w:pPr>
        <w:rPr>
          <w:rFonts w:eastAsia="Arial" w:cstheme="minorHAnsi"/>
          <w:sz w:val="21"/>
          <w:szCs w:val="21"/>
        </w:rPr>
      </w:pPr>
      <w:r w:rsidRPr="005B7B3D">
        <w:rPr>
          <w:rFonts w:eastAsia="Arial" w:cstheme="minorHAnsi"/>
          <w:sz w:val="21"/>
          <w:szCs w:val="21"/>
        </w:rPr>
        <w:t>•</w:t>
      </w:r>
      <w:r w:rsidRPr="005B7B3D">
        <w:rPr>
          <w:rFonts w:eastAsia="Arial" w:cstheme="minorHAnsi"/>
          <w:sz w:val="21"/>
          <w:szCs w:val="21"/>
        </w:rPr>
        <w:tab/>
        <w:t>The Strategic Plan EMC project ranking procedure continued to be refined and was beta tested.</w:t>
      </w:r>
    </w:p>
    <w:p w14:paraId="503D696D" w14:textId="77777777" w:rsidR="00040121" w:rsidRPr="005B7B3D" w:rsidRDefault="00040121" w:rsidP="00040121">
      <w:pPr>
        <w:ind w:left="720" w:hanging="720"/>
        <w:rPr>
          <w:rFonts w:eastAsia="Arial" w:cstheme="minorHAnsi"/>
          <w:sz w:val="21"/>
          <w:szCs w:val="21"/>
        </w:rPr>
      </w:pPr>
      <w:r w:rsidRPr="005B7B3D">
        <w:rPr>
          <w:rFonts w:eastAsia="Arial" w:cstheme="minorHAnsi"/>
          <w:sz w:val="21"/>
          <w:szCs w:val="21"/>
        </w:rPr>
        <w:t>•</w:t>
      </w:r>
      <w:r w:rsidRPr="005B7B3D">
        <w:rPr>
          <w:rFonts w:eastAsia="Arial" w:cstheme="minorHAnsi"/>
          <w:sz w:val="21"/>
          <w:szCs w:val="21"/>
        </w:rPr>
        <w:tab/>
        <w:t xml:space="preserve">Received an allocation of $425,000 each year for the 2017/2018 and 2018/2019 fiscal years from the Timber Regulation and Forest Restoration Fund. </w:t>
      </w:r>
    </w:p>
    <w:p w14:paraId="5F025C01" w14:textId="77777777" w:rsidR="00040121" w:rsidRPr="005B7B3D" w:rsidRDefault="00040121" w:rsidP="00040121">
      <w:pPr>
        <w:ind w:left="720" w:hanging="720"/>
        <w:rPr>
          <w:rFonts w:eastAsia="Arial" w:cstheme="minorHAnsi"/>
          <w:sz w:val="21"/>
          <w:szCs w:val="21"/>
        </w:rPr>
      </w:pPr>
      <w:r w:rsidRPr="005B7B3D">
        <w:rPr>
          <w:rFonts w:eastAsia="Arial" w:cstheme="minorHAnsi"/>
          <w:sz w:val="21"/>
          <w:szCs w:val="21"/>
        </w:rPr>
        <w:t>•</w:t>
      </w:r>
      <w:r w:rsidRPr="005B7B3D">
        <w:rPr>
          <w:rFonts w:eastAsia="Arial" w:cstheme="minorHAnsi"/>
          <w:sz w:val="21"/>
          <w:szCs w:val="21"/>
        </w:rPr>
        <w:tab/>
        <w:t xml:space="preserve">A Request for Proposals (RFP) was developed and posted to the EMC website, soliciting monitoring projects for 2019. </w:t>
      </w:r>
    </w:p>
    <w:p w14:paraId="78907CC2" w14:textId="77777777" w:rsidR="00040121" w:rsidRPr="005B7B3D" w:rsidRDefault="00040121" w:rsidP="00040121">
      <w:pPr>
        <w:rPr>
          <w:rFonts w:eastAsia="Arial" w:cstheme="minorHAnsi"/>
          <w:sz w:val="21"/>
          <w:szCs w:val="21"/>
        </w:rPr>
      </w:pPr>
      <w:r w:rsidRPr="005B7B3D">
        <w:rPr>
          <w:rFonts w:eastAsia="Arial" w:cstheme="minorHAnsi"/>
          <w:sz w:val="21"/>
          <w:szCs w:val="21"/>
        </w:rPr>
        <w:t>•</w:t>
      </w:r>
      <w:r w:rsidRPr="005B7B3D">
        <w:rPr>
          <w:rFonts w:eastAsia="Arial" w:cstheme="minorHAnsi"/>
          <w:sz w:val="21"/>
          <w:szCs w:val="21"/>
        </w:rPr>
        <w:tab/>
        <w:t xml:space="preserve">An academic member and an agency representative were selected to fill EMC vacancies. </w:t>
      </w:r>
    </w:p>
    <w:p w14:paraId="5A0F1BFB" w14:textId="77777777" w:rsidR="00040121" w:rsidRPr="005B7B3D" w:rsidRDefault="00040121" w:rsidP="00040121">
      <w:pPr>
        <w:ind w:left="720" w:hanging="720"/>
        <w:rPr>
          <w:rFonts w:eastAsia="Arial" w:cstheme="minorHAnsi"/>
          <w:sz w:val="21"/>
          <w:szCs w:val="21"/>
        </w:rPr>
      </w:pPr>
      <w:r w:rsidRPr="005B7B3D">
        <w:rPr>
          <w:rFonts w:eastAsia="Arial" w:cstheme="minorHAnsi"/>
          <w:sz w:val="21"/>
          <w:szCs w:val="21"/>
        </w:rPr>
        <w:lastRenderedPageBreak/>
        <w:t>•</w:t>
      </w:r>
      <w:r w:rsidRPr="005B7B3D">
        <w:rPr>
          <w:rFonts w:eastAsia="Arial" w:cstheme="minorHAnsi"/>
          <w:sz w:val="21"/>
          <w:szCs w:val="21"/>
        </w:rPr>
        <w:tab/>
        <w:t xml:space="preserve">Strategic Plan project ranking procedures were used to rank four proposed monitoring projects. Additional information on each project, request for funding, and ranking are located on the </w:t>
      </w:r>
      <w:hyperlink r:id="rId20" w:history="1">
        <w:r w:rsidRPr="005B7B3D">
          <w:rPr>
            <w:rStyle w:val="Hyperlink"/>
            <w:rFonts w:eastAsia="Arial" w:cstheme="minorHAnsi"/>
            <w:sz w:val="21"/>
            <w:szCs w:val="21"/>
          </w:rPr>
          <w:t>EMC website</w:t>
        </w:r>
      </w:hyperlink>
      <w:r w:rsidRPr="005B7B3D">
        <w:rPr>
          <w:rFonts w:eastAsia="Arial" w:cstheme="minorHAnsi"/>
          <w:sz w:val="21"/>
          <w:szCs w:val="21"/>
        </w:rPr>
        <w:t>.</w:t>
      </w:r>
    </w:p>
    <w:p w14:paraId="1ED89288" w14:textId="11464900" w:rsidR="000A0FA7" w:rsidRDefault="000A0FA7" w:rsidP="00040121">
      <w:pPr>
        <w:rPr>
          <w:rFonts w:eastAsia="Arial" w:cstheme="minorHAnsi"/>
          <w:sz w:val="21"/>
          <w:szCs w:val="21"/>
        </w:rPr>
      </w:pPr>
    </w:p>
    <w:p w14:paraId="506B3E18" w14:textId="3D3A084B" w:rsidR="00374C8C" w:rsidRDefault="00374C8C" w:rsidP="00040121">
      <w:pPr>
        <w:rPr>
          <w:rFonts w:eastAsia="Arial" w:cstheme="minorHAnsi"/>
          <w:sz w:val="21"/>
          <w:szCs w:val="21"/>
        </w:rPr>
      </w:pPr>
    </w:p>
    <w:p w14:paraId="765CFC76" w14:textId="77777777" w:rsidR="00374C8C" w:rsidRDefault="00374C8C" w:rsidP="00040121">
      <w:pPr>
        <w:rPr>
          <w:rFonts w:eastAsia="Arial" w:cstheme="minorHAnsi"/>
          <w:sz w:val="21"/>
          <w:szCs w:val="21"/>
        </w:rPr>
      </w:pPr>
    </w:p>
    <w:p w14:paraId="5E026F15" w14:textId="77777777" w:rsidR="00040121" w:rsidRDefault="00040121" w:rsidP="00040121">
      <w:pPr>
        <w:rPr>
          <w:rFonts w:eastAsia="Arial" w:cstheme="minorHAnsi"/>
          <w:sz w:val="21"/>
          <w:szCs w:val="21"/>
        </w:rPr>
      </w:pPr>
    </w:p>
    <w:p w14:paraId="706496FC" w14:textId="77777777" w:rsidR="00040121" w:rsidRPr="00681491" w:rsidRDefault="00040121" w:rsidP="00040121">
      <w:pPr>
        <w:spacing w:after="120"/>
        <w:rPr>
          <w:rFonts w:cstheme="minorHAnsi"/>
          <w:b/>
          <w:spacing w:val="-2"/>
          <w:szCs w:val="26"/>
        </w:rPr>
      </w:pPr>
      <w:r>
        <w:rPr>
          <w:rFonts w:cstheme="minorHAnsi"/>
          <w:b/>
          <w:spacing w:val="-2"/>
          <w:szCs w:val="26"/>
        </w:rPr>
        <w:t>Joint Institute for Wood Products Innovation</w:t>
      </w:r>
    </w:p>
    <w:p w14:paraId="5E014532" w14:textId="77777777" w:rsidR="00040121" w:rsidRPr="00040121" w:rsidRDefault="00040121" w:rsidP="00040121">
      <w:pPr>
        <w:rPr>
          <w:rFonts w:eastAsia="Arial" w:cstheme="minorHAnsi"/>
          <w:szCs w:val="26"/>
        </w:rPr>
      </w:pPr>
      <w:r>
        <w:rPr>
          <w:rFonts w:eastAsia="Arial" w:cstheme="minorHAnsi"/>
          <w:szCs w:val="26"/>
        </w:rPr>
        <w:t xml:space="preserve">The Board </w:t>
      </w:r>
      <w:r w:rsidRPr="008C1BFA">
        <w:rPr>
          <w:rFonts w:eastAsia="Arial" w:cstheme="minorHAnsi"/>
          <w:szCs w:val="26"/>
        </w:rPr>
        <w:t xml:space="preserve">is working with the University of California and California State University to establish a Joint Institute for Wood Products Innovation in response to Senate Bill 859 and the California Forest Carbon Plan. Now in its formative stage, the Institute will ultimately work to implement those aspects of the Forest Carbon Plan focused on wood products.  </w:t>
      </w:r>
      <w:bookmarkStart w:id="0" w:name="_bookmark0"/>
      <w:bookmarkEnd w:id="0"/>
    </w:p>
    <w:p w14:paraId="55B12236" w14:textId="55E0E0F7" w:rsidR="00040121" w:rsidRDefault="00040121" w:rsidP="00040121">
      <w:pPr>
        <w:rPr>
          <w:rFonts w:eastAsia="Arial" w:cstheme="minorHAnsi"/>
          <w:sz w:val="21"/>
          <w:szCs w:val="21"/>
        </w:rPr>
      </w:pPr>
    </w:p>
    <w:p w14:paraId="2F2350D4" w14:textId="77777777" w:rsidR="00040121" w:rsidRDefault="00040121" w:rsidP="00040121">
      <w:pPr>
        <w:rPr>
          <w:rFonts w:eastAsia="Arial" w:cstheme="minorHAnsi"/>
          <w:sz w:val="21"/>
          <w:szCs w:val="21"/>
        </w:rPr>
      </w:pPr>
    </w:p>
    <w:p w14:paraId="1F40043F" w14:textId="02E824CE" w:rsidR="00BC0FDD" w:rsidRPr="00873352" w:rsidRDefault="003B083F" w:rsidP="00F03065">
      <w:pPr>
        <w:pStyle w:val="Heading2"/>
        <w:ind w:left="0"/>
      </w:pPr>
      <w:r w:rsidRPr="00873352">
        <w:t xml:space="preserve">Chaptered Legislation </w:t>
      </w:r>
      <w:r w:rsidR="002B3A4D" w:rsidRPr="00873352">
        <w:t>with Future Regulatory Action by the Board</w:t>
      </w:r>
    </w:p>
    <w:p w14:paraId="253DB651" w14:textId="77777777" w:rsidR="00C0377F" w:rsidRDefault="00C0377F" w:rsidP="00442852">
      <w:pPr>
        <w:ind w:left="90"/>
        <w:rPr>
          <w:rFonts w:cstheme="minorHAnsi"/>
          <w:b/>
          <w:i/>
          <w:spacing w:val="-2"/>
          <w:sz w:val="28"/>
        </w:rPr>
      </w:pPr>
    </w:p>
    <w:p w14:paraId="6EF756FA" w14:textId="12A881A9" w:rsidR="00DF2340" w:rsidRPr="00DF2340" w:rsidRDefault="002B3A4D" w:rsidP="00F03065">
      <w:pPr>
        <w:pStyle w:val="Heading3Alt"/>
      </w:pPr>
      <w:r w:rsidRPr="00873352">
        <w:t>SB 901:</w:t>
      </w:r>
      <w:r w:rsidR="00484293" w:rsidRPr="00873352">
        <w:t xml:space="preserve"> </w:t>
      </w:r>
    </w:p>
    <w:p w14:paraId="7B3A4916" w14:textId="519E7CD7" w:rsidR="00361831" w:rsidRPr="00873352" w:rsidRDefault="00484293" w:rsidP="00C0377F">
      <w:pPr>
        <w:rPr>
          <w:rFonts w:cstheme="minorHAnsi"/>
          <w:spacing w:val="-2"/>
        </w:rPr>
      </w:pPr>
      <w:r w:rsidRPr="00873352">
        <w:rPr>
          <w:rFonts w:cstheme="minorHAnsi"/>
          <w:spacing w:val="-2"/>
        </w:rPr>
        <w:t>Affects fire safet</w:t>
      </w:r>
      <w:r w:rsidR="00DB3F1E" w:rsidRPr="00873352">
        <w:rPr>
          <w:rFonts w:cstheme="minorHAnsi"/>
          <w:spacing w:val="-2"/>
        </w:rPr>
        <w:t>y regulations by requiring the Board to expand standards for</w:t>
      </w:r>
      <w:r w:rsidRPr="00873352">
        <w:rPr>
          <w:rFonts w:cstheme="minorHAnsi"/>
          <w:spacing w:val="-2"/>
        </w:rPr>
        <w:t xml:space="preserve"> residential, commercial, and industrial building construction</w:t>
      </w:r>
      <w:r w:rsidR="00142495">
        <w:rPr>
          <w:rFonts w:cstheme="minorHAnsi"/>
          <w:spacing w:val="-2"/>
        </w:rPr>
        <w:t xml:space="preserve"> in the St</w:t>
      </w:r>
      <w:r w:rsidR="00F06C4D">
        <w:rPr>
          <w:rFonts w:cstheme="minorHAnsi"/>
          <w:spacing w:val="-2"/>
        </w:rPr>
        <w:t>ate Responsibility Area (SRA) and</w:t>
      </w:r>
      <w:r w:rsidR="00142495">
        <w:rPr>
          <w:rFonts w:cstheme="minorHAnsi"/>
          <w:spacing w:val="-2"/>
        </w:rPr>
        <w:t xml:space="preserve"> Very High Fire Hazard Severity Zones</w:t>
      </w:r>
      <w:r w:rsidR="006166D6">
        <w:rPr>
          <w:rFonts w:cstheme="minorHAnsi"/>
          <w:spacing w:val="-2"/>
        </w:rPr>
        <w:t xml:space="preserve"> (VHFHSZ)</w:t>
      </w:r>
      <w:r w:rsidRPr="00873352">
        <w:rPr>
          <w:rFonts w:cstheme="minorHAnsi"/>
          <w:spacing w:val="-2"/>
        </w:rPr>
        <w:t xml:space="preserve">. Further, it requires </w:t>
      </w:r>
      <w:r w:rsidR="00DB3F1E" w:rsidRPr="00873352">
        <w:rPr>
          <w:rFonts w:cstheme="minorHAnsi"/>
          <w:spacing w:val="-2"/>
        </w:rPr>
        <w:t xml:space="preserve">that the Board </w:t>
      </w:r>
      <w:r w:rsidRPr="00873352">
        <w:rPr>
          <w:rFonts w:cstheme="minorHAnsi"/>
          <w:spacing w:val="-2"/>
        </w:rPr>
        <w:t>develop</w:t>
      </w:r>
      <w:r w:rsidR="00DB3F1E" w:rsidRPr="00873352">
        <w:rPr>
          <w:rFonts w:cstheme="minorHAnsi"/>
          <w:spacing w:val="-2"/>
        </w:rPr>
        <w:t xml:space="preserve">, </w:t>
      </w:r>
      <w:r w:rsidRPr="00873352">
        <w:rPr>
          <w:rFonts w:cstheme="minorHAnsi"/>
          <w:spacing w:val="-2"/>
        </w:rPr>
        <w:t>regularly review</w:t>
      </w:r>
      <w:r w:rsidR="00DB3F1E" w:rsidRPr="00873352">
        <w:rPr>
          <w:rFonts w:cstheme="minorHAnsi"/>
          <w:spacing w:val="-2"/>
        </w:rPr>
        <w:t>,</w:t>
      </w:r>
      <w:r w:rsidRPr="00873352">
        <w:rPr>
          <w:rFonts w:cstheme="minorHAnsi"/>
          <w:spacing w:val="-2"/>
        </w:rPr>
        <w:t xml:space="preserve"> and revise regulations for fuel breaks and greenbelts near communities within the </w:t>
      </w:r>
      <w:r w:rsidR="00142495">
        <w:rPr>
          <w:rFonts w:cstheme="minorHAnsi"/>
          <w:spacing w:val="-2"/>
        </w:rPr>
        <w:t>SRA</w:t>
      </w:r>
      <w:r w:rsidRPr="00873352">
        <w:rPr>
          <w:rFonts w:cstheme="minorHAnsi"/>
          <w:spacing w:val="-2"/>
        </w:rPr>
        <w:t>, includ</w:t>
      </w:r>
      <w:r w:rsidR="00142495">
        <w:rPr>
          <w:rFonts w:cstheme="minorHAnsi"/>
          <w:spacing w:val="-2"/>
        </w:rPr>
        <w:t>ing</w:t>
      </w:r>
      <w:r w:rsidRPr="00873352">
        <w:rPr>
          <w:rFonts w:cstheme="minorHAnsi"/>
          <w:spacing w:val="-2"/>
        </w:rPr>
        <w:t xml:space="preserve"> the preservation of undeveloped ridgelines. </w:t>
      </w:r>
      <w:r w:rsidR="00AE1472" w:rsidRPr="00873352">
        <w:rPr>
          <w:rFonts w:cstheme="minorHAnsi"/>
          <w:spacing w:val="-2"/>
        </w:rPr>
        <w:t xml:space="preserve">It </w:t>
      </w:r>
      <w:r w:rsidR="00142495">
        <w:rPr>
          <w:rFonts w:cstheme="minorHAnsi"/>
          <w:spacing w:val="-2"/>
        </w:rPr>
        <w:t xml:space="preserve">adds a new code section, </w:t>
      </w:r>
      <w:r w:rsidRPr="00873352">
        <w:rPr>
          <w:rFonts w:cstheme="minorHAnsi"/>
          <w:spacing w:val="-2"/>
        </w:rPr>
        <w:t>PRC 4290.1</w:t>
      </w:r>
      <w:r w:rsidR="00AE1472" w:rsidRPr="00873352">
        <w:rPr>
          <w:rFonts w:cstheme="minorHAnsi"/>
          <w:spacing w:val="-2"/>
        </w:rPr>
        <w:t>,</w:t>
      </w:r>
      <w:r w:rsidRPr="00873352">
        <w:rPr>
          <w:rFonts w:cstheme="minorHAnsi"/>
          <w:spacing w:val="-2"/>
        </w:rPr>
        <w:t xml:space="preserve"> which requires the Board to maintain a Fire Risk Reduction Communitie</w:t>
      </w:r>
      <w:r w:rsidR="00361831" w:rsidRPr="00873352">
        <w:rPr>
          <w:rFonts w:cstheme="minorHAnsi"/>
          <w:spacing w:val="-2"/>
        </w:rPr>
        <w:t>s list.</w:t>
      </w:r>
    </w:p>
    <w:p w14:paraId="2FC606CF" w14:textId="77777777" w:rsidR="00C0377F" w:rsidRDefault="00C0377F" w:rsidP="00C0377F">
      <w:pPr>
        <w:rPr>
          <w:rFonts w:cstheme="minorHAnsi"/>
          <w:spacing w:val="-2"/>
        </w:rPr>
      </w:pPr>
    </w:p>
    <w:p w14:paraId="6D08FD11" w14:textId="0724F48A" w:rsidR="00361831" w:rsidRPr="00873352" w:rsidRDefault="00484293" w:rsidP="00C0377F">
      <w:pPr>
        <w:rPr>
          <w:rFonts w:cstheme="minorHAnsi"/>
          <w:spacing w:val="-2"/>
        </w:rPr>
      </w:pPr>
      <w:r w:rsidRPr="00873352">
        <w:rPr>
          <w:rFonts w:cstheme="minorHAnsi"/>
          <w:spacing w:val="-2"/>
        </w:rPr>
        <w:t>This bill also affects timber harvest standards by revising the Work</w:t>
      </w:r>
      <w:r w:rsidR="000A7999" w:rsidRPr="00873352">
        <w:rPr>
          <w:rFonts w:cstheme="minorHAnsi"/>
          <w:spacing w:val="-2"/>
        </w:rPr>
        <w:t xml:space="preserve">ing Forest Management Plan, the </w:t>
      </w:r>
      <w:r w:rsidRPr="00873352">
        <w:rPr>
          <w:rFonts w:cstheme="minorHAnsi"/>
          <w:spacing w:val="-2"/>
        </w:rPr>
        <w:t>Nonindustrial Timber Management Plan, and several exemptions. The Working Forest Management Plan acreage has been limited to 10,000 acres and has been revised to clarify that multi</w:t>
      </w:r>
      <w:r w:rsidR="000A7999" w:rsidRPr="00873352">
        <w:rPr>
          <w:rFonts w:cstheme="minorHAnsi"/>
          <w:spacing w:val="-2"/>
        </w:rPr>
        <w:t>ple land owners can participate. It also</w:t>
      </w:r>
      <w:r w:rsidRPr="00873352">
        <w:rPr>
          <w:rFonts w:cstheme="minorHAnsi"/>
          <w:spacing w:val="-2"/>
        </w:rPr>
        <w:t xml:space="preserve"> initiate</w:t>
      </w:r>
      <w:r w:rsidR="000A7999" w:rsidRPr="00873352">
        <w:rPr>
          <w:rFonts w:cstheme="minorHAnsi"/>
          <w:spacing w:val="-2"/>
        </w:rPr>
        <w:t>s</w:t>
      </w:r>
      <w:r w:rsidRPr="00873352">
        <w:rPr>
          <w:rFonts w:cstheme="minorHAnsi"/>
          <w:spacing w:val="-2"/>
        </w:rPr>
        <w:t xml:space="preserve"> changes to erosion control measures. The Nonindustrial Timber Management Plan has been limited to 2,500 acres and has similarly been altered to clarify that multiple land ow</w:t>
      </w:r>
      <w:r w:rsidR="00DB3F1E" w:rsidRPr="00873352">
        <w:rPr>
          <w:rFonts w:cstheme="minorHAnsi"/>
          <w:spacing w:val="-2"/>
        </w:rPr>
        <w:t>ners may</w:t>
      </w:r>
      <w:r w:rsidR="00361831" w:rsidRPr="00873352">
        <w:rPr>
          <w:rFonts w:cstheme="minorHAnsi"/>
          <w:spacing w:val="-2"/>
        </w:rPr>
        <w:t xml:space="preserve"> participate.</w:t>
      </w:r>
    </w:p>
    <w:p w14:paraId="0E1314E6" w14:textId="77777777" w:rsidR="00C0377F" w:rsidRDefault="00C0377F" w:rsidP="00C0377F">
      <w:pPr>
        <w:rPr>
          <w:rFonts w:cstheme="minorHAnsi"/>
          <w:spacing w:val="-2"/>
        </w:rPr>
      </w:pPr>
    </w:p>
    <w:p w14:paraId="10A834AE" w14:textId="345A7A50" w:rsidR="002B3A4D" w:rsidRPr="00873352" w:rsidRDefault="00484293" w:rsidP="00C0377F">
      <w:pPr>
        <w:rPr>
          <w:rFonts w:cstheme="minorHAnsi"/>
          <w:spacing w:val="-2"/>
        </w:rPr>
      </w:pPr>
      <w:r w:rsidRPr="00873352">
        <w:rPr>
          <w:rFonts w:cstheme="minorHAnsi"/>
          <w:spacing w:val="-2"/>
        </w:rPr>
        <w:t>Changes to exemptions include</w:t>
      </w:r>
      <w:r w:rsidR="00AE1472" w:rsidRPr="00873352">
        <w:rPr>
          <w:rFonts w:cstheme="minorHAnsi"/>
          <w:spacing w:val="-2"/>
        </w:rPr>
        <w:t>:</w:t>
      </w:r>
      <w:r w:rsidRPr="00873352">
        <w:rPr>
          <w:rFonts w:cstheme="minorHAnsi"/>
          <w:spacing w:val="-2"/>
        </w:rPr>
        <w:t xml:space="preserve"> the clarification that a Small Timberland Owner Exemption is available, </w:t>
      </w:r>
      <w:r w:rsidR="00B81668" w:rsidRPr="00873352">
        <w:rPr>
          <w:rFonts w:cstheme="minorHAnsi"/>
          <w:spacing w:val="-2"/>
        </w:rPr>
        <w:t xml:space="preserve">the </w:t>
      </w:r>
      <w:r w:rsidR="00C96CA7" w:rsidRPr="00873352">
        <w:rPr>
          <w:rFonts w:cstheme="minorHAnsi"/>
          <w:spacing w:val="-2"/>
        </w:rPr>
        <w:t>inclusion of new</w:t>
      </w:r>
      <w:r w:rsidR="00B81668" w:rsidRPr="00873352">
        <w:rPr>
          <w:rFonts w:cstheme="minorHAnsi"/>
          <w:spacing w:val="-2"/>
        </w:rPr>
        <w:t xml:space="preserve"> standards for the Forest Fire Prevention Exemption, and </w:t>
      </w:r>
      <w:r w:rsidR="003207EC" w:rsidRPr="00873352">
        <w:rPr>
          <w:rFonts w:cstheme="minorHAnsi"/>
          <w:spacing w:val="-2"/>
        </w:rPr>
        <w:t xml:space="preserve">the directive to make </w:t>
      </w:r>
      <w:r w:rsidR="00B81668" w:rsidRPr="00873352">
        <w:rPr>
          <w:rFonts w:cstheme="minorHAnsi"/>
          <w:spacing w:val="-2"/>
        </w:rPr>
        <w:t>regulatory standards for all exemptions more consistent, where appropriate.</w:t>
      </w:r>
    </w:p>
    <w:p w14:paraId="6F6FFA78" w14:textId="77777777" w:rsidR="00DF2340" w:rsidRDefault="00DF2340" w:rsidP="00DF2340">
      <w:pPr>
        <w:rPr>
          <w:rFonts w:cstheme="minorHAnsi"/>
          <w:spacing w:val="-2"/>
        </w:rPr>
      </w:pPr>
    </w:p>
    <w:p w14:paraId="3273677A" w14:textId="3F0C0CD1" w:rsidR="00DF2340" w:rsidRPr="00F03065" w:rsidRDefault="002B3A4D" w:rsidP="00F03065">
      <w:pPr>
        <w:pStyle w:val="Heading3Alt"/>
      </w:pPr>
      <w:r w:rsidRPr="00F03065">
        <w:t>SB 1260:</w:t>
      </w:r>
    </w:p>
    <w:p w14:paraId="6A0318FB" w14:textId="15D0960F" w:rsidR="00361831" w:rsidRPr="00873352" w:rsidRDefault="00361831" w:rsidP="00C0377F">
      <w:pPr>
        <w:rPr>
          <w:rFonts w:cstheme="minorHAnsi"/>
          <w:spacing w:val="-2"/>
        </w:rPr>
      </w:pPr>
      <w:r w:rsidRPr="00873352">
        <w:rPr>
          <w:rFonts w:cstheme="minorHAnsi"/>
          <w:spacing w:val="-2"/>
        </w:rPr>
        <w:t>Requires tha</w:t>
      </w:r>
      <w:r w:rsidR="00DB3F1E" w:rsidRPr="00873352">
        <w:rPr>
          <w:rFonts w:cstheme="minorHAnsi"/>
          <w:spacing w:val="-2"/>
        </w:rPr>
        <w:t>t local jurisdictions notif</w:t>
      </w:r>
      <w:r w:rsidRPr="00873352">
        <w:rPr>
          <w:rFonts w:cstheme="minorHAnsi"/>
          <w:spacing w:val="-2"/>
        </w:rPr>
        <w:t xml:space="preserve">y the Board when Very High Fire Hazard Severity Zones are adopted via local ordinance, </w:t>
      </w:r>
      <w:r w:rsidR="00DB3F1E" w:rsidRPr="00873352">
        <w:rPr>
          <w:rFonts w:cstheme="minorHAnsi"/>
          <w:spacing w:val="-2"/>
        </w:rPr>
        <w:t xml:space="preserve">when </w:t>
      </w:r>
      <w:r w:rsidRPr="00873352">
        <w:rPr>
          <w:rFonts w:cstheme="minorHAnsi"/>
          <w:spacing w:val="-2"/>
        </w:rPr>
        <w:t>they begin working on their safety element updates, and</w:t>
      </w:r>
      <w:r w:rsidR="0035669B" w:rsidRPr="00873352">
        <w:rPr>
          <w:rFonts w:cstheme="minorHAnsi"/>
          <w:spacing w:val="-2"/>
        </w:rPr>
        <w:t xml:space="preserve"> when they make the two findings on subdivision maps </w:t>
      </w:r>
      <w:r w:rsidR="00F06C4D">
        <w:rPr>
          <w:rFonts w:cstheme="minorHAnsi"/>
          <w:spacing w:val="-2"/>
        </w:rPr>
        <w:t>which identify that a</w:t>
      </w:r>
      <w:r w:rsidR="0035669B" w:rsidRPr="00873352">
        <w:rPr>
          <w:rFonts w:cstheme="minorHAnsi"/>
          <w:spacing w:val="-2"/>
        </w:rPr>
        <w:t xml:space="preserve"> subdivision is compliant with PRC 4290 and PRC 4291 and has fire protection services.</w:t>
      </w:r>
    </w:p>
    <w:p w14:paraId="751BA04E" w14:textId="77777777" w:rsidR="000A7999" w:rsidRPr="00873352" w:rsidRDefault="000A7999" w:rsidP="000A7999">
      <w:pPr>
        <w:ind w:left="720"/>
        <w:rPr>
          <w:rFonts w:cstheme="minorHAnsi"/>
          <w:spacing w:val="-2"/>
        </w:rPr>
      </w:pPr>
    </w:p>
    <w:p w14:paraId="4AAEBC23" w14:textId="380A102F" w:rsidR="0035669B" w:rsidRPr="00873352" w:rsidRDefault="0035669B" w:rsidP="00C0377F">
      <w:pPr>
        <w:rPr>
          <w:rFonts w:cstheme="minorHAnsi"/>
          <w:spacing w:val="-2"/>
        </w:rPr>
      </w:pPr>
      <w:r w:rsidRPr="00873352">
        <w:rPr>
          <w:rFonts w:cstheme="minorHAnsi"/>
          <w:spacing w:val="-2"/>
        </w:rPr>
        <w:t xml:space="preserve">If a local agency rejects any of the Board’s safety element recommendations, the Board may </w:t>
      </w:r>
      <w:r w:rsidRPr="00873352">
        <w:rPr>
          <w:rFonts w:cstheme="minorHAnsi"/>
          <w:spacing w:val="-2"/>
        </w:rPr>
        <w:lastRenderedPageBreak/>
        <w:t>request a consultation with that jurisdiction.</w:t>
      </w:r>
    </w:p>
    <w:p w14:paraId="760016B3" w14:textId="77777777" w:rsidR="0035669B" w:rsidRPr="00873352" w:rsidRDefault="0035669B" w:rsidP="000A7999">
      <w:pPr>
        <w:ind w:left="720" w:firstLine="720"/>
        <w:rPr>
          <w:rFonts w:cstheme="minorHAnsi"/>
          <w:spacing w:val="-2"/>
        </w:rPr>
      </w:pPr>
    </w:p>
    <w:p w14:paraId="45B89397" w14:textId="697CA30A" w:rsidR="00DF2340" w:rsidRPr="00F03065" w:rsidRDefault="002B3A4D" w:rsidP="00F03065">
      <w:pPr>
        <w:pStyle w:val="Heading3Alt"/>
      </w:pPr>
      <w:r w:rsidRPr="00F03065">
        <w:t>AB 2911:</w:t>
      </w:r>
    </w:p>
    <w:p w14:paraId="59E4DB91" w14:textId="139FBCA5" w:rsidR="00873352" w:rsidRDefault="0035669B" w:rsidP="00C0377F">
      <w:pPr>
        <w:rPr>
          <w:rFonts w:cstheme="minorHAnsi"/>
          <w:spacing w:val="-2"/>
        </w:rPr>
      </w:pPr>
      <w:r w:rsidRPr="00873352">
        <w:rPr>
          <w:rFonts w:cstheme="minorHAnsi"/>
          <w:spacing w:val="-2"/>
        </w:rPr>
        <w:t>Requires the Board to survey local governments and fire districts to identify subdivisions without secondary egress routes that are at significant fire risk, develop recommendations to address them, and maintain a list of these subdivisions and their progress toward implementing recommendations.</w:t>
      </w:r>
      <w:r w:rsidR="0042424A" w:rsidRPr="00873352">
        <w:rPr>
          <w:rFonts w:cstheme="minorHAnsi"/>
          <w:spacing w:val="-2"/>
        </w:rPr>
        <w:t xml:space="preserve"> The Board is also required to consult with </w:t>
      </w:r>
      <w:r w:rsidR="00142495">
        <w:rPr>
          <w:rFonts w:cstheme="minorHAnsi"/>
          <w:spacing w:val="-2"/>
        </w:rPr>
        <w:t xml:space="preserve">the Governor’s Office of Planning and Research, </w:t>
      </w:r>
      <w:r w:rsidR="0042424A" w:rsidRPr="00873352">
        <w:rPr>
          <w:rFonts w:cstheme="minorHAnsi"/>
          <w:spacing w:val="-2"/>
        </w:rPr>
        <w:t>CAL</w:t>
      </w:r>
      <w:r w:rsidR="00DB3F1E" w:rsidRPr="00873352">
        <w:rPr>
          <w:rFonts w:cstheme="minorHAnsi"/>
          <w:spacing w:val="-2"/>
        </w:rPr>
        <w:t xml:space="preserve"> FIRE</w:t>
      </w:r>
      <w:r w:rsidR="00142495">
        <w:rPr>
          <w:rFonts w:cstheme="minorHAnsi"/>
          <w:spacing w:val="-2"/>
        </w:rPr>
        <w:t>,</w:t>
      </w:r>
      <w:r w:rsidR="00DB3F1E" w:rsidRPr="00873352">
        <w:rPr>
          <w:rFonts w:cstheme="minorHAnsi"/>
          <w:spacing w:val="-2"/>
        </w:rPr>
        <w:t xml:space="preserve"> and other fire experts to</w:t>
      </w:r>
      <w:r w:rsidR="0042424A" w:rsidRPr="00873352">
        <w:rPr>
          <w:rFonts w:cstheme="minorHAnsi"/>
          <w:spacing w:val="-2"/>
        </w:rPr>
        <w:t xml:space="preserve"> develop the “Fire Hazard Planning, General Plan Technical Advice Series</w:t>
      </w:r>
      <w:r w:rsidR="00CB35A1" w:rsidRPr="00873352">
        <w:rPr>
          <w:rFonts w:cstheme="minorHAnsi"/>
          <w:spacing w:val="-2"/>
        </w:rPr>
        <w:t>.</w:t>
      </w:r>
      <w:r w:rsidR="0042424A" w:rsidRPr="00873352">
        <w:rPr>
          <w:rFonts w:cstheme="minorHAnsi"/>
          <w:spacing w:val="-2"/>
        </w:rPr>
        <w:t>”</w:t>
      </w:r>
    </w:p>
    <w:p w14:paraId="7DB6A982" w14:textId="59E67289" w:rsidR="004B2AF5" w:rsidRDefault="004B2AF5" w:rsidP="003E3B38">
      <w:pPr>
        <w:rPr>
          <w:rFonts w:cstheme="minorHAnsi"/>
          <w:spacing w:val="-2"/>
        </w:rPr>
      </w:pPr>
    </w:p>
    <w:p w14:paraId="78C4D51F" w14:textId="77777777" w:rsidR="006624BA" w:rsidRDefault="006624BA" w:rsidP="003E3B38">
      <w:pPr>
        <w:rPr>
          <w:rFonts w:cstheme="minorHAnsi"/>
          <w:spacing w:val="-2"/>
        </w:rPr>
      </w:pPr>
    </w:p>
    <w:p w14:paraId="1282AC61" w14:textId="280A58B8" w:rsidR="00DF2340" w:rsidRPr="00DF2340" w:rsidRDefault="00CF3ACA" w:rsidP="00F03065">
      <w:pPr>
        <w:pStyle w:val="Heading3Alt"/>
      </w:pPr>
      <w:r w:rsidRPr="00873352">
        <w:t>AB 2518:</w:t>
      </w:r>
    </w:p>
    <w:p w14:paraId="1A32DBB4" w14:textId="4F64177D" w:rsidR="002B3A4D" w:rsidRPr="00873352" w:rsidRDefault="007F126D" w:rsidP="00C0377F">
      <w:pPr>
        <w:rPr>
          <w:rFonts w:cstheme="minorHAnsi"/>
          <w:spacing w:val="-2"/>
        </w:rPr>
      </w:pPr>
      <w:r w:rsidRPr="00873352">
        <w:rPr>
          <w:rFonts w:cstheme="minorHAnsi"/>
          <w:spacing w:val="-2"/>
        </w:rPr>
        <w:t>Requires that the Board collaborate with CAL FIRE</w:t>
      </w:r>
      <w:r w:rsidR="00DB3F1E" w:rsidRPr="00873352">
        <w:rPr>
          <w:rFonts w:cstheme="minorHAnsi"/>
          <w:spacing w:val="-2"/>
        </w:rPr>
        <w:t xml:space="preserve"> and other appropriate parties</w:t>
      </w:r>
      <w:r w:rsidRPr="00873352">
        <w:rPr>
          <w:rFonts w:cstheme="minorHAnsi"/>
          <w:spacing w:val="-2"/>
        </w:rPr>
        <w:t xml:space="preserve"> to identify barriers to in-state production of mass timber and other forest products and develop solutions that are </w:t>
      </w:r>
      <w:r w:rsidR="000A7999" w:rsidRPr="00873352">
        <w:rPr>
          <w:rFonts w:cstheme="minorHAnsi"/>
          <w:spacing w:val="-2"/>
        </w:rPr>
        <w:t>consistent with the</w:t>
      </w:r>
      <w:r w:rsidRPr="00873352">
        <w:rPr>
          <w:rFonts w:cstheme="minorHAnsi"/>
          <w:spacing w:val="-2"/>
        </w:rPr>
        <w:t xml:space="preserve"> </w:t>
      </w:r>
      <w:r w:rsidR="00CB35A1" w:rsidRPr="00873352">
        <w:rPr>
          <w:rFonts w:cstheme="minorHAnsi"/>
          <w:spacing w:val="-2"/>
        </w:rPr>
        <w:t>S</w:t>
      </w:r>
      <w:r w:rsidRPr="00873352">
        <w:rPr>
          <w:rFonts w:cstheme="minorHAnsi"/>
          <w:spacing w:val="-2"/>
        </w:rPr>
        <w:t>tate’s climate objectives.</w:t>
      </w:r>
    </w:p>
    <w:p w14:paraId="76632588" w14:textId="65F8DE38" w:rsidR="007F126D" w:rsidRPr="00873352" w:rsidRDefault="007F126D" w:rsidP="000A7999">
      <w:pPr>
        <w:ind w:left="720" w:firstLine="720"/>
        <w:rPr>
          <w:rFonts w:cstheme="minorHAnsi"/>
          <w:spacing w:val="-2"/>
        </w:rPr>
      </w:pPr>
    </w:p>
    <w:p w14:paraId="1771FB90" w14:textId="77777777" w:rsidR="007F126D" w:rsidRPr="00873352" w:rsidRDefault="007F126D" w:rsidP="000A7999">
      <w:pPr>
        <w:ind w:left="720" w:firstLine="720"/>
        <w:rPr>
          <w:rFonts w:cstheme="minorHAnsi"/>
          <w:spacing w:val="-2"/>
        </w:rPr>
      </w:pPr>
    </w:p>
    <w:p w14:paraId="544CF4F2" w14:textId="51FBCC69" w:rsidR="00442852" w:rsidRPr="00873352" w:rsidRDefault="00EE2692" w:rsidP="00F03065">
      <w:pPr>
        <w:pStyle w:val="Heading2"/>
      </w:pPr>
      <w:r w:rsidRPr="00873352">
        <w:t>Forest Health</w:t>
      </w:r>
      <w:r w:rsidR="004A52DB" w:rsidRPr="00873352">
        <w:t xml:space="preserve"> Trends</w:t>
      </w:r>
    </w:p>
    <w:p w14:paraId="275DD84F" w14:textId="77777777" w:rsidR="00442852" w:rsidRPr="00873352" w:rsidRDefault="00442852" w:rsidP="00442852">
      <w:pPr>
        <w:ind w:left="90"/>
        <w:rPr>
          <w:rFonts w:eastAsia="Arial" w:cstheme="minorHAnsi"/>
          <w:sz w:val="20"/>
          <w:szCs w:val="20"/>
        </w:rPr>
      </w:pPr>
    </w:p>
    <w:p w14:paraId="564013DB" w14:textId="7E598C7C" w:rsidR="00442852" w:rsidRPr="00873352" w:rsidRDefault="00EE2692" w:rsidP="00F03065">
      <w:pPr>
        <w:pStyle w:val="Heading3"/>
        <w:rPr>
          <w:rFonts w:eastAsia="Arial"/>
        </w:rPr>
      </w:pPr>
      <w:r w:rsidRPr="00873352">
        <w:t>Stand Management</w:t>
      </w:r>
    </w:p>
    <w:p w14:paraId="7346AB7F" w14:textId="77777777" w:rsidR="00442852" w:rsidRPr="00CE1469" w:rsidRDefault="00442852" w:rsidP="00442852">
      <w:pPr>
        <w:ind w:left="90"/>
        <w:rPr>
          <w:rFonts w:eastAsia="Arial" w:cstheme="minorHAnsi"/>
          <w:b/>
          <w:bCs/>
          <w:i/>
          <w:szCs w:val="27"/>
        </w:rPr>
      </w:pPr>
    </w:p>
    <w:p w14:paraId="792E1966" w14:textId="3DA8F769" w:rsidR="00442852" w:rsidRPr="00873352" w:rsidRDefault="00442852" w:rsidP="00FC7BA6">
      <w:pPr>
        <w:pStyle w:val="BodyText"/>
        <w:ind w:left="0"/>
        <w:rPr>
          <w:rFonts w:asciiTheme="minorHAnsi" w:hAnsiTheme="minorHAnsi" w:cstheme="minorHAnsi"/>
        </w:rPr>
      </w:pPr>
      <w:r w:rsidRPr="00873352">
        <w:rPr>
          <w:rFonts w:asciiTheme="minorHAnsi" w:hAnsiTheme="minorHAnsi" w:cstheme="minorHAnsi"/>
          <w:spacing w:val="-2"/>
        </w:rPr>
        <w:t>Monitoring</w:t>
      </w:r>
      <w:r w:rsidRPr="00873352">
        <w:rPr>
          <w:rFonts w:asciiTheme="minorHAnsi" w:hAnsiTheme="minorHAnsi" w:cstheme="minorHAnsi"/>
          <w:spacing w:val="1"/>
        </w:rPr>
        <w:t xml:space="preserve"> </w:t>
      </w:r>
      <w:r w:rsidRPr="00873352">
        <w:rPr>
          <w:rFonts w:asciiTheme="minorHAnsi" w:hAnsiTheme="minorHAnsi" w:cstheme="minorHAnsi"/>
          <w:spacing w:val="-3"/>
        </w:rPr>
        <w:t>of</w:t>
      </w:r>
      <w:r w:rsidRPr="00873352">
        <w:rPr>
          <w:rFonts w:asciiTheme="minorHAnsi" w:hAnsiTheme="minorHAnsi" w:cstheme="minorHAnsi"/>
          <w:spacing w:val="2"/>
        </w:rPr>
        <w:t xml:space="preserve"> </w:t>
      </w:r>
      <w:r w:rsidR="001C31D2">
        <w:rPr>
          <w:rFonts w:asciiTheme="minorHAnsi" w:hAnsiTheme="minorHAnsi" w:cstheme="minorHAnsi"/>
          <w:spacing w:val="2"/>
        </w:rPr>
        <w:t xml:space="preserve">the </w:t>
      </w:r>
      <w:r w:rsidRPr="00873352">
        <w:rPr>
          <w:rFonts w:asciiTheme="minorHAnsi" w:hAnsiTheme="minorHAnsi" w:cstheme="minorHAnsi"/>
          <w:spacing w:val="-2"/>
        </w:rPr>
        <w:t>Forest</w:t>
      </w:r>
      <w:r w:rsidRPr="00873352">
        <w:rPr>
          <w:rFonts w:asciiTheme="minorHAnsi" w:hAnsiTheme="minorHAnsi" w:cstheme="minorHAnsi"/>
          <w:spacing w:val="2"/>
        </w:rPr>
        <w:t xml:space="preserve"> </w:t>
      </w:r>
      <w:r w:rsidRPr="00873352">
        <w:rPr>
          <w:rFonts w:asciiTheme="minorHAnsi" w:hAnsiTheme="minorHAnsi" w:cstheme="minorHAnsi"/>
          <w:spacing w:val="-2"/>
        </w:rPr>
        <w:t>Practice</w:t>
      </w:r>
      <w:r w:rsidRPr="00873352">
        <w:rPr>
          <w:rFonts w:asciiTheme="minorHAnsi" w:hAnsiTheme="minorHAnsi" w:cstheme="minorHAnsi"/>
          <w:spacing w:val="-1"/>
        </w:rPr>
        <w:t xml:space="preserve"> </w:t>
      </w:r>
      <w:r w:rsidRPr="00873352">
        <w:rPr>
          <w:rFonts w:asciiTheme="minorHAnsi" w:hAnsiTheme="minorHAnsi" w:cstheme="minorHAnsi"/>
          <w:spacing w:val="-2"/>
        </w:rPr>
        <w:t>Rules</w:t>
      </w:r>
      <w:r w:rsidRPr="00873352">
        <w:rPr>
          <w:rFonts w:asciiTheme="minorHAnsi" w:hAnsiTheme="minorHAnsi" w:cstheme="minorHAnsi"/>
          <w:spacing w:val="4"/>
        </w:rPr>
        <w:t xml:space="preserve"> </w:t>
      </w:r>
      <w:r w:rsidRPr="00873352">
        <w:rPr>
          <w:rFonts w:asciiTheme="minorHAnsi" w:hAnsiTheme="minorHAnsi" w:cstheme="minorHAnsi"/>
          <w:spacing w:val="-1"/>
        </w:rPr>
        <w:t>on</w:t>
      </w:r>
      <w:r w:rsidRPr="00873352">
        <w:rPr>
          <w:rFonts w:asciiTheme="minorHAnsi" w:hAnsiTheme="minorHAnsi" w:cstheme="minorHAnsi"/>
          <w:spacing w:val="-4"/>
        </w:rPr>
        <w:t xml:space="preserve"> </w:t>
      </w:r>
      <w:r w:rsidRPr="00873352">
        <w:rPr>
          <w:rFonts w:asciiTheme="minorHAnsi" w:hAnsiTheme="minorHAnsi" w:cstheme="minorHAnsi"/>
          <w:spacing w:val="-2"/>
        </w:rPr>
        <w:t>private</w:t>
      </w:r>
      <w:r w:rsidRPr="00873352">
        <w:rPr>
          <w:rFonts w:asciiTheme="minorHAnsi" w:hAnsiTheme="minorHAnsi" w:cstheme="minorHAnsi"/>
          <w:spacing w:val="1"/>
        </w:rPr>
        <w:t xml:space="preserve"> </w:t>
      </w:r>
      <w:r w:rsidRPr="00873352">
        <w:rPr>
          <w:rFonts w:asciiTheme="minorHAnsi" w:hAnsiTheme="minorHAnsi" w:cstheme="minorHAnsi"/>
          <w:spacing w:val="-2"/>
        </w:rPr>
        <w:t>and</w:t>
      </w:r>
      <w:r w:rsidRPr="00873352">
        <w:rPr>
          <w:rFonts w:asciiTheme="minorHAnsi" w:hAnsiTheme="minorHAnsi" w:cstheme="minorHAnsi"/>
          <w:spacing w:val="-4"/>
        </w:rPr>
        <w:t xml:space="preserve"> </w:t>
      </w:r>
      <w:r w:rsidRPr="00873352">
        <w:rPr>
          <w:rFonts w:asciiTheme="minorHAnsi" w:hAnsiTheme="minorHAnsi" w:cstheme="minorHAnsi"/>
          <w:spacing w:val="-2"/>
        </w:rPr>
        <w:t>public</w:t>
      </w:r>
      <w:r w:rsidRPr="00873352">
        <w:rPr>
          <w:rFonts w:asciiTheme="minorHAnsi" w:hAnsiTheme="minorHAnsi" w:cstheme="minorHAnsi"/>
          <w:spacing w:val="47"/>
        </w:rPr>
        <w:t xml:space="preserve"> </w:t>
      </w:r>
      <w:r w:rsidRPr="00873352">
        <w:rPr>
          <w:rFonts w:asciiTheme="minorHAnsi" w:hAnsiTheme="minorHAnsi" w:cstheme="minorHAnsi"/>
          <w:spacing w:val="-2"/>
        </w:rPr>
        <w:t>forestlands shows</w:t>
      </w:r>
      <w:r w:rsidRPr="00873352">
        <w:rPr>
          <w:rFonts w:asciiTheme="minorHAnsi" w:hAnsiTheme="minorHAnsi" w:cstheme="minorHAnsi"/>
          <w:spacing w:val="-4"/>
        </w:rPr>
        <w:t xml:space="preserve"> </w:t>
      </w:r>
      <w:r w:rsidRPr="00873352">
        <w:rPr>
          <w:rFonts w:asciiTheme="minorHAnsi" w:hAnsiTheme="minorHAnsi" w:cstheme="minorHAnsi"/>
          <w:spacing w:val="-2"/>
        </w:rPr>
        <w:t>generally</w:t>
      </w:r>
      <w:r w:rsidRPr="00873352">
        <w:rPr>
          <w:rFonts w:asciiTheme="minorHAnsi" w:hAnsiTheme="minorHAnsi" w:cstheme="minorHAnsi"/>
          <w:spacing w:val="-3"/>
        </w:rPr>
        <w:t xml:space="preserve"> </w:t>
      </w:r>
      <w:r w:rsidRPr="00873352">
        <w:rPr>
          <w:rFonts w:asciiTheme="minorHAnsi" w:hAnsiTheme="minorHAnsi" w:cstheme="minorHAnsi"/>
          <w:spacing w:val="-1"/>
        </w:rPr>
        <w:t>high</w:t>
      </w:r>
      <w:r w:rsidRPr="00873352">
        <w:rPr>
          <w:rFonts w:asciiTheme="minorHAnsi" w:hAnsiTheme="minorHAnsi" w:cstheme="minorHAnsi"/>
          <w:spacing w:val="-2"/>
        </w:rPr>
        <w:t xml:space="preserve"> compliance</w:t>
      </w:r>
      <w:r w:rsidRPr="00873352">
        <w:rPr>
          <w:rFonts w:asciiTheme="minorHAnsi" w:hAnsiTheme="minorHAnsi" w:cstheme="minorHAnsi"/>
          <w:spacing w:val="1"/>
        </w:rPr>
        <w:t xml:space="preserve"> </w:t>
      </w:r>
      <w:r w:rsidRPr="00873352">
        <w:rPr>
          <w:rFonts w:asciiTheme="minorHAnsi" w:hAnsiTheme="minorHAnsi" w:cstheme="minorHAnsi"/>
          <w:spacing w:val="-3"/>
        </w:rPr>
        <w:t>with</w:t>
      </w:r>
      <w:r w:rsidRPr="00873352">
        <w:rPr>
          <w:rFonts w:asciiTheme="minorHAnsi" w:hAnsiTheme="minorHAnsi" w:cstheme="minorHAnsi"/>
          <w:spacing w:val="-2"/>
        </w:rPr>
        <w:t xml:space="preserve"> implementation</w:t>
      </w:r>
      <w:r w:rsidRPr="00873352">
        <w:rPr>
          <w:rFonts w:asciiTheme="minorHAnsi" w:hAnsiTheme="minorHAnsi" w:cstheme="minorHAnsi"/>
          <w:spacing w:val="-1"/>
        </w:rPr>
        <w:t xml:space="preserve"> </w:t>
      </w:r>
      <w:r w:rsidRPr="00873352">
        <w:rPr>
          <w:rFonts w:asciiTheme="minorHAnsi" w:hAnsiTheme="minorHAnsi" w:cstheme="minorHAnsi"/>
          <w:spacing w:val="-2"/>
        </w:rPr>
        <w:t>and</w:t>
      </w:r>
      <w:r w:rsidRPr="00873352">
        <w:rPr>
          <w:rFonts w:asciiTheme="minorHAnsi" w:hAnsiTheme="minorHAnsi" w:cstheme="minorHAnsi"/>
          <w:spacing w:val="-3"/>
        </w:rPr>
        <w:t xml:space="preserve"> </w:t>
      </w:r>
      <w:r w:rsidRPr="00873352">
        <w:rPr>
          <w:rFonts w:asciiTheme="minorHAnsi" w:hAnsiTheme="minorHAnsi" w:cstheme="minorHAnsi"/>
          <w:spacing w:val="-2"/>
        </w:rPr>
        <w:t>effectiveness</w:t>
      </w:r>
      <w:r w:rsidRPr="00873352">
        <w:rPr>
          <w:rFonts w:asciiTheme="minorHAnsi" w:hAnsiTheme="minorHAnsi" w:cstheme="minorHAnsi"/>
          <w:spacing w:val="49"/>
        </w:rPr>
        <w:t xml:space="preserve"> </w:t>
      </w:r>
      <w:r w:rsidRPr="00873352">
        <w:rPr>
          <w:rFonts w:asciiTheme="minorHAnsi" w:hAnsiTheme="minorHAnsi" w:cstheme="minorHAnsi"/>
          <w:spacing w:val="-3"/>
        </w:rPr>
        <w:t>when</w:t>
      </w:r>
      <w:r w:rsidRPr="00873352">
        <w:rPr>
          <w:rFonts w:asciiTheme="minorHAnsi" w:hAnsiTheme="minorHAnsi" w:cstheme="minorHAnsi"/>
          <w:spacing w:val="-2"/>
        </w:rPr>
        <w:t xml:space="preserve"> implemented</w:t>
      </w:r>
      <w:r w:rsidRPr="00873352">
        <w:rPr>
          <w:rFonts w:asciiTheme="minorHAnsi" w:hAnsiTheme="minorHAnsi" w:cstheme="minorHAnsi"/>
          <w:spacing w:val="-1"/>
        </w:rPr>
        <w:t xml:space="preserve"> </w:t>
      </w:r>
      <w:r w:rsidRPr="00873352">
        <w:rPr>
          <w:rFonts w:asciiTheme="minorHAnsi" w:hAnsiTheme="minorHAnsi" w:cstheme="minorHAnsi"/>
          <w:spacing w:val="-4"/>
        </w:rPr>
        <w:t>properly</w:t>
      </w:r>
      <w:r w:rsidR="00C83BC5" w:rsidRPr="00873352">
        <w:rPr>
          <w:rFonts w:asciiTheme="minorHAnsi" w:hAnsiTheme="minorHAnsi" w:cstheme="minorHAnsi"/>
          <w:spacing w:val="-4"/>
        </w:rPr>
        <w:t xml:space="preserve"> (FORPRIEM 2014). An additional </w:t>
      </w:r>
      <w:hyperlink r:id="rId21" w:history="1">
        <w:r w:rsidR="00C83BC5" w:rsidRPr="00E822D5">
          <w:rPr>
            <w:rStyle w:val="Hyperlink"/>
            <w:rFonts w:asciiTheme="minorHAnsi" w:hAnsiTheme="minorHAnsi" w:cstheme="minorHAnsi"/>
            <w:spacing w:val="-4"/>
          </w:rPr>
          <w:t>FORPRIEM</w:t>
        </w:r>
      </w:hyperlink>
      <w:r w:rsidR="00C83BC5" w:rsidRPr="00873352">
        <w:rPr>
          <w:rFonts w:asciiTheme="minorHAnsi" w:hAnsiTheme="minorHAnsi" w:cstheme="minorHAnsi"/>
          <w:spacing w:val="-4"/>
        </w:rPr>
        <w:t xml:space="preserve"> effort will occur in 2019 to reassess compliance. Effectiveness is monitored on a continuing basis through the </w:t>
      </w:r>
      <w:r w:rsidR="00AB666C">
        <w:rPr>
          <w:rFonts w:asciiTheme="minorHAnsi" w:hAnsiTheme="minorHAnsi" w:cstheme="minorHAnsi"/>
          <w:spacing w:val="-4"/>
        </w:rPr>
        <w:t>EMC</w:t>
      </w:r>
      <w:r w:rsidR="00C83BC5" w:rsidRPr="00873352">
        <w:rPr>
          <w:rFonts w:asciiTheme="minorHAnsi" w:hAnsiTheme="minorHAnsi" w:cstheme="minorHAnsi"/>
          <w:spacing w:val="-4"/>
        </w:rPr>
        <w:t xml:space="preserve"> – a sub-committee of the Board. The Exemption-Emergency Notice pilot monitoring project was also recently completed and </w:t>
      </w:r>
      <w:r w:rsidR="001C31D2">
        <w:rPr>
          <w:rFonts w:asciiTheme="minorHAnsi" w:hAnsiTheme="minorHAnsi" w:cstheme="minorHAnsi"/>
          <w:spacing w:val="-4"/>
        </w:rPr>
        <w:t xml:space="preserve">the </w:t>
      </w:r>
      <w:r w:rsidR="00C83BC5" w:rsidRPr="00873352">
        <w:rPr>
          <w:rFonts w:asciiTheme="minorHAnsi" w:hAnsiTheme="minorHAnsi" w:cstheme="minorHAnsi"/>
          <w:spacing w:val="-4"/>
        </w:rPr>
        <w:t>initial reporting is forthcoming in January 2019.</w:t>
      </w:r>
    </w:p>
    <w:p w14:paraId="78915E67" w14:textId="77777777" w:rsidR="00442852" w:rsidRPr="00873352" w:rsidRDefault="00442852" w:rsidP="00442852">
      <w:pPr>
        <w:ind w:left="90"/>
        <w:rPr>
          <w:rFonts w:eastAsia="Arial" w:cstheme="minorHAnsi"/>
        </w:rPr>
      </w:pPr>
    </w:p>
    <w:p w14:paraId="75C3250F" w14:textId="3D8668AF" w:rsidR="00B647BD" w:rsidRPr="00873352" w:rsidRDefault="00283B28" w:rsidP="00FC7BA6">
      <w:pPr>
        <w:pStyle w:val="BodyText"/>
        <w:ind w:left="0"/>
        <w:rPr>
          <w:rFonts w:asciiTheme="minorHAnsi" w:hAnsiTheme="minorHAnsi" w:cstheme="minorHAnsi"/>
          <w:spacing w:val="-2"/>
        </w:rPr>
      </w:pPr>
      <w:r w:rsidRPr="00873352">
        <w:rPr>
          <w:rFonts w:asciiTheme="minorHAnsi" w:hAnsiTheme="minorHAnsi" w:cstheme="minorHAnsi"/>
          <w:spacing w:val="-2"/>
        </w:rPr>
        <w:t xml:space="preserve">Even as harvest levels have declined, </w:t>
      </w:r>
      <w:r w:rsidR="00B647BD" w:rsidRPr="00873352">
        <w:rPr>
          <w:rFonts w:asciiTheme="minorHAnsi" w:hAnsiTheme="minorHAnsi" w:cstheme="minorHAnsi"/>
          <w:spacing w:val="-2"/>
        </w:rPr>
        <w:t>the number of acres harvested using uneven-aged systems has remained constant, resulting in an increase in the overall percentage of acres harvested using uneven-aged systems.</w:t>
      </w:r>
      <w:r w:rsidR="006B0D28" w:rsidRPr="00873352">
        <w:rPr>
          <w:rFonts w:asciiTheme="minorHAnsi" w:hAnsiTheme="minorHAnsi" w:cstheme="minorHAnsi"/>
          <w:spacing w:val="-2"/>
        </w:rPr>
        <w:t xml:space="preserve"> However, </w:t>
      </w:r>
      <w:r w:rsidR="00C96CA7" w:rsidRPr="00873352">
        <w:rPr>
          <w:rFonts w:asciiTheme="minorHAnsi" w:hAnsiTheme="minorHAnsi" w:cstheme="minorHAnsi"/>
          <w:spacing w:val="-2"/>
        </w:rPr>
        <w:t>as</w:t>
      </w:r>
      <w:r w:rsidR="006B0D28" w:rsidRPr="00873352">
        <w:rPr>
          <w:rFonts w:asciiTheme="minorHAnsi" w:hAnsiTheme="minorHAnsi" w:cstheme="minorHAnsi"/>
          <w:spacing w:val="-2"/>
        </w:rPr>
        <w:t xml:space="preserve"> climate change </w:t>
      </w:r>
      <w:r w:rsidR="00C96CA7" w:rsidRPr="00873352">
        <w:rPr>
          <w:rFonts w:asciiTheme="minorHAnsi" w:hAnsiTheme="minorHAnsi" w:cstheme="minorHAnsi"/>
          <w:spacing w:val="-2"/>
        </w:rPr>
        <w:t>continues to impact California’s landscape, there will likely be changes in where timberland occurs. Losse</w:t>
      </w:r>
      <w:r w:rsidR="006B0D28" w:rsidRPr="00873352">
        <w:rPr>
          <w:rFonts w:asciiTheme="minorHAnsi" w:hAnsiTheme="minorHAnsi" w:cstheme="minorHAnsi"/>
          <w:spacing w:val="-2"/>
        </w:rPr>
        <w:t xml:space="preserve">s of between 0.6 and 1.4 million acres of timberland </w:t>
      </w:r>
      <w:r w:rsidR="00C96CA7" w:rsidRPr="00873352">
        <w:rPr>
          <w:rFonts w:asciiTheme="minorHAnsi" w:hAnsiTheme="minorHAnsi" w:cstheme="minorHAnsi"/>
          <w:spacing w:val="-2"/>
        </w:rPr>
        <w:t>are predicted.</w:t>
      </w:r>
      <w:r w:rsidR="006B0D28" w:rsidRPr="00873352">
        <w:rPr>
          <w:rFonts w:asciiTheme="minorHAnsi" w:hAnsiTheme="minorHAnsi" w:cstheme="minorHAnsi"/>
          <w:spacing w:val="-2"/>
        </w:rPr>
        <w:t xml:space="preserve"> </w:t>
      </w:r>
      <w:r w:rsidR="00614603" w:rsidRPr="00873352">
        <w:rPr>
          <w:rFonts w:asciiTheme="minorHAnsi" w:hAnsiTheme="minorHAnsi" w:cstheme="minorHAnsi"/>
          <w:spacing w:val="-2"/>
        </w:rPr>
        <w:t>This may result in changes in timber harvest</w:t>
      </w:r>
      <w:r w:rsidR="00CB35A1" w:rsidRPr="00873352">
        <w:rPr>
          <w:rFonts w:asciiTheme="minorHAnsi" w:hAnsiTheme="minorHAnsi" w:cstheme="minorHAnsi"/>
          <w:spacing w:val="-2"/>
        </w:rPr>
        <w:t xml:space="preserve"> locations</w:t>
      </w:r>
      <w:r w:rsidR="00614603" w:rsidRPr="00873352">
        <w:rPr>
          <w:rFonts w:asciiTheme="minorHAnsi" w:hAnsiTheme="minorHAnsi" w:cstheme="minorHAnsi"/>
          <w:spacing w:val="-2"/>
        </w:rPr>
        <w:t xml:space="preserve"> and </w:t>
      </w:r>
      <w:r w:rsidR="00341185">
        <w:rPr>
          <w:rFonts w:asciiTheme="minorHAnsi" w:hAnsiTheme="minorHAnsi" w:cstheme="minorHAnsi"/>
          <w:spacing w:val="-2"/>
        </w:rPr>
        <w:t xml:space="preserve">management practice </w:t>
      </w:r>
      <w:r w:rsidR="00C96CA7" w:rsidRPr="00873352">
        <w:rPr>
          <w:rFonts w:asciiTheme="minorHAnsi" w:hAnsiTheme="minorHAnsi" w:cstheme="minorHAnsi"/>
          <w:spacing w:val="-2"/>
        </w:rPr>
        <w:t>trends</w:t>
      </w:r>
      <w:r w:rsidR="00E822D5">
        <w:rPr>
          <w:rFonts w:asciiTheme="minorHAnsi" w:hAnsiTheme="minorHAnsi" w:cstheme="minorHAnsi"/>
          <w:spacing w:val="-2"/>
        </w:rPr>
        <w:t xml:space="preserve"> (</w:t>
      </w:r>
      <w:hyperlink r:id="rId22" w:history="1">
        <w:r w:rsidR="00E822D5" w:rsidRPr="00E822D5">
          <w:rPr>
            <w:rStyle w:val="Hyperlink"/>
            <w:rFonts w:asciiTheme="minorHAnsi" w:hAnsiTheme="minorHAnsi" w:cstheme="minorHAnsi"/>
            <w:spacing w:val="-2"/>
          </w:rPr>
          <w:t>FRAP Assessment 2017</w:t>
        </w:r>
      </w:hyperlink>
      <w:r w:rsidR="00E822D5">
        <w:rPr>
          <w:rFonts w:asciiTheme="minorHAnsi" w:hAnsiTheme="minorHAnsi" w:cstheme="minorHAnsi"/>
          <w:spacing w:val="-2"/>
        </w:rPr>
        <w:t>)</w:t>
      </w:r>
      <w:r w:rsidR="00614603" w:rsidRPr="00873352">
        <w:rPr>
          <w:rFonts w:asciiTheme="minorHAnsi" w:hAnsiTheme="minorHAnsi" w:cstheme="minorHAnsi"/>
          <w:spacing w:val="-2"/>
        </w:rPr>
        <w:t>.</w:t>
      </w:r>
    </w:p>
    <w:p w14:paraId="68A1F91B" w14:textId="77777777" w:rsidR="00B647BD" w:rsidRPr="00873352" w:rsidRDefault="00B647BD" w:rsidP="00442852">
      <w:pPr>
        <w:pStyle w:val="BodyText"/>
        <w:ind w:left="90"/>
        <w:rPr>
          <w:rFonts w:asciiTheme="minorHAnsi" w:hAnsiTheme="minorHAnsi" w:cstheme="minorHAnsi"/>
          <w:spacing w:val="-2"/>
        </w:rPr>
      </w:pPr>
    </w:p>
    <w:p w14:paraId="7BDF9B76" w14:textId="1950BFA1" w:rsidR="00442852" w:rsidRPr="00873352" w:rsidRDefault="006B0D28" w:rsidP="00FC7BA6">
      <w:pPr>
        <w:pStyle w:val="BodyText"/>
        <w:ind w:left="0"/>
        <w:rPr>
          <w:rFonts w:asciiTheme="minorHAnsi" w:hAnsiTheme="minorHAnsi" w:cstheme="minorHAnsi"/>
        </w:rPr>
      </w:pPr>
      <w:r w:rsidRPr="00873352">
        <w:rPr>
          <w:rFonts w:asciiTheme="minorHAnsi" w:hAnsiTheme="minorHAnsi" w:cstheme="minorHAnsi"/>
          <w:spacing w:val="-2"/>
        </w:rPr>
        <w:t>Additionally,</w:t>
      </w:r>
      <w:r w:rsidR="00B228FD" w:rsidRPr="00873352">
        <w:rPr>
          <w:rFonts w:asciiTheme="minorHAnsi" w:hAnsiTheme="minorHAnsi" w:cstheme="minorHAnsi"/>
          <w:spacing w:val="-2"/>
        </w:rPr>
        <w:t xml:space="preserve"> estimates indicate that between 5.5</w:t>
      </w:r>
      <w:r w:rsidR="00341185">
        <w:rPr>
          <w:rFonts w:asciiTheme="minorHAnsi" w:hAnsiTheme="minorHAnsi" w:cstheme="minorHAnsi"/>
          <w:spacing w:val="-2"/>
        </w:rPr>
        <w:t xml:space="preserve"> and </w:t>
      </w:r>
      <w:r w:rsidR="00B228FD" w:rsidRPr="00873352">
        <w:rPr>
          <w:rFonts w:asciiTheme="minorHAnsi" w:hAnsiTheme="minorHAnsi" w:cstheme="minorHAnsi"/>
          <w:spacing w:val="-2"/>
        </w:rPr>
        <w:t xml:space="preserve">9.5 million acres </w:t>
      </w:r>
      <w:r w:rsidR="00C96CA7" w:rsidRPr="00873352">
        <w:rPr>
          <w:rFonts w:asciiTheme="minorHAnsi" w:hAnsiTheme="minorHAnsi" w:cstheme="minorHAnsi"/>
          <w:spacing w:val="-2"/>
        </w:rPr>
        <w:t xml:space="preserve">of productive timberland </w:t>
      </w:r>
      <w:r w:rsidR="00B228FD" w:rsidRPr="00873352">
        <w:rPr>
          <w:rFonts w:asciiTheme="minorHAnsi" w:hAnsiTheme="minorHAnsi" w:cstheme="minorHAnsi"/>
          <w:spacing w:val="-2"/>
        </w:rPr>
        <w:t>are potentially in need of treatment to improve</w:t>
      </w:r>
      <w:r w:rsidR="00B647BD" w:rsidRPr="00873352">
        <w:rPr>
          <w:rFonts w:asciiTheme="minorHAnsi" w:hAnsiTheme="minorHAnsi" w:cstheme="minorHAnsi"/>
          <w:spacing w:val="-2"/>
        </w:rPr>
        <w:t xml:space="preserve"> stocking levels</w:t>
      </w:r>
      <w:r w:rsidR="00B228FD" w:rsidRPr="00873352">
        <w:rPr>
          <w:rFonts w:asciiTheme="minorHAnsi" w:hAnsiTheme="minorHAnsi" w:cstheme="minorHAnsi"/>
          <w:spacing w:val="-2"/>
        </w:rPr>
        <w:t>.</w:t>
      </w:r>
      <w:r w:rsidR="00B647BD" w:rsidRPr="00873352">
        <w:rPr>
          <w:rFonts w:asciiTheme="minorHAnsi" w:hAnsiTheme="minorHAnsi" w:cstheme="minorHAnsi"/>
          <w:spacing w:val="-2"/>
        </w:rPr>
        <w:t xml:space="preserve"> Commercial conifer species</w:t>
      </w:r>
      <w:r w:rsidR="00341185">
        <w:rPr>
          <w:rFonts w:asciiTheme="minorHAnsi" w:hAnsiTheme="minorHAnsi" w:cstheme="minorHAnsi"/>
          <w:spacing w:val="-2"/>
        </w:rPr>
        <w:t>, specifically,</w:t>
      </w:r>
      <w:r w:rsidR="00B647BD" w:rsidRPr="00873352">
        <w:rPr>
          <w:rFonts w:asciiTheme="minorHAnsi" w:hAnsiTheme="minorHAnsi" w:cstheme="minorHAnsi"/>
          <w:spacing w:val="-2"/>
        </w:rPr>
        <w:t xml:space="preserve"> have a similar number of acres in the “overstocked” and “understocked” categories if 60% is used as the threshold for “overstocking</w:t>
      </w:r>
      <w:r w:rsidR="002A7FBC" w:rsidRPr="00873352">
        <w:rPr>
          <w:rFonts w:asciiTheme="minorHAnsi" w:hAnsiTheme="minorHAnsi" w:cstheme="minorHAnsi"/>
          <w:spacing w:val="-2"/>
        </w:rPr>
        <w:t>.</w:t>
      </w:r>
      <w:r w:rsidR="00B647BD" w:rsidRPr="00873352">
        <w:rPr>
          <w:rFonts w:asciiTheme="minorHAnsi" w:hAnsiTheme="minorHAnsi" w:cstheme="minorHAnsi"/>
          <w:spacing w:val="-2"/>
        </w:rPr>
        <w:t>” Understocked stands are particularly common on nonindustrial lands where technical and financial assistance for reseeding is not readily available after a burn event</w:t>
      </w:r>
      <w:r w:rsidR="00E822D5">
        <w:rPr>
          <w:rFonts w:asciiTheme="minorHAnsi" w:hAnsiTheme="minorHAnsi" w:cstheme="minorHAnsi"/>
          <w:spacing w:val="-2"/>
        </w:rPr>
        <w:t xml:space="preserve"> </w:t>
      </w:r>
      <w:hyperlink r:id="rId23" w:history="1">
        <w:r w:rsidR="00E822D5" w:rsidRPr="00E822D5">
          <w:rPr>
            <w:rStyle w:val="Hyperlink"/>
            <w:rFonts w:asciiTheme="minorHAnsi" w:hAnsiTheme="minorHAnsi" w:cstheme="minorHAnsi"/>
            <w:spacing w:val="-2"/>
          </w:rPr>
          <w:t>(FRAP Assessment 2017)</w:t>
        </w:r>
        <w:r w:rsidR="00B647BD" w:rsidRPr="00E822D5">
          <w:rPr>
            <w:rStyle w:val="Hyperlink"/>
            <w:rFonts w:asciiTheme="minorHAnsi" w:hAnsiTheme="minorHAnsi" w:cstheme="minorHAnsi"/>
            <w:spacing w:val="-2"/>
          </w:rPr>
          <w:t>.</w:t>
        </w:r>
      </w:hyperlink>
    </w:p>
    <w:p w14:paraId="4C5BFC6C" w14:textId="77777777" w:rsidR="00442852" w:rsidRPr="00873352" w:rsidRDefault="00442852" w:rsidP="00442852">
      <w:pPr>
        <w:ind w:left="90"/>
        <w:rPr>
          <w:rFonts w:eastAsia="Arial" w:cstheme="minorHAnsi"/>
          <w:sz w:val="21"/>
          <w:szCs w:val="21"/>
        </w:rPr>
      </w:pPr>
    </w:p>
    <w:p w14:paraId="7FEF8D21" w14:textId="6910407B" w:rsidR="00442852" w:rsidRPr="00873352" w:rsidRDefault="00442852" w:rsidP="00FC7BA6">
      <w:pPr>
        <w:pStyle w:val="BodyText"/>
        <w:ind w:left="0"/>
        <w:rPr>
          <w:rFonts w:asciiTheme="minorHAnsi" w:hAnsiTheme="minorHAnsi" w:cstheme="minorHAnsi"/>
          <w:spacing w:val="-2"/>
        </w:rPr>
      </w:pPr>
      <w:r w:rsidRPr="00873352">
        <w:rPr>
          <w:rFonts w:asciiTheme="minorHAnsi" w:hAnsiTheme="minorHAnsi" w:cstheme="minorHAnsi"/>
          <w:spacing w:val="-3"/>
        </w:rPr>
        <w:t xml:space="preserve">A recent </w:t>
      </w:r>
      <w:hyperlink r:id="rId24" w:history="1">
        <w:r w:rsidRPr="00873352">
          <w:rPr>
            <w:rStyle w:val="Hyperlink"/>
            <w:rFonts w:asciiTheme="minorHAnsi" w:hAnsiTheme="minorHAnsi" w:cstheme="minorHAnsi"/>
            <w:spacing w:val="-3"/>
          </w:rPr>
          <w:t xml:space="preserve">Forest Inventory </w:t>
        </w:r>
        <w:r w:rsidRPr="00873352">
          <w:rPr>
            <w:rStyle w:val="Hyperlink"/>
            <w:rFonts w:asciiTheme="minorHAnsi" w:hAnsiTheme="minorHAnsi" w:cstheme="minorHAnsi"/>
            <w:spacing w:val="-2"/>
          </w:rPr>
          <w:t>Analysis</w:t>
        </w:r>
      </w:hyperlink>
      <w:r w:rsidRPr="00873352">
        <w:rPr>
          <w:rFonts w:asciiTheme="minorHAnsi" w:hAnsiTheme="minorHAnsi" w:cstheme="minorHAnsi"/>
          <w:spacing w:val="-2"/>
        </w:rPr>
        <w:t xml:space="preserve"> indicates that</w:t>
      </w:r>
      <w:r w:rsidRPr="00873352">
        <w:rPr>
          <w:rFonts w:asciiTheme="minorHAnsi" w:hAnsiTheme="minorHAnsi" w:cstheme="minorHAnsi"/>
          <w:spacing w:val="1"/>
        </w:rPr>
        <w:t xml:space="preserve"> </w:t>
      </w:r>
      <w:r w:rsidRPr="00873352">
        <w:rPr>
          <w:rFonts w:asciiTheme="minorHAnsi" w:hAnsiTheme="minorHAnsi" w:cstheme="minorHAnsi"/>
          <w:spacing w:val="-4"/>
        </w:rPr>
        <w:t>while</w:t>
      </w:r>
      <w:r w:rsidRPr="00873352">
        <w:rPr>
          <w:rFonts w:asciiTheme="minorHAnsi" w:hAnsiTheme="minorHAnsi" w:cstheme="minorHAnsi"/>
          <w:spacing w:val="-2"/>
        </w:rPr>
        <w:t xml:space="preserve"> </w:t>
      </w:r>
      <w:r w:rsidRPr="00873352">
        <w:rPr>
          <w:rFonts w:asciiTheme="minorHAnsi" w:hAnsiTheme="minorHAnsi" w:cstheme="minorHAnsi"/>
          <w:spacing w:val="-1"/>
        </w:rPr>
        <w:t>lands are sequestering carbon at a positive rate,</w:t>
      </w:r>
      <w:r w:rsidRPr="00873352">
        <w:rPr>
          <w:rFonts w:asciiTheme="minorHAnsi" w:hAnsiTheme="minorHAnsi" w:cstheme="minorHAnsi"/>
          <w:spacing w:val="-3"/>
        </w:rPr>
        <w:t xml:space="preserve"> </w:t>
      </w:r>
      <w:r w:rsidRPr="00873352">
        <w:rPr>
          <w:rFonts w:asciiTheme="minorHAnsi" w:hAnsiTheme="minorHAnsi" w:cstheme="minorHAnsi"/>
          <w:spacing w:val="-2"/>
        </w:rPr>
        <w:t>long-term</w:t>
      </w:r>
      <w:r w:rsidRPr="00873352">
        <w:rPr>
          <w:rFonts w:asciiTheme="minorHAnsi" w:hAnsiTheme="minorHAnsi" w:cstheme="minorHAnsi"/>
          <w:spacing w:val="-3"/>
        </w:rPr>
        <w:t xml:space="preserve"> </w:t>
      </w:r>
      <w:r w:rsidRPr="00873352">
        <w:rPr>
          <w:rFonts w:asciiTheme="minorHAnsi" w:hAnsiTheme="minorHAnsi" w:cstheme="minorHAnsi"/>
          <w:spacing w:val="-1"/>
        </w:rPr>
        <w:t xml:space="preserve">carbon </w:t>
      </w:r>
      <w:r w:rsidRPr="00873352">
        <w:rPr>
          <w:rFonts w:asciiTheme="minorHAnsi" w:hAnsiTheme="minorHAnsi" w:cstheme="minorHAnsi"/>
          <w:spacing w:val="-2"/>
        </w:rPr>
        <w:t>storage</w:t>
      </w:r>
      <w:r w:rsidRPr="00873352">
        <w:rPr>
          <w:rFonts w:asciiTheme="minorHAnsi" w:hAnsiTheme="minorHAnsi" w:cstheme="minorHAnsi"/>
        </w:rPr>
        <w:t xml:space="preserve"> </w:t>
      </w:r>
      <w:r w:rsidRPr="00873352">
        <w:rPr>
          <w:rFonts w:asciiTheme="minorHAnsi" w:hAnsiTheme="minorHAnsi" w:cstheme="minorHAnsi"/>
          <w:spacing w:val="-3"/>
        </w:rPr>
        <w:t xml:space="preserve">will </w:t>
      </w:r>
      <w:r w:rsidRPr="00873352">
        <w:rPr>
          <w:rFonts w:asciiTheme="minorHAnsi" w:hAnsiTheme="minorHAnsi" w:cstheme="minorHAnsi"/>
        </w:rPr>
        <w:t>be a</w:t>
      </w:r>
      <w:r w:rsidRPr="00873352">
        <w:rPr>
          <w:rFonts w:asciiTheme="minorHAnsi" w:hAnsiTheme="minorHAnsi" w:cstheme="minorHAnsi"/>
          <w:spacing w:val="-4"/>
        </w:rPr>
        <w:t xml:space="preserve"> </w:t>
      </w:r>
      <w:r w:rsidRPr="00873352">
        <w:rPr>
          <w:rFonts w:asciiTheme="minorHAnsi" w:hAnsiTheme="minorHAnsi" w:cstheme="minorHAnsi"/>
          <w:spacing w:val="-2"/>
        </w:rPr>
        <w:t>function</w:t>
      </w:r>
      <w:r w:rsidRPr="00873352">
        <w:rPr>
          <w:rFonts w:asciiTheme="minorHAnsi" w:hAnsiTheme="minorHAnsi" w:cstheme="minorHAnsi"/>
          <w:spacing w:val="1"/>
        </w:rPr>
        <w:t xml:space="preserve"> </w:t>
      </w:r>
      <w:r w:rsidRPr="00873352">
        <w:rPr>
          <w:rFonts w:asciiTheme="minorHAnsi" w:hAnsiTheme="minorHAnsi" w:cstheme="minorHAnsi"/>
          <w:spacing w:val="-3"/>
        </w:rPr>
        <w:t>of</w:t>
      </w:r>
      <w:r w:rsidRPr="00873352">
        <w:rPr>
          <w:rFonts w:asciiTheme="minorHAnsi" w:hAnsiTheme="minorHAnsi" w:cstheme="minorHAnsi"/>
          <w:spacing w:val="-1"/>
        </w:rPr>
        <w:t xml:space="preserve"> </w:t>
      </w:r>
      <w:r w:rsidRPr="00873352">
        <w:rPr>
          <w:rFonts w:asciiTheme="minorHAnsi" w:hAnsiTheme="minorHAnsi" w:cstheme="minorHAnsi"/>
          <w:spacing w:val="-2"/>
        </w:rPr>
        <w:t>management</w:t>
      </w:r>
      <w:r w:rsidRPr="00873352">
        <w:rPr>
          <w:rFonts w:asciiTheme="minorHAnsi" w:hAnsiTheme="minorHAnsi" w:cstheme="minorHAnsi"/>
          <w:spacing w:val="-1"/>
        </w:rPr>
        <w:t xml:space="preserve"> </w:t>
      </w:r>
      <w:r w:rsidRPr="00873352">
        <w:rPr>
          <w:rFonts w:asciiTheme="minorHAnsi" w:hAnsiTheme="minorHAnsi" w:cstheme="minorHAnsi"/>
          <w:spacing w:val="-3"/>
        </w:rPr>
        <w:t>inputs</w:t>
      </w:r>
      <w:r w:rsidRPr="00873352">
        <w:rPr>
          <w:rFonts w:asciiTheme="minorHAnsi" w:hAnsiTheme="minorHAnsi" w:cstheme="minorHAnsi"/>
          <w:spacing w:val="1"/>
        </w:rPr>
        <w:t xml:space="preserve"> </w:t>
      </w:r>
      <w:r w:rsidRPr="00873352">
        <w:rPr>
          <w:rFonts w:asciiTheme="minorHAnsi" w:hAnsiTheme="minorHAnsi" w:cstheme="minorHAnsi"/>
          <w:spacing w:val="-2"/>
        </w:rPr>
        <w:t>over</w:t>
      </w:r>
      <w:r w:rsidRPr="00873352">
        <w:rPr>
          <w:rFonts w:asciiTheme="minorHAnsi" w:hAnsiTheme="minorHAnsi" w:cstheme="minorHAnsi"/>
        </w:rPr>
        <w:t xml:space="preserve"> the</w:t>
      </w:r>
      <w:r w:rsidRPr="00873352">
        <w:rPr>
          <w:rFonts w:asciiTheme="minorHAnsi" w:hAnsiTheme="minorHAnsi" w:cstheme="minorHAnsi"/>
          <w:spacing w:val="57"/>
        </w:rPr>
        <w:t xml:space="preserve"> </w:t>
      </w:r>
      <w:r w:rsidRPr="00873352">
        <w:rPr>
          <w:rFonts w:asciiTheme="minorHAnsi" w:hAnsiTheme="minorHAnsi" w:cstheme="minorHAnsi"/>
          <w:spacing w:val="-1"/>
        </w:rPr>
        <w:lastRenderedPageBreak/>
        <w:t>next 100</w:t>
      </w:r>
      <w:r w:rsidRPr="00873352">
        <w:rPr>
          <w:rFonts w:asciiTheme="minorHAnsi" w:hAnsiTheme="minorHAnsi" w:cstheme="minorHAnsi"/>
          <w:spacing w:val="-2"/>
        </w:rPr>
        <w:t xml:space="preserve"> years. See </w:t>
      </w:r>
      <w:r w:rsidR="00341185">
        <w:rPr>
          <w:rFonts w:asciiTheme="minorHAnsi" w:hAnsiTheme="minorHAnsi" w:cstheme="minorHAnsi"/>
          <w:spacing w:val="-2"/>
        </w:rPr>
        <w:t xml:space="preserve">the </w:t>
      </w:r>
      <w:r w:rsidRPr="00873352">
        <w:rPr>
          <w:rFonts w:asciiTheme="minorHAnsi" w:hAnsiTheme="minorHAnsi" w:cstheme="minorHAnsi"/>
          <w:spacing w:val="-2"/>
        </w:rPr>
        <w:t xml:space="preserve">discussion </w:t>
      </w:r>
      <w:r w:rsidR="005B1D9A" w:rsidRPr="00873352">
        <w:rPr>
          <w:rFonts w:asciiTheme="minorHAnsi" w:hAnsiTheme="minorHAnsi" w:cstheme="minorHAnsi"/>
          <w:spacing w:val="-2"/>
        </w:rPr>
        <w:t xml:space="preserve">pertaining to AB 1504 on </w:t>
      </w:r>
      <w:r w:rsidR="003E3B38" w:rsidRPr="003E3B38">
        <w:rPr>
          <w:rFonts w:asciiTheme="minorHAnsi" w:hAnsiTheme="minorHAnsi" w:cstheme="minorHAnsi"/>
          <w:spacing w:val="-2"/>
        </w:rPr>
        <w:t>page 3</w:t>
      </w:r>
      <w:r w:rsidR="005B1D9A" w:rsidRPr="003E3B38">
        <w:rPr>
          <w:rFonts w:asciiTheme="minorHAnsi" w:hAnsiTheme="minorHAnsi" w:cstheme="minorHAnsi"/>
          <w:spacing w:val="-2"/>
        </w:rPr>
        <w:t>1</w:t>
      </w:r>
      <w:r w:rsidRPr="00873352">
        <w:rPr>
          <w:rFonts w:asciiTheme="minorHAnsi" w:hAnsiTheme="minorHAnsi" w:cstheme="minorHAnsi"/>
          <w:spacing w:val="-2"/>
        </w:rPr>
        <w:t>.</w:t>
      </w:r>
    </w:p>
    <w:p w14:paraId="7F95A857" w14:textId="77777777" w:rsidR="00EE2692" w:rsidRPr="00873352" w:rsidRDefault="00EE2692" w:rsidP="00EE2692">
      <w:pPr>
        <w:widowControl/>
        <w:rPr>
          <w:rFonts w:eastAsia="Calibri" w:cstheme="minorHAnsi"/>
          <w:b/>
          <w:i/>
          <w:szCs w:val="24"/>
        </w:rPr>
      </w:pPr>
      <w:r w:rsidRPr="00873352">
        <w:rPr>
          <w:rFonts w:eastAsia="Calibri" w:cstheme="minorHAnsi"/>
          <w:b/>
          <w:i/>
          <w:szCs w:val="24"/>
        </w:rPr>
        <w:t xml:space="preserve">  </w:t>
      </w:r>
    </w:p>
    <w:p w14:paraId="0A248C7D" w14:textId="210C491C" w:rsidR="00EE2692" w:rsidRPr="00F03065" w:rsidRDefault="00873352" w:rsidP="00F03065">
      <w:pPr>
        <w:pStyle w:val="Heading3"/>
      </w:pPr>
      <w:r w:rsidRPr="00F03065">
        <w:t>Pest Conditions</w:t>
      </w:r>
    </w:p>
    <w:p w14:paraId="372E5394" w14:textId="77777777" w:rsidR="00EE2692" w:rsidRPr="00873352" w:rsidRDefault="00EE2692" w:rsidP="00EE2692">
      <w:pPr>
        <w:widowControl/>
        <w:ind w:left="90"/>
        <w:rPr>
          <w:rFonts w:eastAsia="Calibri" w:cstheme="minorHAnsi"/>
        </w:rPr>
      </w:pPr>
    </w:p>
    <w:p w14:paraId="07492923" w14:textId="53E7A260" w:rsidR="00EE2692" w:rsidRPr="00873352" w:rsidRDefault="00EE2692" w:rsidP="00873352">
      <w:pPr>
        <w:widowControl/>
        <w:spacing w:after="120"/>
        <w:rPr>
          <w:rFonts w:eastAsia="Calibri" w:cstheme="minorHAnsi"/>
        </w:rPr>
      </w:pPr>
      <w:r w:rsidRPr="00873352">
        <w:rPr>
          <w:rFonts w:eastAsia="Calibri" w:cstheme="minorHAnsi"/>
        </w:rPr>
        <w:t>The following is</w:t>
      </w:r>
      <w:r w:rsidR="00C0377F">
        <w:rPr>
          <w:rFonts w:eastAsia="Calibri" w:cstheme="minorHAnsi"/>
        </w:rPr>
        <w:t xml:space="preserve"> a</w:t>
      </w:r>
      <w:r w:rsidRPr="00873352">
        <w:rPr>
          <w:rFonts w:eastAsia="Calibri" w:cstheme="minorHAnsi"/>
        </w:rPr>
        <w:t xml:space="preserve"> summary </w:t>
      </w:r>
      <w:r w:rsidR="009F10C9" w:rsidRPr="00873352">
        <w:rPr>
          <w:rFonts w:eastAsia="Calibri" w:cstheme="minorHAnsi"/>
        </w:rPr>
        <w:t xml:space="preserve">of </w:t>
      </w:r>
      <w:r w:rsidR="00284A1A" w:rsidRPr="00873352">
        <w:rPr>
          <w:rFonts w:eastAsia="Calibri" w:cstheme="minorHAnsi"/>
        </w:rPr>
        <w:t>notable</w:t>
      </w:r>
      <w:r w:rsidRPr="00873352">
        <w:rPr>
          <w:rFonts w:eastAsia="Calibri" w:cstheme="minorHAnsi"/>
        </w:rPr>
        <w:t xml:space="preserve"> </w:t>
      </w:r>
      <w:r w:rsidR="009F10C9" w:rsidRPr="00873352">
        <w:rPr>
          <w:rFonts w:eastAsia="Calibri" w:cstheme="minorHAnsi"/>
        </w:rPr>
        <w:t>pest and disease</w:t>
      </w:r>
      <w:r w:rsidR="007C33D9" w:rsidRPr="00873352">
        <w:rPr>
          <w:rFonts w:eastAsia="Calibri" w:cstheme="minorHAnsi"/>
        </w:rPr>
        <w:t xml:space="preserve"> issues</w:t>
      </w:r>
      <w:r w:rsidRPr="00873352">
        <w:rPr>
          <w:rFonts w:eastAsia="Calibri" w:cstheme="minorHAnsi"/>
        </w:rPr>
        <w:t xml:space="preserve"> that continue</w:t>
      </w:r>
      <w:r w:rsidR="00341185">
        <w:rPr>
          <w:rFonts w:eastAsia="Calibri" w:cstheme="minorHAnsi"/>
        </w:rPr>
        <w:t>d</w:t>
      </w:r>
      <w:r w:rsidRPr="00873352">
        <w:rPr>
          <w:rFonts w:eastAsia="Calibri" w:cstheme="minorHAnsi"/>
        </w:rPr>
        <w:t xml:space="preserve"> to threaten and alter urban and wildland forests in California</w:t>
      </w:r>
      <w:r w:rsidR="00341185">
        <w:rPr>
          <w:rFonts w:eastAsia="Calibri" w:cstheme="minorHAnsi"/>
        </w:rPr>
        <w:t xml:space="preserve"> in 2018</w:t>
      </w:r>
      <w:r w:rsidRPr="00873352">
        <w:rPr>
          <w:rFonts w:eastAsia="Calibri" w:cstheme="minorHAnsi"/>
        </w:rPr>
        <w:t xml:space="preserve">. Forest pest conditions </w:t>
      </w:r>
      <w:r w:rsidR="00284A1A" w:rsidRPr="00873352">
        <w:rPr>
          <w:rFonts w:eastAsia="Calibri" w:cstheme="minorHAnsi"/>
        </w:rPr>
        <w:t xml:space="preserve">can </w:t>
      </w:r>
      <w:r w:rsidRPr="00873352">
        <w:rPr>
          <w:rFonts w:eastAsia="Calibri" w:cstheme="minorHAnsi"/>
        </w:rPr>
        <w:t xml:space="preserve">change dramatically from year to year. </w:t>
      </w:r>
      <w:r w:rsidR="00F94015">
        <w:rPr>
          <w:rFonts w:eastAsia="Calibri" w:cstheme="minorHAnsi"/>
        </w:rPr>
        <w:t>For a summary of</w:t>
      </w:r>
      <w:r w:rsidR="00284A1A" w:rsidRPr="00873352">
        <w:rPr>
          <w:rFonts w:eastAsia="Calibri" w:cstheme="minorHAnsi"/>
        </w:rPr>
        <w:t xml:space="preserve"> forest pests and diseases, see the </w:t>
      </w:r>
      <w:hyperlink r:id="rId25" w:history="1">
        <w:r w:rsidR="00284A1A" w:rsidRPr="00873352">
          <w:rPr>
            <w:rStyle w:val="Hyperlink"/>
            <w:rFonts w:eastAsia="Calibri" w:cstheme="minorHAnsi"/>
          </w:rPr>
          <w:t>2017 California Forest Pest Conditions Report</w:t>
        </w:r>
      </w:hyperlink>
      <w:r w:rsidR="007C33D9" w:rsidRPr="00873352">
        <w:rPr>
          <w:rFonts w:eastAsia="Calibri" w:cstheme="minorHAnsi"/>
        </w:rPr>
        <w:t>.</w:t>
      </w:r>
      <w:r w:rsidR="00284A1A" w:rsidRPr="00873352">
        <w:rPr>
          <w:rFonts w:eastAsia="Calibri" w:cstheme="minorHAnsi"/>
        </w:rPr>
        <w:t xml:space="preserve"> </w:t>
      </w:r>
      <w:r w:rsidRPr="00873352">
        <w:rPr>
          <w:rFonts w:eastAsia="Calibri" w:cstheme="minorHAnsi"/>
        </w:rPr>
        <w:t>The 201</w:t>
      </w:r>
      <w:r w:rsidR="007C33D9" w:rsidRPr="00873352">
        <w:rPr>
          <w:rFonts w:eastAsia="Calibri" w:cstheme="minorHAnsi"/>
        </w:rPr>
        <w:t>8</w:t>
      </w:r>
      <w:r w:rsidRPr="00873352">
        <w:rPr>
          <w:rFonts w:eastAsia="Calibri" w:cstheme="minorHAnsi"/>
        </w:rPr>
        <w:t xml:space="preserve"> California Forest Pest Conditions Report will be available on the </w:t>
      </w:r>
      <w:hyperlink r:id="rId26" w:history="1">
        <w:r w:rsidR="007C33D9" w:rsidRPr="00873352">
          <w:rPr>
            <w:rStyle w:val="Hyperlink"/>
            <w:rFonts w:eastAsia="Calibri" w:cstheme="minorHAnsi"/>
          </w:rPr>
          <w:t xml:space="preserve">California Forest Pest Council </w:t>
        </w:r>
        <w:r w:rsidRPr="00873352">
          <w:rPr>
            <w:rStyle w:val="Hyperlink"/>
            <w:rFonts w:eastAsia="Calibri" w:cstheme="minorHAnsi"/>
          </w:rPr>
          <w:t>website</w:t>
        </w:r>
      </w:hyperlink>
      <w:r w:rsidRPr="00873352">
        <w:rPr>
          <w:rFonts w:eastAsia="Calibri" w:cstheme="minorHAnsi"/>
        </w:rPr>
        <w:t xml:space="preserve"> in </w:t>
      </w:r>
      <w:r w:rsidR="00161FEC" w:rsidRPr="00873352">
        <w:rPr>
          <w:rFonts w:eastAsia="Calibri" w:cstheme="minorHAnsi"/>
        </w:rPr>
        <w:t>early 2019</w:t>
      </w:r>
      <w:r w:rsidRPr="00873352">
        <w:rPr>
          <w:rFonts w:eastAsia="Calibri" w:cstheme="minorHAnsi"/>
        </w:rPr>
        <w:t xml:space="preserve">. </w:t>
      </w:r>
    </w:p>
    <w:p w14:paraId="1CBBEB6C" w14:textId="677FCFB4" w:rsidR="00EE2692" w:rsidRPr="00873352" w:rsidRDefault="00EE2692" w:rsidP="00EE2692">
      <w:pPr>
        <w:widowControl/>
        <w:rPr>
          <w:rFonts w:eastAsia="Calibri" w:cstheme="minorHAnsi"/>
        </w:rPr>
      </w:pPr>
    </w:p>
    <w:p w14:paraId="02BA3F7D" w14:textId="41FFB0A0" w:rsidR="00BD16EF" w:rsidRPr="00873352" w:rsidRDefault="00BD16EF" w:rsidP="00F03065">
      <w:pPr>
        <w:pStyle w:val="Heading3"/>
      </w:pPr>
      <w:r w:rsidRPr="00873352">
        <w:t>Coastal Pine Decline</w:t>
      </w:r>
    </w:p>
    <w:p w14:paraId="3E224F30" w14:textId="5495BC6F" w:rsidR="00BD16EF" w:rsidRPr="00873352" w:rsidRDefault="00BD16EF" w:rsidP="006640EA">
      <w:pPr>
        <w:rPr>
          <w:rFonts w:cstheme="minorHAnsi"/>
        </w:rPr>
      </w:pPr>
      <w:r w:rsidRPr="00873352">
        <w:rPr>
          <w:rFonts w:cstheme="minorHAnsi"/>
        </w:rPr>
        <w:t xml:space="preserve">A widespread decline of bishop pine </w:t>
      </w:r>
      <w:r w:rsidR="00161FEC" w:rsidRPr="00873352">
        <w:rPr>
          <w:rFonts w:cstheme="minorHAnsi"/>
        </w:rPr>
        <w:t>was identified</w:t>
      </w:r>
      <w:r w:rsidRPr="00873352">
        <w:rPr>
          <w:rFonts w:cstheme="minorHAnsi"/>
        </w:rPr>
        <w:t xml:space="preserve"> in the Fort Bragg area (Mendocino County) in 2005. The working hypothesis was that a pulse of fire-adapted pine regeneration after World War II had established most of the stands, and that the pine had begun to senesce and become susceptible to a multitude of native tree pests. A systematic survey of the decline began in 2014. It became evident that not only bishop pine but also Monterey and shore pine were experiencing stand-level die-off in various locations around the Fort Bragg area. By 2016, pine stands in Sonoma County (Salt Point State Park and Sea Ranch) were also in decline.</w:t>
      </w:r>
    </w:p>
    <w:p w14:paraId="4544C7CB" w14:textId="77777777" w:rsidR="00BD16EF" w:rsidRPr="00873352" w:rsidRDefault="00BD16EF" w:rsidP="00BD16EF">
      <w:pPr>
        <w:rPr>
          <w:rFonts w:cstheme="minorHAnsi"/>
        </w:rPr>
      </w:pPr>
    </w:p>
    <w:p w14:paraId="7AB1A20A" w14:textId="4C7788F4" w:rsidR="00BD16EF" w:rsidRPr="00873352" w:rsidRDefault="00BD16EF" w:rsidP="00FC7BA6">
      <w:pPr>
        <w:rPr>
          <w:rFonts w:cstheme="minorHAnsi"/>
        </w:rPr>
      </w:pPr>
      <w:r w:rsidRPr="00873352">
        <w:rPr>
          <w:rFonts w:cstheme="minorHAnsi"/>
        </w:rPr>
        <w:t xml:space="preserve">In 2018, this large-scale decline continued to progress. So far, 18 </w:t>
      </w:r>
      <w:r w:rsidR="00161FEC" w:rsidRPr="00873352">
        <w:rPr>
          <w:rFonts w:cstheme="minorHAnsi"/>
        </w:rPr>
        <w:t xml:space="preserve">native and non-native </w:t>
      </w:r>
      <w:r w:rsidRPr="00873352">
        <w:rPr>
          <w:rFonts w:cstheme="minorHAnsi"/>
        </w:rPr>
        <w:t>insects and pathogens have been identified on bishop pine. The most widespread native pests include western gall rust (</w:t>
      </w:r>
      <w:proofErr w:type="spellStart"/>
      <w:r w:rsidRPr="00873352">
        <w:rPr>
          <w:rFonts w:cstheme="minorHAnsi"/>
          <w:i/>
        </w:rPr>
        <w:t>Endocronartium</w:t>
      </w:r>
      <w:proofErr w:type="spellEnd"/>
      <w:r w:rsidRPr="00873352">
        <w:rPr>
          <w:rFonts w:cstheme="minorHAnsi"/>
          <w:i/>
        </w:rPr>
        <w:t xml:space="preserve"> </w:t>
      </w:r>
      <w:proofErr w:type="spellStart"/>
      <w:r w:rsidRPr="00873352">
        <w:rPr>
          <w:rFonts w:cstheme="minorHAnsi"/>
          <w:i/>
        </w:rPr>
        <w:t>harknessii</w:t>
      </w:r>
      <w:proofErr w:type="spellEnd"/>
      <w:r w:rsidR="00161FEC" w:rsidRPr="00873352">
        <w:rPr>
          <w:rFonts w:cstheme="minorHAnsi"/>
        </w:rPr>
        <w:t>),</w:t>
      </w:r>
      <w:r w:rsidRPr="00873352">
        <w:rPr>
          <w:rFonts w:cstheme="minorHAnsi"/>
        </w:rPr>
        <w:t xml:space="preserve"> root diseases caused by native pathogens in the genera </w:t>
      </w:r>
      <w:proofErr w:type="spellStart"/>
      <w:r w:rsidRPr="00873352">
        <w:rPr>
          <w:rFonts w:cstheme="minorHAnsi"/>
          <w:i/>
        </w:rPr>
        <w:t>Phaeolus</w:t>
      </w:r>
      <w:proofErr w:type="spellEnd"/>
      <w:r w:rsidRPr="00873352">
        <w:rPr>
          <w:rFonts w:cstheme="minorHAnsi"/>
          <w:i/>
        </w:rPr>
        <w:t xml:space="preserve">, </w:t>
      </w:r>
      <w:proofErr w:type="spellStart"/>
      <w:r w:rsidRPr="00873352">
        <w:rPr>
          <w:rFonts w:cstheme="minorHAnsi"/>
          <w:i/>
        </w:rPr>
        <w:t>Onnia</w:t>
      </w:r>
      <w:proofErr w:type="spellEnd"/>
      <w:r w:rsidRPr="00873352">
        <w:rPr>
          <w:rFonts w:cstheme="minorHAnsi"/>
          <w:i/>
        </w:rPr>
        <w:t xml:space="preserve">, </w:t>
      </w:r>
      <w:r w:rsidRPr="00873352">
        <w:rPr>
          <w:rFonts w:cstheme="minorHAnsi"/>
        </w:rPr>
        <w:t xml:space="preserve">and </w:t>
      </w:r>
      <w:r w:rsidRPr="00873352">
        <w:rPr>
          <w:rFonts w:cstheme="minorHAnsi"/>
          <w:i/>
        </w:rPr>
        <w:t>Armillaria</w:t>
      </w:r>
      <w:r w:rsidR="00161FEC" w:rsidRPr="00873352">
        <w:rPr>
          <w:rFonts w:cstheme="minorHAnsi"/>
        </w:rPr>
        <w:t>,</w:t>
      </w:r>
      <w:r w:rsidRPr="00873352">
        <w:rPr>
          <w:rFonts w:cstheme="minorHAnsi"/>
        </w:rPr>
        <w:t xml:space="preserve"> and stem-decaying fungi. The most significant non-natives include the pitch canker pathogen (</w:t>
      </w:r>
      <w:r w:rsidRPr="00873352">
        <w:rPr>
          <w:rFonts w:cstheme="minorHAnsi"/>
          <w:i/>
        </w:rPr>
        <w:t xml:space="preserve">Fusarium </w:t>
      </w:r>
      <w:proofErr w:type="spellStart"/>
      <w:r w:rsidRPr="00873352">
        <w:rPr>
          <w:rFonts w:cstheme="minorHAnsi"/>
          <w:i/>
        </w:rPr>
        <w:t>circinatum</w:t>
      </w:r>
      <w:proofErr w:type="spellEnd"/>
      <w:r w:rsidRPr="00873352">
        <w:rPr>
          <w:rFonts w:cstheme="minorHAnsi"/>
        </w:rPr>
        <w:t xml:space="preserve">) and </w:t>
      </w:r>
      <w:proofErr w:type="spellStart"/>
      <w:r w:rsidRPr="00873352">
        <w:rPr>
          <w:rFonts w:cstheme="minorHAnsi"/>
        </w:rPr>
        <w:t>soilborne</w:t>
      </w:r>
      <w:proofErr w:type="spellEnd"/>
      <w:r w:rsidRPr="00873352">
        <w:rPr>
          <w:rFonts w:cstheme="minorHAnsi"/>
        </w:rPr>
        <w:t xml:space="preserve"> pathogens tha</w:t>
      </w:r>
      <w:r w:rsidR="00161FEC" w:rsidRPr="00873352">
        <w:rPr>
          <w:rFonts w:cstheme="minorHAnsi"/>
        </w:rPr>
        <w:t>t infect and consume fine roots</w:t>
      </w:r>
      <w:r w:rsidRPr="00873352">
        <w:rPr>
          <w:rFonts w:cstheme="minorHAnsi"/>
        </w:rPr>
        <w:t xml:space="preserve"> including </w:t>
      </w:r>
      <w:r w:rsidRPr="00873352">
        <w:rPr>
          <w:rFonts w:cstheme="minorHAnsi"/>
          <w:i/>
        </w:rPr>
        <w:t xml:space="preserve">Phytophthora </w:t>
      </w:r>
      <w:proofErr w:type="spellStart"/>
      <w:r w:rsidRPr="00873352">
        <w:rPr>
          <w:rFonts w:cstheme="minorHAnsi"/>
          <w:i/>
        </w:rPr>
        <w:t>cinnamomi</w:t>
      </w:r>
      <w:proofErr w:type="spellEnd"/>
      <w:r w:rsidRPr="00873352">
        <w:rPr>
          <w:rFonts w:cstheme="minorHAnsi"/>
          <w:i/>
        </w:rPr>
        <w:t xml:space="preserve"> </w:t>
      </w:r>
      <w:r w:rsidRPr="00873352">
        <w:rPr>
          <w:rFonts w:cstheme="minorHAnsi"/>
        </w:rPr>
        <w:t xml:space="preserve">and </w:t>
      </w:r>
      <w:proofErr w:type="spellStart"/>
      <w:r w:rsidRPr="00873352">
        <w:rPr>
          <w:rFonts w:cstheme="minorHAnsi"/>
          <w:i/>
        </w:rPr>
        <w:t>Elongisporangium</w:t>
      </w:r>
      <w:proofErr w:type="spellEnd"/>
      <w:r w:rsidRPr="00873352">
        <w:rPr>
          <w:rFonts w:cstheme="minorHAnsi"/>
          <w:i/>
        </w:rPr>
        <w:t xml:space="preserve"> </w:t>
      </w:r>
      <w:proofErr w:type="spellStart"/>
      <w:r w:rsidRPr="00873352">
        <w:rPr>
          <w:rFonts w:cstheme="minorHAnsi"/>
          <w:i/>
        </w:rPr>
        <w:t>undulatum</w:t>
      </w:r>
      <w:proofErr w:type="spellEnd"/>
      <w:r w:rsidRPr="00873352">
        <w:rPr>
          <w:rFonts w:cstheme="minorHAnsi"/>
          <w:i/>
        </w:rPr>
        <w:t xml:space="preserve"> </w:t>
      </w:r>
      <w:r w:rsidRPr="00873352">
        <w:rPr>
          <w:rFonts w:cstheme="minorHAnsi"/>
        </w:rPr>
        <w:t xml:space="preserve">(also called </w:t>
      </w:r>
      <w:r w:rsidRPr="00873352">
        <w:rPr>
          <w:rFonts w:cstheme="minorHAnsi"/>
          <w:i/>
        </w:rPr>
        <w:t xml:space="preserve">Pythium </w:t>
      </w:r>
      <w:proofErr w:type="spellStart"/>
      <w:r w:rsidRPr="00873352">
        <w:rPr>
          <w:rFonts w:cstheme="minorHAnsi"/>
          <w:i/>
        </w:rPr>
        <w:t>undulatum</w:t>
      </w:r>
      <w:proofErr w:type="spellEnd"/>
      <w:r w:rsidRPr="00873352">
        <w:rPr>
          <w:rFonts w:cstheme="minorHAnsi"/>
        </w:rPr>
        <w:t>)</w:t>
      </w:r>
      <w:r w:rsidRPr="00873352">
        <w:rPr>
          <w:rFonts w:cstheme="minorHAnsi"/>
          <w:i/>
        </w:rPr>
        <w:t xml:space="preserve">. </w:t>
      </w:r>
    </w:p>
    <w:p w14:paraId="2D50245A" w14:textId="77777777" w:rsidR="00BD16EF" w:rsidRPr="00873352" w:rsidRDefault="00BD16EF" w:rsidP="00EE2692">
      <w:pPr>
        <w:widowControl/>
        <w:rPr>
          <w:rFonts w:eastAsia="Calibri" w:cstheme="minorHAnsi"/>
        </w:rPr>
      </w:pPr>
    </w:p>
    <w:p w14:paraId="44B24785" w14:textId="6E45E2F5" w:rsidR="00C76CAD" w:rsidRPr="00873352" w:rsidRDefault="00C76CAD" w:rsidP="00F03065">
      <w:pPr>
        <w:pStyle w:val="Heading3Alt"/>
        <w:rPr>
          <w:rFonts w:eastAsia="Calibri"/>
        </w:rPr>
      </w:pPr>
      <w:proofErr w:type="spellStart"/>
      <w:r w:rsidRPr="00873352">
        <w:t>Goldspotted</w:t>
      </w:r>
      <w:proofErr w:type="spellEnd"/>
      <w:r w:rsidRPr="00873352">
        <w:t xml:space="preserve"> Oak Borer (</w:t>
      </w:r>
      <w:proofErr w:type="spellStart"/>
      <w:r w:rsidRPr="00873352">
        <w:rPr>
          <w:i/>
        </w:rPr>
        <w:t>Agrilus</w:t>
      </w:r>
      <w:proofErr w:type="spellEnd"/>
      <w:r w:rsidRPr="00873352">
        <w:rPr>
          <w:i/>
        </w:rPr>
        <w:t xml:space="preserve"> </w:t>
      </w:r>
      <w:proofErr w:type="spellStart"/>
      <w:r w:rsidRPr="00873352">
        <w:rPr>
          <w:i/>
        </w:rPr>
        <w:t>auroguttatus</w:t>
      </w:r>
      <w:proofErr w:type="spellEnd"/>
      <w:r w:rsidRPr="00873352">
        <w:t>)</w:t>
      </w:r>
    </w:p>
    <w:p w14:paraId="47AAC8C0" w14:textId="4F706840" w:rsidR="00C76CAD" w:rsidRDefault="00ED7121" w:rsidP="00C76CAD">
      <w:pPr>
        <w:pStyle w:val="NormalWeb"/>
        <w:rPr>
          <w:rFonts w:asciiTheme="minorHAnsi" w:hAnsiTheme="minorHAnsi" w:cstheme="minorHAnsi"/>
          <w:sz w:val="22"/>
          <w:szCs w:val="22"/>
        </w:rPr>
      </w:pPr>
      <w:r w:rsidRPr="00ED7121">
        <w:rPr>
          <w:rFonts w:asciiTheme="minorHAnsi" w:hAnsiTheme="minorHAnsi" w:cstheme="minorHAnsi"/>
          <w:sz w:val="22"/>
          <w:szCs w:val="22"/>
        </w:rPr>
        <w:t xml:space="preserve">In 2018, </w:t>
      </w:r>
      <w:proofErr w:type="spellStart"/>
      <w:r w:rsidRPr="00ED7121">
        <w:rPr>
          <w:rFonts w:asciiTheme="minorHAnsi" w:hAnsiTheme="minorHAnsi" w:cstheme="minorHAnsi"/>
          <w:sz w:val="22"/>
          <w:szCs w:val="22"/>
        </w:rPr>
        <w:t>goldspotted</w:t>
      </w:r>
      <w:proofErr w:type="spellEnd"/>
      <w:r w:rsidRPr="00ED7121">
        <w:rPr>
          <w:rFonts w:asciiTheme="minorHAnsi" w:hAnsiTheme="minorHAnsi" w:cstheme="minorHAnsi"/>
          <w:sz w:val="22"/>
          <w:szCs w:val="22"/>
        </w:rPr>
        <w:t xml:space="preserve"> oak borer (GSOB) experienced new and expanded infestations. GSOB was discovered for the first time in San Bernardino County (in Oak Glen) in late October; this is believed to be another introduction of GSOB via long-distance firewood movement. In San Diego County, the Los </w:t>
      </w:r>
      <w:proofErr w:type="spellStart"/>
      <w:r w:rsidRPr="00ED7121">
        <w:rPr>
          <w:rFonts w:asciiTheme="minorHAnsi" w:hAnsiTheme="minorHAnsi" w:cstheme="minorHAnsi"/>
          <w:sz w:val="22"/>
          <w:szCs w:val="22"/>
        </w:rPr>
        <w:t>Penasquitos</w:t>
      </w:r>
      <w:proofErr w:type="spellEnd"/>
      <w:r w:rsidRPr="00ED7121">
        <w:rPr>
          <w:rFonts w:asciiTheme="minorHAnsi" w:hAnsiTheme="minorHAnsi" w:cstheme="minorHAnsi"/>
          <w:sz w:val="22"/>
          <w:szCs w:val="22"/>
        </w:rPr>
        <w:t xml:space="preserve"> Canyon County Preserve (city of San Diego) and Daley Ranch Park (Escondido) were found to have significant infestations. In southeast Orange County, an apparent new infestation was identified on the Cleveland National Forest near El Cariso, and the existing Weir Canyon infestation moved east over Highway 241 into Gypsum Canyon. The Riverside County infestation in the Idyllwild/Pine Cove area expanded beyond the community and into the surrounding San Bernardino National Forest; notably, the new infestations in Orange and San Bernardino Counties are both located very close to the Riverside County line. In Los Angeles County, the Green Valley infestation spread (or been moved in firewood) to the southeast near Bouquet Canyon Reservoir.</w:t>
      </w:r>
    </w:p>
    <w:p w14:paraId="265C3EC9" w14:textId="77777777" w:rsidR="00ED7121" w:rsidRPr="00873352" w:rsidRDefault="00ED7121" w:rsidP="00C76CAD">
      <w:pPr>
        <w:pStyle w:val="NormalWeb"/>
        <w:rPr>
          <w:rFonts w:asciiTheme="minorHAnsi" w:hAnsiTheme="minorHAnsi" w:cstheme="minorHAnsi"/>
          <w:sz w:val="22"/>
          <w:szCs w:val="22"/>
        </w:rPr>
      </w:pPr>
    </w:p>
    <w:p w14:paraId="470840F5" w14:textId="77777777" w:rsidR="004807E7" w:rsidRPr="00873352" w:rsidRDefault="004807E7" w:rsidP="006640EA">
      <w:pPr>
        <w:pStyle w:val="NormalWeb"/>
        <w:spacing w:after="120"/>
        <w:rPr>
          <w:rFonts w:asciiTheme="minorHAnsi" w:eastAsia="Times New Roman" w:hAnsiTheme="minorHAnsi" w:cstheme="minorHAnsi"/>
          <w:b/>
          <w:iCs/>
          <w:color w:val="000000"/>
          <w:sz w:val="22"/>
          <w:szCs w:val="22"/>
        </w:rPr>
      </w:pPr>
      <w:r w:rsidRPr="00873352">
        <w:rPr>
          <w:rFonts w:asciiTheme="minorHAnsi" w:eastAsia="Times New Roman" w:hAnsiTheme="minorHAnsi" w:cstheme="minorHAnsi"/>
          <w:b/>
          <w:iCs/>
          <w:color w:val="000000"/>
          <w:sz w:val="22"/>
          <w:szCs w:val="22"/>
        </w:rPr>
        <w:t xml:space="preserve">Polyphagous and Kuroshio Shot Hole Borers (collectively known as Invasive Shot Hole Borer; </w:t>
      </w:r>
      <w:proofErr w:type="spellStart"/>
      <w:r w:rsidRPr="00873352">
        <w:rPr>
          <w:rFonts w:asciiTheme="minorHAnsi" w:eastAsia="Times New Roman" w:hAnsiTheme="minorHAnsi" w:cstheme="minorHAnsi"/>
          <w:b/>
          <w:i/>
          <w:iCs/>
          <w:color w:val="000000"/>
          <w:sz w:val="22"/>
          <w:szCs w:val="22"/>
        </w:rPr>
        <w:t>Euwallacea</w:t>
      </w:r>
      <w:proofErr w:type="spellEnd"/>
      <w:r w:rsidRPr="00873352">
        <w:rPr>
          <w:rFonts w:asciiTheme="minorHAnsi" w:eastAsia="Times New Roman" w:hAnsiTheme="minorHAnsi" w:cstheme="minorHAnsi"/>
          <w:b/>
          <w:iCs/>
          <w:color w:val="000000"/>
          <w:sz w:val="22"/>
          <w:szCs w:val="22"/>
        </w:rPr>
        <w:t xml:space="preserve"> spp.) and Associated Fusarium Dieback (</w:t>
      </w:r>
      <w:r w:rsidRPr="00873352">
        <w:rPr>
          <w:rFonts w:asciiTheme="minorHAnsi" w:eastAsia="Times New Roman" w:hAnsiTheme="minorHAnsi" w:cstheme="minorHAnsi"/>
          <w:b/>
          <w:i/>
          <w:iCs/>
          <w:color w:val="000000"/>
          <w:sz w:val="22"/>
          <w:szCs w:val="22"/>
        </w:rPr>
        <w:t xml:space="preserve">Fusarium </w:t>
      </w:r>
      <w:r w:rsidRPr="00873352">
        <w:rPr>
          <w:rFonts w:asciiTheme="minorHAnsi" w:eastAsia="Times New Roman" w:hAnsiTheme="minorHAnsi" w:cstheme="minorHAnsi"/>
          <w:b/>
          <w:iCs/>
          <w:color w:val="000000"/>
          <w:sz w:val="22"/>
          <w:szCs w:val="22"/>
        </w:rPr>
        <w:t>spp.)</w:t>
      </w:r>
    </w:p>
    <w:p w14:paraId="22B0E29B" w14:textId="54CBEE63" w:rsidR="004807E7" w:rsidRPr="00873352" w:rsidRDefault="004807E7" w:rsidP="006640EA">
      <w:pPr>
        <w:shd w:val="clear" w:color="auto" w:fill="FFFFFF"/>
        <w:rPr>
          <w:rFonts w:eastAsia="Calibri" w:cstheme="minorHAnsi"/>
          <w:bCs/>
        </w:rPr>
      </w:pPr>
      <w:r w:rsidRPr="00873352">
        <w:rPr>
          <w:rFonts w:eastAsia="Times New Roman" w:cstheme="minorHAnsi"/>
          <w:iCs/>
          <w:color w:val="000000"/>
        </w:rPr>
        <w:lastRenderedPageBreak/>
        <w:t>The polyphagous and Kuroshio shot hole borers</w:t>
      </w:r>
      <w:r w:rsidR="00161FEC" w:rsidRPr="00873352">
        <w:rPr>
          <w:rFonts w:eastAsia="Times New Roman" w:cstheme="minorHAnsi"/>
          <w:iCs/>
          <w:color w:val="000000"/>
        </w:rPr>
        <w:t xml:space="preserve"> (PSHB and KSHB, respectively</w:t>
      </w:r>
      <w:r w:rsidRPr="00873352">
        <w:rPr>
          <w:rFonts w:eastAsia="Times New Roman" w:cstheme="minorHAnsi"/>
          <w:iCs/>
          <w:color w:val="000000"/>
        </w:rPr>
        <w:t xml:space="preserve">) and </w:t>
      </w:r>
      <w:r w:rsidR="00FC09C6">
        <w:rPr>
          <w:rFonts w:eastAsia="Times New Roman" w:cstheme="minorHAnsi"/>
          <w:iCs/>
          <w:color w:val="000000"/>
        </w:rPr>
        <w:t>associated Fusarium Dieback</w:t>
      </w:r>
      <w:r w:rsidRPr="00873352">
        <w:rPr>
          <w:rFonts w:eastAsia="Times New Roman" w:cstheme="minorHAnsi"/>
          <w:iCs/>
          <w:color w:val="000000"/>
        </w:rPr>
        <w:t xml:space="preserve"> complex continued to spread in southern California. Currently there are 64 known PSHB reproductive host species and 15 KSHB reproductive host species. PSHB has been found in Ventura, Los Angeles, Orange, Riverside, San Bernardino, and San Diego Counties</w:t>
      </w:r>
      <w:r w:rsidR="00590F4B" w:rsidRPr="00873352">
        <w:rPr>
          <w:rFonts w:eastAsia="Times New Roman" w:cstheme="minorHAnsi"/>
          <w:iCs/>
          <w:color w:val="000000"/>
        </w:rPr>
        <w:t xml:space="preserve">; </w:t>
      </w:r>
      <w:r w:rsidRPr="00873352">
        <w:rPr>
          <w:rFonts w:eastAsia="Times New Roman" w:cstheme="minorHAnsi"/>
          <w:iCs/>
          <w:color w:val="000000"/>
        </w:rPr>
        <w:t xml:space="preserve">KSHB has been found in San Diego, Orange, Santa Barbara (southern region), and Los Angeles Counties. </w:t>
      </w:r>
      <w:r w:rsidR="00590F4B" w:rsidRPr="00873352">
        <w:rPr>
          <w:rFonts w:eastAsia="Times New Roman" w:cstheme="minorHAnsi"/>
          <w:iCs/>
          <w:color w:val="000000"/>
        </w:rPr>
        <w:t>Aside from one</w:t>
      </w:r>
      <w:r w:rsidRPr="00873352">
        <w:rPr>
          <w:rFonts w:eastAsia="Times New Roman" w:cstheme="minorHAnsi"/>
          <w:iCs/>
          <w:color w:val="000000"/>
        </w:rPr>
        <w:t xml:space="preserve"> trap catch in 2016, </w:t>
      </w:r>
      <w:r w:rsidR="006F6377">
        <w:rPr>
          <w:rFonts w:eastAsia="Times New Roman" w:cstheme="minorHAnsi"/>
          <w:iCs/>
          <w:color w:val="000000"/>
        </w:rPr>
        <w:t xml:space="preserve">there have been no confirmed invasive shot hole borer </w:t>
      </w:r>
      <w:r w:rsidRPr="007D6768">
        <w:rPr>
          <w:rFonts w:eastAsia="Times New Roman" w:cstheme="minorHAnsi"/>
          <w:iCs/>
          <w:color w:val="000000"/>
        </w:rPr>
        <w:t>recoveries in San Luis Obispo County.</w:t>
      </w:r>
    </w:p>
    <w:p w14:paraId="76F2187E" w14:textId="77777777" w:rsidR="004807E7" w:rsidRPr="00873352" w:rsidRDefault="004807E7" w:rsidP="004807E7">
      <w:pPr>
        <w:shd w:val="clear" w:color="auto" w:fill="FFFFFF"/>
        <w:rPr>
          <w:rFonts w:eastAsia="Calibri" w:cstheme="minorHAnsi"/>
          <w:bCs/>
        </w:rPr>
      </w:pPr>
    </w:p>
    <w:p w14:paraId="506F5D1C" w14:textId="7D49A8BA" w:rsidR="00D042BB" w:rsidRPr="00873352" w:rsidRDefault="004807E7" w:rsidP="00DF2340">
      <w:pPr>
        <w:rPr>
          <w:rFonts w:cstheme="minorHAnsi"/>
        </w:rPr>
      </w:pPr>
      <w:r w:rsidRPr="00873352">
        <w:rPr>
          <w:rFonts w:eastAsia="Calibri" w:cstheme="minorHAnsi"/>
          <w:bCs/>
        </w:rPr>
        <w:t>In Santa Barbara County, KSHB continued to spread</w:t>
      </w:r>
      <w:r w:rsidR="00590F4B" w:rsidRPr="00873352">
        <w:rPr>
          <w:rFonts w:eastAsia="Calibri" w:cstheme="minorHAnsi"/>
          <w:bCs/>
        </w:rPr>
        <w:t xml:space="preserve"> in Montecito, </w:t>
      </w:r>
      <w:r w:rsidRPr="00873352">
        <w:rPr>
          <w:rFonts w:eastAsia="Calibri" w:cstheme="minorHAnsi"/>
          <w:bCs/>
        </w:rPr>
        <w:t>Lotus Land</w:t>
      </w:r>
      <w:r w:rsidR="00590F4B" w:rsidRPr="00873352">
        <w:rPr>
          <w:rFonts w:eastAsia="Calibri" w:cstheme="minorHAnsi"/>
          <w:bCs/>
        </w:rPr>
        <w:t>, and</w:t>
      </w:r>
      <w:r w:rsidRPr="00873352">
        <w:rPr>
          <w:rFonts w:eastAsia="Calibri" w:cstheme="minorHAnsi"/>
          <w:bCs/>
        </w:rPr>
        <w:t xml:space="preserve"> San Ysidro Creek, and a new infestation was found along Sycamore Canyon Rd. PSHB continued to spread along the Santa Clara River. In Ventura County, the </w:t>
      </w:r>
      <w:r w:rsidRPr="00873352">
        <w:rPr>
          <w:rFonts w:cstheme="minorHAnsi"/>
        </w:rPr>
        <w:t>Hedrick Ranch Nature Area (Santa Paula) and surrounding parcels of land continued to be infested with PSHB</w:t>
      </w:r>
      <w:r w:rsidR="00590F4B" w:rsidRPr="00873352">
        <w:rPr>
          <w:rFonts w:cstheme="minorHAnsi"/>
        </w:rPr>
        <w:t xml:space="preserve"> (first detected in 2016)</w:t>
      </w:r>
      <w:r w:rsidRPr="00873352">
        <w:rPr>
          <w:rFonts w:cstheme="minorHAnsi"/>
        </w:rPr>
        <w:t xml:space="preserve">. </w:t>
      </w:r>
      <w:r w:rsidR="00590F4B" w:rsidRPr="00873352">
        <w:rPr>
          <w:rFonts w:cstheme="minorHAnsi"/>
        </w:rPr>
        <w:t xml:space="preserve">Based on monitoring from fixed plots, the number of PSHB-infested trees has increased substantially in the area, from 27% in 2017 to 49% in 2018. </w:t>
      </w:r>
      <w:r w:rsidRPr="00873352">
        <w:rPr>
          <w:rFonts w:eastAsia="Calibri" w:cstheme="minorHAnsi"/>
          <w:bCs/>
        </w:rPr>
        <w:t xml:space="preserve">In Orange County, PHSB continues to spread in 39 county parks and wilderness areas. A new infestation was identified at Crystal Cove State Park in Laguna Beach. A total of 5,196 trees were infested in county parks and open areas, with an estimated 52,000 trees infested in county wildlands. </w:t>
      </w:r>
      <w:r w:rsidR="00D042BB" w:rsidRPr="00873352">
        <w:rPr>
          <w:rFonts w:cstheme="minorHAnsi"/>
        </w:rPr>
        <w:t>I</w:t>
      </w:r>
      <w:r w:rsidR="00E822D5">
        <w:rPr>
          <w:rFonts w:cstheme="minorHAnsi"/>
        </w:rPr>
        <w:t>n San Diego County, John Boland published a report</w:t>
      </w:r>
      <w:r w:rsidR="00D042BB" w:rsidRPr="00873352">
        <w:rPr>
          <w:rFonts w:cstheme="minorHAnsi"/>
        </w:rPr>
        <w:t xml:space="preserve"> on the KSHB infestation in the Tijuana Estuary in 2018</w:t>
      </w:r>
      <w:r w:rsidR="00E822D5">
        <w:rPr>
          <w:rFonts w:cstheme="minorHAnsi"/>
        </w:rPr>
        <w:t xml:space="preserve"> (</w:t>
      </w:r>
      <w:hyperlink r:id="rId27" w:history="1">
        <w:r w:rsidR="00E822D5" w:rsidRPr="00E822D5">
          <w:rPr>
            <w:rStyle w:val="Hyperlink"/>
            <w:rFonts w:cstheme="minorHAnsi"/>
          </w:rPr>
          <w:t>Boland, 2018</w:t>
        </w:r>
      </w:hyperlink>
      <w:r w:rsidR="00E822D5">
        <w:rPr>
          <w:rFonts w:cstheme="minorHAnsi"/>
        </w:rPr>
        <w:t>)</w:t>
      </w:r>
      <w:r w:rsidR="00D042BB" w:rsidRPr="00873352">
        <w:rPr>
          <w:rFonts w:cstheme="minorHAnsi"/>
        </w:rPr>
        <w:t xml:space="preserve">. Report findings were as follows: in wet forests along the main estuary channels, infestation rates decreased from 97% in 2015/16 to 6% in late 2017 (KSHB was not found in </w:t>
      </w:r>
      <w:proofErr w:type="spellStart"/>
      <w:r w:rsidR="00D042BB" w:rsidRPr="00873352">
        <w:rPr>
          <w:rFonts w:cstheme="minorHAnsi"/>
        </w:rPr>
        <w:t>resprouts</w:t>
      </w:r>
      <w:proofErr w:type="spellEnd"/>
      <w:r w:rsidR="00D042BB" w:rsidRPr="00873352">
        <w:rPr>
          <w:rFonts w:cstheme="minorHAnsi"/>
        </w:rPr>
        <w:t xml:space="preserve"> up to 10 cm in size). Dry forest infestation rates increased from 9% in 2015/16 to 78% in late 2017; however, mortality rates in these areas were only 6%. Riparian scrub areas dominated by mule fat had infestation rates of 0%; the few willows present in these areas had a 2% infestation rate. </w:t>
      </w:r>
    </w:p>
    <w:p w14:paraId="66B03374" w14:textId="77777777" w:rsidR="00C76CAD" w:rsidRPr="00873352" w:rsidRDefault="00C76CAD" w:rsidP="00EE2692">
      <w:pPr>
        <w:widowControl/>
        <w:rPr>
          <w:rFonts w:eastAsia="Calibri" w:cstheme="minorHAnsi"/>
        </w:rPr>
      </w:pPr>
    </w:p>
    <w:p w14:paraId="464AAC43" w14:textId="5655684A" w:rsidR="009F10C9" w:rsidRPr="00873352" w:rsidRDefault="009F10C9" w:rsidP="00F03065">
      <w:pPr>
        <w:pStyle w:val="Heading3Alt"/>
      </w:pPr>
      <w:r w:rsidRPr="00873352">
        <w:t xml:space="preserve">Sudden Oak Death (Phytophthora </w:t>
      </w:r>
      <w:proofErr w:type="spellStart"/>
      <w:r w:rsidRPr="00873352">
        <w:t>ramorum</w:t>
      </w:r>
      <w:proofErr w:type="spellEnd"/>
      <w:r w:rsidRPr="00873352">
        <w:t>)</w:t>
      </w:r>
    </w:p>
    <w:p w14:paraId="49C084E5" w14:textId="0E6F8371" w:rsidR="009F10C9" w:rsidRPr="00873352" w:rsidRDefault="00574BC4" w:rsidP="006640EA">
      <w:pPr>
        <w:rPr>
          <w:rFonts w:cstheme="minorHAnsi"/>
        </w:rPr>
      </w:pPr>
      <w:r w:rsidRPr="00873352">
        <w:rPr>
          <w:rFonts w:cstheme="minorHAnsi"/>
        </w:rPr>
        <w:t>In 2018, t</w:t>
      </w:r>
      <w:r w:rsidR="00936194" w:rsidRPr="00873352">
        <w:rPr>
          <w:rFonts w:cstheme="minorHAnsi"/>
        </w:rPr>
        <w:t>he US</w:t>
      </w:r>
      <w:r w:rsidR="00F91118" w:rsidRPr="00873352">
        <w:rPr>
          <w:rFonts w:cstheme="minorHAnsi"/>
        </w:rPr>
        <w:t xml:space="preserve"> </w:t>
      </w:r>
      <w:r w:rsidR="00936194" w:rsidRPr="00873352">
        <w:rPr>
          <w:rFonts w:cstheme="minorHAnsi"/>
        </w:rPr>
        <w:t>F</w:t>
      </w:r>
      <w:r w:rsidR="00F91118" w:rsidRPr="00873352">
        <w:rPr>
          <w:rFonts w:cstheme="minorHAnsi"/>
        </w:rPr>
        <w:t xml:space="preserve">orest </w:t>
      </w:r>
      <w:r w:rsidR="00936194" w:rsidRPr="00873352">
        <w:rPr>
          <w:rFonts w:cstheme="minorHAnsi"/>
        </w:rPr>
        <w:t>S</w:t>
      </w:r>
      <w:r w:rsidR="00F91118" w:rsidRPr="00873352">
        <w:rPr>
          <w:rFonts w:cstheme="minorHAnsi"/>
        </w:rPr>
        <w:t>ervice</w:t>
      </w:r>
      <w:r w:rsidR="00936194" w:rsidRPr="00873352">
        <w:rPr>
          <w:rFonts w:cstheme="minorHAnsi"/>
        </w:rPr>
        <w:t xml:space="preserve"> Aerial Detection survey document</w:t>
      </w:r>
      <w:r w:rsidRPr="00873352">
        <w:rPr>
          <w:rFonts w:cstheme="minorHAnsi"/>
        </w:rPr>
        <w:t>ed</w:t>
      </w:r>
      <w:r w:rsidR="00936194" w:rsidRPr="00873352">
        <w:rPr>
          <w:rFonts w:cstheme="minorHAnsi"/>
        </w:rPr>
        <w:t xml:space="preserve"> a large increase in </w:t>
      </w:r>
      <w:r w:rsidR="00650782" w:rsidRPr="00873352">
        <w:rPr>
          <w:rFonts w:cstheme="minorHAnsi"/>
        </w:rPr>
        <w:t>Sudden Oak Death (SOD)-</w:t>
      </w:r>
      <w:r w:rsidRPr="00873352">
        <w:rPr>
          <w:rFonts w:cstheme="minorHAnsi"/>
        </w:rPr>
        <w:t xml:space="preserve">related </w:t>
      </w:r>
      <w:r w:rsidR="00936194" w:rsidRPr="00873352">
        <w:rPr>
          <w:rFonts w:cstheme="minorHAnsi"/>
        </w:rPr>
        <w:t xml:space="preserve">mortality from Big Sur </w:t>
      </w:r>
      <w:r w:rsidRPr="00873352">
        <w:rPr>
          <w:rFonts w:cstheme="minorHAnsi"/>
        </w:rPr>
        <w:t>to</w:t>
      </w:r>
      <w:r w:rsidR="00936194" w:rsidRPr="00873352">
        <w:rPr>
          <w:rFonts w:cstheme="minorHAnsi"/>
        </w:rPr>
        <w:t xml:space="preserve"> Humboldt County.</w:t>
      </w:r>
      <w:r w:rsidR="00F90AFC" w:rsidRPr="00873352">
        <w:rPr>
          <w:rFonts w:cstheme="minorHAnsi"/>
        </w:rPr>
        <w:t xml:space="preserve"> </w:t>
      </w:r>
      <w:r w:rsidR="009F10C9" w:rsidRPr="00873352">
        <w:rPr>
          <w:rFonts w:cstheme="minorHAnsi"/>
        </w:rPr>
        <w:t xml:space="preserve">The most dramatic </w:t>
      </w:r>
      <w:r w:rsidRPr="00873352">
        <w:rPr>
          <w:rFonts w:cstheme="minorHAnsi"/>
        </w:rPr>
        <w:t>die off</w:t>
      </w:r>
      <w:r w:rsidR="009F10C9" w:rsidRPr="00873352">
        <w:rPr>
          <w:rFonts w:cstheme="minorHAnsi"/>
        </w:rPr>
        <w:t xml:space="preserve"> appeared in the wettest areas along the coast.</w:t>
      </w:r>
    </w:p>
    <w:p w14:paraId="321A260D" w14:textId="77777777" w:rsidR="007C33D9" w:rsidRPr="00873352" w:rsidRDefault="007C33D9" w:rsidP="009F10C9">
      <w:pPr>
        <w:rPr>
          <w:rFonts w:cstheme="minorHAnsi"/>
        </w:rPr>
      </w:pPr>
    </w:p>
    <w:p w14:paraId="79B71849" w14:textId="0C8172DD" w:rsidR="009F10C9" w:rsidRPr="00873352" w:rsidRDefault="009F10C9" w:rsidP="006640EA">
      <w:pPr>
        <w:rPr>
          <w:rFonts w:cstheme="minorHAnsi"/>
        </w:rPr>
      </w:pPr>
      <w:r w:rsidRPr="00873352">
        <w:rPr>
          <w:rFonts w:cstheme="minorHAnsi"/>
        </w:rPr>
        <w:t>This seemingly contrast</w:t>
      </w:r>
      <w:r w:rsidR="00F90AFC" w:rsidRPr="00873352">
        <w:rPr>
          <w:rFonts w:cstheme="minorHAnsi"/>
        </w:rPr>
        <w:t>ed</w:t>
      </w:r>
      <w:r w:rsidR="00BC0C37" w:rsidRPr="00873352">
        <w:rPr>
          <w:rFonts w:cstheme="minorHAnsi"/>
        </w:rPr>
        <w:t xml:space="preserve"> with results from the 2018 </w:t>
      </w:r>
      <w:r w:rsidR="00BD16EF" w:rsidRPr="00873352">
        <w:rPr>
          <w:rFonts w:cstheme="minorHAnsi"/>
        </w:rPr>
        <w:t xml:space="preserve">citizen science </w:t>
      </w:r>
      <w:r w:rsidR="00BC0C37" w:rsidRPr="00873352">
        <w:rPr>
          <w:rFonts w:cstheme="minorHAnsi"/>
        </w:rPr>
        <w:t>“Sudden Oak Death (SOD)</w:t>
      </w:r>
      <w:r w:rsidRPr="00873352">
        <w:rPr>
          <w:rFonts w:cstheme="minorHAnsi"/>
        </w:rPr>
        <w:t xml:space="preserve"> Blitz” survey</w:t>
      </w:r>
      <w:r w:rsidR="00F90AFC" w:rsidRPr="00873352">
        <w:rPr>
          <w:rFonts w:cstheme="minorHAnsi"/>
        </w:rPr>
        <w:t>s</w:t>
      </w:r>
      <w:r w:rsidRPr="00873352">
        <w:rPr>
          <w:rFonts w:cstheme="minorHAnsi"/>
        </w:rPr>
        <w:t xml:space="preserve">, which reported generally less prevalent infection in the wildland-urban interface areas surveyed. In these surveys, 3.5% of trees sampled were </w:t>
      </w:r>
      <w:r w:rsidRPr="00873352">
        <w:rPr>
          <w:rFonts w:cstheme="minorHAnsi"/>
          <w:i/>
        </w:rPr>
        <w:t xml:space="preserve">P. </w:t>
      </w:r>
      <w:proofErr w:type="spellStart"/>
      <w:r w:rsidRPr="00873352">
        <w:rPr>
          <w:rFonts w:cstheme="minorHAnsi"/>
          <w:i/>
        </w:rPr>
        <w:t>ramorum</w:t>
      </w:r>
      <w:proofErr w:type="spellEnd"/>
      <w:r w:rsidR="00574BC4" w:rsidRPr="00873352">
        <w:rPr>
          <w:rFonts w:cstheme="minorHAnsi"/>
        </w:rPr>
        <w:t xml:space="preserve"> positive</w:t>
      </w:r>
      <w:r w:rsidRPr="00873352">
        <w:rPr>
          <w:rFonts w:cstheme="minorHAnsi"/>
          <w:i/>
        </w:rPr>
        <w:t xml:space="preserve">, </w:t>
      </w:r>
      <w:r w:rsidRPr="00873352">
        <w:rPr>
          <w:rFonts w:cstheme="minorHAnsi"/>
        </w:rPr>
        <w:t xml:space="preserve">a threefold drop from infection incidence in 2017. </w:t>
      </w:r>
      <w:r w:rsidR="008738D7" w:rsidRPr="00873352">
        <w:rPr>
          <w:rFonts w:cstheme="minorHAnsi"/>
        </w:rPr>
        <w:t>The</w:t>
      </w:r>
      <w:r w:rsidRPr="00873352">
        <w:rPr>
          <w:rFonts w:cstheme="minorHAnsi"/>
        </w:rPr>
        <w:t xml:space="preserve"> seeming discrepancy is accounted for by noting that the mounting mortality seen in 2018 results from a </w:t>
      </w:r>
      <w:r w:rsidR="007C33D9" w:rsidRPr="00873352">
        <w:rPr>
          <w:rFonts w:cstheme="minorHAnsi"/>
        </w:rPr>
        <w:t>typical 2-3-</w:t>
      </w:r>
      <w:r w:rsidRPr="00873352">
        <w:rPr>
          <w:rFonts w:cstheme="minorHAnsi"/>
        </w:rPr>
        <w:t>year lag between tree infection and mortality</w:t>
      </w:r>
      <w:r w:rsidR="007C33D9" w:rsidRPr="00873352">
        <w:rPr>
          <w:rFonts w:cstheme="minorHAnsi"/>
        </w:rPr>
        <w:t>;</w:t>
      </w:r>
      <w:r w:rsidRPr="00873352">
        <w:rPr>
          <w:rFonts w:cstheme="minorHAnsi"/>
        </w:rPr>
        <w:t xml:space="preserve"> whereas</w:t>
      </w:r>
      <w:r w:rsidR="007C33D9" w:rsidRPr="00873352">
        <w:rPr>
          <w:rFonts w:cstheme="minorHAnsi"/>
        </w:rPr>
        <w:t>,</w:t>
      </w:r>
      <w:r w:rsidRPr="00873352">
        <w:rPr>
          <w:rFonts w:cstheme="minorHAnsi"/>
        </w:rPr>
        <w:t xml:space="preserve"> the SOD Blitzes monitor the current year’s </w:t>
      </w:r>
      <w:r w:rsidR="00F90AFC" w:rsidRPr="00873352">
        <w:rPr>
          <w:rFonts w:cstheme="minorHAnsi"/>
        </w:rPr>
        <w:t xml:space="preserve">foliar and twig </w:t>
      </w:r>
      <w:r w:rsidRPr="00873352">
        <w:rPr>
          <w:rFonts w:cstheme="minorHAnsi"/>
        </w:rPr>
        <w:t>infection on California bay laurel</w:t>
      </w:r>
      <w:r w:rsidR="00F90AFC" w:rsidRPr="00873352">
        <w:rPr>
          <w:rFonts w:cstheme="minorHAnsi"/>
        </w:rPr>
        <w:t xml:space="preserve"> and</w:t>
      </w:r>
      <w:r w:rsidRPr="00873352">
        <w:rPr>
          <w:rFonts w:cstheme="minorHAnsi"/>
        </w:rPr>
        <w:t xml:space="preserve"> tanoak. </w:t>
      </w:r>
    </w:p>
    <w:p w14:paraId="1E47198F" w14:textId="77777777" w:rsidR="009F10C9" w:rsidRPr="00873352" w:rsidRDefault="009F10C9" w:rsidP="009F10C9">
      <w:pPr>
        <w:rPr>
          <w:rFonts w:cstheme="minorHAnsi"/>
        </w:rPr>
      </w:pPr>
    </w:p>
    <w:p w14:paraId="002B9339" w14:textId="264AE3D9" w:rsidR="009F10C9" w:rsidRPr="00873352" w:rsidRDefault="009F10C9" w:rsidP="006640EA">
      <w:pPr>
        <w:rPr>
          <w:rFonts w:cstheme="minorHAnsi"/>
        </w:rPr>
      </w:pPr>
      <w:r w:rsidRPr="00873352">
        <w:rPr>
          <w:rFonts w:cstheme="minorHAnsi"/>
        </w:rPr>
        <w:t xml:space="preserve">The SOD Blitzes did note new urban outbreaks in several </w:t>
      </w:r>
      <w:r w:rsidR="008738D7" w:rsidRPr="00873352">
        <w:rPr>
          <w:rFonts w:cstheme="minorHAnsi"/>
        </w:rPr>
        <w:t>locations</w:t>
      </w:r>
      <w:r w:rsidRPr="00873352">
        <w:rPr>
          <w:rFonts w:cstheme="minorHAnsi"/>
        </w:rPr>
        <w:t>, including areas of Alameda and Marin Counties, southern Mendocino County near Yorkville, the city of Napa, several Silicon Valley locations, Boulder Creek in Santa Cruz County, and inland Sonoma County</w:t>
      </w:r>
      <w:r w:rsidR="00574BC4" w:rsidRPr="00873352">
        <w:rPr>
          <w:rFonts w:cstheme="minorHAnsi"/>
        </w:rPr>
        <w:t xml:space="preserve"> cities</w:t>
      </w:r>
      <w:r w:rsidRPr="00873352">
        <w:rPr>
          <w:rFonts w:cstheme="minorHAnsi"/>
        </w:rPr>
        <w:t xml:space="preserve">. </w:t>
      </w:r>
      <w:r w:rsidR="009B7442" w:rsidRPr="00873352">
        <w:rPr>
          <w:rFonts w:cstheme="minorHAnsi"/>
        </w:rPr>
        <w:t>The</w:t>
      </w:r>
      <w:r w:rsidRPr="00873352">
        <w:rPr>
          <w:rFonts w:cstheme="minorHAnsi"/>
        </w:rPr>
        <w:t xml:space="preserve"> survey</w:t>
      </w:r>
      <w:r w:rsidR="009B7442" w:rsidRPr="00873352">
        <w:rPr>
          <w:rFonts w:cstheme="minorHAnsi"/>
        </w:rPr>
        <w:t xml:space="preserve"> also</w:t>
      </w:r>
      <w:r w:rsidRPr="00873352">
        <w:rPr>
          <w:rFonts w:cstheme="minorHAnsi"/>
        </w:rPr>
        <w:t xml:space="preserve"> found </w:t>
      </w:r>
      <w:r w:rsidR="00650782" w:rsidRPr="00873352">
        <w:rPr>
          <w:rFonts w:cstheme="minorHAnsi"/>
        </w:rPr>
        <w:t>SOD</w:t>
      </w:r>
      <w:r w:rsidRPr="00873352">
        <w:rPr>
          <w:rFonts w:cstheme="minorHAnsi"/>
          <w:i/>
        </w:rPr>
        <w:t>-</w:t>
      </w:r>
      <w:r w:rsidRPr="00873352">
        <w:rPr>
          <w:rFonts w:cstheme="minorHAnsi"/>
        </w:rPr>
        <w:t>infected trees in the Salmon Creek watershed</w:t>
      </w:r>
      <w:r w:rsidR="00415CFB" w:rsidRPr="00873352">
        <w:rPr>
          <w:rFonts w:cstheme="minorHAnsi"/>
        </w:rPr>
        <w:t xml:space="preserve"> </w:t>
      </w:r>
      <w:r w:rsidRPr="00873352">
        <w:rPr>
          <w:rFonts w:cstheme="minorHAnsi"/>
        </w:rPr>
        <w:t xml:space="preserve">in </w:t>
      </w:r>
      <w:r w:rsidRPr="00873352">
        <w:rPr>
          <w:rFonts w:cstheme="minorHAnsi"/>
        </w:rPr>
        <w:lastRenderedPageBreak/>
        <w:t>southern Monterey County, where the pathogen was also detected in stream water.</w:t>
      </w:r>
    </w:p>
    <w:p w14:paraId="776720BD" w14:textId="77777777" w:rsidR="009F10C9" w:rsidRPr="00873352" w:rsidRDefault="009F10C9" w:rsidP="009F10C9">
      <w:pPr>
        <w:rPr>
          <w:rFonts w:cstheme="minorHAnsi"/>
        </w:rPr>
      </w:pPr>
    </w:p>
    <w:p w14:paraId="7CC53367" w14:textId="6F315980" w:rsidR="009F10C9" w:rsidRPr="00873352" w:rsidRDefault="009B7442" w:rsidP="006640EA">
      <w:pPr>
        <w:rPr>
          <w:rFonts w:cstheme="minorHAnsi"/>
        </w:rPr>
      </w:pPr>
      <w:r w:rsidRPr="00873352">
        <w:rPr>
          <w:rFonts w:cstheme="minorHAnsi"/>
        </w:rPr>
        <w:t>O</w:t>
      </w:r>
      <w:r w:rsidR="009F10C9" w:rsidRPr="00873352">
        <w:rPr>
          <w:rFonts w:cstheme="minorHAnsi"/>
        </w:rPr>
        <w:t xml:space="preserve">ther notable areas of new mortality included </w:t>
      </w:r>
      <w:r w:rsidRPr="00873352">
        <w:rPr>
          <w:rFonts w:cstheme="minorHAnsi"/>
        </w:rPr>
        <w:t xml:space="preserve">ridgetops in Big Sur with </w:t>
      </w:r>
      <w:r w:rsidR="009F10C9" w:rsidRPr="00873352">
        <w:rPr>
          <w:rFonts w:cstheme="minorHAnsi"/>
        </w:rPr>
        <w:t xml:space="preserve">extensive tanoak mortality </w:t>
      </w:r>
      <w:r w:rsidR="00574BC4" w:rsidRPr="00873352">
        <w:rPr>
          <w:rFonts w:cstheme="minorHAnsi"/>
        </w:rPr>
        <w:t>(</w:t>
      </w:r>
      <w:r w:rsidR="009F10C9" w:rsidRPr="00873352">
        <w:rPr>
          <w:rFonts w:cstheme="minorHAnsi"/>
        </w:rPr>
        <w:t xml:space="preserve">up to 3,000 </w:t>
      </w:r>
      <w:r w:rsidRPr="00873352">
        <w:rPr>
          <w:rFonts w:cstheme="minorHAnsi"/>
        </w:rPr>
        <w:t>ft</w:t>
      </w:r>
      <w:r w:rsidR="009F10C9" w:rsidRPr="00873352">
        <w:rPr>
          <w:rFonts w:cstheme="minorHAnsi"/>
        </w:rPr>
        <w:t xml:space="preserve"> elevation</w:t>
      </w:r>
      <w:r w:rsidR="00574BC4" w:rsidRPr="00873352">
        <w:rPr>
          <w:rFonts w:cstheme="minorHAnsi"/>
        </w:rPr>
        <w:t>)</w:t>
      </w:r>
      <w:r w:rsidR="0006031B" w:rsidRPr="00873352">
        <w:rPr>
          <w:rFonts w:cstheme="minorHAnsi"/>
        </w:rPr>
        <w:t>,</w:t>
      </w:r>
      <w:r w:rsidR="009F10C9" w:rsidRPr="00873352">
        <w:rPr>
          <w:rFonts w:cstheme="minorHAnsi"/>
        </w:rPr>
        <w:t xml:space="preserve"> extensive areas </w:t>
      </w:r>
      <w:r w:rsidR="0006031B" w:rsidRPr="00873352">
        <w:rPr>
          <w:rFonts w:cstheme="minorHAnsi"/>
        </w:rPr>
        <w:t>of</w:t>
      </w:r>
      <w:r w:rsidR="009F10C9" w:rsidRPr="00873352">
        <w:rPr>
          <w:rFonts w:cstheme="minorHAnsi"/>
        </w:rPr>
        <w:t xml:space="preserve"> symptomatic coast live oak</w:t>
      </w:r>
      <w:r w:rsidR="0006031B" w:rsidRPr="00873352">
        <w:rPr>
          <w:rFonts w:cstheme="minorHAnsi"/>
        </w:rPr>
        <w:t>,</w:t>
      </w:r>
      <w:r w:rsidR="009F10C9" w:rsidRPr="00873352">
        <w:rPr>
          <w:rFonts w:cstheme="minorHAnsi"/>
        </w:rPr>
        <w:t xml:space="preserve"> and pervasive tanoak mortality throughout the Santa Cruz Mountains.</w:t>
      </w:r>
      <w:r w:rsidRPr="00873352">
        <w:rPr>
          <w:rFonts w:cstheme="minorHAnsi"/>
        </w:rPr>
        <w:t xml:space="preserve"> </w:t>
      </w:r>
      <w:r w:rsidR="009F10C9" w:rsidRPr="00873352">
        <w:rPr>
          <w:rFonts w:cstheme="minorHAnsi"/>
        </w:rPr>
        <w:t xml:space="preserve">In the North Bay area, locations of </w:t>
      </w:r>
      <w:r w:rsidR="008738D7" w:rsidRPr="00873352">
        <w:rPr>
          <w:rFonts w:cstheme="minorHAnsi"/>
        </w:rPr>
        <w:t>note</w:t>
      </w:r>
      <w:r w:rsidR="009F10C9" w:rsidRPr="00873352">
        <w:rPr>
          <w:rFonts w:cstheme="minorHAnsi"/>
        </w:rPr>
        <w:t xml:space="preserve"> included Mount Tamalpais</w:t>
      </w:r>
      <w:r w:rsidR="0006031B" w:rsidRPr="00873352">
        <w:rPr>
          <w:rFonts w:cstheme="minorHAnsi"/>
        </w:rPr>
        <w:t>,</w:t>
      </w:r>
      <w:r w:rsidR="009F10C9" w:rsidRPr="00873352">
        <w:rPr>
          <w:rFonts w:cstheme="minorHAnsi"/>
        </w:rPr>
        <w:t xml:space="preserve"> the Timber Cove/Fort Ross area of the Sonoma coast</w:t>
      </w:r>
      <w:r w:rsidR="0006031B" w:rsidRPr="00873352">
        <w:rPr>
          <w:rFonts w:cstheme="minorHAnsi"/>
        </w:rPr>
        <w:t>,</w:t>
      </w:r>
      <w:r w:rsidR="009F10C9" w:rsidRPr="00873352">
        <w:rPr>
          <w:rFonts w:cstheme="minorHAnsi"/>
        </w:rPr>
        <w:t xml:space="preserve"> the Coast Range in Sonoma County</w:t>
      </w:r>
      <w:r w:rsidR="0006031B" w:rsidRPr="00873352">
        <w:rPr>
          <w:rFonts w:cstheme="minorHAnsi"/>
        </w:rPr>
        <w:t>,</w:t>
      </w:r>
      <w:r w:rsidR="009F10C9" w:rsidRPr="00873352">
        <w:rPr>
          <w:rFonts w:cstheme="minorHAnsi"/>
        </w:rPr>
        <w:t xml:space="preserve"> and inland southern Humboldt County. </w:t>
      </w:r>
      <w:r w:rsidR="008738D7" w:rsidRPr="00873352">
        <w:rPr>
          <w:rFonts w:cstheme="minorHAnsi"/>
        </w:rPr>
        <w:t>SOD</w:t>
      </w:r>
      <w:r w:rsidR="009F10C9" w:rsidRPr="00873352">
        <w:rPr>
          <w:rFonts w:cstheme="minorHAnsi"/>
        </w:rPr>
        <w:t xml:space="preserve"> </w:t>
      </w:r>
      <w:r w:rsidR="0006031B" w:rsidRPr="00873352">
        <w:rPr>
          <w:rFonts w:cstheme="minorHAnsi"/>
        </w:rPr>
        <w:t>was</w:t>
      </w:r>
      <w:r w:rsidR="009F10C9" w:rsidRPr="00873352">
        <w:rPr>
          <w:rFonts w:cstheme="minorHAnsi"/>
        </w:rPr>
        <w:t xml:space="preserve"> causing new, discrete mortality centers within Jackson Demonstration State Forest and n</w:t>
      </w:r>
      <w:r w:rsidR="00415CFB" w:rsidRPr="00873352">
        <w:rPr>
          <w:rFonts w:cstheme="minorHAnsi"/>
        </w:rPr>
        <w:t xml:space="preserve">ear Piercy in Mendocino County. SOD </w:t>
      </w:r>
      <w:r w:rsidR="009F10C9" w:rsidRPr="00873352">
        <w:rPr>
          <w:rFonts w:cstheme="minorHAnsi"/>
        </w:rPr>
        <w:t>was “newly” detected in two streams</w:t>
      </w:r>
      <w:r w:rsidRPr="00873352">
        <w:rPr>
          <w:rFonts w:cstheme="minorHAnsi"/>
        </w:rPr>
        <w:t xml:space="preserve"> in Humboldt County</w:t>
      </w:r>
      <w:r w:rsidR="009F10C9" w:rsidRPr="00873352">
        <w:rPr>
          <w:rFonts w:cstheme="minorHAnsi"/>
        </w:rPr>
        <w:t xml:space="preserve">: </w:t>
      </w:r>
      <w:proofErr w:type="spellStart"/>
      <w:r w:rsidR="009F10C9" w:rsidRPr="00873352">
        <w:rPr>
          <w:rFonts w:cstheme="minorHAnsi"/>
        </w:rPr>
        <w:t>Chadd</w:t>
      </w:r>
      <w:proofErr w:type="spellEnd"/>
      <w:r w:rsidR="009F10C9" w:rsidRPr="00873352">
        <w:rPr>
          <w:rFonts w:cstheme="minorHAnsi"/>
        </w:rPr>
        <w:t xml:space="preserve"> Creek</w:t>
      </w:r>
      <w:r w:rsidRPr="00873352">
        <w:rPr>
          <w:rFonts w:cstheme="minorHAnsi"/>
        </w:rPr>
        <w:t xml:space="preserve"> (previously positive in 2015)</w:t>
      </w:r>
      <w:r w:rsidR="009F10C9" w:rsidRPr="00873352">
        <w:rPr>
          <w:rFonts w:cstheme="minorHAnsi"/>
        </w:rPr>
        <w:t xml:space="preserve">, a tributary to the Eel River that flows along the Avenue of the Giants, and </w:t>
      </w:r>
      <w:proofErr w:type="spellStart"/>
      <w:r w:rsidR="009F10C9" w:rsidRPr="00873352">
        <w:rPr>
          <w:rFonts w:cstheme="minorHAnsi"/>
        </w:rPr>
        <w:t>Yager</w:t>
      </w:r>
      <w:proofErr w:type="spellEnd"/>
      <w:r w:rsidR="009F10C9" w:rsidRPr="00873352">
        <w:rPr>
          <w:rFonts w:cstheme="minorHAnsi"/>
        </w:rPr>
        <w:t xml:space="preserve"> Creek, a tributary to the Van </w:t>
      </w:r>
      <w:proofErr w:type="spellStart"/>
      <w:r w:rsidR="009F10C9" w:rsidRPr="00873352">
        <w:rPr>
          <w:rFonts w:cstheme="minorHAnsi"/>
        </w:rPr>
        <w:t>Duzen</w:t>
      </w:r>
      <w:proofErr w:type="spellEnd"/>
      <w:r w:rsidR="009F10C9" w:rsidRPr="00873352">
        <w:rPr>
          <w:rFonts w:cstheme="minorHAnsi"/>
        </w:rPr>
        <w:t xml:space="preserve"> River. Additionally, disease expansion was recorded south and upstream of the original infestation along the Mad River; along Stover Road, south (upstream) of the original Redwood Valley infestation; and along Mattole Canyon Creek in southwestern Humboldt, from the expanding Mattole watershed infestations. In far northern Humboldt County, the aerial survey detected extensive spread upriver along Redwood Creek within Redwood National Park, at the edges of previously managed areas. </w:t>
      </w:r>
    </w:p>
    <w:p w14:paraId="06BD0A9B" w14:textId="6D40DFFE" w:rsidR="006624BA" w:rsidRDefault="006624BA" w:rsidP="009F10C9">
      <w:pPr>
        <w:rPr>
          <w:rFonts w:cstheme="minorHAnsi"/>
        </w:rPr>
      </w:pPr>
    </w:p>
    <w:p w14:paraId="6CDDF7D3" w14:textId="531CEAF0" w:rsidR="00FC7BA6" w:rsidRDefault="00FC7BA6" w:rsidP="009F10C9">
      <w:pPr>
        <w:rPr>
          <w:rFonts w:cstheme="minorHAnsi"/>
        </w:rPr>
      </w:pPr>
    </w:p>
    <w:p w14:paraId="176DD607" w14:textId="75BC29A8" w:rsidR="00FC7BA6" w:rsidRDefault="00FC7BA6" w:rsidP="009F10C9">
      <w:pPr>
        <w:rPr>
          <w:rFonts w:cstheme="minorHAnsi"/>
        </w:rPr>
      </w:pPr>
    </w:p>
    <w:p w14:paraId="4E970F63" w14:textId="44B773F1" w:rsidR="00FC7BA6" w:rsidRDefault="00FC7BA6" w:rsidP="009F10C9">
      <w:pPr>
        <w:rPr>
          <w:rFonts w:cstheme="minorHAnsi"/>
        </w:rPr>
      </w:pPr>
    </w:p>
    <w:p w14:paraId="4CE7C79B" w14:textId="5DCDEA5E" w:rsidR="00FC7BA6" w:rsidRDefault="00FC7BA6" w:rsidP="009F10C9">
      <w:pPr>
        <w:rPr>
          <w:rFonts w:cstheme="minorHAnsi"/>
        </w:rPr>
      </w:pPr>
    </w:p>
    <w:p w14:paraId="3FA502FF" w14:textId="5EF32CDF" w:rsidR="00FC7BA6" w:rsidRDefault="00FC7BA6" w:rsidP="009F10C9">
      <w:pPr>
        <w:rPr>
          <w:rFonts w:cstheme="minorHAnsi"/>
        </w:rPr>
      </w:pPr>
    </w:p>
    <w:p w14:paraId="320D407A" w14:textId="77777777" w:rsidR="00CE1469" w:rsidRPr="00873352" w:rsidRDefault="00CE1469" w:rsidP="009F10C9">
      <w:pPr>
        <w:rPr>
          <w:rFonts w:cstheme="minorHAnsi"/>
        </w:rPr>
      </w:pPr>
    </w:p>
    <w:p w14:paraId="244CE10B" w14:textId="4D07D8A6" w:rsidR="00EE2692" w:rsidRPr="00873352" w:rsidRDefault="00EE2692" w:rsidP="00F03065">
      <w:pPr>
        <w:pStyle w:val="Heading2"/>
      </w:pPr>
      <w:r w:rsidRPr="00873352">
        <w:t>Forest Products Trends</w:t>
      </w:r>
    </w:p>
    <w:p w14:paraId="092759F5" w14:textId="77777777" w:rsidR="00873352" w:rsidRDefault="00873352" w:rsidP="00F03065">
      <w:bookmarkStart w:id="1" w:name="_Forest_Products_Sector"/>
      <w:bookmarkEnd w:id="1"/>
    </w:p>
    <w:p w14:paraId="1904C762" w14:textId="4DCC63E7" w:rsidR="00442852" w:rsidRDefault="00EE2692" w:rsidP="00F03065">
      <w:pPr>
        <w:pStyle w:val="Heading2"/>
      </w:pPr>
      <w:r w:rsidRPr="00873352">
        <w:rPr>
          <w:spacing w:val="-3"/>
        </w:rPr>
        <w:t xml:space="preserve">In-State </w:t>
      </w:r>
      <w:r w:rsidRPr="00873352">
        <w:t>Harvest and Production</w:t>
      </w:r>
    </w:p>
    <w:p w14:paraId="35216937" w14:textId="77777777" w:rsidR="009A7AB9" w:rsidRPr="00873352" w:rsidRDefault="009A7AB9" w:rsidP="00F03065"/>
    <w:p w14:paraId="49B32578" w14:textId="0CD3D08B" w:rsidR="00283B28" w:rsidRPr="00873352" w:rsidRDefault="004137E6" w:rsidP="00614603">
      <w:pPr>
        <w:pStyle w:val="BodyText"/>
        <w:ind w:left="0"/>
        <w:rPr>
          <w:rFonts w:asciiTheme="minorHAnsi" w:hAnsiTheme="minorHAnsi" w:cstheme="minorHAnsi"/>
        </w:rPr>
      </w:pPr>
      <w:r w:rsidRPr="00873352">
        <w:rPr>
          <w:rFonts w:asciiTheme="minorHAnsi" w:hAnsiTheme="minorHAnsi" w:cstheme="minorHAnsi"/>
        </w:rPr>
        <w:t>About 80% of lumber and 90% of all wood products used</w:t>
      </w:r>
      <w:r w:rsidR="00614603" w:rsidRPr="00873352">
        <w:rPr>
          <w:rFonts w:asciiTheme="minorHAnsi" w:hAnsiTheme="minorHAnsi" w:cstheme="minorHAnsi"/>
        </w:rPr>
        <w:t xml:space="preserve"> in the state of California are</w:t>
      </w:r>
      <w:r w:rsidRPr="00873352">
        <w:rPr>
          <w:rFonts w:asciiTheme="minorHAnsi" w:hAnsiTheme="minorHAnsi" w:cstheme="minorHAnsi"/>
        </w:rPr>
        <w:t xml:space="preserve"> imported. There has been a major decline in timber harvesting </w:t>
      </w:r>
      <w:r w:rsidR="000832EC" w:rsidRPr="00873352">
        <w:rPr>
          <w:rFonts w:asciiTheme="minorHAnsi" w:hAnsiTheme="minorHAnsi" w:cstheme="minorHAnsi"/>
        </w:rPr>
        <w:t xml:space="preserve">that has resulted </w:t>
      </w:r>
      <w:r w:rsidRPr="00873352">
        <w:rPr>
          <w:rFonts w:asciiTheme="minorHAnsi" w:hAnsiTheme="minorHAnsi" w:cstheme="minorHAnsi"/>
        </w:rPr>
        <w:t xml:space="preserve">in </w:t>
      </w:r>
      <w:r w:rsidR="000832EC" w:rsidRPr="00873352">
        <w:rPr>
          <w:rFonts w:asciiTheme="minorHAnsi" w:hAnsiTheme="minorHAnsi" w:cstheme="minorHAnsi"/>
        </w:rPr>
        <w:t xml:space="preserve">a 72% decrease in volume since </w:t>
      </w:r>
      <w:r w:rsidRPr="00873352">
        <w:rPr>
          <w:rFonts w:asciiTheme="minorHAnsi" w:hAnsiTheme="minorHAnsi" w:cstheme="minorHAnsi"/>
        </w:rPr>
        <w:t>1955</w:t>
      </w:r>
      <w:r w:rsidR="006913AB">
        <w:rPr>
          <w:rFonts w:asciiTheme="minorHAnsi" w:hAnsiTheme="minorHAnsi" w:cstheme="minorHAnsi"/>
        </w:rPr>
        <w:t>. Sawmills have seen a similar decline in response to lower harvest volumes as well as improvements in technology and automation</w:t>
      </w:r>
      <w:r w:rsidRPr="00873352">
        <w:rPr>
          <w:rFonts w:asciiTheme="minorHAnsi" w:hAnsiTheme="minorHAnsi" w:cstheme="minorHAnsi"/>
        </w:rPr>
        <w:t xml:space="preserve"> (about 675 </w:t>
      </w:r>
      <w:r w:rsidR="00040121">
        <w:rPr>
          <w:rFonts w:asciiTheme="minorHAnsi" w:hAnsiTheme="minorHAnsi" w:cstheme="minorHAnsi"/>
        </w:rPr>
        <w:t xml:space="preserve">sawmills were in operation </w:t>
      </w:r>
      <w:r w:rsidRPr="00873352">
        <w:rPr>
          <w:rFonts w:asciiTheme="minorHAnsi" w:hAnsiTheme="minorHAnsi" w:cstheme="minorHAnsi"/>
        </w:rPr>
        <w:t xml:space="preserve">in 1956 </w:t>
      </w:r>
      <w:r w:rsidR="006913AB">
        <w:rPr>
          <w:rFonts w:asciiTheme="minorHAnsi" w:hAnsiTheme="minorHAnsi" w:cstheme="minorHAnsi"/>
        </w:rPr>
        <w:t>versus</w:t>
      </w:r>
      <w:r w:rsidR="000832EC" w:rsidRPr="00873352">
        <w:rPr>
          <w:rFonts w:asciiTheme="minorHAnsi" w:hAnsiTheme="minorHAnsi" w:cstheme="minorHAnsi"/>
        </w:rPr>
        <w:t xml:space="preserve"> </w:t>
      </w:r>
      <w:r w:rsidRPr="00873352">
        <w:rPr>
          <w:rFonts w:asciiTheme="minorHAnsi" w:hAnsiTheme="minorHAnsi" w:cstheme="minorHAnsi"/>
        </w:rPr>
        <w:t xml:space="preserve">30 in 2012). </w:t>
      </w:r>
      <w:r w:rsidR="00415CFB" w:rsidRPr="00873352">
        <w:rPr>
          <w:rFonts w:asciiTheme="minorHAnsi" w:hAnsiTheme="minorHAnsi" w:cstheme="minorHAnsi"/>
          <w:spacing w:val="-2"/>
        </w:rPr>
        <w:t>S</w:t>
      </w:r>
      <w:r w:rsidR="00614603" w:rsidRPr="00873352">
        <w:rPr>
          <w:rFonts w:asciiTheme="minorHAnsi" w:hAnsiTheme="minorHAnsi" w:cstheme="minorHAnsi"/>
          <w:spacing w:val="-2"/>
        </w:rPr>
        <w:t>oftwood</w:t>
      </w:r>
      <w:r w:rsidR="00614603" w:rsidRPr="00873352">
        <w:rPr>
          <w:rFonts w:asciiTheme="minorHAnsi" w:hAnsiTheme="minorHAnsi" w:cstheme="minorHAnsi"/>
        </w:rPr>
        <w:t xml:space="preserve"> </w:t>
      </w:r>
      <w:r w:rsidR="00614603" w:rsidRPr="00873352">
        <w:rPr>
          <w:rFonts w:asciiTheme="minorHAnsi" w:hAnsiTheme="minorHAnsi" w:cstheme="minorHAnsi"/>
          <w:spacing w:val="-4"/>
        </w:rPr>
        <w:t>sawmill</w:t>
      </w:r>
      <w:r w:rsidR="00614603" w:rsidRPr="00873352">
        <w:rPr>
          <w:rFonts w:asciiTheme="minorHAnsi" w:hAnsiTheme="minorHAnsi" w:cstheme="minorHAnsi"/>
          <w:spacing w:val="-3"/>
        </w:rPr>
        <w:t xml:space="preserve"> </w:t>
      </w:r>
      <w:r w:rsidR="00614603" w:rsidRPr="00873352">
        <w:rPr>
          <w:rFonts w:asciiTheme="minorHAnsi" w:hAnsiTheme="minorHAnsi" w:cstheme="minorHAnsi"/>
          <w:spacing w:val="-1"/>
        </w:rPr>
        <w:t>capacity</w:t>
      </w:r>
      <w:r w:rsidR="00614603" w:rsidRPr="00873352">
        <w:rPr>
          <w:rFonts w:asciiTheme="minorHAnsi" w:hAnsiTheme="minorHAnsi" w:cstheme="minorHAnsi"/>
          <w:spacing w:val="-3"/>
        </w:rPr>
        <w:t xml:space="preserve"> </w:t>
      </w:r>
      <w:r w:rsidR="00614603" w:rsidRPr="00873352">
        <w:rPr>
          <w:rFonts w:asciiTheme="minorHAnsi" w:hAnsiTheme="minorHAnsi" w:cstheme="minorHAnsi"/>
          <w:spacing w:val="-2"/>
        </w:rPr>
        <w:t>in California</w:t>
      </w:r>
      <w:r w:rsidR="00614603" w:rsidRPr="00873352">
        <w:rPr>
          <w:rFonts w:asciiTheme="minorHAnsi" w:hAnsiTheme="minorHAnsi" w:cstheme="minorHAnsi"/>
          <w:spacing w:val="-4"/>
        </w:rPr>
        <w:t xml:space="preserve"> has somewhat stabilized over the last several years after decades of constriction. </w:t>
      </w:r>
      <w:r w:rsidR="002949E4">
        <w:rPr>
          <w:rFonts w:asciiTheme="minorHAnsi" w:hAnsiTheme="minorHAnsi" w:cstheme="minorHAnsi"/>
        </w:rPr>
        <w:t>In response to this</w:t>
      </w:r>
      <w:r w:rsidRPr="00873352">
        <w:rPr>
          <w:rFonts w:asciiTheme="minorHAnsi" w:hAnsiTheme="minorHAnsi" w:cstheme="minorHAnsi"/>
        </w:rPr>
        <w:t xml:space="preserve"> decline in processing facilities, the state has shown growth in diversified markets for wood products</w:t>
      </w:r>
      <w:r w:rsidR="00614603" w:rsidRPr="00873352">
        <w:rPr>
          <w:rFonts w:asciiTheme="minorHAnsi" w:hAnsiTheme="minorHAnsi" w:cstheme="minorHAnsi"/>
        </w:rPr>
        <w:t>.</w:t>
      </w:r>
      <w:r w:rsidR="002949E4">
        <w:rPr>
          <w:rFonts w:asciiTheme="minorHAnsi" w:hAnsiTheme="minorHAnsi" w:cstheme="minorHAnsi"/>
        </w:rPr>
        <w:t xml:space="preserve"> However, that diversification is not necessarily equivalent to </w:t>
      </w:r>
      <w:r w:rsidR="006913AB">
        <w:rPr>
          <w:rFonts w:asciiTheme="minorHAnsi" w:hAnsiTheme="minorHAnsi" w:cstheme="minorHAnsi"/>
        </w:rPr>
        <w:t xml:space="preserve">the </w:t>
      </w:r>
      <w:r w:rsidR="002949E4">
        <w:rPr>
          <w:rFonts w:asciiTheme="minorHAnsi" w:hAnsiTheme="minorHAnsi" w:cstheme="minorHAnsi"/>
        </w:rPr>
        <w:t xml:space="preserve">historic economic benefits of softwood sawmills </w:t>
      </w:r>
      <w:r w:rsidR="00E822D5">
        <w:rPr>
          <w:rFonts w:asciiTheme="minorHAnsi" w:hAnsiTheme="minorHAnsi" w:cstheme="minorHAnsi"/>
        </w:rPr>
        <w:t>(</w:t>
      </w:r>
      <w:hyperlink r:id="rId28" w:history="1">
        <w:r w:rsidR="00E822D5" w:rsidRPr="00E822D5">
          <w:rPr>
            <w:rStyle w:val="Hyperlink"/>
            <w:rFonts w:asciiTheme="minorHAnsi" w:hAnsiTheme="minorHAnsi" w:cstheme="minorHAnsi"/>
          </w:rPr>
          <w:t>FRAP Assessment 2017</w:t>
        </w:r>
      </w:hyperlink>
      <w:r w:rsidR="00E822D5">
        <w:rPr>
          <w:rFonts w:asciiTheme="minorHAnsi" w:hAnsiTheme="minorHAnsi" w:cstheme="minorHAnsi"/>
        </w:rPr>
        <w:t>)</w:t>
      </w:r>
      <w:r w:rsidR="002949E4">
        <w:rPr>
          <w:rFonts w:asciiTheme="minorHAnsi" w:hAnsiTheme="minorHAnsi" w:cstheme="minorHAnsi"/>
        </w:rPr>
        <w:t>.</w:t>
      </w:r>
    </w:p>
    <w:p w14:paraId="145BEFAF" w14:textId="0DEE9B55" w:rsidR="00614603" w:rsidRDefault="00614603" w:rsidP="00614603">
      <w:pPr>
        <w:pStyle w:val="BodyText"/>
        <w:ind w:left="0"/>
        <w:rPr>
          <w:rFonts w:asciiTheme="minorHAnsi" w:hAnsiTheme="minorHAnsi" w:cstheme="minorHAnsi"/>
          <w:spacing w:val="-2"/>
        </w:rPr>
      </w:pPr>
    </w:p>
    <w:p w14:paraId="15C9BD8F" w14:textId="561C1043" w:rsidR="00073F92" w:rsidRDefault="00073F92" w:rsidP="00614603">
      <w:pPr>
        <w:pStyle w:val="BodyText"/>
        <w:ind w:left="0"/>
        <w:rPr>
          <w:rFonts w:asciiTheme="minorHAnsi" w:hAnsiTheme="minorHAnsi" w:cstheme="minorHAnsi"/>
          <w:spacing w:val="-2"/>
        </w:rPr>
      </w:pPr>
      <w:r>
        <w:rPr>
          <w:rFonts w:asciiTheme="minorHAnsi" w:hAnsiTheme="minorHAnsi" w:cstheme="minorHAnsi"/>
          <w:spacing w:val="-2"/>
        </w:rPr>
        <w:t xml:space="preserve">Generally, the volume of timber harvested has declined steadily from a high in 1988. It has recently </w:t>
      </w:r>
      <w:r w:rsidR="006913AB">
        <w:rPr>
          <w:rFonts w:asciiTheme="minorHAnsi" w:hAnsiTheme="minorHAnsi" w:cstheme="minorHAnsi"/>
          <w:spacing w:val="-2"/>
        </w:rPr>
        <w:t>started to</w:t>
      </w:r>
      <w:r>
        <w:rPr>
          <w:rFonts w:asciiTheme="minorHAnsi" w:hAnsiTheme="minorHAnsi" w:cstheme="minorHAnsi"/>
          <w:spacing w:val="-2"/>
        </w:rPr>
        <w:t xml:space="preserve"> level out after a significant drop in 2009 likely attributed to the housing market crash of 2008. Figure 1 below illustrates the changes in harvest levels for public and private lands</w:t>
      </w:r>
      <w:r w:rsidR="00E7575C">
        <w:rPr>
          <w:rFonts w:asciiTheme="minorHAnsi" w:hAnsiTheme="minorHAnsi" w:cstheme="minorHAnsi"/>
          <w:spacing w:val="-2"/>
        </w:rPr>
        <w:t>,</w:t>
      </w:r>
      <w:r>
        <w:rPr>
          <w:rFonts w:asciiTheme="minorHAnsi" w:hAnsiTheme="minorHAnsi" w:cstheme="minorHAnsi"/>
          <w:spacing w:val="-2"/>
        </w:rPr>
        <w:t xml:space="preserve"> indicating that </w:t>
      </w:r>
      <w:r w:rsidR="00E7575C">
        <w:rPr>
          <w:rFonts w:asciiTheme="minorHAnsi" w:hAnsiTheme="minorHAnsi" w:cstheme="minorHAnsi"/>
          <w:spacing w:val="-2"/>
        </w:rPr>
        <w:t>recently</w:t>
      </w:r>
      <w:r>
        <w:rPr>
          <w:rFonts w:asciiTheme="minorHAnsi" w:hAnsiTheme="minorHAnsi" w:cstheme="minorHAnsi"/>
          <w:spacing w:val="-2"/>
        </w:rPr>
        <w:t xml:space="preserve"> more volume is harvested from private lands by a wide margin.</w:t>
      </w:r>
    </w:p>
    <w:p w14:paraId="4D379277" w14:textId="77777777" w:rsidR="00073F92" w:rsidRDefault="00073F92" w:rsidP="00614603">
      <w:pPr>
        <w:pStyle w:val="BodyText"/>
        <w:ind w:left="0"/>
        <w:rPr>
          <w:rFonts w:asciiTheme="minorHAnsi" w:hAnsiTheme="minorHAnsi" w:cstheme="minorHAnsi"/>
          <w:spacing w:val="-2"/>
        </w:rPr>
      </w:pPr>
    </w:p>
    <w:p w14:paraId="61A8F369" w14:textId="697C52B7" w:rsidR="00D84761" w:rsidRDefault="00D84761" w:rsidP="00D84761">
      <w:pPr>
        <w:pStyle w:val="BodyText"/>
        <w:ind w:left="90"/>
        <w:jc w:val="center"/>
        <w:rPr>
          <w:rFonts w:asciiTheme="minorHAnsi" w:hAnsiTheme="minorHAnsi" w:cstheme="minorHAnsi"/>
          <w:b/>
          <w:bCs/>
          <w:spacing w:val="-2"/>
          <w:sz w:val="26"/>
          <w:szCs w:val="26"/>
        </w:rPr>
      </w:pPr>
      <w:r w:rsidRPr="00873352">
        <w:rPr>
          <w:rFonts w:asciiTheme="minorHAnsi" w:hAnsiTheme="minorHAnsi" w:cstheme="minorHAnsi"/>
          <w:b/>
          <w:bCs/>
          <w:spacing w:val="-2"/>
          <w:sz w:val="26"/>
          <w:szCs w:val="26"/>
        </w:rPr>
        <w:t xml:space="preserve">Figure 1. </w:t>
      </w:r>
      <w:r w:rsidR="00C10ACC">
        <w:rPr>
          <w:rFonts w:asciiTheme="minorHAnsi" w:hAnsiTheme="minorHAnsi" w:cstheme="minorHAnsi"/>
          <w:b/>
          <w:bCs/>
          <w:spacing w:val="-2"/>
          <w:sz w:val="26"/>
          <w:szCs w:val="26"/>
        </w:rPr>
        <w:t>Annual Volume Harvested</w:t>
      </w:r>
      <w:r w:rsidR="0000610C">
        <w:rPr>
          <w:rFonts w:asciiTheme="minorHAnsi" w:hAnsiTheme="minorHAnsi" w:cstheme="minorHAnsi"/>
          <w:b/>
          <w:bCs/>
          <w:spacing w:val="-2"/>
          <w:sz w:val="26"/>
          <w:szCs w:val="26"/>
        </w:rPr>
        <w:t xml:space="preserve"> (</w:t>
      </w:r>
      <w:hyperlink r:id="rId29" w:history="1">
        <w:r w:rsidR="0000610C" w:rsidRPr="0000610C">
          <w:rPr>
            <w:rStyle w:val="Hyperlink"/>
            <w:rFonts w:asciiTheme="minorHAnsi" w:hAnsiTheme="minorHAnsi" w:cstheme="minorHAnsi"/>
            <w:spacing w:val="-2"/>
            <w:sz w:val="26"/>
            <w:szCs w:val="26"/>
          </w:rPr>
          <w:t>FRAP</w:t>
        </w:r>
      </w:hyperlink>
      <w:r w:rsidR="0000610C">
        <w:rPr>
          <w:rFonts w:asciiTheme="minorHAnsi" w:hAnsiTheme="minorHAnsi" w:cstheme="minorHAnsi"/>
          <w:b/>
          <w:bCs/>
          <w:spacing w:val="-2"/>
          <w:sz w:val="26"/>
          <w:szCs w:val="26"/>
        </w:rPr>
        <w:t>)</w:t>
      </w:r>
    </w:p>
    <w:p w14:paraId="617E2872" w14:textId="77777777" w:rsidR="00DF2340" w:rsidRDefault="00DF2340" w:rsidP="00D84761">
      <w:pPr>
        <w:pStyle w:val="BodyText"/>
        <w:ind w:left="90"/>
        <w:jc w:val="center"/>
        <w:rPr>
          <w:rFonts w:asciiTheme="minorHAnsi" w:hAnsiTheme="minorHAnsi" w:cstheme="minorHAnsi"/>
          <w:b/>
          <w:bCs/>
          <w:spacing w:val="-2"/>
          <w:sz w:val="26"/>
          <w:szCs w:val="26"/>
        </w:rPr>
      </w:pPr>
    </w:p>
    <w:p w14:paraId="3B7C80CB" w14:textId="2AE02380" w:rsidR="0000610C" w:rsidRDefault="0000610C" w:rsidP="00614603">
      <w:pPr>
        <w:pStyle w:val="BodyText"/>
        <w:ind w:left="0"/>
        <w:rPr>
          <w:rFonts w:asciiTheme="minorHAnsi" w:hAnsiTheme="minorHAnsi" w:cstheme="minorHAnsi"/>
          <w:spacing w:val="-2"/>
        </w:rPr>
      </w:pPr>
      <w:r w:rsidRPr="0000610C">
        <w:rPr>
          <w:rFonts w:asciiTheme="minorHAnsi" w:hAnsiTheme="minorHAnsi" w:cstheme="minorHAnsi"/>
          <w:noProof/>
          <w:spacing w:val="-2"/>
        </w:rPr>
        <w:drawing>
          <wp:inline distT="0" distB="0" distL="0" distR="0" wp14:anchorId="253788B0" wp14:editId="7F24CB06">
            <wp:extent cx="5638800" cy="3554700"/>
            <wp:effectExtent l="0" t="0" r="0" b="8255"/>
            <wp:docPr id="1" name="Picture 1" descr="Volume  All Timber 1978-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  All Timber 1978-20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38800" cy="3554700"/>
                    </a:xfrm>
                    <a:prstGeom prst="rect">
                      <a:avLst/>
                    </a:prstGeom>
                    <a:noFill/>
                    <a:ln>
                      <a:noFill/>
                    </a:ln>
                  </pic:spPr>
                </pic:pic>
              </a:graphicData>
            </a:graphic>
          </wp:inline>
        </w:drawing>
      </w:r>
    </w:p>
    <w:p w14:paraId="6F0F2DB0" w14:textId="16B511E7" w:rsidR="00D84761" w:rsidRPr="0000610C" w:rsidRDefault="0000610C" w:rsidP="00614603">
      <w:pPr>
        <w:pStyle w:val="BodyText"/>
        <w:ind w:left="0"/>
        <w:rPr>
          <w:rFonts w:asciiTheme="minorHAnsi" w:hAnsiTheme="minorHAnsi" w:cstheme="minorHAnsi"/>
          <w:b/>
          <w:spacing w:val="-2"/>
          <w:sz w:val="18"/>
        </w:rPr>
      </w:pPr>
      <w:r w:rsidRPr="0000610C">
        <w:rPr>
          <w:rFonts w:asciiTheme="minorHAnsi" w:hAnsiTheme="minorHAnsi" w:cstheme="minorHAnsi"/>
          <w:b/>
          <w:spacing w:val="-2"/>
          <w:sz w:val="18"/>
        </w:rPr>
        <w:t>*PUBLIC is timber removed from local, state, and federal government lands. It does not include timber removed from tribal lands.</w:t>
      </w:r>
    </w:p>
    <w:p w14:paraId="684F4E27" w14:textId="77777777" w:rsidR="00D84761" w:rsidRPr="00873352" w:rsidRDefault="00D84761" w:rsidP="00614603">
      <w:pPr>
        <w:pStyle w:val="BodyText"/>
        <w:ind w:left="0"/>
        <w:rPr>
          <w:rFonts w:asciiTheme="minorHAnsi" w:hAnsiTheme="minorHAnsi" w:cstheme="minorHAnsi"/>
          <w:spacing w:val="-2"/>
        </w:rPr>
      </w:pPr>
    </w:p>
    <w:p w14:paraId="4977EC34" w14:textId="1F0F7AF0" w:rsidR="009A7AB9" w:rsidRDefault="00442852" w:rsidP="009A7AB9">
      <w:pPr>
        <w:pStyle w:val="BodyText"/>
        <w:ind w:left="0"/>
        <w:rPr>
          <w:rFonts w:asciiTheme="minorHAnsi" w:hAnsiTheme="minorHAnsi" w:cstheme="minorHAnsi"/>
        </w:rPr>
      </w:pPr>
      <w:r w:rsidRPr="00873352">
        <w:rPr>
          <w:rFonts w:asciiTheme="minorHAnsi" w:hAnsiTheme="minorHAnsi" w:cstheme="minorHAnsi"/>
          <w:spacing w:val="-4"/>
        </w:rPr>
        <w:t xml:space="preserve">California has </w:t>
      </w:r>
      <w:r w:rsidR="00614603" w:rsidRPr="00873352">
        <w:rPr>
          <w:rFonts w:asciiTheme="minorHAnsi" w:hAnsiTheme="minorHAnsi" w:cstheme="minorHAnsi"/>
          <w:spacing w:val="-4"/>
        </w:rPr>
        <w:t xml:space="preserve">also </w:t>
      </w:r>
      <w:r w:rsidRPr="00873352">
        <w:rPr>
          <w:rFonts w:asciiTheme="minorHAnsi" w:hAnsiTheme="minorHAnsi" w:cstheme="minorHAnsi"/>
          <w:spacing w:val="-4"/>
        </w:rPr>
        <w:t xml:space="preserve">been experiencing a fluctuating export market over the past few years, with logs being shipped via container to Asia. This is a very volatile market with demand ebbing and flowing dramatically from one year to another and even </w:t>
      </w:r>
      <w:r w:rsidR="006913AB">
        <w:rPr>
          <w:rFonts w:asciiTheme="minorHAnsi" w:hAnsiTheme="minorHAnsi" w:cstheme="minorHAnsi"/>
          <w:spacing w:val="-4"/>
        </w:rPr>
        <w:t xml:space="preserve">from </w:t>
      </w:r>
      <w:r w:rsidRPr="00873352">
        <w:rPr>
          <w:rFonts w:asciiTheme="minorHAnsi" w:hAnsiTheme="minorHAnsi" w:cstheme="minorHAnsi"/>
          <w:spacing w:val="-4"/>
        </w:rPr>
        <w:t xml:space="preserve">month to month. </w:t>
      </w:r>
      <w:r w:rsidR="00F32BEA" w:rsidRPr="00873352">
        <w:rPr>
          <w:rFonts w:asciiTheme="minorHAnsi" w:hAnsiTheme="minorHAnsi" w:cstheme="minorHAnsi"/>
          <w:spacing w:val="-4"/>
        </w:rPr>
        <w:t>As of 2012</w:t>
      </w:r>
      <w:r w:rsidR="000832EC" w:rsidRPr="00873352">
        <w:rPr>
          <w:rFonts w:asciiTheme="minorHAnsi" w:hAnsiTheme="minorHAnsi" w:cstheme="minorHAnsi"/>
          <w:spacing w:val="-4"/>
        </w:rPr>
        <w:t>,</w:t>
      </w:r>
      <w:r w:rsidR="00F32BEA" w:rsidRPr="00873352">
        <w:rPr>
          <w:rFonts w:asciiTheme="minorHAnsi" w:hAnsiTheme="minorHAnsi" w:cstheme="minorHAnsi"/>
          <w:spacing w:val="-4"/>
        </w:rPr>
        <w:t xml:space="preserve"> there were 52,000 workers in the forest products sector with total earnings of over $3.3</w:t>
      </w:r>
      <w:r w:rsidR="00A82718" w:rsidRPr="00873352">
        <w:rPr>
          <w:rFonts w:asciiTheme="minorHAnsi" w:hAnsiTheme="minorHAnsi" w:cstheme="minorHAnsi"/>
          <w:spacing w:val="-4"/>
        </w:rPr>
        <w:t xml:space="preserve"> billion annually.</w:t>
      </w:r>
    </w:p>
    <w:p w14:paraId="1B407A1C" w14:textId="77777777" w:rsidR="009A7AB9" w:rsidRDefault="009A7AB9" w:rsidP="009A7AB9">
      <w:pPr>
        <w:pStyle w:val="BodyText"/>
        <w:ind w:left="0"/>
        <w:rPr>
          <w:rFonts w:asciiTheme="minorHAnsi" w:hAnsiTheme="minorHAnsi" w:cstheme="minorHAnsi"/>
        </w:rPr>
      </w:pPr>
    </w:p>
    <w:p w14:paraId="15CAFF13" w14:textId="501BE7C0" w:rsidR="00FD5B06" w:rsidRPr="009A7AB9" w:rsidRDefault="00AE697D" w:rsidP="009A7AB9">
      <w:pPr>
        <w:pStyle w:val="BodyText"/>
        <w:ind w:left="0"/>
        <w:rPr>
          <w:rFonts w:asciiTheme="minorHAnsi" w:hAnsiTheme="minorHAnsi" w:cstheme="minorHAnsi"/>
        </w:rPr>
      </w:pPr>
      <w:r w:rsidRPr="00873352">
        <w:rPr>
          <w:rFonts w:asciiTheme="minorHAnsi" w:hAnsiTheme="minorHAnsi" w:cstheme="minorHAnsi"/>
          <w:spacing w:val="-2"/>
        </w:rPr>
        <w:t xml:space="preserve">For managed timberlands, net growth of softwoods (commercial conifer species) provides a measure of whether harvest levels can be sustained. In California, forest industry management is </w:t>
      </w:r>
      <w:r w:rsidR="00040121">
        <w:rPr>
          <w:rFonts w:asciiTheme="minorHAnsi" w:hAnsiTheme="minorHAnsi" w:cstheme="minorHAnsi"/>
          <w:spacing w:val="-2"/>
        </w:rPr>
        <w:t xml:space="preserve">regulated </w:t>
      </w:r>
      <w:r w:rsidRPr="00873352">
        <w:rPr>
          <w:rFonts w:asciiTheme="minorHAnsi" w:hAnsiTheme="minorHAnsi" w:cstheme="minorHAnsi"/>
          <w:spacing w:val="-2"/>
        </w:rPr>
        <w:t xml:space="preserve">under the Forest Practice Act and </w:t>
      </w:r>
      <w:r w:rsidR="00FA0CD2">
        <w:rPr>
          <w:rFonts w:asciiTheme="minorHAnsi" w:hAnsiTheme="minorHAnsi" w:cstheme="minorHAnsi"/>
          <w:spacing w:val="-2"/>
        </w:rPr>
        <w:t>the Forest Practice Rules,</w:t>
      </w:r>
      <w:r w:rsidRPr="00873352">
        <w:rPr>
          <w:rFonts w:asciiTheme="minorHAnsi" w:hAnsiTheme="minorHAnsi" w:cstheme="minorHAnsi"/>
          <w:spacing w:val="-2"/>
        </w:rPr>
        <w:t xml:space="preserve"> </w:t>
      </w:r>
      <w:r w:rsidR="00930C91" w:rsidRPr="00873352">
        <w:rPr>
          <w:rFonts w:asciiTheme="minorHAnsi" w:hAnsiTheme="minorHAnsi" w:cstheme="minorHAnsi"/>
          <w:spacing w:val="-2"/>
        </w:rPr>
        <w:t xml:space="preserve">which </w:t>
      </w:r>
      <w:r w:rsidRPr="00873352">
        <w:rPr>
          <w:rFonts w:asciiTheme="minorHAnsi" w:hAnsiTheme="minorHAnsi" w:cstheme="minorHAnsi"/>
          <w:spacing w:val="-2"/>
        </w:rPr>
        <w:t>requir</w:t>
      </w:r>
      <w:r w:rsidR="00614603" w:rsidRPr="00873352">
        <w:rPr>
          <w:rFonts w:asciiTheme="minorHAnsi" w:hAnsiTheme="minorHAnsi" w:cstheme="minorHAnsi"/>
          <w:spacing w:val="-2"/>
        </w:rPr>
        <w:t>e</w:t>
      </w:r>
      <w:r w:rsidRPr="00873352">
        <w:rPr>
          <w:rFonts w:asciiTheme="minorHAnsi" w:hAnsiTheme="minorHAnsi" w:cstheme="minorHAnsi"/>
          <w:spacing w:val="-2"/>
        </w:rPr>
        <w:t xml:space="preserve"> maximum sustain</w:t>
      </w:r>
      <w:r w:rsidR="00930C91" w:rsidRPr="00873352">
        <w:rPr>
          <w:rFonts w:asciiTheme="minorHAnsi" w:hAnsiTheme="minorHAnsi" w:cstheme="minorHAnsi"/>
          <w:spacing w:val="-2"/>
        </w:rPr>
        <w:t>ed</w:t>
      </w:r>
      <w:r w:rsidRPr="00873352">
        <w:rPr>
          <w:rFonts w:asciiTheme="minorHAnsi" w:hAnsiTheme="minorHAnsi" w:cstheme="minorHAnsi"/>
          <w:spacing w:val="-2"/>
        </w:rPr>
        <w:t xml:space="preserve"> production of high</w:t>
      </w:r>
      <w:r w:rsidR="000832EC" w:rsidRPr="00873352">
        <w:rPr>
          <w:rFonts w:asciiTheme="minorHAnsi" w:hAnsiTheme="minorHAnsi" w:cstheme="minorHAnsi"/>
          <w:spacing w:val="-2"/>
        </w:rPr>
        <w:t>-</w:t>
      </w:r>
      <w:r w:rsidRPr="00873352">
        <w:rPr>
          <w:rFonts w:asciiTheme="minorHAnsi" w:hAnsiTheme="minorHAnsi" w:cstheme="minorHAnsi"/>
          <w:spacing w:val="-2"/>
        </w:rPr>
        <w:t>quality timber product</w:t>
      </w:r>
      <w:r w:rsidR="000832EC" w:rsidRPr="00873352">
        <w:rPr>
          <w:rFonts w:asciiTheme="minorHAnsi" w:hAnsiTheme="minorHAnsi" w:cstheme="minorHAnsi"/>
          <w:spacing w:val="-2"/>
        </w:rPr>
        <w:t>s</w:t>
      </w:r>
      <w:r w:rsidRPr="00873352">
        <w:rPr>
          <w:rFonts w:asciiTheme="minorHAnsi" w:hAnsiTheme="minorHAnsi" w:cstheme="minorHAnsi"/>
          <w:spacing w:val="-2"/>
        </w:rPr>
        <w:t>.</w:t>
      </w:r>
      <w:r w:rsidR="00930C91" w:rsidRPr="00873352">
        <w:rPr>
          <w:rFonts w:asciiTheme="minorHAnsi" w:hAnsiTheme="minorHAnsi" w:cstheme="minorHAnsi"/>
          <w:spacing w:val="-2"/>
        </w:rPr>
        <w:t xml:space="preserve"> </w:t>
      </w:r>
      <w:r w:rsidRPr="00873352">
        <w:rPr>
          <w:rFonts w:asciiTheme="minorHAnsi" w:hAnsiTheme="minorHAnsi" w:cstheme="minorHAnsi"/>
          <w:spacing w:val="-2"/>
        </w:rPr>
        <w:t>A recent USFS statewide inventory of the re-measurement period between 2001-2006 and 2011-2016 produced key findings as it pertains to net growth of softwoods. On forest industry timberlands, the most actively managed lands within California, growth exceeded harvest and mortality by an average of 22 ft</w:t>
      </w:r>
      <w:r w:rsidRPr="00873352">
        <w:rPr>
          <w:rFonts w:asciiTheme="minorHAnsi" w:hAnsiTheme="minorHAnsi" w:cstheme="minorHAnsi"/>
          <w:spacing w:val="-2"/>
          <w:vertAlign w:val="superscript"/>
        </w:rPr>
        <w:t>3</w:t>
      </w:r>
      <w:r w:rsidRPr="00873352">
        <w:rPr>
          <w:rFonts w:asciiTheme="minorHAnsi" w:hAnsiTheme="minorHAnsi" w:cstheme="minorHAnsi"/>
          <w:spacing w:val="-2"/>
        </w:rPr>
        <w:t xml:space="preserve">/acre/year over the re-measurement period. On nonindustrial timberlands, a portion of which are actively managed, growth exceeded harvest and mortality by an average of over 85 </w:t>
      </w:r>
      <w:r w:rsidRPr="00873352">
        <w:rPr>
          <w:rFonts w:asciiTheme="minorHAnsi" w:hAnsiTheme="minorHAnsi" w:cstheme="minorHAnsi"/>
          <w:color w:val="545454"/>
          <w:shd w:val="clear" w:color="auto" w:fill="FFFFFF"/>
        </w:rPr>
        <w:t>ft</w:t>
      </w:r>
      <w:r w:rsidRPr="00873352">
        <w:rPr>
          <w:rFonts w:asciiTheme="minorHAnsi" w:hAnsiTheme="minorHAnsi" w:cstheme="minorHAnsi"/>
          <w:color w:val="545454"/>
          <w:shd w:val="clear" w:color="auto" w:fill="FFFFFF"/>
          <w:vertAlign w:val="superscript"/>
        </w:rPr>
        <w:t>3</w:t>
      </w:r>
      <w:r w:rsidRPr="00873352">
        <w:rPr>
          <w:rFonts w:asciiTheme="minorHAnsi" w:hAnsiTheme="minorHAnsi" w:cstheme="minorHAnsi"/>
          <w:spacing w:val="-2"/>
        </w:rPr>
        <w:t xml:space="preserve">/acre/year. On Forest Service timberlands, which are managed for multiple objectives including ecosystem services, growth exceeded harvest and mortality by an average of over 33 </w:t>
      </w:r>
      <w:r w:rsidRPr="00873352">
        <w:rPr>
          <w:rFonts w:asciiTheme="minorHAnsi" w:hAnsiTheme="minorHAnsi" w:cstheme="minorHAnsi"/>
          <w:color w:val="545454"/>
          <w:shd w:val="clear" w:color="auto" w:fill="FFFFFF"/>
        </w:rPr>
        <w:t>ft</w:t>
      </w:r>
      <w:r w:rsidRPr="00873352">
        <w:rPr>
          <w:rFonts w:asciiTheme="minorHAnsi" w:hAnsiTheme="minorHAnsi" w:cstheme="minorHAnsi"/>
          <w:color w:val="545454"/>
          <w:shd w:val="clear" w:color="auto" w:fill="FFFFFF"/>
          <w:vertAlign w:val="superscript"/>
        </w:rPr>
        <w:t>3</w:t>
      </w:r>
      <w:r w:rsidRPr="00873352">
        <w:rPr>
          <w:rFonts w:asciiTheme="minorHAnsi" w:hAnsiTheme="minorHAnsi" w:cstheme="minorHAnsi"/>
          <w:spacing w:val="-2"/>
        </w:rPr>
        <w:t xml:space="preserve">/acre/year. </w:t>
      </w:r>
      <w:r w:rsidR="00930C91" w:rsidRPr="00873352">
        <w:rPr>
          <w:rFonts w:asciiTheme="minorHAnsi" w:hAnsiTheme="minorHAnsi" w:cstheme="minorHAnsi"/>
          <w:spacing w:val="-2"/>
        </w:rPr>
        <w:t xml:space="preserve">These </w:t>
      </w:r>
      <w:r w:rsidR="00614603" w:rsidRPr="00873352">
        <w:rPr>
          <w:rFonts w:asciiTheme="minorHAnsi" w:hAnsiTheme="minorHAnsi" w:cstheme="minorHAnsi"/>
          <w:spacing w:val="-2"/>
        </w:rPr>
        <w:t>values</w:t>
      </w:r>
      <w:r w:rsidR="00930C91" w:rsidRPr="00873352">
        <w:rPr>
          <w:rFonts w:asciiTheme="minorHAnsi" w:hAnsiTheme="minorHAnsi" w:cstheme="minorHAnsi"/>
          <w:spacing w:val="-2"/>
        </w:rPr>
        <w:t xml:space="preserve"> can be shown on the graph below, </w:t>
      </w:r>
      <w:r w:rsidR="0056044B" w:rsidRPr="00873352">
        <w:rPr>
          <w:rFonts w:asciiTheme="minorHAnsi" w:hAnsiTheme="minorHAnsi" w:cstheme="minorHAnsi"/>
          <w:spacing w:val="-2"/>
        </w:rPr>
        <w:t>Figure</w:t>
      </w:r>
      <w:r w:rsidR="00931946">
        <w:rPr>
          <w:rFonts w:asciiTheme="minorHAnsi" w:hAnsiTheme="minorHAnsi" w:cstheme="minorHAnsi"/>
          <w:spacing w:val="-2"/>
        </w:rPr>
        <w:t xml:space="preserve"> 2</w:t>
      </w:r>
      <w:r w:rsidR="00E822D5">
        <w:rPr>
          <w:rFonts w:asciiTheme="minorHAnsi" w:hAnsiTheme="minorHAnsi" w:cstheme="minorHAnsi"/>
          <w:spacing w:val="-2"/>
        </w:rPr>
        <w:t xml:space="preserve"> (</w:t>
      </w:r>
      <w:hyperlink r:id="rId31" w:history="1">
        <w:r w:rsidR="00E822D5" w:rsidRPr="00E822D5">
          <w:rPr>
            <w:rStyle w:val="Hyperlink"/>
            <w:rFonts w:asciiTheme="minorHAnsi" w:hAnsiTheme="minorHAnsi" w:cstheme="minorHAnsi"/>
            <w:spacing w:val="-2"/>
          </w:rPr>
          <w:t>FRAP Assessment 2017</w:t>
        </w:r>
      </w:hyperlink>
      <w:r w:rsidR="00E822D5">
        <w:rPr>
          <w:rFonts w:asciiTheme="minorHAnsi" w:hAnsiTheme="minorHAnsi" w:cstheme="minorHAnsi"/>
          <w:spacing w:val="-2"/>
        </w:rPr>
        <w:t>)</w:t>
      </w:r>
      <w:r w:rsidR="00930C91" w:rsidRPr="00873352">
        <w:rPr>
          <w:rFonts w:asciiTheme="minorHAnsi" w:hAnsiTheme="minorHAnsi" w:cstheme="minorHAnsi"/>
          <w:spacing w:val="-2"/>
        </w:rPr>
        <w:t xml:space="preserve">. </w:t>
      </w:r>
    </w:p>
    <w:p w14:paraId="126B1388" w14:textId="77777777" w:rsidR="004B2AF5" w:rsidRPr="004B2AF5" w:rsidRDefault="004B2AF5" w:rsidP="004B2AF5">
      <w:pPr>
        <w:pStyle w:val="BodyText"/>
        <w:ind w:left="90"/>
        <w:rPr>
          <w:rFonts w:asciiTheme="minorHAnsi" w:hAnsiTheme="minorHAnsi" w:cstheme="minorHAnsi"/>
          <w:spacing w:val="-2"/>
        </w:rPr>
      </w:pPr>
    </w:p>
    <w:p w14:paraId="0E0D26E7" w14:textId="60D60E28" w:rsidR="00AE697D" w:rsidRDefault="0056044B" w:rsidP="00930C91">
      <w:pPr>
        <w:pStyle w:val="BodyText"/>
        <w:ind w:left="90"/>
        <w:jc w:val="center"/>
        <w:rPr>
          <w:rFonts w:asciiTheme="minorHAnsi" w:hAnsiTheme="minorHAnsi" w:cstheme="minorHAnsi"/>
          <w:b/>
          <w:bCs/>
          <w:spacing w:val="-2"/>
          <w:sz w:val="26"/>
          <w:szCs w:val="26"/>
        </w:rPr>
      </w:pPr>
      <w:r w:rsidRPr="00873352">
        <w:rPr>
          <w:rFonts w:asciiTheme="minorHAnsi" w:hAnsiTheme="minorHAnsi" w:cstheme="minorHAnsi"/>
          <w:b/>
          <w:bCs/>
          <w:spacing w:val="-2"/>
          <w:sz w:val="26"/>
          <w:szCs w:val="26"/>
        </w:rPr>
        <w:t>Figure</w:t>
      </w:r>
      <w:r w:rsidR="00931946">
        <w:rPr>
          <w:rFonts w:asciiTheme="minorHAnsi" w:hAnsiTheme="minorHAnsi" w:cstheme="minorHAnsi"/>
          <w:b/>
          <w:bCs/>
          <w:spacing w:val="-2"/>
          <w:sz w:val="26"/>
          <w:szCs w:val="26"/>
        </w:rPr>
        <w:t xml:space="preserve"> 2</w:t>
      </w:r>
      <w:r w:rsidR="00930C91" w:rsidRPr="00873352">
        <w:rPr>
          <w:rFonts w:asciiTheme="minorHAnsi" w:hAnsiTheme="minorHAnsi" w:cstheme="minorHAnsi"/>
          <w:b/>
          <w:bCs/>
          <w:spacing w:val="-2"/>
          <w:sz w:val="26"/>
          <w:szCs w:val="26"/>
        </w:rPr>
        <w:t>. Net Softwood Timberland Growth</w:t>
      </w:r>
    </w:p>
    <w:p w14:paraId="24C9D775" w14:textId="77777777" w:rsidR="00873352" w:rsidRPr="00873352" w:rsidRDefault="00873352" w:rsidP="00930C91">
      <w:pPr>
        <w:pStyle w:val="BodyText"/>
        <w:ind w:left="90"/>
        <w:jc w:val="center"/>
        <w:rPr>
          <w:rFonts w:asciiTheme="minorHAnsi" w:hAnsiTheme="minorHAnsi" w:cstheme="minorHAnsi"/>
          <w:spacing w:val="-2"/>
        </w:rPr>
      </w:pPr>
    </w:p>
    <w:p w14:paraId="7BAAAE95" w14:textId="1946BEFD" w:rsidR="00873352" w:rsidRPr="00873352" w:rsidRDefault="00AE697D" w:rsidP="00E822D5">
      <w:pPr>
        <w:ind w:left="90"/>
        <w:jc w:val="center"/>
        <w:rPr>
          <w:rFonts w:eastAsia="Arial" w:cstheme="minorHAnsi"/>
        </w:rPr>
      </w:pPr>
      <w:r w:rsidRPr="00873352">
        <w:rPr>
          <w:rFonts w:cstheme="minorHAnsi"/>
          <w:noProof/>
        </w:rPr>
        <w:drawing>
          <wp:inline distT="0" distB="0" distL="0" distR="0" wp14:anchorId="18C75676" wp14:editId="1EA58C46">
            <wp:extent cx="3915242" cy="2543175"/>
            <wp:effectExtent l="0" t="0" r="9525" b="0"/>
            <wp:docPr id="15" name="Picture 15" descr="cid:image001.jpg@01D3BB88.C0E277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id:image001.jpg@01D3BB88.C0E277D0"/>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3926458" cy="2550461"/>
                    </a:xfrm>
                    <a:prstGeom prst="rect">
                      <a:avLst/>
                    </a:prstGeom>
                    <a:noFill/>
                    <a:ln>
                      <a:noFill/>
                    </a:ln>
                  </pic:spPr>
                </pic:pic>
              </a:graphicData>
            </a:graphic>
          </wp:inline>
        </w:drawing>
      </w:r>
    </w:p>
    <w:p w14:paraId="6026C304" w14:textId="77777777" w:rsidR="00C10ACC" w:rsidRDefault="00C10ACC" w:rsidP="00442852">
      <w:pPr>
        <w:pStyle w:val="BodyText"/>
        <w:ind w:left="90"/>
        <w:rPr>
          <w:rFonts w:asciiTheme="minorHAnsi" w:hAnsiTheme="minorHAnsi" w:cstheme="minorHAnsi"/>
          <w:spacing w:val="-2"/>
        </w:rPr>
      </w:pPr>
    </w:p>
    <w:p w14:paraId="4671A30E" w14:textId="77777777" w:rsidR="00C10ACC" w:rsidRDefault="00C10ACC" w:rsidP="00442852">
      <w:pPr>
        <w:pStyle w:val="BodyText"/>
        <w:ind w:left="90"/>
        <w:rPr>
          <w:rFonts w:asciiTheme="minorHAnsi" w:hAnsiTheme="minorHAnsi" w:cstheme="minorHAnsi"/>
          <w:spacing w:val="-2"/>
        </w:rPr>
      </w:pPr>
    </w:p>
    <w:p w14:paraId="4AC7AA0B" w14:textId="70F8A208" w:rsidR="006913AB" w:rsidRDefault="00E7575C" w:rsidP="00442852">
      <w:pPr>
        <w:pStyle w:val="BodyText"/>
        <w:ind w:left="90"/>
        <w:rPr>
          <w:rFonts w:asciiTheme="minorHAnsi" w:hAnsiTheme="minorHAnsi" w:cstheme="minorHAnsi"/>
          <w:spacing w:val="-3"/>
        </w:rPr>
      </w:pPr>
      <w:r>
        <w:rPr>
          <w:rFonts w:asciiTheme="minorHAnsi" w:hAnsiTheme="minorHAnsi" w:cstheme="minorHAnsi"/>
          <w:spacing w:val="-2"/>
        </w:rPr>
        <w:t>Of the</w:t>
      </w:r>
      <w:r w:rsidR="003A0294">
        <w:rPr>
          <w:rFonts w:asciiTheme="minorHAnsi" w:hAnsiTheme="minorHAnsi" w:cstheme="minorHAnsi"/>
          <w:spacing w:val="-2"/>
        </w:rPr>
        <w:t xml:space="preserve"> app</w:t>
      </w:r>
      <w:r>
        <w:rPr>
          <w:rFonts w:asciiTheme="minorHAnsi" w:hAnsiTheme="minorHAnsi" w:cstheme="minorHAnsi"/>
          <w:spacing w:val="-2"/>
        </w:rPr>
        <w:t>roximately 33 million forested acres in California, about 57 percent are</w:t>
      </w:r>
      <w:r w:rsidR="003A0294">
        <w:rPr>
          <w:rFonts w:asciiTheme="minorHAnsi" w:hAnsiTheme="minorHAnsi" w:cstheme="minorHAnsi"/>
          <w:spacing w:val="-2"/>
        </w:rPr>
        <w:t xml:space="preserve"> owned and managed by federal agencies, three percent by state and local a</w:t>
      </w:r>
      <w:r>
        <w:rPr>
          <w:rFonts w:asciiTheme="minorHAnsi" w:hAnsiTheme="minorHAnsi" w:cstheme="minorHAnsi"/>
          <w:spacing w:val="-2"/>
        </w:rPr>
        <w:t>gencies, 40 percent by families and</w:t>
      </w:r>
      <w:r w:rsidR="003A0294">
        <w:rPr>
          <w:rFonts w:asciiTheme="minorHAnsi" w:hAnsiTheme="minorHAnsi" w:cstheme="minorHAnsi"/>
          <w:spacing w:val="-2"/>
        </w:rPr>
        <w:t xml:space="preserve"> Native American Tribes, and 14 percent by industrial timber companies. “9 million acres are owned by individuals with nearly 90 [percent] of these owners having less than 50 acres of forest land.” (</w:t>
      </w:r>
      <w:hyperlink r:id="rId34" w:history="1">
        <w:r w:rsidR="003A0294" w:rsidRPr="003A0294">
          <w:rPr>
            <w:rStyle w:val="Hyperlink"/>
            <w:rFonts w:asciiTheme="minorHAnsi" w:hAnsiTheme="minorHAnsi" w:cstheme="minorHAnsi"/>
            <w:spacing w:val="-2"/>
          </w:rPr>
          <w:t>UCANR</w:t>
        </w:r>
      </w:hyperlink>
      <w:r>
        <w:rPr>
          <w:rStyle w:val="Hyperlink"/>
          <w:rFonts w:asciiTheme="minorHAnsi" w:hAnsiTheme="minorHAnsi" w:cstheme="minorHAnsi"/>
          <w:spacing w:val="-2"/>
        </w:rPr>
        <w:t>, 2019</w:t>
      </w:r>
      <w:r w:rsidR="003A0294">
        <w:rPr>
          <w:rFonts w:asciiTheme="minorHAnsi" w:hAnsiTheme="minorHAnsi" w:cstheme="minorHAnsi"/>
          <w:spacing w:val="-2"/>
        </w:rPr>
        <w:t xml:space="preserve">) </w:t>
      </w:r>
      <w:r w:rsidR="00442852" w:rsidRPr="00873352">
        <w:rPr>
          <w:rFonts w:asciiTheme="minorHAnsi" w:hAnsiTheme="minorHAnsi" w:cstheme="minorHAnsi"/>
          <w:spacing w:val="-2"/>
        </w:rPr>
        <w:t>Ownership patterns</w:t>
      </w:r>
      <w:r w:rsidR="00442852" w:rsidRPr="00873352">
        <w:rPr>
          <w:rFonts w:asciiTheme="minorHAnsi" w:hAnsiTheme="minorHAnsi" w:cstheme="minorHAnsi"/>
          <w:spacing w:val="-4"/>
        </w:rPr>
        <w:t xml:space="preserve"> </w:t>
      </w:r>
      <w:r w:rsidR="00442852" w:rsidRPr="00873352">
        <w:rPr>
          <w:rFonts w:asciiTheme="minorHAnsi" w:hAnsiTheme="minorHAnsi" w:cstheme="minorHAnsi"/>
          <w:spacing w:val="-1"/>
        </w:rPr>
        <w:t xml:space="preserve">have </w:t>
      </w:r>
      <w:r w:rsidR="00442852" w:rsidRPr="00873352">
        <w:rPr>
          <w:rFonts w:asciiTheme="minorHAnsi" w:hAnsiTheme="minorHAnsi" w:cstheme="minorHAnsi"/>
          <w:spacing w:val="-2"/>
        </w:rPr>
        <w:t>changed</w:t>
      </w:r>
      <w:r w:rsidR="00442852" w:rsidRPr="00873352">
        <w:rPr>
          <w:rFonts w:asciiTheme="minorHAnsi" w:hAnsiTheme="minorHAnsi" w:cstheme="minorHAnsi"/>
          <w:spacing w:val="-4"/>
        </w:rPr>
        <w:t xml:space="preserve"> </w:t>
      </w:r>
      <w:r w:rsidR="00442852" w:rsidRPr="00873352">
        <w:rPr>
          <w:rFonts w:asciiTheme="minorHAnsi" w:hAnsiTheme="minorHAnsi" w:cstheme="minorHAnsi"/>
        </w:rPr>
        <w:t>for</w:t>
      </w:r>
      <w:r w:rsidR="00442852" w:rsidRPr="00873352">
        <w:rPr>
          <w:rFonts w:asciiTheme="minorHAnsi" w:hAnsiTheme="minorHAnsi" w:cstheme="minorHAnsi"/>
          <w:spacing w:val="-1"/>
        </w:rPr>
        <w:t xml:space="preserve"> </w:t>
      </w:r>
      <w:r w:rsidR="00442852" w:rsidRPr="00873352">
        <w:rPr>
          <w:rFonts w:asciiTheme="minorHAnsi" w:hAnsiTheme="minorHAnsi" w:cstheme="minorHAnsi"/>
          <w:spacing w:val="-2"/>
        </w:rPr>
        <w:t>large</w:t>
      </w:r>
      <w:r w:rsidR="00442852" w:rsidRPr="00873352">
        <w:rPr>
          <w:rFonts w:asciiTheme="minorHAnsi" w:hAnsiTheme="minorHAnsi" w:cstheme="minorHAnsi"/>
          <w:spacing w:val="-5"/>
        </w:rPr>
        <w:t xml:space="preserve"> </w:t>
      </w:r>
      <w:r w:rsidR="00442852" w:rsidRPr="00873352">
        <w:rPr>
          <w:rFonts w:asciiTheme="minorHAnsi" w:hAnsiTheme="minorHAnsi" w:cstheme="minorHAnsi"/>
          <w:spacing w:val="-2"/>
        </w:rPr>
        <w:t>industrial forest</w:t>
      </w:r>
      <w:r w:rsidR="00442852" w:rsidRPr="00873352">
        <w:rPr>
          <w:rFonts w:asciiTheme="minorHAnsi" w:hAnsiTheme="minorHAnsi" w:cstheme="minorHAnsi"/>
          <w:spacing w:val="-3"/>
        </w:rPr>
        <w:t xml:space="preserve"> </w:t>
      </w:r>
      <w:r w:rsidR="00442852" w:rsidRPr="00873352">
        <w:rPr>
          <w:rFonts w:asciiTheme="minorHAnsi" w:hAnsiTheme="minorHAnsi" w:cstheme="minorHAnsi"/>
          <w:spacing w:val="-2"/>
        </w:rPr>
        <w:t xml:space="preserve">landowners within California. </w:t>
      </w:r>
      <w:r w:rsidR="00442852" w:rsidRPr="00873352">
        <w:rPr>
          <w:rFonts w:asciiTheme="minorHAnsi" w:hAnsiTheme="minorHAnsi" w:cstheme="minorHAnsi"/>
          <w:spacing w:val="-1"/>
        </w:rPr>
        <w:t>All industrial ownerships</w:t>
      </w:r>
      <w:r w:rsidR="00442852" w:rsidRPr="00873352">
        <w:rPr>
          <w:rFonts w:asciiTheme="minorHAnsi" w:hAnsiTheme="minorHAnsi" w:cstheme="minorHAnsi"/>
          <w:spacing w:val="-4"/>
        </w:rPr>
        <w:t xml:space="preserve"> </w:t>
      </w:r>
      <w:r w:rsidR="00442852" w:rsidRPr="00873352">
        <w:rPr>
          <w:rFonts w:asciiTheme="minorHAnsi" w:hAnsiTheme="minorHAnsi" w:cstheme="minorHAnsi"/>
          <w:spacing w:val="-1"/>
        </w:rPr>
        <w:t>are</w:t>
      </w:r>
      <w:r w:rsidR="00442852" w:rsidRPr="00873352">
        <w:rPr>
          <w:rFonts w:asciiTheme="minorHAnsi" w:hAnsiTheme="minorHAnsi" w:cstheme="minorHAnsi"/>
          <w:spacing w:val="-4"/>
        </w:rPr>
        <w:t xml:space="preserve"> </w:t>
      </w:r>
      <w:r w:rsidR="00442852" w:rsidRPr="00873352">
        <w:rPr>
          <w:rFonts w:asciiTheme="minorHAnsi" w:hAnsiTheme="minorHAnsi" w:cstheme="minorHAnsi"/>
          <w:spacing w:val="-1"/>
        </w:rPr>
        <w:t>now</w:t>
      </w:r>
      <w:r w:rsidR="00442852" w:rsidRPr="00873352">
        <w:rPr>
          <w:rFonts w:asciiTheme="minorHAnsi" w:hAnsiTheme="minorHAnsi" w:cstheme="minorHAnsi"/>
          <w:spacing w:val="-5"/>
        </w:rPr>
        <w:t xml:space="preserve"> </w:t>
      </w:r>
      <w:r w:rsidR="00442852" w:rsidRPr="00873352">
        <w:rPr>
          <w:rFonts w:asciiTheme="minorHAnsi" w:hAnsiTheme="minorHAnsi" w:cstheme="minorHAnsi"/>
          <w:spacing w:val="-2"/>
        </w:rPr>
        <w:t>privately</w:t>
      </w:r>
      <w:r w:rsidR="00442852" w:rsidRPr="00873352">
        <w:rPr>
          <w:rFonts w:asciiTheme="minorHAnsi" w:hAnsiTheme="minorHAnsi" w:cstheme="minorHAnsi"/>
          <w:spacing w:val="-4"/>
        </w:rPr>
        <w:t xml:space="preserve"> </w:t>
      </w:r>
      <w:r w:rsidR="00442852" w:rsidRPr="00873352">
        <w:rPr>
          <w:rFonts w:asciiTheme="minorHAnsi" w:hAnsiTheme="minorHAnsi" w:cstheme="minorHAnsi"/>
          <w:spacing w:val="-2"/>
        </w:rPr>
        <w:t>held</w:t>
      </w:r>
      <w:r w:rsidR="00442852" w:rsidRPr="00873352">
        <w:rPr>
          <w:rFonts w:asciiTheme="minorHAnsi" w:hAnsiTheme="minorHAnsi" w:cstheme="minorHAnsi"/>
          <w:spacing w:val="-4"/>
        </w:rPr>
        <w:t xml:space="preserve"> </w:t>
      </w:r>
      <w:r w:rsidR="00442852" w:rsidRPr="00873352">
        <w:rPr>
          <w:rFonts w:asciiTheme="minorHAnsi" w:hAnsiTheme="minorHAnsi" w:cstheme="minorHAnsi"/>
          <w:spacing w:val="-2"/>
        </w:rPr>
        <w:t>firms</w:t>
      </w:r>
      <w:r w:rsidR="00040121">
        <w:rPr>
          <w:rFonts w:asciiTheme="minorHAnsi" w:hAnsiTheme="minorHAnsi" w:cstheme="minorHAnsi"/>
          <w:spacing w:val="-2"/>
        </w:rPr>
        <w:t>,</w:t>
      </w:r>
      <w:r w:rsidR="006913AB">
        <w:rPr>
          <w:rFonts w:asciiTheme="minorHAnsi" w:hAnsiTheme="minorHAnsi" w:cstheme="minorHAnsi"/>
          <w:spacing w:val="-2"/>
        </w:rPr>
        <w:t xml:space="preserve"> in contrast with 1970 when 56 percent were publicly owned firms</w:t>
      </w:r>
      <w:r w:rsidR="00442852" w:rsidRPr="00873352">
        <w:rPr>
          <w:rFonts w:asciiTheme="minorHAnsi" w:hAnsiTheme="minorHAnsi" w:cstheme="minorHAnsi"/>
          <w:spacing w:val="-2"/>
        </w:rPr>
        <w:t>.</w:t>
      </w:r>
      <w:r w:rsidR="00442852" w:rsidRPr="00873352">
        <w:rPr>
          <w:rFonts w:asciiTheme="minorHAnsi" w:hAnsiTheme="minorHAnsi" w:cstheme="minorHAnsi"/>
          <w:spacing w:val="-3"/>
        </w:rPr>
        <w:t xml:space="preserve"> </w:t>
      </w:r>
    </w:p>
    <w:p w14:paraId="7982EDB2" w14:textId="77777777" w:rsidR="006913AB" w:rsidRDefault="006913AB" w:rsidP="00442852">
      <w:pPr>
        <w:pStyle w:val="BodyText"/>
        <w:ind w:left="90"/>
        <w:rPr>
          <w:rFonts w:asciiTheme="minorHAnsi" w:hAnsiTheme="minorHAnsi" w:cstheme="minorHAnsi"/>
          <w:spacing w:val="-3"/>
        </w:rPr>
      </w:pPr>
    </w:p>
    <w:p w14:paraId="739F76BA" w14:textId="23BFCE86" w:rsidR="00442852" w:rsidRPr="00873352" w:rsidRDefault="00442852" w:rsidP="00442852">
      <w:pPr>
        <w:pStyle w:val="BodyText"/>
        <w:ind w:left="90"/>
        <w:rPr>
          <w:rFonts w:asciiTheme="minorHAnsi" w:hAnsiTheme="minorHAnsi" w:cstheme="minorHAnsi"/>
          <w:spacing w:val="-2"/>
          <w:highlight w:val="yellow"/>
        </w:rPr>
      </w:pPr>
      <w:r w:rsidRPr="00873352">
        <w:rPr>
          <w:rFonts w:asciiTheme="minorHAnsi" w:hAnsiTheme="minorHAnsi" w:cstheme="minorHAnsi"/>
          <w:spacing w:val="-3"/>
        </w:rPr>
        <w:t>There has been an increase in investor</w:t>
      </w:r>
      <w:r w:rsidR="008F2A7A" w:rsidRPr="00873352">
        <w:rPr>
          <w:rFonts w:asciiTheme="minorHAnsi" w:hAnsiTheme="minorHAnsi" w:cstheme="minorHAnsi"/>
          <w:spacing w:val="-3"/>
        </w:rPr>
        <w:t>-</w:t>
      </w:r>
      <w:r w:rsidRPr="00873352">
        <w:rPr>
          <w:rFonts w:asciiTheme="minorHAnsi" w:hAnsiTheme="minorHAnsi" w:cstheme="minorHAnsi"/>
          <w:spacing w:val="-3"/>
        </w:rPr>
        <w:t xml:space="preserve">based Timber Management Organizations in the last several years. </w:t>
      </w:r>
      <w:r w:rsidRPr="00873352">
        <w:rPr>
          <w:rFonts w:asciiTheme="minorHAnsi" w:hAnsiTheme="minorHAnsi" w:cstheme="minorHAnsi"/>
          <w:spacing w:val="-2"/>
        </w:rPr>
        <w:t>Individual</w:t>
      </w:r>
      <w:r w:rsidRPr="00873352">
        <w:rPr>
          <w:rFonts w:asciiTheme="minorHAnsi" w:hAnsiTheme="minorHAnsi" w:cstheme="minorHAnsi"/>
          <w:spacing w:val="-5"/>
        </w:rPr>
        <w:t xml:space="preserve"> </w:t>
      </w:r>
      <w:r w:rsidRPr="00873352">
        <w:rPr>
          <w:rFonts w:asciiTheme="minorHAnsi" w:hAnsiTheme="minorHAnsi" w:cstheme="minorHAnsi"/>
          <w:spacing w:val="-2"/>
        </w:rPr>
        <w:t>Timber</w:t>
      </w:r>
      <w:r w:rsidRPr="00873352">
        <w:rPr>
          <w:rFonts w:asciiTheme="minorHAnsi" w:hAnsiTheme="minorHAnsi" w:cstheme="minorHAnsi"/>
          <w:spacing w:val="3"/>
        </w:rPr>
        <w:t xml:space="preserve"> </w:t>
      </w:r>
      <w:r w:rsidRPr="00873352">
        <w:rPr>
          <w:rFonts w:asciiTheme="minorHAnsi" w:hAnsiTheme="minorHAnsi" w:cstheme="minorHAnsi"/>
          <w:spacing w:val="-2"/>
        </w:rPr>
        <w:t>Harvesting</w:t>
      </w:r>
      <w:r w:rsidRPr="00873352">
        <w:rPr>
          <w:rFonts w:asciiTheme="minorHAnsi" w:hAnsiTheme="minorHAnsi" w:cstheme="minorHAnsi"/>
          <w:spacing w:val="-1"/>
        </w:rPr>
        <w:t xml:space="preserve"> </w:t>
      </w:r>
      <w:r w:rsidRPr="00873352">
        <w:rPr>
          <w:rFonts w:asciiTheme="minorHAnsi" w:hAnsiTheme="minorHAnsi" w:cstheme="minorHAnsi"/>
          <w:spacing w:val="-2"/>
        </w:rPr>
        <w:t>Plans</w:t>
      </w:r>
      <w:r w:rsidRPr="00873352">
        <w:rPr>
          <w:rFonts w:asciiTheme="minorHAnsi" w:hAnsiTheme="minorHAnsi" w:cstheme="minorHAnsi"/>
          <w:spacing w:val="-1"/>
        </w:rPr>
        <w:t xml:space="preserve"> </w:t>
      </w:r>
      <w:r w:rsidRPr="00873352">
        <w:rPr>
          <w:rFonts w:asciiTheme="minorHAnsi" w:hAnsiTheme="minorHAnsi" w:cstheme="minorHAnsi"/>
          <w:spacing w:val="-2"/>
        </w:rPr>
        <w:t>(THPs)</w:t>
      </w:r>
      <w:r w:rsidRPr="00873352">
        <w:rPr>
          <w:rFonts w:asciiTheme="minorHAnsi" w:hAnsiTheme="minorHAnsi" w:cstheme="minorHAnsi"/>
          <w:spacing w:val="-3"/>
        </w:rPr>
        <w:t xml:space="preserve"> </w:t>
      </w:r>
      <w:r w:rsidR="00327A30" w:rsidRPr="00873352">
        <w:rPr>
          <w:rFonts w:asciiTheme="minorHAnsi" w:hAnsiTheme="minorHAnsi" w:cstheme="minorHAnsi"/>
          <w:spacing w:val="-1"/>
        </w:rPr>
        <w:t xml:space="preserve">increased in number </w:t>
      </w:r>
      <w:r w:rsidR="008F2A7A" w:rsidRPr="00873352">
        <w:rPr>
          <w:rFonts w:asciiTheme="minorHAnsi" w:hAnsiTheme="minorHAnsi" w:cstheme="minorHAnsi"/>
          <w:spacing w:val="-1"/>
        </w:rPr>
        <w:t>in 2018</w:t>
      </w:r>
      <w:r w:rsidR="00327A30" w:rsidRPr="00873352">
        <w:rPr>
          <w:rFonts w:asciiTheme="minorHAnsi" w:hAnsiTheme="minorHAnsi" w:cstheme="minorHAnsi"/>
          <w:spacing w:val="-1"/>
        </w:rPr>
        <w:t>, but only slightly in acreage</w:t>
      </w:r>
      <w:r w:rsidR="00C10ACC">
        <w:rPr>
          <w:rFonts w:asciiTheme="minorHAnsi" w:hAnsiTheme="minorHAnsi" w:cstheme="minorHAnsi"/>
          <w:spacing w:val="-1"/>
        </w:rPr>
        <w:t xml:space="preserve"> (Figure 5</w:t>
      </w:r>
      <w:r w:rsidR="00614603" w:rsidRPr="00873352">
        <w:rPr>
          <w:rFonts w:asciiTheme="minorHAnsi" w:hAnsiTheme="minorHAnsi" w:cstheme="minorHAnsi"/>
          <w:spacing w:val="-1"/>
        </w:rPr>
        <w:t>)</w:t>
      </w:r>
      <w:r w:rsidR="00327A30" w:rsidRPr="00873352">
        <w:rPr>
          <w:rFonts w:asciiTheme="minorHAnsi" w:hAnsiTheme="minorHAnsi" w:cstheme="minorHAnsi"/>
          <w:spacing w:val="-1"/>
        </w:rPr>
        <w:t xml:space="preserve">. </w:t>
      </w:r>
      <w:r w:rsidRPr="00873352">
        <w:rPr>
          <w:rFonts w:asciiTheme="minorHAnsi" w:hAnsiTheme="minorHAnsi" w:cstheme="minorHAnsi"/>
          <w:spacing w:val="-3"/>
        </w:rPr>
        <w:t xml:space="preserve">The number of </w:t>
      </w:r>
      <w:r w:rsidRPr="00873352">
        <w:rPr>
          <w:rFonts w:asciiTheme="minorHAnsi" w:hAnsiTheme="minorHAnsi" w:cstheme="minorHAnsi"/>
          <w:spacing w:val="-2"/>
        </w:rPr>
        <w:t>Non-Industrial</w:t>
      </w:r>
      <w:r w:rsidRPr="00873352">
        <w:rPr>
          <w:rFonts w:asciiTheme="minorHAnsi" w:hAnsiTheme="minorHAnsi" w:cstheme="minorHAnsi"/>
          <w:spacing w:val="-5"/>
        </w:rPr>
        <w:t xml:space="preserve"> </w:t>
      </w:r>
      <w:r w:rsidRPr="00873352">
        <w:rPr>
          <w:rFonts w:asciiTheme="minorHAnsi" w:hAnsiTheme="minorHAnsi" w:cstheme="minorHAnsi"/>
          <w:spacing w:val="-2"/>
        </w:rPr>
        <w:t>Timber</w:t>
      </w:r>
      <w:r w:rsidR="00AE697D" w:rsidRPr="00873352">
        <w:rPr>
          <w:rFonts w:asciiTheme="minorHAnsi" w:hAnsiTheme="minorHAnsi" w:cstheme="minorHAnsi"/>
          <w:spacing w:val="61"/>
        </w:rPr>
        <w:t xml:space="preserve"> </w:t>
      </w:r>
      <w:r w:rsidRPr="00873352">
        <w:rPr>
          <w:rFonts w:asciiTheme="minorHAnsi" w:hAnsiTheme="minorHAnsi" w:cstheme="minorHAnsi"/>
          <w:spacing w:val="-2"/>
        </w:rPr>
        <w:t>Management</w:t>
      </w:r>
      <w:r w:rsidRPr="00873352">
        <w:rPr>
          <w:rFonts w:asciiTheme="minorHAnsi" w:hAnsiTheme="minorHAnsi" w:cstheme="minorHAnsi"/>
          <w:spacing w:val="2"/>
        </w:rPr>
        <w:t xml:space="preserve"> </w:t>
      </w:r>
      <w:r w:rsidRPr="00873352">
        <w:rPr>
          <w:rFonts w:asciiTheme="minorHAnsi" w:hAnsiTheme="minorHAnsi" w:cstheme="minorHAnsi"/>
          <w:spacing w:val="-2"/>
        </w:rPr>
        <w:t>Plans</w:t>
      </w:r>
      <w:r w:rsidRPr="00873352">
        <w:rPr>
          <w:rFonts w:asciiTheme="minorHAnsi" w:hAnsiTheme="minorHAnsi" w:cstheme="minorHAnsi"/>
          <w:spacing w:val="-4"/>
        </w:rPr>
        <w:t xml:space="preserve"> </w:t>
      </w:r>
      <w:r w:rsidRPr="00873352">
        <w:rPr>
          <w:rFonts w:asciiTheme="minorHAnsi" w:hAnsiTheme="minorHAnsi" w:cstheme="minorHAnsi"/>
          <w:spacing w:val="-2"/>
        </w:rPr>
        <w:t xml:space="preserve">(NTMPs) </w:t>
      </w:r>
      <w:r w:rsidR="00327A30" w:rsidRPr="00873352">
        <w:rPr>
          <w:rFonts w:asciiTheme="minorHAnsi" w:hAnsiTheme="minorHAnsi" w:cstheme="minorHAnsi"/>
          <w:spacing w:val="-2"/>
        </w:rPr>
        <w:t xml:space="preserve">dropped from </w:t>
      </w:r>
      <w:r w:rsidR="00FA0CD2">
        <w:rPr>
          <w:rFonts w:asciiTheme="minorHAnsi" w:hAnsiTheme="minorHAnsi" w:cstheme="minorHAnsi"/>
          <w:spacing w:val="-2"/>
        </w:rPr>
        <w:t>2017</w:t>
      </w:r>
      <w:r w:rsidR="00327A30" w:rsidRPr="00873352">
        <w:rPr>
          <w:rFonts w:asciiTheme="minorHAnsi" w:hAnsiTheme="minorHAnsi" w:cstheme="minorHAnsi"/>
          <w:spacing w:val="-2"/>
        </w:rPr>
        <w:t>, but acreage remained consistent</w:t>
      </w:r>
      <w:r w:rsidR="00736CA8" w:rsidRPr="00873352">
        <w:rPr>
          <w:rFonts w:asciiTheme="minorHAnsi" w:hAnsiTheme="minorHAnsi" w:cstheme="minorHAnsi"/>
          <w:spacing w:val="-2"/>
        </w:rPr>
        <w:t>,</w:t>
      </w:r>
      <w:r w:rsidR="00327A30" w:rsidRPr="00873352">
        <w:rPr>
          <w:rFonts w:asciiTheme="minorHAnsi" w:hAnsiTheme="minorHAnsi" w:cstheme="minorHAnsi"/>
          <w:spacing w:val="-2"/>
        </w:rPr>
        <w:t xml:space="preserve"> indicating that NTMPs </w:t>
      </w:r>
      <w:r w:rsidR="00FA0CD2">
        <w:rPr>
          <w:rFonts w:asciiTheme="minorHAnsi" w:hAnsiTheme="minorHAnsi" w:cstheme="minorHAnsi"/>
          <w:spacing w:val="-2"/>
        </w:rPr>
        <w:t>are likely larger in size in 2018</w:t>
      </w:r>
      <w:r w:rsidR="00C10ACC">
        <w:rPr>
          <w:rFonts w:asciiTheme="minorHAnsi" w:hAnsiTheme="minorHAnsi" w:cstheme="minorHAnsi"/>
          <w:spacing w:val="-2"/>
        </w:rPr>
        <w:t xml:space="preserve"> (Figure 6</w:t>
      </w:r>
      <w:r w:rsidR="00614603" w:rsidRPr="00873352">
        <w:rPr>
          <w:rFonts w:asciiTheme="minorHAnsi" w:hAnsiTheme="minorHAnsi" w:cstheme="minorHAnsi"/>
          <w:spacing w:val="-2"/>
        </w:rPr>
        <w:t>)</w:t>
      </w:r>
      <w:r w:rsidRPr="00873352">
        <w:rPr>
          <w:rFonts w:asciiTheme="minorHAnsi" w:hAnsiTheme="minorHAnsi" w:cstheme="minorHAnsi"/>
          <w:spacing w:val="-2"/>
        </w:rPr>
        <w:t>.</w:t>
      </w:r>
      <w:r w:rsidRPr="00873352">
        <w:rPr>
          <w:rFonts w:asciiTheme="minorHAnsi" w:hAnsiTheme="minorHAnsi" w:cstheme="minorHAnsi"/>
          <w:spacing w:val="-5"/>
        </w:rPr>
        <w:t xml:space="preserve"> </w:t>
      </w:r>
      <w:r w:rsidR="00327A30" w:rsidRPr="00873352">
        <w:rPr>
          <w:rFonts w:asciiTheme="minorHAnsi" w:hAnsiTheme="minorHAnsi" w:cstheme="minorHAnsi"/>
        </w:rPr>
        <w:t xml:space="preserve">The Working Forest Management Plan is currently in flux due to legislative changes to the </w:t>
      </w:r>
      <w:r w:rsidR="00040121">
        <w:rPr>
          <w:rFonts w:asciiTheme="minorHAnsi" w:hAnsiTheme="minorHAnsi" w:cstheme="minorHAnsi"/>
        </w:rPr>
        <w:t>enabling statute</w:t>
      </w:r>
      <w:r w:rsidR="00736CA8" w:rsidRPr="00873352">
        <w:rPr>
          <w:rFonts w:asciiTheme="minorHAnsi" w:hAnsiTheme="minorHAnsi" w:cstheme="minorHAnsi"/>
        </w:rPr>
        <w:t xml:space="preserve"> (SB 901, 2018)</w:t>
      </w:r>
      <w:r w:rsidR="00327A30" w:rsidRPr="00873352">
        <w:rPr>
          <w:rFonts w:asciiTheme="minorHAnsi" w:hAnsiTheme="minorHAnsi" w:cstheme="minorHAnsi"/>
        </w:rPr>
        <w:t xml:space="preserve"> </w:t>
      </w:r>
      <w:r w:rsidR="00040121">
        <w:rPr>
          <w:rFonts w:asciiTheme="minorHAnsi" w:hAnsiTheme="minorHAnsi" w:cstheme="minorHAnsi"/>
        </w:rPr>
        <w:t>as well as</w:t>
      </w:r>
      <w:r w:rsidR="00327A30" w:rsidRPr="00873352">
        <w:rPr>
          <w:rFonts w:asciiTheme="minorHAnsi" w:hAnsiTheme="minorHAnsi" w:cstheme="minorHAnsi"/>
        </w:rPr>
        <w:t xml:space="preserve"> pending litigation and is expected to be available for applications sometime in 2019</w:t>
      </w:r>
      <w:r w:rsidRPr="00873352">
        <w:rPr>
          <w:rFonts w:asciiTheme="minorHAnsi" w:hAnsiTheme="minorHAnsi" w:cstheme="minorHAnsi"/>
          <w:spacing w:val="-2"/>
        </w:rPr>
        <w:t xml:space="preserve">. </w:t>
      </w:r>
    </w:p>
    <w:p w14:paraId="479AAB31" w14:textId="77777777" w:rsidR="00442852" w:rsidRPr="00873352" w:rsidRDefault="00442852" w:rsidP="00442852">
      <w:pPr>
        <w:pStyle w:val="BodyText"/>
        <w:ind w:left="0"/>
        <w:rPr>
          <w:rFonts w:asciiTheme="minorHAnsi" w:hAnsiTheme="minorHAnsi" w:cstheme="minorHAnsi"/>
          <w:spacing w:val="-2"/>
          <w:highlight w:val="yellow"/>
        </w:rPr>
      </w:pPr>
    </w:p>
    <w:p w14:paraId="535816E1" w14:textId="3EC30789" w:rsidR="006624BA" w:rsidRPr="00873352" w:rsidRDefault="005B1D9A" w:rsidP="00FC7BA6">
      <w:pPr>
        <w:pStyle w:val="BodyText"/>
        <w:ind w:left="90"/>
        <w:rPr>
          <w:rFonts w:asciiTheme="minorHAnsi" w:hAnsiTheme="minorHAnsi" w:cstheme="minorHAnsi"/>
          <w:spacing w:val="-2"/>
        </w:rPr>
      </w:pPr>
      <w:r w:rsidRPr="00873352">
        <w:rPr>
          <w:rFonts w:asciiTheme="minorHAnsi" w:hAnsiTheme="minorHAnsi" w:cstheme="minorHAnsi"/>
          <w:spacing w:val="-2"/>
        </w:rPr>
        <w:t>The utilization of e</w:t>
      </w:r>
      <w:r w:rsidR="00442852" w:rsidRPr="00873352">
        <w:rPr>
          <w:rFonts w:asciiTheme="minorHAnsi" w:hAnsiTheme="minorHAnsi" w:cstheme="minorHAnsi"/>
          <w:spacing w:val="-2"/>
        </w:rPr>
        <w:t xml:space="preserve">xemptions, as allowed for under PRC § 4584 and 14 CCR § 1038, increased </w:t>
      </w:r>
      <w:r w:rsidR="00B673E2" w:rsidRPr="00873352">
        <w:rPr>
          <w:rFonts w:asciiTheme="minorHAnsi" w:hAnsiTheme="minorHAnsi" w:cstheme="minorHAnsi"/>
          <w:spacing w:val="-2"/>
        </w:rPr>
        <w:t>again this year</w:t>
      </w:r>
      <w:r w:rsidR="009F2A18" w:rsidRPr="00873352">
        <w:rPr>
          <w:rFonts w:asciiTheme="minorHAnsi" w:hAnsiTheme="minorHAnsi" w:cstheme="minorHAnsi"/>
          <w:spacing w:val="-2"/>
        </w:rPr>
        <w:t xml:space="preserve"> </w:t>
      </w:r>
      <w:r w:rsidR="00614603" w:rsidRPr="00873352">
        <w:rPr>
          <w:rFonts w:asciiTheme="minorHAnsi" w:hAnsiTheme="minorHAnsi" w:cstheme="minorHAnsi"/>
          <w:spacing w:val="-2"/>
        </w:rPr>
        <w:t xml:space="preserve">in </w:t>
      </w:r>
      <w:r w:rsidR="00B673E2" w:rsidRPr="00873352">
        <w:rPr>
          <w:rFonts w:asciiTheme="minorHAnsi" w:hAnsiTheme="minorHAnsi" w:cstheme="minorHAnsi"/>
          <w:spacing w:val="-2"/>
        </w:rPr>
        <w:t>acreage</w:t>
      </w:r>
      <w:r w:rsidR="008F2A7A" w:rsidRPr="00873352">
        <w:rPr>
          <w:rFonts w:asciiTheme="minorHAnsi" w:hAnsiTheme="minorHAnsi" w:cstheme="minorHAnsi"/>
          <w:spacing w:val="-2"/>
        </w:rPr>
        <w:t>,</w:t>
      </w:r>
      <w:r w:rsidR="00B673E2" w:rsidRPr="00873352">
        <w:rPr>
          <w:rFonts w:asciiTheme="minorHAnsi" w:hAnsiTheme="minorHAnsi" w:cstheme="minorHAnsi"/>
          <w:spacing w:val="-2"/>
        </w:rPr>
        <w:t xml:space="preserve"> but not in</w:t>
      </w:r>
      <w:r w:rsidR="00442852" w:rsidRPr="00873352">
        <w:rPr>
          <w:rFonts w:asciiTheme="minorHAnsi" w:hAnsiTheme="minorHAnsi" w:cstheme="minorHAnsi"/>
          <w:spacing w:val="-2"/>
        </w:rPr>
        <w:t xml:space="preserve"> </w:t>
      </w:r>
      <w:r w:rsidR="00614603" w:rsidRPr="00873352">
        <w:rPr>
          <w:rFonts w:asciiTheme="minorHAnsi" w:hAnsiTheme="minorHAnsi" w:cstheme="minorHAnsi"/>
          <w:spacing w:val="-2"/>
        </w:rPr>
        <w:t>number</w:t>
      </w:r>
      <w:r w:rsidR="00442852" w:rsidRPr="00873352">
        <w:rPr>
          <w:rFonts w:asciiTheme="minorHAnsi" w:hAnsiTheme="minorHAnsi" w:cstheme="minorHAnsi"/>
          <w:spacing w:val="-2"/>
        </w:rPr>
        <w:t>.</w:t>
      </w:r>
      <w:r w:rsidR="00B673E2" w:rsidRPr="00873352">
        <w:rPr>
          <w:rFonts w:asciiTheme="minorHAnsi" w:hAnsiTheme="minorHAnsi" w:cstheme="minorHAnsi"/>
          <w:spacing w:val="-2"/>
        </w:rPr>
        <w:t xml:space="preserve"> Specifically, the number of Drought Exemptions dropped slightly but increased in total acreage</w:t>
      </w:r>
      <w:r w:rsidR="00FA0CD2">
        <w:rPr>
          <w:rFonts w:asciiTheme="minorHAnsi" w:hAnsiTheme="minorHAnsi" w:cstheme="minorHAnsi"/>
          <w:spacing w:val="-2"/>
        </w:rPr>
        <w:t>,</w:t>
      </w:r>
      <w:r w:rsidR="00B673E2" w:rsidRPr="00873352">
        <w:rPr>
          <w:rFonts w:asciiTheme="minorHAnsi" w:hAnsiTheme="minorHAnsi" w:cstheme="minorHAnsi"/>
          <w:spacing w:val="-2"/>
        </w:rPr>
        <w:t xml:space="preserve"> indicating that each exemption contains a larger stretch of land</w:t>
      </w:r>
      <w:r w:rsidR="00C10ACC">
        <w:rPr>
          <w:rFonts w:asciiTheme="minorHAnsi" w:hAnsiTheme="minorHAnsi" w:cstheme="minorHAnsi"/>
          <w:spacing w:val="-2"/>
        </w:rPr>
        <w:t xml:space="preserve"> (Figure 3</w:t>
      </w:r>
      <w:r w:rsidR="00614603" w:rsidRPr="00873352">
        <w:rPr>
          <w:rFonts w:asciiTheme="minorHAnsi" w:hAnsiTheme="minorHAnsi" w:cstheme="minorHAnsi"/>
          <w:spacing w:val="-2"/>
        </w:rPr>
        <w:t>)</w:t>
      </w:r>
      <w:r w:rsidR="00B673E2" w:rsidRPr="00873352">
        <w:rPr>
          <w:rFonts w:asciiTheme="minorHAnsi" w:hAnsiTheme="minorHAnsi" w:cstheme="minorHAnsi"/>
          <w:spacing w:val="-2"/>
        </w:rPr>
        <w:t>.</w:t>
      </w:r>
      <w:r w:rsidR="00442852" w:rsidRPr="00873352">
        <w:rPr>
          <w:rFonts w:asciiTheme="minorHAnsi" w:hAnsiTheme="minorHAnsi" w:cstheme="minorHAnsi"/>
          <w:spacing w:val="-2"/>
        </w:rPr>
        <w:t xml:space="preserve"> Emergency Notices provided for under 14 CCR § 1052.1 </w:t>
      </w:r>
      <w:r w:rsidR="00B673E2" w:rsidRPr="00873352">
        <w:rPr>
          <w:rFonts w:asciiTheme="minorHAnsi" w:hAnsiTheme="minorHAnsi" w:cstheme="minorHAnsi"/>
          <w:spacing w:val="-2"/>
        </w:rPr>
        <w:t xml:space="preserve">increased slightly </w:t>
      </w:r>
      <w:r w:rsidR="008F2A7A" w:rsidRPr="00873352">
        <w:rPr>
          <w:rFonts w:asciiTheme="minorHAnsi" w:hAnsiTheme="minorHAnsi" w:cstheme="minorHAnsi"/>
          <w:spacing w:val="-2"/>
        </w:rPr>
        <w:t>in 2018</w:t>
      </w:r>
      <w:r w:rsidR="00B673E2" w:rsidRPr="00873352">
        <w:rPr>
          <w:rFonts w:asciiTheme="minorHAnsi" w:hAnsiTheme="minorHAnsi" w:cstheme="minorHAnsi"/>
          <w:spacing w:val="-2"/>
        </w:rPr>
        <w:t xml:space="preserve">, but are still not quite as high as the 2014/15 and 2015/16 </w:t>
      </w:r>
      <w:r w:rsidR="00FA0CD2">
        <w:rPr>
          <w:rFonts w:asciiTheme="minorHAnsi" w:hAnsiTheme="minorHAnsi" w:cstheme="minorHAnsi"/>
          <w:spacing w:val="-2"/>
        </w:rPr>
        <w:t xml:space="preserve">fiscal </w:t>
      </w:r>
      <w:r w:rsidR="00B673E2" w:rsidRPr="00873352">
        <w:rPr>
          <w:rFonts w:asciiTheme="minorHAnsi" w:hAnsiTheme="minorHAnsi" w:cstheme="minorHAnsi"/>
          <w:spacing w:val="-2"/>
        </w:rPr>
        <w:t>years</w:t>
      </w:r>
      <w:r w:rsidR="00C10ACC">
        <w:rPr>
          <w:rFonts w:asciiTheme="minorHAnsi" w:hAnsiTheme="minorHAnsi" w:cstheme="minorHAnsi"/>
          <w:spacing w:val="-2"/>
        </w:rPr>
        <w:t xml:space="preserve"> (Figure 4</w:t>
      </w:r>
      <w:r w:rsidR="00614603" w:rsidRPr="00873352">
        <w:rPr>
          <w:rFonts w:asciiTheme="minorHAnsi" w:hAnsiTheme="minorHAnsi" w:cstheme="minorHAnsi"/>
          <w:spacing w:val="-2"/>
        </w:rPr>
        <w:t>)</w:t>
      </w:r>
      <w:r w:rsidR="00442852" w:rsidRPr="00873352">
        <w:rPr>
          <w:rFonts w:asciiTheme="minorHAnsi" w:hAnsiTheme="minorHAnsi" w:cstheme="minorHAnsi"/>
          <w:spacing w:val="-2"/>
        </w:rPr>
        <w:t xml:space="preserve">. The Board and </w:t>
      </w:r>
      <w:r w:rsidR="00DE3FF3">
        <w:rPr>
          <w:rFonts w:asciiTheme="minorHAnsi" w:hAnsiTheme="minorHAnsi" w:cstheme="minorHAnsi"/>
          <w:spacing w:val="-2"/>
        </w:rPr>
        <w:t>CAL FIRE</w:t>
      </w:r>
      <w:r w:rsidR="00442852" w:rsidRPr="00873352">
        <w:rPr>
          <w:rFonts w:asciiTheme="minorHAnsi" w:hAnsiTheme="minorHAnsi" w:cstheme="minorHAnsi"/>
          <w:spacing w:val="-2"/>
        </w:rPr>
        <w:t xml:space="preserve"> </w:t>
      </w:r>
      <w:r w:rsidR="00B673E2" w:rsidRPr="00873352">
        <w:rPr>
          <w:rFonts w:asciiTheme="minorHAnsi" w:hAnsiTheme="minorHAnsi" w:cstheme="minorHAnsi"/>
          <w:spacing w:val="-2"/>
        </w:rPr>
        <w:t xml:space="preserve">recently completed the Exemption-Emergency Notice Pilot study and are currently analyzing data. </w:t>
      </w:r>
      <w:r w:rsidR="002949E4">
        <w:rPr>
          <w:rFonts w:asciiTheme="minorHAnsi" w:hAnsiTheme="minorHAnsi" w:cstheme="minorHAnsi"/>
          <w:spacing w:val="-2"/>
        </w:rPr>
        <w:t xml:space="preserve">The Exemption-Emergency Notice Pilot study gathered data on the utilization of exemptions and emergency notices </w:t>
      </w:r>
      <w:r w:rsidR="003A0294">
        <w:rPr>
          <w:rFonts w:asciiTheme="minorHAnsi" w:hAnsiTheme="minorHAnsi" w:cstheme="minorHAnsi"/>
          <w:spacing w:val="-2"/>
        </w:rPr>
        <w:t xml:space="preserve">and a variety of environmental indicators to begin to determine how the use of exemptions </w:t>
      </w:r>
      <w:r w:rsidR="003A0294">
        <w:rPr>
          <w:rFonts w:asciiTheme="minorHAnsi" w:hAnsiTheme="minorHAnsi" w:cstheme="minorHAnsi"/>
          <w:spacing w:val="-2"/>
        </w:rPr>
        <w:lastRenderedPageBreak/>
        <w:t>impacts the land</w:t>
      </w:r>
      <w:r w:rsidR="002949E4">
        <w:rPr>
          <w:rFonts w:asciiTheme="minorHAnsi" w:hAnsiTheme="minorHAnsi" w:cstheme="minorHAnsi"/>
          <w:spacing w:val="-2"/>
        </w:rPr>
        <w:t xml:space="preserve">. </w:t>
      </w:r>
      <w:r w:rsidR="00B673E2" w:rsidRPr="00873352">
        <w:rPr>
          <w:rFonts w:asciiTheme="minorHAnsi" w:hAnsiTheme="minorHAnsi" w:cstheme="minorHAnsi"/>
          <w:spacing w:val="-2"/>
        </w:rPr>
        <w:t>An initial report is forthcoming in January, 2019</w:t>
      </w:r>
      <w:r w:rsidR="008F2A7A" w:rsidRPr="00873352">
        <w:rPr>
          <w:rFonts w:asciiTheme="minorHAnsi" w:hAnsiTheme="minorHAnsi" w:cstheme="minorHAnsi"/>
          <w:spacing w:val="-2"/>
        </w:rPr>
        <w:t>.</w:t>
      </w:r>
      <w:r w:rsidR="00B673E2" w:rsidRPr="00873352">
        <w:rPr>
          <w:rFonts w:asciiTheme="minorHAnsi" w:hAnsiTheme="minorHAnsi" w:cstheme="minorHAnsi"/>
          <w:spacing w:val="-2"/>
        </w:rPr>
        <w:t xml:space="preserve">  </w:t>
      </w:r>
      <w:r w:rsidR="008F2A7A" w:rsidRPr="00873352">
        <w:rPr>
          <w:rFonts w:asciiTheme="minorHAnsi" w:hAnsiTheme="minorHAnsi" w:cstheme="minorHAnsi"/>
          <w:spacing w:val="-2"/>
        </w:rPr>
        <w:t>M</w:t>
      </w:r>
      <w:r w:rsidR="00B673E2" w:rsidRPr="00873352">
        <w:rPr>
          <w:rFonts w:asciiTheme="minorHAnsi" w:hAnsiTheme="minorHAnsi" w:cstheme="minorHAnsi"/>
          <w:spacing w:val="-2"/>
        </w:rPr>
        <w:t>onitoring will continue with additional reporting to the Legislature required beginning December, 2019.</w:t>
      </w:r>
      <w:r w:rsidR="00994F3A">
        <w:rPr>
          <w:rFonts w:asciiTheme="minorHAnsi" w:hAnsiTheme="minorHAnsi" w:cstheme="minorHAnsi"/>
          <w:spacing w:val="-2"/>
        </w:rPr>
        <w:br/>
      </w:r>
    </w:p>
    <w:tbl>
      <w:tblPr>
        <w:tblW w:w="9900" w:type="dxa"/>
        <w:jc w:val="center"/>
        <w:tblLook w:val="04A0" w:firstRow="1" w:lastRow="0" w:firstColumn="1" w:lastColumn="0" w:noHBand="0" w:noVBand="1"/>
      </w:tblPr>
      <w:tblGrid>
        <w:gridCol w:w="1080"/>
        <w:gridCol w:w="2160"/>
        <w:gridCol w:w="1613"/>
        <w:gridCol w:w="1423"/>
        <w:gridCol w:w="3624"/>
      </w:tblGrid>
      <w:tr w:rsidR="00671C67" w:rsidRPr="00873352" w14:paraId="525671CC" w14:textId="77777777" w:rsidTr="00250AA5">
        <w:trPr>
          <w:trHeight w:val="585"/>
          <w:jc w:val="center"/>
        </w:trPr>
        <w:tc>
          <w:tcPr>
            <w:tcW w:w="9900" w:type="dxa"/>
            <w:gridSpan w:val="5"/>
            <w:vMerge w:val="restart"/>
            <w:tcBorders>
              <w:left w:val="nil"/>
              <w:right w:val="nil"/>
            </w:tcBorders>
            <w:shd w:val="clear" w:color="auto" w:fill="FFFFFF" w:themeFill="background1"/>
            <w:vAlign w:val="center"/>
            <w:hideMark/>
          </w:tcPr>
          <w:p w14:paraId="0ABBA43B" w14:textId="17E0C078" w:rsidR="00671C67" w:rsidRDefault="0056044B" w:rsidP="00243259">
            <w:pPr>
              <w:pStyle w:val="BodyText"/>
              <w:ind w:left="0"/>
              <w:contextualSpacing/>
              <w:jc w:val="center"/>
              <w:rPr>
                <w:rFonts w:asciiTheme="minorHAnsi" w:hAnsiTheme="minorHAnsi" w:cstheme="minorHAnsi"/>
                <w:b/>
                <w:bCs/>
                <w:spacing w:val="-2"/>
                <w:sz w:val="26"/>
                <w:szCs w:val="26"/>
              </w:rPr>
            </w:pPr>
            <w:r w:rsidRPr="00873352">
              <w:rPr>
                <w:rFonts w:asciiTheme="minorHAnsi" w:hAnsiTheme="minorHAnsi" w:cstheme="minorHAnsi"/>
                <w:b/>
                <w:bCs/>
                <w:spacing w:val="-2"/>
                <w:sz w:val="26"/>
                <w:szCs w:val="26"/>
              </w:rPr>
              <w:t>Figure</w:t>
            </w:r>
            <w:r w:rsidR="00250AA5" w:rsidRPr="00873352">
              <w:rPr>
                <w:rFonts w:asciiTheme="minorHAnsi" w:hAnsiTheme="minorHAnsi" w:cstheme="minorHAnsi"/>
                <w:b/>
                <w:bCs/>
                <w:spacing w:val="-2"/>
                <w:sz w:val="26"/>
                <w:szCs w:val="26"/>
              </w:rPr>
              <w:t xml:space="preserve"> </w:t>
            </w:r>
            <w:r w:rsidR="00931946">
              <w:rPr>
                <w:rFonts w:asciiTheme="minorHAnsi" w:hAnsiTheme="minorHAnsi" w:cstheme="minorHAnsi"/>
                <w:b/>
                <w:bCs/>
                <w:spacing w:val="-2"/>
                <w:sz w:val="26"/>
                <w:szCs w:val="26"/>
              </w:rPr>
              <w:t>3</w:t>
            </w:r>
            <w:r w:rsidR="00250AA5" w:rsidRPr="00873352">
              <w:rPr>
                <w:rFonts w:asciiTheme="minorHAnsi" w:hAnsiTheme="minorHAnsi" w:cstheme="minorHAnsi"/>
                <w:b/>
                <w:bCs/>
                <w:spacing w:val="-2"/>
                <w:sz w:val="26"/>
                <w:szCs w:val="26"/>
              </w:rPr>
              <w:t xml:space="preserve">. </w:t>
            </w:r>
            <w:r w:rsidR="00DD0ED9" w:rsidRPr="00873352">
              <w:rPr>
                <w:rFonts w:asciiTheme="minorHAnsi" w:hAnsiTheme="minorHAnsi" w:cstheme="minorHAnsi"/>
                <w:b/>
                <w:bCs/>
                <w:spacing w:val="-2"/>
                <w:sz w:val="26"/>
                <w:szCs w:val="26"/>
              </w:rPr>
              <w:t>Exemption Statistics</w:t>
            </w:r>
            <w:r w:rsidR="00671C67" w:rsidRPr="00873352">
              <w:rPr>
                <w:rFonts w:asciiTheme="minorHAnsi" w:hAnsiTheme="minorHAnsi" w:cstheme="minorHAnsi"/>
                <w:b/>
                <w:bCs/>
                <w:spacing w:val="-2"/>
                <w:sz w:val="26"/>
                <w:szCs w:val="26"/>
              </w:rPr>
              <w:t xml:space="preserve"> for Fiscal Years 14/15 – 1</w:t>
            </w:r>
            <w:r w:rsidR="002F4CE4" w:rsidRPr="00873352">
              <w:rPr>
                <w:rFonts w:asciiTheme="minorHAnsi" w:hAnsiTheme="minorHAnsi" w:cstheme="minorHAnsi"/>
                <w:b/>
                <w:bCs/>
                <w:spacing w:val="-2"/>
                <w:sz w:val="26"/>
                <w:szCs w:val="26"/>
              </w:rPr>
              <w:t>7</w:t>
            </w:r>
            <w:r w:rsidR="00671C67" w:rsidRPr="00873352">
              <w:rPr>
                <w:rFonts w:asciiTheme="minorHAnsi" w:hAnsiTheme="minorHAnsi" w:cstheme="minorHAnsi"/>
                <w:b/>
                <w:bCs/>
                <w:spacing w:val="-2"/>
                <w:sz w:val="26"/>
                <w:szCs w:val="26"/>
              </w:rPr>
              <w:t>/1</w:t>
            </w:r>
            <w:r w:rsidR="002F4CE4" w:rsidRPr="00873352">
              <w:rPr>
                <w:rFonts w:asciiTheme="minorHAnsi" w:hAnsiTheme="minorHAnsi" w:cstheme="minorHAnsi"/>
                <w:b/>
                <w:bCs/>
                <w:spacing w:val="-2"/>
                <w:sz w:val="26"/>
                <w:szCs w:val="26"/>
              </w:rPr>
              <w:t>8</w:t>
            </w:r>
          </w:p>
          <w:p w14:paraId="5162B213" w14:textId="2640459F" w:rsidR="00873352" w:rsidRPr="00873352" w:rsidRDefault="00873352" w:rsidP="00243259">
            <w:pPr>
              <w:pStyle w:val="BodyText"/>
              <w:ind w:left="0"/>
              <w:contextualSpacing/>
              <w:jc w:val="center"/>
              <w:rPr>
                <w:rFonts w:asciiTheme="minorHAnsi" w:hAnsiTheme="minorHAnsi" w:cstheme="minorHAnsi"/>
                <w:b/>
                <w:bCs/>
                <w:spacing w:val="-2"/>
                <w:sz w:val="26"/>
                <w:szCs w:val="26"/>
              </w:rPr>
            </w:pPr>
          </w:p>
        </w:tc>
      </w:tr>
      <w:tr w:rsidR="00671C67" w:rsidRPr="00873352" w14:paraId="3127DF55" w14:textId="77777777" w:rsidTr="007D6768">
        <w:trPr>
          <w:trHeight w:val="293"/>
          <w:jc w:val="center"/>
        </w:trPr>
        <w:tc>
          <w:tcPr>
            <w:tcW w:w="9900" w:type="dxa"/>
            <w:gridSpan w:val="5"/>
            <w:vMerge/>
            <w:tcBorders>
              <w:left w:val="nil"/>
              <w:bottom w:val="single" w:sz="4" w:space="0" w:color="auto"/>
              <w:right w:val="nil"/>
            </w:tcBorders>
            <w:shd w:val="clear" w:color="auto" w:fill="FFFFFF" w:themeFill="background1"/>
            <w:vAlign w:val="center"/>
            <w:hideMark/>
          </w:tcPr>
          <w:p w14:paraId="5958725A" w14:textId="77777777" w:rsidR="00671C67" w:rsidRPr="00873352" w:rsidRDefault="00671C67" w:rsidP="00671C67">
            <w:pPr>
              <w:pStyle w:val="BodyText"/>
              <w:ind w:left="90"/>
              <w:contextualSpacing/>
              <w:jc w:val="center"/>
              <w:rPr>
                <w:rFonts w:asciiTheme="minorHAnsi" w:hAnsiTheme="minorHAnsi" w:cstheme="minorHAnsi"/>
                <w:b/>
                <w:bCs/>
                <w:spacing w:val="-2"/>
              </w:rPr>
            </w:pPr>
          </w:p>
        </w:tc>
      </w:tr>
      <w:tr w:rsidR="00671C67" w:rsidRPr="00873352" w14:paraId="12A1A51C" w14:textId="77777777" w:rsidTr="007D6768">
        <w:trPr>
          <w:trHeight w:val="913"/>
          <w:jc w:val="center"/>
        </w:trPr>
        <w:tc>
          <w:tcPr>
            <w:tcW w:w="108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61AF8449" w14:textId="77777777" w:rsidR="00671C67" w:rsidRPr="00873352" w:rsidRDefault="00671C67" w:rsidP="00873352">
            <w:pPr>
              <w:widowControl/>
              <w:contextualSpacing/>
              <w:jc w:val="center"/>
              <w:rPr>
                <w:rFonts w:eastAsia="Times New Roman" w:cstheme="minorHAnsi"/>
                <w:b/>
                <w:bCs/>
              </w:rPr>
            </w:pPr>
            <w:r w:rsidRPr="00873352">
              <w:rPr>
                <w:rFonts w:eastAsia="Times New Roman" w:cstheme="minorHAnsi"/>
                <w:b/>
                <w:bCs/>
                <w:spacing w:val="-2"/>
              </w:rPr>
              <w:t>Fiscal Year</w:t>
            </w:r>
          </w:p>
        </w:tc>
        <w:tc>
          <w:tcPr>
            <w:tcW w:w="216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2572DE81" w14:textId="77777777" w:rsidR="00671C67" w:rsidRPr="00873352" w:rsidRDefault="00671C67" w:rsidP="00873352">
            <w:pPr>
              <w:widowControl/>
              <w:contextualSpacing/>
              <w:jc w:val="center"/>
              <w:rPr>
                <w:rFonts w:eastAsia="Times New Roman" w:cstheme="minorHAnsi"/>
                <w:b/>
                <w:bCs/>
              </w:rPr>
            </w:pPr>
            <w:r w:rsidRPr="00873352">
              <w:rPr>
                <w:rFonts w:eastAsia="Times New Roman" w:cstheme="minorHAnsi"/>
                <w:b/>
                <w:bCs/>
                <w:spacing w:val="-2"/>
              </w:rPr>
              <w:t>Harvest Document Type</w:t>
            </w:r>
          </w:p>
        </w:tc>
        <w:tc>
          <w:tcPr>
            <w:tcW w:w="1613"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42CEC99D" w14:textId="77777777" w:rsidR="00671C67" w:rsidRPr="00873352" w:rsidRDefault="00671C67" w:rsidP="00873352">
            <w:pPr>
              <w:pStyle w:val="BodyText"/>
              <w:ind w:left="90"/>
              <w:contextualSpacing/>
              <w:jc w:val="center"/>
              <w:rPr>
                <w:rFonts w:asciiTheme="minorHAnsi" w:hAnsiTheme="minorHAnsi" w:cstheme="minorHAnsi"/>
                <w:b/>
                <w:bCs/>
                <w:spacing w:val="-2"/>
              </w:rPr>
            </w:pPr>
            <w:r w:rsidRPr="00873352">
              <w:rPr>
                <w:rFonts w:asciiTheme="minorHAnsi" w:hAnsiTheme="minorHAnsi" w:cstheme="minorHAnsi"/>
                <w:b/>
                <w:bCs/>
                <w:spacing w:val="-2"/>
              </w:rPr>
              <w:t>Number of Notifications</w:t>
            </w:r>
          </w:p>
        </w:tc>
        <w:tc>
          <w:tcPr>
            <w:tcW w:w="1423"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12196235" w14:textId="77777777" w:rsidR="00671C67" w:rsidRPr="00873352" w:rsidRDefault="00671C67" w:rsidP="00873352">
            <w:pPr>
              <w:pStyle w:val="BodyText"/>
              <w:ind w:left="90"/>
              <w:contextualSpacing/>
              <w:jc w:val="center"/>
              <w:rPr>
                <w:rFonts w:asciiTheme="minorHAnsi" w:hAnsiTheme="minorHAnsi" w:cstheme="minorHAnsi"/>
                <w:b/>
                <w:bCs/>
                <w:spacing w:val="-2"/>
              </w:rPr>
            </w:pPr>
            <w:r w:rsidRPr="00873352">
              <w:rPr>
                <w:rFonts w:asciiTheme="minorHAnsi" w:hAnsiTheme="minorHAnsi" w:cstheme="minorHAnsi"/>
                <w:b/>
                <w:bCs/>
                <w:spacing w:val="-2"/>
              </w:rPr>
              <w:t>Acres</w:t>
            </w:r>
          </w:p>
        </w:tc>
        <w:tc>
          <w:tcPr>
            <w:tcW w:w="3624"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72D93A62" w14:textId="77777777" w:rsidR="00671C67" w:rsidRPr="00873352" w:rsidRDefault="00671C67" w:rsidP="00873352">
            <w:pPr>
              <w:pStyle w:val="BodyText"/>
              <w:ind w:left="90"/>
              <w:contextualSpacing/>
              <w:jc w:val="center"/>
              <w:rPr>
                <w:rFonts w:asciiTheme="minorHAnsi" w:hAnsiTheme="minorHAnsi" w:cstheme="minorHAnsi"/>
                <w:b/>
                <w:bCs/>
                <w:spacing w:val="-2"/>
              </w:rPr>
            </w:pPr>
            <w:r w:rsidRPr="00873352">
              <w:rPr>
                <w:rFonts w:asciiTheme="minorHAnsi" w:hAnsiTheme="minorHAnsi" w:cstheme="minorHAnsi"/>
                <w:b/>
                <w:bCs/>
                <w:spacing w:val="-2"/>
              </w:rPr>
              <w:t>Total Acres</w:t>
            </w:r>
          </w:p>
        </w:tc>
      </w:tr>
      <w:tr w:rsidR="00671C67" w:rsidRPr="00873352" w14:paraId="1F10DA48" w14:textId="77777777" w:rsidTr="006624BA">
        <w:trPr>
          <w:trHeight w:val="432"/>
          <w:jc w:val="center"/>
        </w:trPr>
        <w:tc>
          <w:tcPr>
            <w:tcW w:w="1080" w:type="dxa"/>
            <w:tcBorders>
              <w:top w:val="single" w:sz="4" w:space="0" w:color="auto"/>
              <w:left w:val="single" w:sz="4" w:space="0" w:color="auto"/>
            </w:tcBorders>
            <w:shd w:val="clear" w:color="auto" w:fill="auto"/>
            <w:vAlign w:val="center"/>
            <w:hideMark/>
          </w:tcPr>
          <w:p w14:paraId="5E47DF0A" w14:textId="17026298" w:rsidR="00671C67" w:rsidRPr="00873352" w:rsidRDefault="00671C67" w:rsidP="00120A48">
            <w:pPr>
              <w:widowControl/>
              <w:contextualSpacing/>
              <w:jc w:val="center"/>
              <w:rPr>
                <w:rFonts w:eastAsia="Times New Roman" w:cstheme="minorHAnsi"/>
                <w:color w:val="000000"/>
              </w:rPr>
            </w:pPr>
            <w:r w:rsidRPr="00873352">
              <w:rPr>
                <w:rFonts w:eastAsia="Times New Roman" w:cstheme="minorHAnsi"/>
                <w:bCs/>
                <w:color w:val="000000"/>
              </w:rPr>
              <w:t>2014/15</w:t>
            </w:r>
          </w:p>
        </w:tc>
        <w:tc>
          <w:tcPr>
            <w:tcW w:w="2160" w:type="dxa"/>
            <w:tcBorders>
              <w:top w:val="single" w:sz="4" w:space="0" w:color="auto"/>
            </w:tcBorders>
            <w:shd w:val="clear" w:color="auto" w:fill="auto"/>
            <w:vAlign w:val="center"/>
            <w:hideMark/>
          </w:tcPr>
          <w:p w14:paraId="0644617F" w14:textId="77777777" w:rsidR="00671C67" w:rsidRPr="00873352" w:rsidRDefault="00671C67" w:rsidP="00120A48">
            <w:pPr>
              <w:widowControl/>
              <w:contextualSpacing/>
              <w:jc w:val="center"/>
              <w:rPr>
                <w:rFonts w:eastAsia="Times New Roman" w:cstheme="minorHAnsi"/>
                <w:b/>
                <w:bCs/>
                <w:color w:val="365F91"/>
              </w:rPr>
            </w:pPr>
            <w:r w:rsidRPr="00873352">
              <w:rPr>
                <w:rFonts w:eastAsia="Times New Roman" w:cstheme="minorHAnsi"/>
                <w:b/>
                <w:bCs/>
                <w:color w:val="365F91"/>
              </w:rPr>
              <w:t> </w:t>
            </w:r>
          </w:p>
        </w:tc>
        <w:tc>
          <w:tcPr>
            <w:tcW w:w="1613" w:type="dxa"/>
            <w:tcBorders>
              <w:top w:val="single" w:sz="4" w:space="0" w:color="auto"/>
            </w:tcBorders>
            <w:shd w:val="clear" w:color="auto" w:fill="auto"/>
            <w:vAlign w:val="center"/>
            <w:hideMark/>
          </w:tcPr>
          <w:p w14:paraId="085CF6F8" w14:textId="77777777" w:rsidR="00671C67" w:rsidRPr="00873352" w:rsidRDefault="00671C67" w:rsidP="00120A48">
            <w:pPr>
              <w:widowControl/>
              <w:contextualSpacing/>
              <w:jc w:val="center"/>
              <w:rPr>
                <w:rFonts w:eastAsia="Times New Roman" w:cstheme="minorHAnsi"/>
                <w:b/>
                <w:bCs/>
                <w:color w:val="365F91"/>
              </w:rPr>
            </w:pPr>
            <w:r w:rsidRPr="00873352">
              <w:rPr>
                <w:rFonts w:eastAsia="Times New Roman" w:cstheme="minorHAnsi"/>
                <w:b/>
                <w:bCs/>
                <w:color w:val="365F91"/>
              </w:rPr>
              <w:t> </w:t>
            </w:r>
          </w:p>
        </w:tc>
        <w:tc>
          <w:tcPr>
            <w:tcW w:w="1423" w:type="dxa"/>
            <w:tcBorders>
              <w:top w:val="single" w:sz="4" w:space="0" w:color="auto"/>
            </w:tcBorders>
            <w:shd w:val="clear" w:color="auto" w:fill="auto"/>
            <w:vAlign w:val="center"/>
            <w:hideMark/>
          </w:tcPr>
          <w:p w14:paraId="717B338D" w14:textId="77777777" w:rsidR="00671C67" w:rsidRPr="00873352" w:rsidRDefault="00671C67" w:rsidP="00120A48">
            <w:pPr>
              <w:widowControl/>
              <w:contextualSpacing/>
              <w:jc w:val="center"/>
              <w:rPr>
                <w:rFonts w:eastAsia="Times New Roman" w:cstheme="minorHAnsi"/>
                <w:b/>
                <w:bCs/>
                <w:color w:val="365F91"/>
              </w:rPr>
            </w:pPr>
            <w:r w:rsidRPr="00873352">
              <w:rPr>
                <w:rFonts w:eastAsia="Times New Roman" w:cstheme="minorHAnsi"/>
                <w:b/>
                <w:bCs/>
                <w:color w:val="365F91"/>
              </w:rPr>
              <w:t> </w:t>
            </w:r>
          </w:p>
        </w:tc>
        <w:tc>
          <w:tcPr>
            <w:tcW w:w="3624" w:type="dxa"/>
            <w:tcBorders>
              <w:top w:val="single" w:sz="4" w:space="0" w:color="auto"/>
              <w:right w:val="single" w:sz="4" w:space="0" w:color="auto"/>
            </w:tcBorders>
            <w:shd w:val="clear" w:color="auto" w:fill="auto"/>
            <w:vAlign w:val="center"/>
            <w:hideMark/>
          </w:tcPr>
          <w:p w14:paraId="1E758F8D" w14:textId="77777777" w:rsidR="00671C67" w:rsidRPr="00873352" w:rsidRDefault="00671C67" w:rsidP="00120A48">
            <w:pPr>
              <w:widowControl/>
              <w:contextualSpacing/>
              <w:jc w:val="center"/>
              <w:rPr>
                <w:rFonts w:eastAsia="Times New Roman" w:cstheme="minorHAnsi"/>
                <w:b/>
                <w:bCs/>
                <w:color w:val="365F91"/>
              </w:rPr>
            </w:pPr>
            <w:r w:rsidRPr="00873352">
              <w:rPr>
                <w:rFonts w:eastAsia="Times New Roman" w:cstheme="minorHAnsi"/>
                <w:b/>
                <w:bCs/>
                <w:color w:val="365F91"/>
              </w:rPr>
              <w:t> </w:t>
            </w:r>
          </w:p>
        </w:tc>
      </w:tr>
      <w:tr w:rsidR="00671C67" w:rsidRPr="00873352" w14:paraId="76D11F07" w14:textId="77777777" w:rsidTr="006624BA">
        <w:trPr>
          <w:trHeight w:val="432"/>
          <w:jc w:val="center"/>
        </w:trPr>
        <w:tc>
          <w:tcPr>
            <w:tcW w:w="1080" w:type="dxa"/>
            <w:tcBorders>
              <w:left w:val="single" w:sz="4" w:space="0" w:color="auto"/>
            </w:tcBorders>
            <w:shd w:val="clear" w:color="auto" w:fill="auto"/>
            <w:noWrap/>
            <w:vAlign w:val="center"/>
            <w:hideMark/>
          </w:tcPr>
          <w:p w14:paraId="6492CFA0" w14:textId="77777777" w:rsidR="00671C67" w:rsidRPr="00873352" w:rsidRDefault="00671C67" w:rsidP="00120A48">
            <w:pPr>
              <w:widowControl/>
              <w:contextualSpacing/>
              <w:jc w:val="center"/>
              <w:rPr>
                <w:rFonts w:eastAsia="Times New Roman" w:cstheme="minorHAnsi"/>
                <w:b/>
                <w:bCs/>
                <w:color w:val="365F91"/>
              </w:rPr>
            </w:pPr>
          </w:p>
        </w:tc>
        <w:tc>
          <w:tcPr>
            <w:tcW w:w="2160" w:type="dxa"/>
            <w:shd w:val="clear" w:color="auto" w:fill="auto"/>
            <w:vAlign w:val="center"/>
            <w:hideMark/>
          </w:tcPr>
          <w:p w14:paraId="6F34144C" w14:textId="3173755E" w:rsidR="00671C67" w:rsidRPr="00873352" w:rsidRDefault="00671C67" w:rsidP="00120A48">
            <w:pPr>
              <w:widowControl/>
              <w:contextualSpacing/>
              <w:jc w:val="center"/>
              <w:rPr>
                <w:rFonts w:eastAsia="Times New Roman" w:cstheme="minorHAnsi"/>
                <w:color w:val="000000"/>
              </w:rPr>
            </w:pPr>
            <w:r w:rsidRPr="00873352">
              <w:rPr>
                <w:rFonts w:eastAsia="Times New Roman" w:cstheme="minorHAnsi"/>
                <w:color w:val="000000"/>
              </w:rPr>
              <w:t>1038(b) Exemptions</w:t>
            </w:r>
            <w:r w:rsidR="00E57EE8" w:rsidRPr="00873352">
              <w:rPr>
                <w:rFonts w:eastAsia="Times New Roman" w:cstheme="minorHAnsi"/>
                <w:color w:val="000000"/>
              </w:rPr>
              <w:t>¹</w:t>
            </w:r>
          </w:p>
        </w:tc>
        <w:tc>
          <w:tcPr>
            <w:tcW w:w="1613" w:type="dxa"/>
            <w:shd w:val="clear" w:color="auto" w:fill="auto"/>
            <w:vAlign w:val="center"/>
            <w:hideMark/>
          </w:tcPr>
          <w:p w14:paraId="3BFBAC62" w14:textId="77777777" w:rsidR="00671C67" w:rsidRPr="00873352" w:rsidRDefault="00671C67" w:rsidP="00120A48">
            <w:pPr>
              <w:widowControl/>
              <w:contextualSpacing/>
              <w:jc w:val="center"/>
              <w:rPr>
                <w:rFonts w:eastAsia="Times New Roman" w:cstheme="minorHAnsi"/>
                <w:color w:val="000000"/>
              </w:rPr>
            </w:pPr>
            <w:r w:rsidRPr="00873352">
              <w:rPr>
                <w:rFonts w:eastAsia="Times New Roman" w:cstheme="minorHAnsi"/>
                <w:color w:val="000000"/>
              </w:rPr>
              <w:t>781</w:t>
            </w:r>
          </w:p>
        </w:tc>
        <w:tc>
          <w:tcPr>
            <w:tcW w:w="1423" w:type="dxa"/>
            <w:shd w:val="clear" w:color="auto" w:fill="auto"/>
            <w:vAlign w:val="center"/>
            <w:hideMark/>
          </w:tcPr>
          <w:p w14:paraId="41110059" w14:textId="77777777" w:rsidR="00671C67" w:rsidRPr="00873352" w:rsidRDefault="00671C67" w:rsidP="00120A48">
            <w:pPr>
              <w:widowControl/>
              <w:contextualSpacing/>
              <w:jc w:val="center"/>
              <w:rPr>
                <w:rFonts w:eastAsia="Times New Roman" w:cstheme="minorHAnsi"/>
                <w:color w:val="000000"/>
              </w:rPr>
            </w:pPr>
            <w:r w:rsidRPr="00873352">
              <w:rPr>
                <w:rFonts w:eastAsia="Times New Roman" w:cstheme="minorHAnsi"/>
                <w:color w:val="000000"/>
              </w:rPr>
              <w:t>2,884,982</w:t>
            </w:r>
          </w:p>
        </w:tc>
        <w:tc>
          <w:tcPr>
            <w:tcW w:w="3624" w:type="dxa"/>
            <w:tcBorders>
              <w:right w:val="single" w:sz="4" w:space="0" w:color="auto"/>
            </w:tcBorders>
            <w:shd w:val="clear" w:color="auto" w:fill="auto"/>
            <w:noWrap/>
            <w:vAlign w:val="center"/>
            <w:hideMark/>
          </w:tcPr>
          <w:p w14:paraId="44471A84" w14:textId="77777777" w:rsidR="00671C67" w:rsidRPr="00873352" w:rsidRDefault="00671C67" w:rsidP="00120A48">
            <w:pPr>
              <w:widowControl/>
              <w:contextualSpacing/>
              <w:jc w:val="center"/>
              <w:rPr>
                <w:rFonts w:eastAsia="Times New Roman" w:cstheme="minorHAnsi"/>
                <w:color w:val="000000"/>
              </w:rPr>
            </w:pPr>
          </w:p>
        </w:tc>
      </w:tr>
      <w:tr w:rsidR="00671C67" w:rsidRPr="00873352" w14:paraId="50F27E3D" w14:textId="77777777" w:rsidTr="006624BA">
        <w:trPr>
          <w:trHeight w:val="432"/>
          <w:jc w:val="center"/>
        </w:trPr>
        <w:tc>
          <w:tcPr>
            <w:tcW w:w="1080" w:type="dxa"/>
            <w:tcBorders>
              <w:left w:val="single" w:sz="4" w:space="0" w:color="auto"/>
            </w:tcBorders>
            <w:shd w:val="clear" w:color="auto" w:fill="auto"/>
            <w:vAlign w:val="center"/>
            <w:hideMark/>
          </w:tcPr>
          <w:p w14:paraId="4FA05105" w14:textId="77777777" w:rsidR="00671C67" w:rsidRPr="00873352" w:rsidRDefault="00671C67" w:rsidP="00120A48">
            <w:pPr>
              <w:widowControl/>
              <w:contextualSpacing/>
              <w:rPr>
                <w:rFonts w:eastAsia="Times New Roman" w:cstheme="minorHAnsi"/>
              </w:rPr>
            </w:pPr>
          </w:p>
        </w:tc>
        <w:tc>
          <w:tcPr>
            <w:tcW w:w="2160" w:type="dxa"/>
            <w:shd w:val="clear" w:color="auto" w:fill="auto"/>
            <w:vAlign w:val="center"/>
            <w:hideMark/>
          </w:tcPr>
          <w:p w14:paraId="545101DC" w14:textId="3EA7C3B6" w:rsidR="00671C67" w:rsidRPr="00873352" w:rsidRDefault="00671C67" w:rsidP="00120A48">
            <w:pPr>
              <w:widowControl/>
              <w:contextualSpacing/>
              <w:jc w:val="center"/>
              <w:rPr>
                <w:rFonts w:eastAsia="Times New Roman" w:cstheme="minorHAnsi"/>
                <w:color w:val="000000"/>
              </w:rPr>
            </w:pPr>
            <w:r w:rsidRPr="00873352">
              <w:rPr>
                <w:rFonts w:eastAsia="Times New Roman" w:cstheme="minorHAnsi"/>
                <w:color w:val="000000"/>
              </w:rPr>
              <w:t>All other Exemptions</w:t>
            </w:r>
            <w:r w:rsidR="00E57EE8" w:rsidRPr="00873352">
              <w:rPr>
                <w:rFonts w:eastAsia="Times New Roman" w:cstheme="minorHAnsi"/>
                <w:color w:val="000000"/>
              </w:rPr>
              <w:t>²</w:t>
            </w:r>
          </w:p>
        </w:tc>
        <w:tc>
          <w:tcPr>
            <w:tcW w:w="1613" w:type="dxa"/>
            <w:shd w:val="clear" w:color="auto" w:fill="auto"/>
            <w:vAlign w:val="center"/>
            <w:hideMark/>
          </w:tcPr>
          <w:p w14:paraId="42C134FB" w14:textId="77777777" w:rsidR="00671C67" w:rsidRPr="00873352" w:rsidRDefault="00671C67" w:rsidP="00120A48">
            <w:pPr>
              <w:widowControl/>
              <w:contextualSpacing/>
              <w:jc w:val="center"/>
              <w:rPr>
                <w:rFonts w:eastAsia="Times New Roman" w:cstheme="minorHAnsi"/>
                <w:color w:val="000000"/>
              </w:rPr>
            </w:pPr>
            <w:r w:rsidRPr="00873352">
              <w:rPr>
                <w:rFonts w:eastAsia="Times New Roman" w:cstheme="minorHAnsi"/>
                <w:color w:val="000000"/>
              </w:rPr>
              <w:t>1,009</w:t>
            </w:r>
          </w:p>
        </w:tc>
        <w:tc>
          <w:tcPr>
            <w:tcW w:w="1423" w:type="dxa"/>
            <w:shd w:val="clear" w:color="auto" w:fill="auto"/>
            <w:vAlign w:val="center"/>
            <w:hideMark/>
          </w:tcPr>
          <w:p w14:paraId="091A55C8" w14:textId="77777777" w:rsidR="00671C67" w:rsidRPr="00873352" w:rsidRDefault="00671C67" w:rsidP="00120A48">
            <w:pPr>
              <w:widowControl/>
              <w:contextualSpacing/>
              <w:jc w:val="center"/>
              <w:rPr>
                <w:rFonts w:eastAsia="Times New Roman" w:cstheme="minorHAnsi"/>
                <w:color w:val="000000"/>
              </w:rPr>
            </w:pPr>
            <w:r w:rsidRPr="00873352">
              <w:rPr>
                <w:rFonts w:eastAsia="Times New Roman" w:cstheme="minorHAnsi"/>
                <w:color w:val="000000"/>
              </w:rPr>
              <w:t>41,563</w:t>
            </w:r>
          </w:p>
        </w:tc>
        <w:tc>
          <w:tcPr>
            <w:tcW w:w="3624" w:type="dxa"/>
            <w:tcBorders>
              <w:right w:val="single" w:sz="4" w:space="0" w:color="auto"/>
            </w:tcBorders>
            <w:shd w:val="clear" w:color="auto" w:fill="auto"/>
            <w:noWrap/>
            <w:vAlign w:val="center"/>
            <w:hideMark/>
          </w:tcPr>
          <w:p w14:paraId="52598FE7" w14:textId="77777777" w:rsidR="00671C67" w:rsidRPr="00873352" w:rsidRDefault="00671C67" w:rsidP="00120A48">
            <w:pPr>
              <w:widowControl/>
              <w:contextualSpacing/>
              <w:jc w:val="center"/>
              <w:rPr>
                <w:rFonts w:eastAsia="Times New Roman" w:cstheme="minorHAnsi"/>
                <w:color w:val="000000"/>
              </w:rPr>
            </w:pPr>
          </w:p>
        </w:tc>
      </w:tr>
      <w:tr w:rsidR="00671C67" w:rsidRPr="00873352" w14:paraId="588B39C8" w14:textId="77777777" w:rsidTr="006624BA">
        <w:trPr>
          <w:trHeight w:val="432"/>
          <w:jc w:val="center"/>
        </w:trPr>
        <w:tc>
          <w:tcPr>
            <w:tcW w:w="1080" w:type="dxa"/>
            <w:tcBorders>
              <w:left w:val="single" w:sz="4" w:space="0" w:color="auto"/>
            </w:tcBorders>
            <w:shd w:val="clear" w:color="auto" w:fill="auto"/>
            <w:vAlign w:val="center"/>
            <w:hideMark/>
          </w:tcPr>
          <w:p w14:paraId="01E1C487" w14:textId="77777777" w:rsidR="00671C67" w:rsidRPr="00873352" w:rsidRDefault="00671C67" w:rsidP="00120A48">
            <w:pPr>
              <w:widowControl/>
              <w:contextualSpacing/>
              <w:rPr>
                <w:rFonts w:eastAsia="Times New Roman" w:cstheme="minorHAnsi"/>
              </w:rPr>
            </w:pPr>
          </w:p>
        </w:tc>
        <w:tc>
          <w:tcPr>
            <w:tcW w:w="2160" w:type="dxa"/>
            <w:shd w:val="clear" w:color="auto" w:fill="auto"/>
            <w:vAlign w:val="center"/>
            <w:hideMark/>
          </w:tcPr>
          <w:p w14:paraId="4D3D24C4" w14:textId="77777777" w:rsidR="00671C67" w:rsidRPr="00873352" w:rsidRDefault="00671C67" w:rsidP="00120A48">
            <w:pPr>
              <w:widowControl/>
              <w:contextualSpacing/>
              <w:jc w:val="center"/>
              <w:rPr>
                <w:rFonts w:eastAsia="Times New Roman" w:cstheme="minorHAnsi"/>
                <w:color w:val="000000"/>
              </w:rPr>
            </w:pPr>
            <w:r w:rsidRPr="00873352">
              <w:rPr>
                <w:rFonts w:eastAsia="Times New Roman" w:cstheme="minorHAnsi"/>
                <w:color w:val="000000"/>
              </w:rPr>
              <w:t>Total Exemptions</w:t>
            </w:r>
          </w:p>
        </w:tc>
        <w:tc>
          <w:tcPr>
            <w:tcW w:w="1613" w:type="dxa"/>
            <w:shd w:val="clear" w:color="auto" w:fill="auto"/>
            <w:vAlign w:val="center"/>
            <w:hideMark/>
          </w:tcPr>
          <w:p w14:paraId="3DB8561C" w14:textId="77777777" w:rsidR="00671C67" w:rsidRPr="00873352" w:rsidRDefault="00671C67" w:rsidP="00120A48">
            <w:pPr>
              <w:widowControl/>
              <w:contextualSpacing/>
              <w:jc w:val="center"/>
              <w:rPr>
                <w:rFonts w:eastAsia="Times New Roman" w:cstheme="minorHAnsi"/>
                <w:color w:val="000000"/>
              </w:rPr>
            </w:pPr>
            <w:r w:rsidRPr="00873352">
              <w:rPr>
                <w:rFonts w:eastAsia="Times New Roman" w:cstheme="minorHAnsi"/>
                <w:color w:val="000000"/>
              </w:rPr>
              <w:t>1,790</w:t>
            </w:r>
          </w:p>
        </w:tc>
        <w:tc>
          <w:tcPr>
            <w:tcW w:w="1423" w:type="dxa"/>
            <w:shd w:val="clear" w:color="auto" w:fill="auto"/>
            <w:vAlign w:val="center"/>
            <w:hideMark/>
          </w:tcPr>
          <w:p w14:paraId="63CC5805" w14:textId="77777777" w:rsidR="00671C67" w:rsidRPr="00873352" w:rsidRDefault="00671C67" w:rsidP="00120A48">
            <w:pPr>
              <w:widowControl/>
              <w:contextualSpacing/>
              <w:jc w:val="center"/>
              <w:rPr>
                <w:rFonts w:eastAsia="Times New Roman" w:cstheme="minorHAnsi"/>
                <w:color w:val="000000"/>
              </w:rPr>
            </w:pPr>
          </w:p>
        </w:tc>
        <w:tc>
          <w:tcPr>
            <w:tcW w:w="3624" w:type="dxa"/>
            <w:tcBorders>
              <w:right w:val="single" w:sz="4" w:space="0" w:color="auto"/>
            </w:tcBorders>
            <w:shd w:val="clear" w:color="auto" w:fill="auto"/>
            <w:vAlign w:val="center"/>
            <w:hideMark/>
          </w:tcPr>
          <w:p w14:paraId="3159AE94" w14:textId="77777777" w:rsidR="00671C67" w:rsidRPr="00873352" w:rsidRDefault="00671C67" w:rsidP="00120A48">
            <w:pPr>
              <w:widowControl/>
              <w:contextualSpacing/>
              <w:jc w:val="center"/>
              <w:rPr>
                <w:rFonts w:eastAsia="Times New Roman" w:cstheme="minorHAnsi"/>
                <w:color w:val="000000"/>
              </w:rPr>
            </w:pPr>
            <w:r w:rsidRPr="00873352">
              <w:rPr>
                <w:rFonts w:eastAsia="Times New Roman" w:cstheme="minorHAnsi"/>
                <w:color w:val="000000"/>
              </w:rPr>
              <w:t>2,926,545</w:t>
            </w:r>
          </w:p>
        </w:tc>
      </w:tr>
      <w:tr w:rsidR="008873C9" w:rsidRPr="00873352" w14:paraId="7A7754E8" w14:textId="77777777" w:rsidTr="006624BA">
        <w:trPr>
          <w:trHeight w:val="432"/>
          <w:jc w:val="center"/>
        </w:trPr>
        <w:tc>
          <w:tcPr>
            <w:tcW w:w="1080" w:type="dxa"/>
            <w:tcBorders>
              <w:left w:val="single" w:sz="4" w:space="0" w:color="auto"/>
            </w:tcBorders>
            <w:shd w:val="clear" w:color="auto" w:fill="D9D9D9" w:themeFill="background1" w:themeFillShade="D9"/>
            <w:vAlign w:val="center"/>
            <w:hideMark/>
          </w:tcPr>
          <w:p w14:paraId="70349B93" w14:textId="4B9C98ED" w:rsidR="008873C9" w:rsidRPr="00873352" w:rsidRDefault="008873C9" w:rsidP="00120A48">
            <w:pPr>
              <w:widowControl/>
              <w:contextualSpacing/>
              <w:jc w:val="center"/>
              <w:rPr>
                <w:rFonts w:eastAsia="Times New Roman" w:cstheme="minorHAnsi"/>
                <w:color w:val="000000"/>
              </w:rPr>
            </w:pPr>
            <w:r w:rsidRPr="00873352">
              <w:rPr>
                <w:rFonts w:eastAsia="Times New Roman" w:cstheme="minorHAnsi"/>
                <w:bCs/>
                <w:color w:val="000000"/>
              </w:rPr>
              <w:t>2015/16</w:t>
            </w:r>
          </w:p>
        </w:tc>
        <w:tc>
          <w:tcPr>
            <w:tcW w:w="2160" w:type="dxa"/>
            <w:shd w:val="clear" w:color="auto" w:fill="D9D9D9" w:themeFill="background1" w:themeFillShade="D9"/>
            <w:noWrap/>
            <w:vAlign w:val="center"/>
            <w:hideMark/>
          </w:tcPr>
          <w:p w14:paraId="2D414227" w14:textId="77777777" w:rsidR="008873C9" w:rsidRPr="00873352" w:rsidRDefault="008873C9" w:rsidP="00120A48">
            <w:pPr>
              <w:widowControl/>
              <w:contextualSpacing/>
              <w:jc w:val="center"/>
              <w:rPr>
                <w:rFonts w:eastAsia="Times New Roman" w:cstheme="minorHAnsi"/>
                <w:color w:val="000000"/>
              </w:rPr>
            </w:pPr>
          </w:p>
        </w:tc>
        <w:tc>
          <w:tcPr>
            <w:tcW w:w="1613" w:type="dxa"/>
            <w:shd w:val="clear" w:color="auto" w:fill="D9D9D9" w:themeFill="background1" w:themeFillShade="D9"/>
            <w:noWrap/>
            <w:vAlign w:val="center"/>
            <w:hideMark/>
          </w:tcPr>
          <w:p w14:paraId="3B938D70" w14:textId="77777777" w:rsidR="008873C9" w:rsidRPr="00873352" w:rsidRDefault="008873C9" w:rsidP="00120A48">
            <w:pPr>
              <w:widowControl/>
              <w:contextualSpacing/>
              <w:rPr>
                <w:rFonts w:eastAsia="Times New Roman" w:cstheme="minorHAnsi"/>
              </w:rPr>
            </w:pPr>
          </w:p>
        </w:tc>
        <w:tc>
          <w:tcPr>
            <w:tcW w:w="1423" w:type="dxa"/>
            <w:shd w:val="clear" w:color="auto" w:fill="D9D9D9" w:themeFill="background1" w:themeFillShade="D9"/>
            <w:noWrap/>
            <w:vAlign w:val="center"/>
            <w:hideMark/>
          </w:tcPr>
          <w:p w14:paraId="26A5CF2A" w14:textId="77777777" w:rsidR="008873C9" w:rsidRPr="00873352" w:rsidRDefault="008873C9" w:rsidP="00120A48">
            <w:pPr>
              <w:widowControl/>
              <w:contextualSpacing/>
              <w:rPr>
                <w:rFonts w:eastAsia="Times New Roman" w:cstheme="minorHAnsi"/>
              </w:rPr>
            </w:pPr>
          </w:p>
        </w:tc>
        <w:tc>
          <w:tcPr>
            <w:tcW w:w="3624" w:type="dxa"/>
            <w:tcBorders>
              <w:right w:val="single" w:sz="4" w:space="0" w:color="auto"/>
            </w:tcBorders>
            <w:shd w:val="clear" w:color="auto" w:fill="D9D9D9" w:themeFill="background1" w:themeFillShade="D9"/>
            <w:noWrap/>
            <w:vAlign w:val="center"/>
            <w:hideMark/>
          </w:tcPr>
          <w:p w14:paraId="4209510E" w14:textId="77777777" w:rsidR="008873C9" w:rsidRPr="00873352" w:rsidRDefault="008873C9" w:rsidP="00120A48">
            <w:pPr>
              <w:widowControl/>
              <w:contextualSpacing/>
              <w:rPr>
                <w:rFonts w:eastAsia="Times New Roman" w:cstheme="minorHAnsi"/>
              </w:rPr>
            </w:pPr>
          </w:p>
        </w:tc>
      </w:tr>
      <w:tr w:rsidR="008873C9" w:rsidRPr="00873352" w14:paraId="07D04AFD" w14:textId="77777777" w:rsidTr="006624BA">
        <w:trPr>
          <w:trHeight w:val="432"/>
          <w:jc w:val="center"/>
        </w:trPr>
        <w:tc>
          <w:tcPr>
            <w:tcW w:w="1080" w:type="dxa"/>
            <w:tcBorders>
              <w:left w:val="single" w:sz="4" w:space="0" w:color="auto"/>
            </w:tcBorders>
            <w:shd w:val="clear" w:color="auto" w:fill="D9D9D9" w:themeFill="background1" w:themeFillShade="D9"/>
            <w:vAlign w:val="center"/>
            <w:hideMark/>
          </w:tcPr>
          <w:p w14:paraId="4F014BC8" w14:textId="77777777" w:rsidR="008873C9" w:rsidRPr="00873352" w:rsidRDefault="008873C9" w:rsidP="00120A48">
            <w:pPr>
              <w:widowControl/>
              <w:contextualSpacing/>
              <w:jc w:val="center"/>
              <w:rPr>
                <w:rFonts w:eastAsia="Times New Roman" w:cstheme="minorHAnsi"/>
                <w:color w:val="000000"/>
              </w:rPr>
            </w:pPr>
            <w:r w:rsidRPr="00873352">
              <w:rPr>
                <w:rFonts w:eastAsia="Times New Roman" w:cstheme="minorHAnsi"/>
                <w:color w:val="000000"/>
              </w:rPr>
              <w:t> </w:t>
            </w:r>
          </w:p>
        </w:tc>
        <w:tc>
          <w:tcPr>
            <w:tcW w:w="2160" w:type="dxa"/>
            <w:shd w:val="clear" w:color="auto" w:fill="D9D9D9" w:themeFill="background1" w:themeFillShade="D9"/>
            <w:vAlign w:val="center"/>
            <w:hideMark/>
          </w:tcPr>
          <w:p w14:paraId="7FC5091A" w14:textId="547F0966" w:rsidR="008873C9" w:rsidRPr="00873352" w:rsidRDefault="008873C9" w:rsidP="00120A48">
            <w:pPr>
              <w:widowControl/>
              <w:contextualSpacing/>
              <w:jc w:val="center"/>
              <w:rPr>
                <w:rFonts w:eastAsia="Times New Roman" w:cstheme="minorHAnsi"/>
                <w:color w:val="000000"/>
              </w:rPr>
            </w:pPr>
            <w:r w:rsidRPr="00873352">
              <w:rPr>
                <w:rFonts w:eastAsia="Times New Roman" w:cstheme="minorHAnsi"/>
                <w:color w:val="000000"/>
              </w:rPr>
              <w:t>1038(b) Exemptions</w:t>
            </w:r>
            <w:r w:rsidR="00E57EE8" w:rsidRPr="00873352">
              <w:rPr>
                <w:rFonts w:eastAsia="Times New Roman" w:cstheme="minorHAnsi"/>
                <w:color w:val="000000"/>
              </w:rPr>
              <w:t>¹</w:t>
            </w:r>
          </w:p>
        </w:tc>
        <w:tc>
          <w:tcPr>
            <w:tcW w:w="1613" w:type="dxa"/>
            <w:shd w:val="clear" w:color="auto" w:fill="D9D9D9" w:themeFill="background1" w:themeFillShade="D9"/>
            <w:noWrap/>
            <w:vAlign w:val="center"/>
            <w:hideMark/>
          </w:tcPr>
          <w:p w14:paraId="44FB154B" w14:textId="2290E819" w:rsidR="008873C9" w:rsidRPr="00873352" w:rsidRDefault="008873C9" w:rsidP="00120A48">
            <w:pPr>
              <w:widowControl/>
              <w:contextualSpacing/>
              <w:jc w:val="center"/>
              <w:rPr>
                <w:rFonts w:eastAsia="Times New Roman" w:cstheme="minorHAnsi"/>
                <w:color w:val="000000"/>
              </w:rPr>
            </w:pPr>
            <w:r w:rsidRPr="00873352">
              <w:rPr>
                <w:rFonts w:cstheme="minorHAnsi"/>
              </w:rPr>
              <w:t>697</w:t>
            </w:r>
          </w:p>
        </w:tc>
        <w:tc>
          <w:tcPr>
            <w:tcW w:w="1423" w:type="dxa"/>
            <w:shd w:val="clear" w:color="auto" w:fill="D9D9D9" w:themeFill="background1" w:themeFillShade="D9"/>
            <w:noWrap/>
            <w:vAlign w:val="center"/>
            <w:hideMark/>
          </w:tcPr>
          <w:p w14:paraId="6F6CB8FB" w14:textId="77777777" w:rsidR="008873C9" w:rsidRPr="00873352" w:rsidRDefault="008873C9" w:rsidP="00551A8B">
            <w:pPr>
              <w:widowControl/>
              <w:contextualSpacing/>
              <w:jc w:val="center"/>
              <w:rPr>
                <w:rFonts w:eastAsia="Times New Roman" w:cstheme="minorHAnsi"/>
                <w:color w:val="000000"/>
              </w:rPr>
            </w:pPr>
            <w:r w:rsidRPr="00873352">
              <w:rPr>
                <w:rFonts w:eastAsia="Times New Roman" w:cstheme="minorHAnsi"/>
                <w:color w:val="000000"/>
              </w:rPr>
              <w:t>2,589,358</w:t>
            </w:r>
          </w:p>
        </w:tc>
        <w:tc>
          <w:tcPr>
            <w:tcW w:w="3624" w:type="dxa"/>
            <w:tcBorders>
              <w:right w:val="single" w:sz="4" w:space="0" w:color="auto"/>
            </w:tcBorders>
            <w:shd w:val="clear" w:color="auto" w:fill="D9D9D9" w:themeFill="background1" w:themeFillShade="D9"/>
            <w:noWrap/>
            <w:vAlign w:val="center"/>
            <w:hideMark/>
          </w:tcPr>
          <w:p w14:paraId="3901741D" w14:textId="77777777" w:rsidR="008873C9" w:rsidRPr="00873352" w:rsidRDefault="008873C9" w:rsidP="00120A48">
            <w:pPr>
              <w:widowControl/>
              <w:contextualSpacing/>
              <w:jc w:val="right"/>
              <w:rPr>
                <w:rFonts w:eastAsia="Times New Roman" w:cstheme="minorHAnsi"/>
                <w:color w:val="000000"/>
              </w:rPr>
            </w:pPr>
          </w:p>
        </w:tc>
      </w:tr>
      <w:tr w:rsidR="008873C9" w:rsidRPr="00873352" w14:paraId="00EA4005" w14:textId="77777777" w:rsidTr="006624BA">
        <w:trPr>
          <w:trHeight w:val="432"/>
          <w:jc w:val="center"/>
        </w:trPr>
        <w:tc>
          <w:tcPr>
            <w:tcW w:w="1080" w:type="dxa"/>
            <w:tcBorders>
              <w:left w:val="single" w:sz="4" w:space="0" w:color="auto"/>
            </w:tcBorders>
            <w:shd w:val="clear" w:color="auto" w:fill="D9D9D9" w:themeFill="background1" w:themeFillShade="D9"/>
            <w:vAlign w:val="center"/>
            <w:hideMark/>
          </w:tcPr>
          <w:p w14:paraId="5CD98634" w14:textId="77777777" w:rsidR="008873C9" w:rsidRPr="00873352" w:rsidRDefault="008873C9" w:rsidP="00120A48">
            <w:pPr>
              <w:widowControl/>
              <w:contextualSpacing/>
              <w:jc w:val="center"/>
              <w:rPr>
                <w:rFonts w:eastAsia="Times New Roman" w:cstheme="minorHAnsi"/>
                <w:color w:val="000000"/>
              </w:rPr>
            </w:pPr>
            <w:r w:rsidRPr="00873352">
              <w:rPr>
                <w:rFonts w:eastAsia="Times New Roman" w:cstheme="minorHAnsi"/>
                <w:color w:val="000000"/>
              </w:rPr>
              <w:t> </w:t>
            </w:r>
          </w:p>
        </w:tc>
        <w:tc>
          <w:tcPr>
            <w:tcW w:w="2160" w:type="dxa"/>
            <w:shd w:val="clear" w:color="auto" w:fill="D9D9D9" w:themeFill="background1" w:themeFillShade="D9"/>
            <w:vAlign w:val="center"/>
            <w:hideMark/>
          </w:tcPr>
          <w:p w14:paraId="1FFE5EDF" w14:textId="6037504D" w:rsidR="008873C9" w:rsidRPr="00873352" w:rsidRDefault="008873C9" w:rsidP="00120A48">
            <w:pPr>
              <w:widowControl/>
              <w:contextualSpacing/>
              <w:jc w:val="center"/>
              <w:rPr>
                <w:rFonts w:eastAsia="Times New Roman" w:cstheme="minorHAnsi"/>
                <w:color w:val="000000"/>
              </w:rPr>
            </w:pPr>
            <w:r w:rsidRPr="00873352">
              <w:rPr>
                <w:rFonts w:eastAsia="Times New Roman" w:cstheme="minorHAnsi"/>
                <w:color w:val="000000"/>
              </w:rPr>
              <w:t>1038(k) Exemptions</w:t>
            </w:r>
            <w:r w:rsidR="00E57EE8" w:rsidRPr="00873352">
              <w:rPr>
                <w:rFonts w:eastAsia="Times New Roman" w:cstheme="minorHAnsi"/>
                <w:color w:val="000000"/>
              </w:rPr>
              <w:t>³</w:t>
            </w:r>
          </w:p>
        </w:tc>
        <w:tc>
          <w:tcPr>
            <w:tcW w:w="1613" w:type="dxa"/>
            <w:shd w:val="clear" w:color="auto" w:fill="D9D9D9" w:themeFill="background1" w:themeFillShade="D9"/>
            <w:noWrap/>
            <w:vAlign w:val="center"/>
            <w:hideMark/>
          </w:tcPr>
          <w:p w14:paraId="7C8A4CA7" w14:textId="78ADCB1E" w:rsidR="008873C9" w:rsidRPr="00873352" w:rsidRDefault="008873C9" w:rsidP="00120A48">
            <w:pPr>
              <w:widowControl/>
              <w:contextualSpacing/>
              <w:jc w:val="center"/>
              <w:rPr>
                <w:rFonts w:eastAsia="Times New Roman" w:cstheme="minorHAnsi"/>
                <w:color w:val="000000"/>
              </w:rPr>
            </w:pPr>
            <w:r w:rsidRPr="00873352">
              <w:rPr>
                <w:rFonts w:cstheme="minorHAnsi"/>
              </w:rPr>
              <w:t>776</w:t>
            </w:r>
          </w:p>
        </w:tc>
        <w:tc>
          <w:tcPr>
            <w:tcW w:w="1423" w:type="dxa"/>
            <w:shd w:val="clear" w:color="auto" w:fill="D9D9D9" w:themeFill="background1" w:themeFillShade="D9"/>
            <w:noWrap/>
            <w:vAlign w:val="center"/>
            <w:hideMark/>
          </w:tcPr>
          <w:p w14:paraId="60AB92FC" w14:textId="77777777" w:rsidR="008873C9" w:rsidRPr="00873352" w:rsidRDefault="008873C9" w:rsidP="00551A8B">
            <w:pPr>
              <w:widowControl/>
              <w:contextualSpacing/>
              <w:jc w:val="center"/>
              <w:rPr>
                <w:rFonts w:eastAsia="Times New Roman" w:cstheme="minorHAnsi"/>
                <w:color w:val="000000"/>
              </w:rPr>
            </w:pPr>
            <w:r w:rsidRPr="00873352">
              <w:rPr>
                <w:rFonts w:eastAsia="Times New Roman" w:cstheme="minorHAnsi"/>
                <w:color w:val="000000"/>
              </w:rPr>
              <w:t>110,224</w:t>
            </w:r>
          </w:p>
        </w:tc>
        <w:tc>
          <w:tcPr>
            <w:tcW w:w="3624" w:type="dxa"/>
            <w:tcBorders>
              <w:right w:val="single" w:sz="4" w:space="0" w:color="auto"/>
            </w:tcBorders>
            <w:shd w:val="clear" w:color="auto" w:fill="D9D9D9" w:themeFill="background1" w:themeFillShade="D9"/>
            <w:noWrap/>
            <w:vAlign w:val="center"/>
            <w:hideMark/>
          </w:tcPr>
          <w:p w14:paraId="3132B22D" w14:textId="77777777" w:rsidR="008873C9" w:rsidRPr="00873352" w:rsidRDefault="008873C9" w:rsidP="00120A48">
            <w:pPr>
              <w:widowControl/>
              <w:contextualSpacing/>
              <w:jc w:val="right"/>
              <w:rPr>
                <w:rFonts w:eastAsia="Times New Roman" w:cstheme="minorHAnsi"/>
                <w:color w:val="000000"/>
              </w:rPr>
            </w:pPr>
          </w:p>
        </w:tc>
      </w:tr>
      <w:tr w:rsidR="008873C9" w:rsidRPr="00873352" w14:paraId="42ACA97A" w14:textId="77777777" w:rsidTr="006624BA">
        <w:trPr>
          <w:trHeight w:val="432"/>
          <w:jc w:val="center"/>
        </w:trPr>
        <w:tc>
          <w:tcPr>
            <w:tcW w:w="1080" w:type="dxa"/>
            <w:tcBorders>
              <w:left w:val="single" w:sz="4" w:space="0" w:color="auto"/>
            </w:tcBorders>
            <w:shd w:val="clear" w:color="auto" w:fill="D9D9D9" w:themeFill="background1" w:themeFillShade="D9"/>
            <w:vAlign w:val="center"/>
            <w:hideMark/>
          </w:tcPr>
          <w:p w14:paraId="35A6A0DC" w14:textId="77777777" w:rsidR="008873C9" w:rsidRPr="00873352" w:rsidRDefault="008873C9" w:rsidP="00120A48">
            <w:pPr>
              <w:widowControl/>
              <w:contextualSpacing/>
              <w:jc w:val="center"/>
              <w:rPr>
                <w:rFonts w:eastAsia="Times New Roman" w:cstheme="minorHAnsi"/>
                <w:color w:val="000000"/>
              </w:rPr>
            </w:pPr>
            <w:r w:rsidRPr="00873352">
              <w:rPr>
                <w:rFonts w:eastAsia="Times New Roman" w:cstheme="minorHAnsi"/>
                <w:color w:val="000000"/>
              </w:rPr>
              <w:t> </w:t>
            </w:r>
          </w:p>
        </w:tc>
        <w:tc>
          <w:tcPr>
            <w:tcW w:w="2160" w:type="dxa"/>
            <w:shd w:val="clear" w:color="auto" w:fill="D9D9D9" w:themeFill="background1" w:themeFillShade="D9"/>
            <w:vAlign w:val="center"/>
            <w:hideMark/>
          </w:tcPr>
          <w:p w14:paraId="5475F5BB" w14:textId="47AE5111" w:rsidR="008873C9" w:rsidRPr="00873352" w:rsidRDefault="00E57EE8" w:rsidP="00120A48">
            <w:pPr>
              <w:widowControl/>
              <w:contextualSpacing/>
              <w:jc w:val="center"/>
              <w:rPr>
                <w:rFonts w:eastAsia="Times New Roman" w:cstheme="minorHAnsi"/>
                <w:color w:val="000000"/>
              </w:rPr>
            </w:pPr>
            <w:r w:rsidRPr="00873352">
              <w:rPr>
                <w:rFonts w:eastAsia="Times New Roman" w:cstheme="minorHAnsi"/>
                <w:color w:val="000000"/>
              </w:rPr>
              <w:t>All other Exemptions²</w:t>
            </w:r>
          </w:p>
        </w:tc>
        <w:tc>
          <w:tcPr>
            <w:tcW w:w="1613" w:type="dxa"/>
            <w:shd w:val="clear" w:color="auto" w:fill="D9D9D9" w:themeFill="background1" w:themeFillShade="D9"/>
            <w:noWrap/>
            <w:vAlign w:val="center"/>
            <w:hideMark/>
          </w:tcPr>
          <w:p w14:paraId="4C60FC1F" w14:textId="028696F7" w:rsidR="008873C9" w:rsidRPr="00873352" w:rsidRDefault="008873C9" w:rsidP="00120A48">
            <w:pPr>
              <w:widowControl/>
              <w:contextualSpacing/>
              <w:jc w:val="center"/>
              <w:rPr>
                <w:rFonts w:eastAsia="Times New Roman" w:cstheme="minorHAnsi"/>
                <w:color w:val="000000"/>
              </w:rPr>
            </w:pPr>
            <w:r w:rsidRPr="00873352">
              <w:rPr>
                <w:rFonts w:eastAsia="Times New Roman" w:cstheme="minorHAnsi"/>
                <w:color w:val="000000"/>
              </w:rPr>
              <w:t>1,003</w:t>
            </w:r>
          </w:p>
        </w:tc>
        <w:tc>
          <w:tcPr>
            <w:tcW w:w="1423" w:type="dxa"/>
            <w:shd w:val="clear" w:color="auto" w:fill="D9D9D9" w:themeFill="background1" w:themeFillShade="D9"/>
            <w:noWrap/>
            <w:vAlign w:val="center"/>
            <w:hideMark/>
          </w:tcPr>
          <w:p w14:paraId="3FB50E66" w14:textId="77777777" w:rsidR="008873C9" w:rsidRPr="00873352" w:rsidRDefault="008873C9" w:rsidP="00551A8B">
            <w:pPr>
              <w:widowControl/>
              <w:contextualSpacing/>
              <w:jc w:val="center"/>
              <w:rPr>
                <w:rFonts w:eastAsia="Times New Roman" w:cstheme="minorHAnsi"/>
                <w:color w:val="000000"/>
              </w:rPr>
            </w:pPr>
            <w:r w:rsidRPr="00873352">
              <w:rPr>
                <w:rFonts w:eastAsia="Times New Roman" w:cstheme="minorHAnsi"/>
                <w:color w:val="000000"/>
              </w:rPr>
              <w:t>27,433</w:t>
            </w:r>
          </w:p>
        </w:tc>
        <w:tc>
          <w:tcPr>
            <w:tcW w:w="3624" w:type="dxa"/>
            <w:tcBorders>
              <w:right w:val="single" w:sz="4" w:space="0" w:color="auto"/>
            </w:tcBorders>
            <w:shd w:val="clear" w:color="auto" w:fill="D9D9D9" w:themeFill="background1" w:themeFillShade="D9"/>
            <w:noWrap/>
            <w:vAlign w:val="center"/>
            <w:hideMark/>
          </w:tcPr>
          <w:p w14:paraId="1FF6306E" w14:textId="77777777" w:rsidR="008873C9" w:rsidRPr="00873352" w:rsidRDefault="008873C9" w:rsidP="00120A48">
            <w:pPr>
              <w:widowControl/>
              <w:contextualSpacing/>
              <w:jc w:val="right"/>
              <w:rPr>
                <w:rFonts w:eastAsia="Times New Roman" w:cstheme="minorHAnsi"/>
                <w:color w:val="000000"/>
              </w:rPr>
            </w:pPr>
          </w:p>
        </w:tc>
      </w:tr>
      <w:tr w:rsidR="008873C9" w:rsidRPr="00873352" w14:paraId="63D8E8F9" w14:textId="77777777" w:rsidTr="006624BA">
        <w:trPr>
          <w:trHeight w:val="432"/>
          <w:jc w:val="center"/>
        </w:trPr>
        <w:tc>
          <w:tcPr>
            <w:tcW w:w="1080" w:type="dxa"/>
            <w:tcBorders>
              <w:left w:val="single" w:sz="4" w:space="0" w:color="auto"/>
            </w:tcBorders>
            <w:shd w:val="clear" w:color="auto" w:fill="D9D9D9" w:themeFill="background1" w:themeFillShade="D9"/>
            <w:vAlign w:val="center"/>
            <w:hideMark/>
          </w:tcPr>
          <w:p w14:paraId="74EE8C07" w14:textId="77777777" w:rsidR="008873C9" w:rsidRPr="00873352" w:rsidRDefault="008873C9" w:rsidP="00120A48">
            <w:pPr>
              <w:widowControl/>
              <w:contextualSpacing/>
              <w:jc w:val="center"/>
              <w:rPr>
                <w:rFonts w:eastAsia="Times New Roman" w:cstheme="minorHAnsi"/>
                <w:color w:val="000000"/>
              </w:rPr>
            </w:pPr>
            <w:r w:rsidRPr="00873352">
              <w:rPr>
                <w:rFonts w:eastAsia="Times New Roman" w:cstheme="minorHAnsi"/>
                <w:color w:val="000000"/>
              </w:rPr>
              <w:t> </w:t>
            </w:r>
          </w:p>
        </w:tc>
        <w:tc>
          <w:tcPr>
            <w:tcW w:w="2160" w:type="dxa"/>
            <w:shd w:val="clear" w:color="auto" w:fill="D9D9D9" w:themeFill="background1" w:themeFillShade="D9"/>
            <w:vAlign w:val="center"/>
            <w:hideMark/>
          </w:tcPr>
          <w:p w14:paraId="7E7ED928" w14:textId="77777777" w:rsidR="008873C9" w:rsidRPr="00873352" w:rsidRDefault="008873C9" w:rsidP="00120A48">
            <w:pPr>
              <w:widowControl/>
              <w:contextualSpacing/>
              <w:jc w:val="center"/>
              <w:rPr>
                <w:rFonts w:eastAsia="Times New Roman" w:cstheme="minorHAnsi"/>
                <w:color w:val="000000"/>
              </w:rPr>
            </w:pPr>
            <w:r w:rsidRPr="00873352">
              <w:rPr>
                <w:rFonts w:eastAsia="Times New Roman" w:cstheme="minorHAnsi"/>
                <w:color w:val="000000"/>
              </w:rPr>
              <w:t>Total Exemptions</w:t>
            </w:r>
          </w:p>
        </w:tc>
        <w:tc>
          <w:tcPr>
            <w:tcW w:w="1613" w:type="dxa"/>
            <w:shd w:val="clear" w:color="auto" w:fill="D9D9D9" w:themeFill="background1" w:themeFillShade="D9"/>
            <w:vAlign w:val="center"/>
            <w:hideMark/>
          </w:tcPr>
          <w:p w14:paraId="635DD408" w14:textId="21ED1ED8" w:rsidR="008873C9" w:rsidRPr="00873352" w:rsidRDefault="008873C9" w:rsidP="00120A48">
            <w:pPr>
              <w:widowControl/>
              <w:contextualSpacing/>
              <w:jc w:val="center"/>
              <w:rPr>
                <w:rFonts w:eastAsia="Times New Roman" w:cstheme="minorHAnsi"/>
                <w:color w:val="000000"/>
              </w:rPr>
            </w:pPr>
            <w:r w:rsidRPr="00873352">
              <w:rPr>
                <w:rFonts w:eastAsia="Times New Roman" w:cstheme="minorHAnsi"/>
                <w:color w:val="000000"/>
              </w:rPr>
              <w:t>2,476</w:t>
            </w:r>
          </w:p>
        </w:tc>
        <w:tc>
          <w:tcPr>
            <w:tcW w:w="1423" w:type="dxa"/>
            <w:shd w:val="clear" w:color="auto" w:fill="D9D9D9" w:themeFill="background1" w:themeFillShade="D9"/>
            <w:vAlign w:val="center"/>
            <w:hideMark/>
          </w:tcPr>
          <w:p w14:paraId="219C2487" w14:textId="77777777" w:rsidR="008873C9" w:rsidRPr="00873352" w:rsidRDefault="008873C9" w:rsidP="00120A48">
            <w:pPr>
              <w:widowControl/>
              <w:contextualSpacing/>
              <w:jc w:val="center"/>
              <w:rPr>
                <w:rFonts w:eastAsia="Times New Roman" w:cstheme="minorHAnsi"/>
                <w:color w:val="000000"/>
              </w:rPr>
            </w:pPr>
            <w:r w:rsidRPr="00873352">
              <w:rPr>
                <w:rFonts w:eastAsia="Times New Roman" w:cstheme="minorHAnsi"/>
                <w:color w:val="000000"/>
              </w:rPr>
              <w:t> </w:t>
            </w:r>
          </w:p>
        </w:tc>
        <w:tc>
          <w:tcPr>
            <w:tcW w:w="3624" w:type="dxa"/>
            <w:tcBorders>
              <w:right w:val="single" w:sz="4" w:space="0" w:color="auto"/>
            </w:tcBorders>
            <w:shd w:val="clear" w:color="auto" w:fill="D9D9D9" w:themeFill="background1" w:themeFillShade="D9"/>
            <w:vAlign w:val="center"/>
            <w:hideMark/>
          </w:tcPr>
          <w:p w14:paraId="7E321EEA" w14:textId="77777777" w:rsidR="008873C9" w:rsidRPr="00873352" w:rsidRDefault="008873C9" w:rsidP="00120A48">
            <w:pPr>
              <w:widowControl/>
              <w:contextualSpacing/>
              <w:jc w:val="center"/>
              <w:rPr>
                <w:rFonts w:eastAsia="Times New Roman" w:cstheme="minorHAnsi"/>
                <w:color w:val="000000"/>
              </w:rPr>
            </w:pPr>
            <w:r w:rsidRPr="00873352">
              <w:rPr>
                <w:rFonts w:eastAsia="Times New Roman" w:cstheme="minorHAnsi"/>
                <w:color w:val="000000"/>
              </w:rPr>
              <w:t>2,721,015</w:t>
            </w:r>
          </w:p>
        </w:tc>
      </w:tr>
      <w:tr w:rsidR="0098295B" w:rsidRPr="00873352" w14:paraId="31F997D1" w14:textId="77777777" w:rsidTr="006624BA">
        <w:trPr>
          <w:trHeight w:val="432"/>
          <w:jc w:val="center"/>
        </w:trPr>
        <w:tc>
          <w:tcPr>
            <w:tcW w:w="1080" w:type="dxa"/>
            <w:tcBorders>
              <w:left w:val="single" w:sz="4" w:space="0" w:color="auto"/>
            </w:tcBorders>
            <w:shd w:val="clear" w:color="auto" w:fill="auto"/>
            <w:vAlign w:val="center"/>
          </w:tcPr>
          <w:p w14:paraId="380DB2A2" w14:textId="1E362E30" w:rsidR="0098295B" w:rsidRPr="00873352" w:rsidRDefault="0098295B" w:rsidP="00120A48">
            <w:pPr>
              <w:widowControl/>
              <w:contextualSpacing/>
              <w:jc w:val="center"/>
              <w:rPr>
                <w:rFonts w:eastAsia="Times New Roman" w:cstheme="minorHAnsi"/>
                <w:color w:val="000000"/>
              </w:rPr>
            </w:pPr>
            <w:r w:rsidRPr="00873352">
              <w:rPr>
                <w:rFonts w:eastAsia="Times New Roman" w:cstheme="minorHAnsi"/>
                <w:color w:val="000000"/>
              </w:rPr>
              <w:t>2016/17</w:t>
            </w:r>
          </w:p>
        </w:tc>
        <w:tc>
          <w:tcPr>
            <w:tcW w:w="2160" w:type="dxa"/>
            <w:shd w:val="clear" w:color="auto" w:fill="auto"/>
            <w:vAlign w:val="center"/>
          </w:tcPr>
          <w:p w14:paraId="008ACF0A" w14:textId="77777777" w:rsidR="0098295B" w:rsidRPr="00873352" w:rsidRDefault="0098295B" w:rsidP="00120A48">
            <w:pPr>
              <w:widowControl/>
              <w:contextualSpacing/>
              <w:jc w:val="center"/>
              <w:rPr>
                <w:rFonts w:eastAsia="Times New Roman" w:cstheme="minorHAnsi"/>
                <w:color w:val="000000"/>
              </w:rPr>
            </w:pPr>
          </w:p>
        </w:tc>
        <w:tc>
          <w:tcPr>
            <w:tcW w:w="1613" w:type="dxa"/>
            <w:shd w:val="clear" w:color="auto" w:fill="auto"/>
            <w:vAlign w:val="center"/>
          </w:tcPr>
          <w:p w14:paraId="68357278" w14:textId="77777777" w:rsidR="0098295B" w:rsidRPr="00873352" w:rsidRDefault="0098295B" w:rsidP="00120A48">
            <w:pPr>
              <w:widowControl/>
              <w:contextualSpacing/>
              <w:jc w:val="center"/>
              <w:rPr>
                <w:rFonts w:eastAsia="Times New Roman" w:cstheme="minorHAnsi"/>
                <w:color w:val="000000"/>
              </w:rPr>
            </w:pPr>
          </w:p>
        </w:tc>
        <w:tc>
          <w:tcPr>
            <w:tcW w:w="1423" w:type="dxa"/>
            <w:shd w:val="clear" w:color="auto" w:fill="auto"/>
            <w:vAlign w:val="center"/>
          </w:tcPr>
          <w:p w14:paraId="65755C81" w14:textId="77777777" w:rsidR="0098295B" w:rsidRPr="00873352" w:rsidRDefault="0098295B" w:rsidP="00120A48">
            <w:pPr>
              <w:widowControl/>
              <w:contextualSpacing/>
              <w:jc w:val="center"/>
              <w:rPr>
                <w:rFonts w:eastAsia="Times New Roman" w:cstheme="minorHAnsi"/>
                <w:color w:val="000000"/>
              </w:rPr>
            </w:pPr>
          </w:p>
        </w:tc>
        <w:tc>
          <w:tcPr>
            <w:tcW w:w="3624" w:type="dxa"/>
            <w:tcBorders>
              <w:right w:val="single" w:sz="4" w:space="0" w:color="auto"/>
            </w:tcBorders>
            <w:shd w:val="clear" w:color="auto" w:fill="auto"/>
            <w:vAlign w:val="center"/>
          </w:tcPr>
          <w:p w14:paraId="626AB048" w14:textId="77777777" w:rsidR="0098295B" w:rsidRPr="00873352" w:rsidRDefault="0098295B" w:rsidP="00120A48">
            <w:pPr>
              <w:widowControl/>
              <w:contextualSpacing/>
              <w:jc w:val="center"/>
              <w:rPr>
                <w:rFonts w:eastAsia="Times New Roman" w:cstheme="minorHAnsi"/>
                <w:color w:val="000000"/>
              </w:rPr>
            </w:pPr>
          </w:p>
        </w:tc>
      </w:tr>
      <w:tr w:rsidR="0098295B" w:rsidRPr="00873352" w14:paraId="28CD82F6" w14:textId="77777777" w:rsidTr="006624BA">
        <w:trPr>
          <w:trHeight w:val="432"/>
          <w:jc w:val="center"/>
        </w:trPr>
        <w:tc>
          <w:tcPr>
            <w:tcW w:w="1080" w:type="dxa"/>
            <w:tcBorders>
              <w:left w:val="single" w:sz="4" w:space="0" w:color="auto"/>
            </w:tcBorders>
            <w:shd w:val="clear" w:color="auto" w:fill="auto"/>
            <w:vAlign w:val="center"/>
          </w:tcPr>
          <w:p w14:paraId="42D13DDB" w14:textId="77777777" w:rsidR="0098295B" w:rsidRPr="00873352" w:rsidRDefault="0098295B" w:rsidP="00120A48">
            <w:pPr>
              <w:widowControl/>
              <w:contextualSpacing/>
              <w:jc w:val="center"/>
              <w:rPr>
                <w:rFonts w:eastAsia="Times New Roman" w:cstheme="minorHAnsi"/>
                <w:color w:val="000000"/>
              </w:rPr>
            </w:pPr>
          </w:p>
        </w:tc>
        <w:tc>
          <w:tcPr>
            <w:tcW w:w="2160" w:type="dxa"/>
            <w:shd w:val="clear" w:color="auto" w:fill="auto"/>
            <w:vAlign w:val="center"/>
          </w:tcPr>
          <w:p w14:paraId="703EC735" w14:textId="671CCB09" w:rsidR="0098295B" w:rsidRPr="00873352" w:rsidRDefault="0098295B" w:rsidP="00120A48">
            <w:pPr>
              <w:widowControl/>
              <w:contextualSpacing/>
              <w:jc w:val="center"/>
              <w:rPr>
                <w:rFonts w:eastAsia="Times New Roman" w:cstheme="minorHAnsi"/>
                <w:color w:val="000000"/>
              </w:rPr>
            </w:pPr>
            <w:r w:rsidRPr="00873352">
              <w:rPr>
                <w:rFonts w:eastAsia="Times New Roman" w:cstheme="minorHAnsi"/>
                <w:color w:val="000000"/>
              </w:rPr>
              <w:t>1038(b) Exemptions</w:t>
            </w:r>
            <w:r w:rsidR="00E57EE8" w:rsidRPr="00873352">
              <w:rPr>
                <w:rFonts w:eastAsia="Times New Roman" w:cstheme="minorHAnsi"/>
                <w:color w:val="000000"/>
              </w:rPr>
              <w:t>¹</w:t>
            </w:r>
          </w:p>
        </w:tc>
        <w:tc>
          <w:tcPr>
            <w:tcW w:w="1613" w:type="dxa"/>
            <w:shd w:val="clear" w:color="auto" w:fill="auto"/>
            <w:vAlign w:val="center"/>
          </w:tcPr>
          <w:p w14:paraId="336D357D" w14:textId="51B9EB52" w:rsidR="0098295B" w:rsidRPr="00873352" w:rsidRDefault="0098295B" w:rsidP="00120A48">
            <w:pPr>
              <w:widowControl/>
              <w:contextualSpacing/>
              <w:jc w:val="center"/>
              <w:rPr>
                <w:rFonts w:eastAsia="Times New Roman" w:cstheme="minorHAnsi"/>
                <w:color w:val="000000"/>
              </w:rPr>
            </w:pPr>
            <w:r w:rsidRPr="00873352">
              <w:rPr>
                <w:rFonts w:eastAsia="Times New Roman" w:cstheme="minorHAnsi"/>
                <w:color w:val="000000"/>
              </w:rPr>
              <w:t>522</w:t>
            </w:r>
          </w:p>
        </w:tc>
        <w:tc>
          <w:tcPr>
            <w:tcW w:w="1423" w:type="dxa"/>
            <w:shd w:val="clear" w:color="auto" w:fill="auto"/>
            <w:vAlign w:val="center"/>
          </w:tcPr>
          <w:p w14:paraId="7FA9D259" w14:textId="6637C25F" w:rsidR="0098295B" w:rsidRPr="00873352" w:rsidRDefault="0098295B" w:rsidP="00120A48">
            <w:pPr>
              <w:widowControl/>
              <w:contextualSpacing/>
              <w:jc w:val="center"/>
              <w:rPr>
                <w:rFonts w:eastAsia="Times New Roman" w:cstheme="minorHAnsi"/>
                <w:color w:val="000000"/>
              </w:rPr>
            </w:pPr>
            <w:r w:rsidRPr="00873352">
              <w:rPr>
                <w:rFonts w:eastAsia="Times New Roman" w:cstheme="minorHAnsi"/>
                <w:color w:val="000000"/>
              </w:rPr>
              <w:t>2,592,252</w:t>
            </w:r>
          </w:p>
        </w:tc>
        <w:tc>
          <w:tcPr>
            <w:tcW w:w="3624" w:type="dxa"/>
            <w:tcBorders>
              <w:right w:val="single" w:sz="4" w:space="0" w:color="auto"/>
            </w:tcBorders>
            <w:shd w:val="clear" w:color="auto" w:fill="auto"/>
            <w:vAlign w:val="center"/>
          </w:tcPr>
          <w:p w14:paraId="30F7ADA6" w14:textId="77777777" w:rsidR="0098295B" w:rsidRPr="00873352" w:rsidRDefault="0098295B" w:rsidP="00120A48">
            <w:pPr>
              <w:widowControl/>
              <w:contextualSpacing/>
              <w:jc w:val="center"/>
              <w:rPr>
                <w:rFonts w:eastAsia="Times New Roman" w:cstheme="minorHAnsi"/>
                <w:color w:val="000000"/>
              </w:rPr>
            </w:pPr>
          </w:p>
        </w:tc>
      </w:tr>
      <w:tr w:rsidR="0098295B" w:rsidRPr="00873352" w14:paraId="091A3411" w14:textId="77777777" w:rsidTr="006624BA">
        <w:trPr>
          <w:trHeight w:val="432"/>
          <w:jc w:val="center"/>
        </w:trPr>
        <w:tc>
          <w:tcPr>
            <w:tcW w:w="1080" w:type="dxa"/>
            <w:tcBorders>
              <w:left w:val="single" w:sz="4" w:space="0" w:color="auto"/>
            </w:tcBorders>
            <w:shd w:val="clear" w:color="auto" w:fill="auto"/>
            <w:vAlign w:val="center"/>
          </w:tcPr>
          <w:p w14:paraId="3121692D" w14:textId="77777777" w:rsidR="0098295B" w:rsidRPr="00873352" w:rsidRDefault="0098295B" w:rsidP="00120A48">
            <w:pPr>
              <w:widowControl/>
              <w:contextualSpacing/>
              <w:jc w:val="center"/>
              <w:rPr>
                <w:rFonts w:eastAsia="Times New Roman" w:cstheme="minorHAnsi"/>
                <w:color w:val="000000"/>
              </w:rPr>
            </w:pPr>
          </w:p>
        </w:tc>
        <w:tc>
          <w:tcPr>
            <w:tcW w:w="2160" w:type="dxa"/>
            <w:shd w:val="clear" w:color="auto" w:fill="auto"/>
            <w:vAlign w:val="center"/>
          </w:tcPr>
          <w:p w14:paraId="69CCC2BB" w14:textId="1A3EF005" w:rsidR="0098295B" w:rsidRPr="00873352" w:rsidRDefault="0098295B" w:rsidP="00120A48">
            <w:pPr>
              <w:widowControl/>
              <w:contextualSpacing/>
              <w:jc w:val="center"/>
              <w:rPr>
                <w:rFonts w:eastAsia="Times New Roman" w:cstheme="minorHAnsi"/>
                <w:color w:val="000000"/>
              </w:rPr>
            </w:pPr>
            <w:r w:rsidRPr="00873352">
              <w:rPr>
                <w:rFonts w:eastAsia="Times New Roman" w:cstheme="minorHAnsi"/>
                <w:color w:val="000000"/>
              </w:rPr>
              <w:t>1038(k) Exemptions</w:t>
            </w:r>
            <w:r w:rsidR="00E57EE8" w:rsidRPr="00873352">
              <w:rPr>
                <w:rFonts w:eastAsia="Times New Roman" w:cstheme="minorHAnsi"/>
                <w:color w:val="000000"/>
              </w:rPr>
              <w:t>³</w:t>
            </w:r>
          </w:p>
        </w:tc>
        <w:tc>
          <w:tcPr>
            <w:tcW w:w="1613" w:type="dxa"/>
            <w:shd w:val="clear" w:color="auto" w:fill="auto"/>
            <w:vAlign w:val="center"/>
          </w:tcPr>
          <w:p w14:paraId="6F576289" w14:textId="0881FB24" w:rsidR="0098295B" w:rsidRPr="00873352" w:rsidRDefault="0098295B" w:rsidP="00120A48">
            <w:pPr>
              <w:widowControl/>
              <w:contextualSpacing/>
              <w:jc w:val="center"/>
              <w:rPr>
                <w:rFonts w:eastAsia="Times New Roman" w:cstheme="minorHAnsi"/>
                <w:color w:val="000000"/>
              </w:rPr>
            </w:pPr>
            <w:r w:rsidRPr="00873352">
              <w:rPr>
                <w:rFonts w:eastAsia="Times New Roman" w:cstheme="minorHAnsi"/>
                <w:color w:val="000000"/>
              </w:rPr>
              <w:t>956</w:t>
            </w:r>
          </w:p>
        </w:tc>
        <w:tc>
          <w:tcPr>
            <w:tcW w:w="1423" w:type="dxa"/>
            <w:shd w:val="clear" w:color="auto" w:fill="auto"/>
            <w:vAlign w:val="center"/>
          </w:tcPr>
          <w:p w14:paraId="066C2379" w14:textId="55EB543F" w:rsidR="0098295B" w:rsidRPr="00873352" w:rsidRDefault="0098295B" w:rsidP="00120A48">
            <w:pPr>
              <w:widowControl/>
              <w:contextualSpacing/>
              <w:jc w:val="center"/>
              <w:rPr>
                <w:rFonts w:eastAsia="Times New Roman" w:cstheme="minorHAnsi"/>
                <w:color w:val="000000"/>
              </w:rPr>
            </w:pPr>
            <w:r w:rsidRPr="00873352">
              <w:rPr>
                <w:rFonts w:eastAsia="Times New Roman" w:cstheme="minorHAnsi"/>
                <w:color w:val="000000"/>
              </w:rPr>
              <w:t>10,358</w:t>
            </w:r>
          </w:p>
        </w:tc>
        <w:tc>
          <w:tcPr>
            <w:tcW w:w="3624" w:type="dxa"/>
            <w:tcBorders>
              <w:right w:val="single" w:sz="4" w:space="0" w:color="auto"/>
            </w:tcBorders>
            <w:shd w:val="clear" w:color="auto" w:fill="auto"/>
            <w:vAlign w:val="center"/>
          </w:tcPr>
          <w:p w14:paraId="7D999C9D" w14:textId="77777777" w:rsidR="0098295B" w:rsidRPr="00873352" w:rsidRDefault="0098295B" w:rsidP="00120A48">
            <w:pPr>
              <w:widowControl/>
              <w:contextualSpacing/>
              <w:jc w:val="center"/>
              <w:rPr>
                <w:rFonts w:eastAsia="Times New Roman" w:cstheme="minorHAnsi"/>
                <w:color w:val="000000"/>
              </w:rPr>
            </w:pPr>
          </w:p>
        </w:tc>
      </w:tr>
      <w:tr w:rsidR="0098295B" w:rsidRPr="00873352" w14:paraId="646942A0" w14:textId="77777777" w:rsidTr="006624BA">
        <w:trPr>
          <w:trHeight w:val="432"/>
          <w:jc w:val="center"/>
        </w:trPr>
        <w:tc>
          <w:tcPr>
            <w:tcW w:w="1080" w:type="dxa"/>
            <w:tcBorders>
              <w:left w:val="single" w:sz="4" w:space="0" w:color="auto"/>
            </w:tcBorders>
            <w:shd w:val="clear" w:color="auto" w:fill="auto"/>
            <w:vAlign w:val="center"/>
          </w:tcPr>
          <w:p w14:paraId="3E71FA55" w14:textId="77777777" w:rsidR="0098295B" w:rsidRPr="00873352" w:rsidRDefault="0098295B" w:rsidP="00120A48">
            <w:pPr>
              <w:widowControl/>
              <w:contextualSpacing/>
              <w:jc w:val="center"/>
              <w:rPr>
                <w:rFonts w:eastAsia="Times New Roman" w:cstheme="minorHAnsi"/>
                <w:color w:val="000000"/>
              </w:rPr>
            </w:pPr>
          </w:p>
        </w:tc>
        <w:tc>
          <w:tcPr>
            <w:tcW w:w="2160" w:type="dxa"/>
            <w:shd w:val="clear" w:color="auto" w:fill="auto"/>
            <w:vAlign w:val="center"/>
          </w:tcPr>
          <w:p w14:paraId="359D6160" w14:textId="28B4BB3B" w:rsidR="0098295B" w:rsidRPr="00873352" w:rsidRDefault="0098295B" w:rsidP="00120A48">
            <w:pPr>
              <w:widowControl/>
              <w:contextualSpacing/>
              <w:jc w:val="center"/>
              <w:rPr>
                <w:rFonts w:eastAsia="Times New Roman" w:cstheme="minorHAnsi"/>
                <w:color w:val="000000"/>
              </w:rPr>
            </w:pPr>
            <w:r w:rsidRPr="00873352">
              <w:rPr>
                <w:rFonts w:eastAsia="Times New Roman" w:cstheme="minorHAnsi"/>
                <w:color w:val="000000"/>
              </w:rPr>
              <w:t>All other Exemptions</w:t>
            </w:r>
            <w:r w:rsidR="00E57EE8" w:rsidRPr="00873352">
              <w:rPr>
                <w:rFonts w:eastAsia="Times New Roman" w:cstheme="minorHAnsi"/>
                <w:color w:val="000000"/>
              </w:rPr>
              <w:t>²</w:t>
            </w:r>
          </w:p>
        </w:tc>
        <w:tc>
          <w:tcPr>
            <w:tcW w:w="1613" w:type="dxa"/>
            <w:shd w:val="clear" w:color="auto" w:fill="auto"/>
            <w:vAlign w:val="center"/>
          </w:tcPr>
          <w:p w14:paraId="71AD7930" w14:textId="40AA99C4" w:rsidR="0098295B" w:rsidRPr="00873352" w:rsidRDefault="0098295B" w:rsidP="00120A48">
            <w:pPr>
              <w:widowControl/>
              <w:contextualSpacing/>
              <w:jc w:val="center"/>
              <w:rPr>
                <w:rFonts w:eastAsia="Times New Roman" w:cstheme="minorHAnsi"/>
                <w:color w:val="000000"/>
              </w:rPr>
            </w:pPr>
            <w:r w:rsidRPr="00873352">
              <w:rPr>
                <w:rFonts w:eastAsia="Times New Roman" w:cstheme="minorHAnsi"/>
                <w:color w:val="000000"/>
              </w:rPr>
              <w:t>1,032</w:t>
            </w:r>
          </w:p>
        </w:tc>
        <w:tc>
          <w:tcPr>
            <w:tcW w:w="1423" w:type="dxa"/>
            <w:shd w:val="clear" w:color="auto" w:fill="auto"/>
            <w:vAlign w:val="center"/>
          </w:tcPr>
          <w:p w14:paraId="270F140F" w14:textId="5690054B" w:rsidR="0098295B" w:rsidRPr="00873352" w:rsidRDefault="0098295B" w:rsidP="00120A48">
            <w:pPr>
              <w:widowControl/>
              <w:contextualSpacing/>
              <w:jc w:val="center"/>
              <w:rPr>
                <w:rFonts w:eastAsia="Times New Roman" w:cstheme="minorHAnsi"/>
                <w:color w:val="000000"/>
              </w:rPr>
            </w:pPr>
            <w:r w:rsidRPr="00873352">
              <w:rPr>
                <w:rFonts w:eastAsia="Times New Roman" w:cstheme="minorHAnsi"/>
                <w:color w:val="000000"/>
              </w:rPr>
              <w:t>208,111</w:t>
            </w:r>
          </w:p>
        </w:tc>
        <w:tc>
          <w:tcPr>
            <w:tcW w:w="3624" w:type="dxa"/>
            <w:tcBorders>
              <w:right w:val="single" w:sz="4" w:space="0" w:color="auto"/>
            </w:tcBorders>
            <w:shd w:val="clear" w:color="auto" w:fill="auto"/>
            <w:vAlign w:val="center"/>
          </w:tcPr>
          <w:p w14:paraId="08815367" w14:textId="77777777" w:rsidR="0098295B" w:rsidRPr="00873352" w:rsidRDefault="0098295B" w:rsidP="00120A48">
            <w:pPr>
              <w:widowControl/>
              <w:contextualSpacing/>
              <w:jc w:val="center"/>
              <w:rPr>
                <w:rFonts w:eastAsia="Times New Roman" w:cstheme="minorHAnsi"/>
                <w:color w:val="000000"/>
              </w:rPr>
            </w:pPr>
          </w:p>
        </w:tc>
      </w:tr>
      <w:tr w:rsidR="0098295B" w:rsidRPr="00873352" w14:paraId="6C0765B0" w14:textId="77777777" w:rsidTr="006624BA">
        <w:trPr>
          <w:trHeight w:val="432"/>
          <w:jc w:val="center"/>
        </w:trPr>
        <w:tc>
          <w:tcPr>
            <w:tcW w:w="1080" w:type="dxa"/>
            <w:tcBorders>
              <w:left w:val="single" w:sz="4" w:space="0" w:color="auto"/>
              <w:bottom w:val="single" w:sz="4" w:space="0" w:color="auto"/>
            </w:tcBorders>
            <w:shd w:val="clear" w:color="auto" w:fill="auto"/>
            <w:vAlign w:val="center"/>
          </w:tcPr>
          <w:p w14:paraId="423D32CD" w14:textId="77777777" w:rsidR="0098295B" w:rsidRPr="00873352" w:rsidRDefault="0098295B" w:rsidP="00120A48">
            <w:pPr>
              <w:widowControl/>
              <w:contextualSpacing/>
              <w:jc w:val="center"/>
              <w:rPr>
                <w:rFonts w:eastAsia="Times New Roman" w:cstheme="minorHAnsi"/>
                <w:color w:val="000000"/>
              </w:rPr>
            </w:pPr>
          </w:p>
        </w:tc>
        <w:tc>
          <w:tcPr>
            <w:tcW w:w="2160" w:type="dxa"/>
            <w:tcBorders>
              <w:bottom w:val="single" w:sz="4" w:space="0" w:color="auto"/>
            </w:tcBorders>
            <w:shd w:val="clear" w:color="auto" w:fill="auto"/>
            <w:vAlign w:val="center"/>
          </w:tcPr>
          <w:p w14:paraId="40D2C1C8" w14:textId="0D499577" w:rsidR="0098295B" w:rsidRPr="00873352" w:rsidRDefault="0098295B" w:rsidP="00120A48">
            <w:pPr>
              <w:widowControl/>
              <w:contextualSpacing/>
              <w:jc w:val="center"/>
              <w:rPr>
                <w:rFonts w:eastAsia="Times New Roman" w:cstheme="minorHAnsi"/>
                <w:color w:val="000000"/>
              </w:rPr>
            </w:pPr>
            <w:r w:rsidRPr="00873352">
              <w:rPr>
                <w:rFonts w:eastAsia="Times New Roman" w:cstheme="minorHAnsi"/>
                <w:color w:val="000000"/>
              </w:rPr>
              <w:t>Total Exemptions</w:t>
            </w:r>
          </w:p>
        </w:tc>
        <w:tc>
          <w:tcPr>
            <w:tcW w:w="1613" w:type="dxa"/>
            <w:tcBorders>
              <w:bottom w:val="single" w:sz="4" w:space="0" w:color="auto"/>
            </w:tcBorders>
            <w:shd w:val="clear" w:color="auto" w:fill="auto"/>
            <w:vAlign w:val="center"/>
          </w:tcPr>
          <w:p w14:paraId="7060F14A" w14:textId="3E7C99E5" w:rsidR="0098295B" w:rsidRPr="00873352" w:rsidRDefault="0098295B" w:rsidP="00120A48">
            <w:pPr>
              <w:widowControl/>
              <w:contextualSpacing/>
              <w:jc w:val="center"/>
              <w:rPr>
                <w:rFonts w:eastAsia="Times New Roman" w:cstheme="minorHAnsi"/>
                <w:color w:val="000000"/>
              </w:rPr>
            </w:pPr>
            <w:r w:rsidRPr="00873352">
              <w:rPr>
                <w:rFonts w:eastAsia="Times New Roman" w:cstheme="minorHAnsi"/>
                <w:color w:val="000000"/>
              </w:rPr>
              <w:t>2,510</w:t>
            </w:r>
          </w:p>
        </w:tc>
        <w:tc>
          <w:tcPr>
            <w:tcW w:w="1423" w:type="dxa"/>
            <w:tcBorders>
              <w:bottom w:val="single" w:sz="4" w:space="0" w:color="auto"/>
            </w:tcBorders>
            <w:shd w:val="clear" w:color="auto" w:fill="auto"/>
            <w:vAlign w:val="center"/>
          </w:tcPr>
          <w:p w14:paraId="5215A9B4" w14:textId="77777777" w:rsidR="0098295B" w:rsidRPr="00873352" w:rsidRDefault="0098295B" w:rsidP="00120A48">
            <w:pPr>
              <w:widowControl/>
              <w:contextualSpacing/>
              <w:jc w:val="center"/>
              <w:rPr>
                <w:rFonts w:eastAsia="Times New Roman" w:cstheme="minorHAnsi"/>
                <w:color w:val="000000"/>
              </w:rPr>
            </w:pPr>
          </w:p>
        </w:tc>
        <w:tc>
          <w:tcPr>
            <w:tcW w:w="3624" w:type="dxa"/>
            <w:tcBorders>
              <w:bottom w:val="single" w:sz="4" w:space="0" w:color="auto"/>
              <w:right w:val="single" w:sz="4" w:space="0" w:color="auto"/>
            </w:tcBorders>
            <w:shd w:val="clear" w:color="auto" w:fill="auto"/>
            <w:vAlign w:val="center"/>
          </w:tcPr>
          <w:p w14:paraId="241C481E" w14:textId="68A70D79" w:rsidR="0098295B" w:rsidRPr="00873352" w:rsidRDefault="0098295B" w:rsidP="00120A48">
            <w:pPr>
              <w:widowControl/>
              <w:contextualSpacing/>
              <w:jc w:val="center"/>
              <w:rPr>
                <w:rFonts w:eastAsia="Times New Roman" w:cstheme="minorHAnsi"/>
                <w:color w:val="000000"/>
              </w:rPr>
            </w:pPr>
            <w:r w:rsidRPr="00873352">
              <w:rPr>
                <w:rFonts w:eastAsia="Times New Roman" w:cstheme="minorHAnsi"/>
                <w:color w:val="000000"/>
              </w:rPr>
              <w:t>2,910,721</w:t>
            </w:r>
          </w:p>
        </w:tc>
      </w:tr>
      <w:tr w:rsidR="002F4CE4" w:rsidRPr="00873352" w14:paraId="7C7E1B9F" w14:textId="77777777" w:rsidTr="006624BA">
        <w:trPr>
          <w:trHeight w:val="80"/>
          <w:jc w:val="center"/>
        </w:trPr>
        <w:tc>
          <w:tcPr>
            <w:tcW w:w="1080" w:type="dxa"/>
            <w:tcBorders>
              <w:top w:val="single" w:sz="4" w:space="0" w:color="auto"/>
              <w:right w:val="nil"/>
            </w:tcBorders>
            <w:shd w:val="clear" w:color="auto" w:fill="auto"/>
            <w:vAlign w:val="center"/>
          </w:tcPr>
          <w:p w14:paraId="5E80D9D8" w14:textId="77777777" w:rsidR="002F4CE4" w:rsidRPr="00873352" w:rsidRDefault="002F4CE4" w:rsidP="00120A48">
            <w:pPr>
              <w:widowControl/>
              <w:contextualSpacing/>
              <w:jc w:val="center"/>
              <w:rPr>
                <w:rFonts w:eastAsia="Times New Roman" w:cstheme="minorHAnsi"/>
                <w:color w:val="000000"/>
              </w:rPr>
            </w:pPr>
          </w:p>
        </w:tc>
        <w:tc>
          <w:tcPr>
            <w:tcW w:w="2160" w:type="dxa"/>
            <w:tcBorders>
              <w:top w:val="single" w:sz="4" w:space="0" w:color="auto"/>
              <w:left w:val="nil"/>
              <w:right w:val="nil"/>
            </w:tcBorders>
            <w:shd w:val="clear" w:color="auto" w:fill="auto"/>
            <w:vAlign w:val="center"/>
          </w:tcPr>
          <w:p w14:paraId="18F5990D" w14:textId="77777777" w:rsidR="002F4CE4" w:rsidRDefault="002F4CE4" w:rsidP="00120A48">
            <w:pPr>
              <w:widowControl/>
              <w:contextualSpacing/>
              <w:jc w:val="center"/>
              <w:rPr>
                <w:rFonts w:eastAsia="Times New Roman" w:cstheme="minorHAnsi"/>
                <w:color w:val="000000"/>
              </w:rPr>
            </w:pPr>
          </w:p>
          <w:p w14:paraId="30EB61A3" w14:textId="77777777" w:rsidR="00374C8C" w:rsidRDefault="00374C8C" w:rsidP="00120A48">
            <w:pPr>
              <w:widowControl/>
              <w:contextualSpacing/>
              <w:jc w:val="center"/>
              <w:rPr>
                <w:rFonts w:eastAsia="Times New Roman" w:cstheme="minorHAnsi"/>
                <w:color w:val="000000"/>
              </w:rPr>
            </w:pPr>
          </w:p>
          <w:p w14:paraId="1032225E" w14:textId="20FD4FCE" w:rsidR="00374C8C" w:rsidRPr="00873352" w:rsidRDefault="00374C8C" w:rsidP="00120A48">
            <w:pPr>
              <w:widowControl/>
              <w:contextualSpacing/>
              <w:jc w:val="center"/>
              <w:rPr>
                <w:rFonts w:eastAsia="Times New Roman" w:cstheme="minorHAnsi"/>
                <w:color w:val="000000"/>
              </w:rPr>
            </w:pPr>
          </w:p>
        </w:tc>
        <w:tc>
          <w:tcPr>
            <w:tcW w:w="1613" w:type="dxa"/>
            <w:tcBorders>
              <w:top w:val="single" w:sz="4" w:space="0" w:color="auto"/>
              <w:left w:val="nil"/>
              <w:right w:val="nil"/>
            </w:tcBorders>
            <w:shd w:val="clear" w:color="auto" w:fill="auto"/>
            <w:vAlign w:val="center"/>
          </w:tcPr>
          <w:p w14:paraId="6E5D1D07" w14:textId="77777777" w:rsidR="002F4CE4" w:rsidRPr="00873352" w:rsidRDefault="002F4CE4" w:rsidP="00120A48">
            <w:pPr>
              <w:widowControl/>
              <w:contextualSpacing/>
              <w:jc w:val="center"/>
              <w:rPr>
                <w:rFonts w:eastAsia="Times New Roman" w:cstheme="minorHAnsi"/>
                <w:color w:val="000000"/>
              </w:rPr>
            </w:pPr>
          </w:p>
        </w:tc>
        <w:tc>
          <w:tcPr>
            <w:tcW w:w="1423" w:type="dxa"/>
            <w:tcBorders>
              <w:top w:val="single" w:sz="4" w:space="0" w:color="auto"/>
              <w:left w:val="nil"/>
              <w:right w:val="nil"/>
            </w:tcBorders>
            <w:shd w:val="clear" w:color="auto" w:fill="auto"/>
            <w:vAlign w:val="center"/>
          </w:tcPr>
          <w:p w14:paraId="052F8E2E" w14:textId="77777777" w:rsidR="002F4CE4" w:rsidRPr="00873352" w:rsidRDefault="002F4CE4" w:rsidP="00120A48">
            <w:pPr>
              <w:widowControl/>
              <w:contextualSpacing/>
              <w:jc w:val="center"/>
              <w:rPr>
                <w:rFonts w:eastAsia="Times New Roman" w:cstheme="minorHAnsi"/>
                <w:color w:val="000000"/>
              </w:rPr>
            </w:pPr>
          </w:p>
        </w:tc>
        <w:tc>
          <w:tcPr>
            <w:tcW w:w="3624" w:type="dxa"/>
            <w:tcBorders>
              <w:top w:val="single" w:sz="4" w:space="0" w:color="auto"/>
              <w:left w:val="nil"/>
            </w:tcBorders>
            <w:shd w:val="clear" w:color="auto" w:fill="auto"/>
            <w:vAlign w:val="center"/>
          </w:tcPr>
          <w:p w14:paraId="0C6E3F46" w14:textId="77777777" w:rsidR="002F4CE4" w:rsidRPr="00873352" w:rsidRDefault="002F4CE4" w:rsidP="00120A48">
            <w:pPr>
              <w:widowControl/>
              <w:contextualSpacing/>
              <w:jc w:val="center"/>
              <w:rPr>
                <w:rFonts w:eastAsia="Times New Roman" w:cstheme="minorHAnsi"/>
                <w:color w:val="000000"/>
              </w:rPr>
            </w:pPr>
          </w:p>
        </w:tc>
      </w:tr>
      <w:tr w:rsidR="006624BA" w:rsidRPr="00873352" w14:paraId="59E7A8E8" w14:textId="77777777" w:rsidTr="00040121">
        <w:trPr>
          <w:trHeight w:val="913"/>
          <w:jc w:val="center"/>
        </w:trPr>
        <w:tc>
          <w:tcPr>
            <w:tcW w:w="108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6954C4F6" w14:textId="77777777" w:rsidR="006624BA" w:rsidRPr="00873352" w:rsidRDefault="006624BA" w:rsidP="00040121">
            <w:pPr>
              <w:widowControl/>
              <w:contextualSpacing/>
              <w:jc w:val="center"/>
              <w:rPr>
                <w:rFonts w:eastAsia="Times New Roman" w:cstheme="minorHAnsi"/>
                <w:b/>
                <w:bCs/>
              </w:rPr>
            </w:pPr>
            <w:r w:rsidRPr="00873352">
              <w:rPr>
                <w:rFonts w:eastAsia="Times New Roman" w:cstheme="minorHAnsi"/>
                <w:b/>
                <w:bCs/>
                <w:spacing w:val="-2"/>
              </w:rPr>
              <w:t>Fiscal Year</w:t>
            </w:r>
          </w:p>
        </w:tc>
        <w:tc>
          <w:tcPr>
            <w:tcW w:w="216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7414F89E" w14:textId="77777777" w:rsidR="006624BA" w:rsidRPr="00873352" w:rsidRDefault="006624BA" w:rsidP="00040121">
            <w:pPr>
              <w:widowControl/>
              <w:contextualSpacing/>
              <w:jc w:val="center"/>
              <w:rPr>
                <w:rFonts w:eastAsia="Times New Roman" w:cstheme="minorHAnsi"/>
                <w:b/>
                <w:bCs/>
              </w:rPr>
            </w:pPr>
            <w:r w:rsidRPr="00873352">
              <w:rPr>
                <w:rFonts w:eastAsia="Times New Roman" w:cstheme="minorHAnsi"/>
                <w:b/>
                <w:bCs/>
                <w:spacing w:val="-2"/>
              </w:rPr>
              <w:t>Harvest Document Type</w:t>
            </w:r>
          </w:p>
        </w:tc>
        <w:tc>
          <w:tcPr>
            <w:tcW w:w="1613"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6392AAC6" w14:textId="77777777" w:rsidR="006624BA" w:rsidRPr="00873352" w:rsidRDefault="006624BA" w:rsidP="00040121">
            <w:pPr>
              <w:pStyle w:val="BodyText"/>
              <w:ind w:left="90"/>
              <w:contextualSpacing/>
              <w:jc w:val="center"/>
              <w:rPr>
                <w:rFonts w:asciiTheme="minorHAnsi" w:hAnsiTheme="minorHAnsi" w:cstheme="minorHAnsi"/>
                <w:b/>
                <w:bCs/>
                <w:spacing w:val="-2"/>
              </w:rPr>
            </w:pPr>
            <w:r w:rsidRPr="00873352">
              <w:rPr>
                <w:rFonts w:asciiTheme="minorHAnsi" w:hAnsiTheme="minorHAnsi" w:cstheme="minorHAnsi"/>
                <w:b/>
                <w:bCs/>
                <w:spacing w:val="-2"/>
              </w:rPr>
              <w:t>Number of Notifications</w:t>
            </w:r>
          </w:p>
        </w:tc>
        <w:tc>
          <w:tcPr>
            <w:tcW w:w="1423"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0CAE64FF" w14:textId="77777777" w:rsidR="006624BA" w:rsidRPr="00873352" w:rsidRDefault="006624BA" w:rsidP="00040121">
            <w:pPr>
              <w:pStyle w:val="BodyText"/>
              <w:ind w:left="90"/>
              <w:contextualSpacing/>
              <w:jc w:val="center"/>
              <w:rPr>
                <w:rFonts w:asciiTheme="minorHAnsi" w:hAnsiTheme="minorHAnsi" w:cstheme="minorHAnsi"/>
                <w:b/>
                <w:bCs/>
                <w:spacing w:val="-2"/>
              </w:rPr>
            </w:pPr>
            <w:r w:rsidRPr="00873352">
              <w:rPr>
                <w:rFonts w:asciiTheme="minorHAnsi" w:hAnsiTheme="minorHAnsi" w:cstheme="minorHAnsi"/>
                <w:b/>
                <w:bCs/>
                <w:spacing w:val="-2"/>
              </w:rPr>
              <w:t>Acres</w:t>
            </w:r>
          </w:p>
        </w:tc>
        <w:tc>
          <w:tcPr>
            <w:tcW w:w="3624"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19652FCE" w14:textId="77777777" w:rsidR="006624BA" w:rsidRPr="00873352" w:rsidRDefault="006624BA" w:rsidP="00040121">
            <w:pPr>
              <w:pStyle w:val="BodyText"/>
              <w:ind w:left="90"/>
              <w:contextualSpacing/>
              <w:jc w:val="center"/>
              <w:rPr>
                <w:rFonts w:asciiTheme="minorHAnsi" w:hAnsiTheme="minorHAnsi" w:cstheme="minorHAnsi"/>
                <w:b/>
                <w:bCs/>
                <w:spacing w:val="-2"/>
              </w:rPr>
            </w:pPr>
            <w:r w:rsidRPr="00873352">
              <w:rPr>
                <w:rFonts w:asciiTheme="minorHAnsi" w:hAnsiTheme="minorHAnsi" w:cstheme="minorHAnsi"/>
                <w:b/>
                <w:bCs/>
                <w:spacing w:val="-2"/>
              </w:rPr>
              <w:t>Total Acres</w:t>
            </w:r>
          </w:p>
        </w:tc>
      </w:tr>
      <w:tr w:rsidR="002F4CE4" w:rsidRPr="00873352" w14:paraId="422A9C7B" w14:textId="77777777" w:rsidTr="002F4CE4">
        <w:trPr>
          <w:trHeight w:val="432"/>
          <w:jc w:val="center"/>
        </w:trPr>
        <w:tc>
          <w:tcPr>
            <w:tcW w:w="1080" w:type="dxa"/>
            <w:tcBorders>
              <w:top w:val="nil"/>
              <w:left w:val="single" w:sz="4" w:space="0" w:color="auto"/>
              <w:right w:val="nil"/>
            </w:tcBorders>
            <w:shd w:val="clear" w:color="auto" w:fill="D9D9D9" w:themeFill="background1" w:themeFillShade="D9"/>
            <w:vAlign w:val="center"/>
          </w:tcPr>
          <w:p w14:paraId="28B00F5E" w14:textId="2D1E57ED" w:rsidR="002F4CE4" w:rsidRPr="00873352" w:rsidRDefault="002F4CE4" w:rsidP="006624BA">
            <w:pPr>
              <w:widowControl/>
              <w:contextualSpacing/>
              <w:rPr>
                <w:rFonts w:eastAsia="Times New Roman" w:cstheme="minorHAnsi"/>
                <w:color w:val="000000"/>
              </w:rPr>
            </w:pPr>
            <w:r w:rsidRPr="00873352">
              <w:rPr>
                <w:rFonts w:eastAsia="Times New Roman" w:cstheme="minorHAnsi"/>
                <w:color w:val="000000"/>
              </w:rPr>
              <w:t>2017/18</w:t>
            </w:r>
          </w:p>
        </w:tc>
        <w:tc>
          <w:tcPr>
            <w:tcW w:w="2160" w:type="dxa"/>
            <w:tcBorders>
              <w:top w:val="nil"/>
              <w:left w:val="nil"/>
              <w:right w:val="nil"/>
            </w:tcBorders>
            <w:shd w:val="clear" w:color="auto" w:fill="D9D9D9" w:themeFill="background1" w:themeFillShade="D9"/>
            <w:vAlign w:val="center"/>
          </w:tcPr>
          <w:p w14:paraId="054A5847" w14:textId="77777777" w:rsidR="002F4CE4" w:rsidRPr="00873352" w:rsidRDefault="002F4CE4" w:rsidP="002F4CE4">
            <w:pPr>
              <w:widowControl/>
              <w:contextualSpacing/>
              <w:jc w:val="center"/>
              <w:rPr>
                <w:rFonts w:eastAsia="Times New Roman" w:cstheme="minorHAnsi"/>
                <w:color w:val="000000"/>
              </w:rPr>
            </w:pPr>
          </w:p>
        </w:tc>
        <w:tc>
          <w:tcPr>
            <w:tcW w:w="1613" w:type="dxa"/>
            <w:tcBorders>
              <w:top w:val="nil"/>
              <w:left w:val="nil"/>
              <w:right w:val="nil"/>
            </w:tcBorders>
            <w:shd w:val="clear" w:color="auto" w:fill="D9D9D9" w:themeFill="background1" w:themeFillShade="D9"/>
            <w:vAlign w:val="center"/>
          </w:tcPr>
          <w:p w14:paraId="10294814" w14:textId="77777777" w:rsidR="002F4CE4" w:rsidRPr="00873352" w:rsidRDefault="002F4CE4" w:rsidP="002F4CE4">
            <w:pPr>
              <w:widowControl/>
              <w:contextualSpacing/>
              <w:jc w:val="center"/>
              <w:rPr>
                <w:rFonts w:eastAsia="Times New Roman" w:cstheme="minorHAnsi"/>
                <w:color w:val="000000"/>
              </w:rPr>
            </w:pPr>
          </w:p>
        </w:tc>
        <w:tc>
          <w:tcPr>
            <w:tcW w:w="1423" w:type="dxa"/>
            <w:tcBorders>
              <w:top w:val="nil"/>
              <w:left w:val="nil"/>
              <w:right w:val="nil"/>
            </w:tcBorders>
            <w:shd w:val="clear" w:color="auto" w:fill="D9D9D9" w:themeFill="background1" w:themeFillShade="D9"/>
            <w:vAlign w:val="center"/>
          </w:tcPr>
          <w:p w14:paraId="1ABEE828" w14:textId="77777777" w:rsidR="002F4CE4" w:rsidRPr="00873352" w:rsidRDefault="002F4CE4" w:rsidP="002F4CE4">
            <w:pPr>
              <w:widowControl/>
              <w:contextualSpacing/>
              <w:jc w:val="center"/>
              <w:rPr>
                <w:rFonts w:eastAsia="Times New Roman" w:cstheme="minorHAnsi"/>
                <w:color w:val="000000"/>
              </w:rPr>
            </w:pPr>
          </w:p>
        </w:tc>
        <w:tc>
          <w:tcPr>
            <w:tcW w:w="3624" w:type="dxa"/>
            <w:tcBorders>
              <w:top w:val="nil"/>
              <w:left w:val="nil"/>
              <w:right w:val="single" w:sz="4" w:space="0" w:color="auto"/>
            </w:tcBorders>
            <w:shd w:val="clear" w:color="auto" w:fill="D9D9D9" w:themeFill="background1" w:themeFillShade="D9"/>
            <w:vAlign w:val="center"/>
          </w:tcPr>
          <w:p w14:paraId="28DD058C" w14:textId="77777777" w:rsidR="002F4CE4" w:rsidRPr="00873352" w:rsidRDefault="002F4CE4" w:rsidP="002F4CE4">
            <w:pPr>
              <w:widowControl/>
              <w:contextualSpacing/>
              <w:jc w:val="center"/>
              <w:rPr>
                <w:rFonts w:eastAsia="Times New Roman" w:cstheme="minorHAnsi"/>
                <w:color w:val="000000"/>
              </w:rPr>
            </w:pPr>
          </w:p>
        </w:tc>
      </w:tr>
      <w:tr w:rsidR="002F4CE4" w:rsidRPr="00873352" w14:paraId="130E0DDB" w14:textId="77777777" w:rsidTr="002F4CE4">
        <w:trPr>
          <w:trHeight w:val="432"/>
          <w:jc w:val="center"/>
        </w:trPr>
        <w:tc>
          <w:tcPr>
            <w:tcW w:w="1080" w:type="dxa"/>
            <w:tcBorders>
              <w:top w:val="nil"/>
              <w:left w:val="single" w:sz="4" w:space="0" w:color="auto"/>
              <w:right w:val="nil"/>
            </w:tcBorders>
            <w:shd w:val="clear" w:color="auto" w:fill="D9D9D9" w:themeFill="background1" w:themeFillShade="D9"/>
            <w:vAlign w:val="center"/>
          </w:tcPr>
          <w:p w14:paraId="25E7BB3A" w14:textId="77777777" w:rsidR="002F4CE4" w:rsidRPr="00873352" w:rsidRDefault="002F4CE4" w:rsidP="002F4CE4">
            <w:pPr>
              <w:widowControl/>
              <w:contextualSpacing/>
              <w:jc w:val="center"/>
              <w:rPr>
                <w:rFonts w:eastAsia="Times New Roman" w:cstheme="minorHAnsi"/>
                <w:color w:val="000000"/>
              </w:rPr>
            </w:pPr>
          </w:p>
        </w:tc>
        <w:tc>
          <w:tcPr>
            <w:tcW w:w="2160" w:type="dxa"/>
            <w:tcBorders>
              <w:top w:val="nil"/>
              <w:left w:val="nil"/>
              <w:right w:val="nil"/>
            </w:tcBorders>
            <w:shd w:val="clear" w:color="auto" w:fill="D9D9D9" w:themeFill="background1" w:themeFillShade="D9"/>
            <w:vAlign w:val="center"/>
          </w:tcPr>
          <w:p w14:paraId="46067484" w14:textId="00FFFD1F" w:rsidR="002F4CE4" w:rsidRPr="00873352" w:rsidRDefault="002F4CE4" w:rsidP="002F4CE4">
            <w:pPr>
              <w:widowControl/>
              <w:contextualSpacing/>
              <w:jc w:val="center"/>
              <w:rPr>
                <w:rFonts w:eastAsia="Times New Roman" w:cstheme="minorHAnsi"/>
                <w:color w:val="000000"/>
              </w:rPr>
            </w:pPr>
            <w:r w:rsidRPr="00873352">
              <w:rPr>
                <w:rFonts w:eastAsia="Times New Roman" w:cstheme="minorHAnsi"/>
                <w:color w:val="000000"/>
              </w:rPr>
              <w:t>1038(b) Exemptions¹</w:t>
            </w:r>
          </w:p>
        </w:tc>
        <w:tc>
          <w:tcPr>
            <w:tcW w:w="1613" w:type="dxa"/>
            <w:tcBorders>
              <w:top w:val="nil"/>
              <w:left w:val="nil"/>
              <w:right w:val="nil"/>
            </w:tcBorders>
            <w:shd w:val="clear" w:color="auto" w:fill="D9D9D9" w:themeFill="background1" w:themeFillShade="D9"/>
            <w:vAlign w:val="center"/>
          </w:tcPr>
          <w:p w14:paraId="00B0BAA2" w14:textId="602D63F4" w:rsidR="002F4CE4" w:rsidRPr="00873352" w:rsidRDefault="002F4CE4" w:rsidP="002F4CE4">
            <w:pPr>
              <w:widowControl/>
              <w:contextualSpacing/>
              <w:jc w:val="center"/>
              <w:rPr>
                <w:rFonts w:eastAsia="Times New Roman" w:cstheme="minorHAnsi"/>
                <w:color w:val="000000"/>
              </w:rPr>
            </w:pPr>
            <w:r w:rsidRPr="00873352">
              <w:rPr>
                <w:rFonts w:eastAsia="Times New Roman" w:cstheme="minorHAnsi"/>
                <w:color w:val="000000"/>
              </w:rPr>
              <w:t>554</w:t>
            </w:r>
          </w:p>
        </w:tc>
        <w:tc>
          <w:tcPr>
            <w:tcW w:w="1423" w:type="dxa"/>
            <w:tcBorders>
              <w:top w:val="nil"/>
              <w:left w:val="nil"/>
              <w:right w:val="nil"/>
            </w:tcBorders>
            <w:shd w:val="clear" w:color="auto" w:fill="D9D9D9" w:themeFill="background1" w:themeFillShade="D9"/>
            <w:vAlign w:val="center"/>
          </w:tcPr>
          <w:p w14:paraId="16F481B1" w14:textId="201F32B3" w:rsidR="002F4CE4" w:rsidRPr="00873352" w:rsidRDefault="002F4CE4" w:rsidP="002F4CE4">
            <w:pPr>
              <w:widowControl/>
              <w:contextualSpacing/>
              <w:jc w:val="center"/>
              <w:rPr>
                <w:rFonts w:eastAsia="Times New Roman" w:cstheme="minorHAnsi"/>
                <w:color w:val="000000"/>
              </w:rPr>
            </w:pPr>
            <w:r w:rsidRPr="00873352">
              <w:rPr>
                <w:rFonts w:eastAsia="Times New Roman" w:cstheme="minorHAnsi"/>
                <w:color w:val="000000"/>
              </w:rPr>
              <w:t>2,933,286</w:t>
            </w:r>
          </w:p>
        </w:tc>
        <w:tc>
          <w:tcPr>
            <w:tcW w:w="3624" w:type="dxa"/>
            <w:tcBorders>
              <w:top w:val="nil"/>
              <w:left w:val="nil"/>
              <w:right w:val="single" w:sz="4" w:space="0" w:color="auto"/>
            </w:tcBorders>
            <w:shd w:val="clear" w:color="auto" w:fill="D9D9D9" w:themeFill="background1" w:themeFillShade="D9"/>
            <w:vAlign w:val="center"/>
          </w:tcPr>
          <w:p w14:paraId="3D20168E" w14:textId="77777777" w:rsidR="002F4CE4" w:rsidRPr="00873352" w:rsidRDefault="002F4CE4" w:rsidP="002F4CE4">
            <w:pPr>
              <w:widowControl/>
              <w:contextualSpacing/>
              <w:jc w:val="center"/>
              <w:rPr>
                <w:rFonts w:eastAsia="Times New Roman" w:cstheme="minorHAnsi"/>
                <w:color w:val="000000"/>
              </w:rPr>
            </w:pPr>
          </w:p>
        </w:tc>
      </w:tr>
      <w:tr w:rsidR="002F4CE4" w:rsidRPr="00873352" w14:paraId="6DDD93EA" w14:textId="77777777" w:rsidTr="002F4CE4">
        <w:trPr>
          <w:trHeight w:val="432"/>
          <w:jc w:val="center"/>
        </w:trPr>
        <w:tc>
          <w:tcPr>
            <w:tcW w:w="1080" w:type="dxa"/>
            <w:tcBorders>
              <w:top w:val="nil"/>
              <w:left w:val="single" w:sz="4" w:space="0" w:color="auto"/>
              <w:right w:val="nil"/>
            </w:tcBorders>
            <w:shd w:val="clear" w:color="auto" w:fill="D9D9D9" w:themeFill="background1" w:themeFillShade="D9"/>
            <w:vAlign w:val="center"/>
          </w:tcPr>
          <w:p w14:paraId="735AACED" w14:textId="77777777" w:rsidR="002F4CE4" w:rsidRPr="00873352" w:rsidRDefault="002F4CE4" w:rsidP="002F4CE4">
            <w:pPr>
              <w:widowControl/>
              <w:contextualSpacing/>
              <w:jc w:val="center"/>
              <w:rPr>
                <w:rFonts w:eastAsia="Times New Roman" w:cstheme="minorHAnsi"/>
                <w:color w:val="000000"/>
              </w:rPr>
            </w:pPr>
          </w:p>
        </w:tc>
        <w:tc>
          <w:tcPr>
            <w:tcW w:w="2160" w:type="dxa"/>
            <w:tcBorders>
              <w:top w:val="nil"/>
              <w:left w:val="nil"/>
              <w:right w:val="nil"/>
            </w:tcBorders>
            <w:shd w:val="clear" w:color="auto" w:fill="D9D9D9" w:themeFill="background1" w:themeFillShade="D9"/>
            <w:vAlign w:val="center"/>
          </w:tcPr>
          <w:p w14:paraId="78A90026" w14:textId="6E160247" w:rsidR="002F4CE4" w:rsidRPr="00873352" w:rsidRDefault="002F4CE4" w:rsidP="002F4CE4">
            <w:pPr>
              <w:widowControl/>
              <w:contextualSpacing/>
              <w:jc w:val="center"/>
              <w:rPr>
                <w:rFonts w:eastAsia="Times New Roman" w:cstheme="minorHAnsi"/>
                <w:color w:val="000000"/>
              </w:rPr>
            </w:pPr>
            <w:r w:rsidRPr="00873352">
              <w:rPr>
                <w:rFonts w:eastAsia="Times New Roman" w:cstheme="minorHAnsi"/>
                <w:color w:val="000000"/>
              </w:rPr>
              <w:t>1038(k) Exemptions³</w:t>
            </w:r>
          </w:p>
        </w:tc>
        <w:tc>
          <w:tcPr>
            <w:tcW w:w="1613" w:type="dxa"/>
            <w:tcBorders>
              <w:top w:val="nil"/>
              <w:left w:val="nil"/>
              <w:right w:val="nil"/>
            </w:tcBorders>
            <w:shd w:val="clear" w:color="auto" w:fill="D9D9D9" w:themeFill="background1" w:themeFillShade="D9"/>
            <w:vAlign w:val="center"/>
          </w:tcPr>
          <w:p w14:paraId="06779BFB" w14:textId="2481118E" w:rsidR="002F4CE4" w:rsidRPr="00873352" w:rsidRDefault="002F4CE4" w:rsidP="002F4CE4">
            <w:pPr>
              <w:widowControl/>
              <w:contextualSpacing/>
              <w:jc w:val="center"/>
              <w:rPr>
                <w:rFonts w:eastAsia="Times New Roman" w:cstheme="minorHAnsi"/>
                <w:color w:val="000000"/>
              </w:rPr>
            </w:pPr>
            <w:r w:rsidRPr="00873352">
              <w:rPr>
                <w:rFonts w:eastAsia="Times New Roman" w:cstheme="minorHAnsi"/>
                <w:color w:val="000000"/>
              </w:rPr>
              <w:t>414</w:t>
            </w:r>
          </w:p>
        </w:tc>
        <w:tc>
          <w:tcPr>
            <w:tcW w:w="1423" w:type="dxa"/>
            <w:tcBorders>
              <w:top w:val="nil"/>
              <w:left w:val="nil"/>
              <w:right w:val="nil"/>
            </w:tcBorders>
            <w:shd w:val="clear" w:color="auto" w:fill="D9D9D9" w:themeFill="background1" w:themeFillShade="D9"/>
            <w:vAlign w:val="center"/>
          </w:tcPr>
          <w:p w14:paraId="35A7AE7F" w14:textId="41F15BA3" w:rsidR="002F4CE4" w:rsidRPr="00873352" w:rsidRDefault="002F4CE4" w:rsidP="002F4CE4">
            <w:pPr>
              <w:widowControl/>
              <w:contextualSpacing/>
              <w:jc w:val="center"/>
              <w:rPr>
                <w:rFonts w:eastAsia="Times New Roman" w:cstheme="minorHAnsi"/>
                <w:color w:val="000000"/>
              </w:rPr>
            </w:pPr>
            <w:r w:rsidRPr="00873352">
              <w:rPr>
                <w:rFonts w:eastAsia="Times New Roman" w:cstheme="minorHAnsi"/>
                <w:color w:val="000000"/>
              </w:rPr>
              <w:t>44,357</w:t>
            </w:r>
          </w:p>
        </w:tc>
        <w:tc>
          <w:tcPr>
            <w:tcW w:w="3624" w:type="dxa"/>
            <w:tcBorders>
              <w:top w:val="nil"/>
              <w:left w:val="nil"/>
              <w:right w:val="single" w:sz="4" w:space="0" w:color="auto"/>
            </w:tcBorders>
            <w:shd w:val="clear" w:color="auto" w:fill="D9D9D9" w:themeFill="background1" w:themeFillShade="D9"/>
            <w:vAlign w:val="center"/>
          </w:tcPr>
          <w:p w14:paraId="7CDE0E75" w14:textId="77777777" w:rsidR="002F4CE4" w:rsidRPr="00873352" w:rsidRDefault="002F4CE4" w:rsidP="002F4CE4">
            <w:pPr>
              <w:widowControl/>
              <w:contextualSpacing/>
              <w:jc w:val="center"/>
              <w:rPr>
                <w:rFonts w:eastAsia="Times New Roman" w:cstheme="minorHAnsi"/>
                <w:color w:val="000000"/>
              </w:rPr>
            </w:pPr>
          </w:p>
        </w:tc>
      </w:tr>
      <w:tr w:rsidR="002F4CE4" w:rsidRPr="00873352" w14:paraId="4A191429" w14:textId="77777777" w:rsidTr="002F4CE4">
        <w:trPr>
          <w:trHeight w:val="432"/>
          <w:jc w:val="center"/>
        </w:trPr>
        <w:tc>
          <w:tcPr>
            <w:tcW w:w="1080" w:type="dxa"/>
            <w:tcBorders>
              <w:top w:val="nil"/>
              <w:left w:val="single" w:sz="4" w:space="0" w:color="auto"/>
              <w:right w:val="nil"/>
            </w:tcBorders>
            <w:shd w:val="clear" w:color="auto" w:fill="D9D9D9" w:themeFill="background1" w:themeFillShade="D9"/>
            <w:vAlign w:val="center"/>
          </w:tcPr>
          <w:p w14:paraId="3F6C8DBC" w14:textId="77777777" w:rsidR="002F4CE4" w:rsidRPr="00873352" w:rsidRDefault="002F4CE4" w:rsidP="002F4CE4">
            <w:pPr>
              <w:widowControl/>
              <w:contextualSpacing/>
              <w:jc w:val="center"/>
              <w:rPr>
                <w:rFonts w:eastAsia="Times New Roman" w:cstheme="minorHAnsi"/>
                <w:color w:val="000000"/>
              </w:rPr>
            </w:pPr>
          </w:p>
        </w:tc>
        <w:tc>
          <w:tcPr>
            <w:tcW w:w="2160" w:type="dxa"/>
            <w:tcBorders>
              <w:top w:val="nil"/>
              <w:left w:val="nil"/>
              <w:right w:val="nil"/>
            </w:tcBorders>
            <w:shd w:val="clear" w:color="auto" w:fill="D9D9D9" w:themeFill="background1" w:themeFillShade="D9"/>
            <w:vAlign w:val="center"/>
          </w:tcPr>
          <w:p w14:paraId="42864535" w14:textId="09AC3EE9" w:rsidR="002F4CE4" w:rsidRPr="00873352" w:rsidRDefault="002F4CE4" w:rsidP="002F4CE4">
            <w:pPr>
              <w:widowControl/>
              <w:contextualSpacing/>
              <w:jc w:val="center"/>
              <w:rPr>
                <w:rFonts w:eastAsia="Times New Roman" w:cstheme="minorHAnsi"/>
                <w:color w:val="000000"/>
              </w:rPr>
            </w:pPr>
            <w:r w:rsidRPr="00873352">
              <w:rPr>
                <w:rFonts w:eastAsia="Times New Roman" w:cstheme="minorHAnsi"/>
                <w:color w:val="000000"/>
              </w:rPr>
              <w:t>All other Exemptions²</w:t>
            </w:r>
          </w:p>
        </w:tc>
        <w:tc>
          <w:tcPr>
            <w:tcW w:w="1613" w:type="dxa"/>
            <w:tcBorders>
              <w:top w:val="nil"/>
              <w:left w:val="nil"/>
              <w:right w:val="nil"/>
            </w:tcBorders>
            <w:shd w:val="clear" w:color="auto" w:fill="D9D9D9" w:themeFill="background1" w:themeFillShade="D9"/>
            <w:vAlign w:val="center"/>
          </w:tcPr>
          <w:p w14:paraId="3419C8EA" w14:textId="05AACE8F" w:rsidR="002F4CE4" w:rsidRPr="00873352" w:rsidRDefault="002F4CE4" w:rsidP="002F4CE4">
            <w:pPr>
              <w:widowControl/>
              <w:contextualSpacing/>
              <w:jc w:val="center"/>
              <w:rPr>
                <w:rFonts w:eastAsia="Times New Roman" w:cstheme="minorHAnsi"/>
                <w:color w:val="000000"/>
              </w:rPr>
            </w:pPr>
            <w:r w:rsidRPr="00873352">
              <w:rPr>
                <w:rFonts w:eastAsia="Times New Roman" w:cstheme="minorHAnsi"/>
                <w:color w:val="000000"/>
              </w:rPr>
              <w:t>1042</w:t>
            </w:r>
          </w:p>
        </w:tc>
        <w:tc>
          <w:tcPr>
            <w:tcW w:w="1423" w:type="dxa"/>
            <w:tcBorders>
              <w:top w:val="nil"/>
              <w:left w:val="nil"/>
              <w:right w:val="nil"/>
            </w:tcBorders>
            <w:shd w:val="clear" w:color="auto" w:fill="D9D9D9" w:themeFill="background1" w:themeFillShade="D9"/>
            <w:vAlign w:val="center"/>
          </w:tcPr>
          <w:p w14:paraId="5C3D777F" w14:textId="1B27ED0D" w:rsidR="002F4CE4" w:rsidRPr="00873352" w:rsidRDefault="002F4CE4" w:rsidP="002F4CE4">
            <w:pPr>
              <w:widowControl/>
              <w:contextualSpacing/>
              <w:jc w:val="center"/>
              <w:rPr>
                <w:rFonts w:eastAsia="Times New Roman" w:cstheme="minorHAnsi"/>
                <w:color w:val="000000"/>
              </w:rPr>
            </w:pPr>
            <w:r w:rsidRPr="00873352">
              <w:rPr>
                <w:rFonts w:eastAsia="Times New Roman" w:cstheme="minorHAnsi"/>
                <w:color w:val="000000"/>
              </w:rPr>
              <w:t>482,206</w:t>
            </w:r>
          </w:p>
        </w:tc>
        <w:tc>
          <w:tcPr>
            <w:tcW w:w="3624" w:type="dxa"/>
            <w:tcBorders>
              <w:top w:val="nil"/>
              <w:left w:val="nil"/>
              <w:right w:val="single" w:sz="4" w:space="0" w:color="auto"/>
            </w:tcBorders>
            <w:shd w:val="clear" w:color="auto" w:fill="D9D9D9" w:themeFill="background1" w:themeFillShade="D9"/>
            <w:vAlign w:val="center"/>
          </w:tcPr>
          <w:p w14:paraId="3D1E2FB5" w14:textId="77777777" w:rsidR="002F4CE4" w:rsidRPr="00873352" w:rsidRDefault="002F4CE4" w:rsidP="002F4CE4">
            <w:pPr>
              <w:widowControl/>
              <w:contextualSpacing/>
              <w:jc w:val="center"/>
              <w:rPr>
                <w:rFonts w:eastAsia="Times New Roman" w:cstheme="minorHAnsi"/>
                <w:color w:val="000000"/>
              </w:rPr>
            </w:pPr>
          </w:p>
        </w:tc>
      </w:tr>
      <w:tr w:rsidR="002F4CE4" w:rsidRPr="00873352" w14:paraId="4118B26A" w14:textId="77777777" w:rsidTr="002F4CE4">
        <w:trPr>
          <w:trHeight w:val="432"/>
          <w:jc w:val="center"/>
        </w:trPr>
        <w:tc>
          <w:tcPr>
            <w:tcW w:w="1080" w:type="dxa"/>
            <w:tcBorders>
              <w:top w:val="nil"/>
              <w:left w:val="single" w:sz="4" w:space="0" w:color="auto"/>
              <w:bottom w:val="single" w:sz="4" w:space="0" w:color="auto"/>
              <w:right w:val="nil"/>
            </w:tcBorders>
            <w:shd w:val="clear" w:color="auto" w:fill="D9D9D9" w:themeFill="background1" w:themeFillShade="D9"/>
            <w:vAlign w:val="center"/>
          </w:tcPr>
          <w:p w14:paraId="123EB8A4" w14:textId="77777777" w:rsidR="002F4CE4" w:rsidRPr="00873352" w:rsidRDefault="002F4CE4" w:rsidP="002F4CE4">
            <w:pPr>
              <w:widowControl/>
              <w:contextualSpacing/>
              <w:jc w:val="center"/>
              <w:rPr>
                <w:rFonts w:eastAsia="Times New Roman" w:cstheme="minorHAnsi"/>
                <w:color w:val="000000"/>
              </w:rPr>
            </w:pPr>
          </w:p>
        </w:tc>
        <w:tc>
          <w:tcPr>
            <w:tcW w:w="2160" w:type="dxa"/>
            <w:tcBorders>
              <w:top w:val="nil"/>
              <w:left w:val="nil"/>
              <w:bottom w:val="single" w:sz="4" w:space="0" w:color="auto"/>
              <w:right w:val="nil"/>
            </w:tcBorders>
            <w:shd w:val="clear" w:color="auto" w:fill="D9D9D9" w:themeFill="background1" w:themeFillShade="D9"/>
            <w:vAlign w:val="center"/>
          </w:tcPr>
          <w:p w14:paraId="0B3E36E2" w14:textId="6B81630C" w:rsidR="002F4CE4" w:rsidRPr="00873352" w:rsidRDefault="002F4CE4" w:rsidP="002F4CE4">
            <w:pPr>
              <w:widowControl/>
              <w:contextualSpacing/>
              <w:jc w:val="center"/>
              <w:rPr>
                <w:rFonts w:eastAsia="Times New Roman" w:cstheme="minorHAnsi"/>
                <w:color w:val="000000"/>
              </w:rPr>
            </w:pPr>
            <w:r w:rsidRPr="00873352">
              <w:rPr>
                <w:rFonts w:eastAsia="Times New Roman" w:cstheme="minorHAnsi"/>
                <w:color w:val="000000"/>
              </w:rPr>
              <w:t>Total Exemptions</w:t>
            </w:r>
          </w:p>
        </w:tc>
        <w:tc>
          <w:tcPr>
            <w:tcW w:w="1613" w:type="dxa"/>
            <w:tcBorders>
              <w:top w:val="nil"/>
              <w:left w:val="nil"/>
              <w:bottom w:val="single" w:sz="4" w:space="0" w:color="auto"/>
              <w:right w:val="nil"/>
            </w:tcBorders>
            <w:shd w:val="clear" w:color="auto" w:fill="D9D9D9" w:themeFill="background1" w:themeFillShade="D9"/>
            <w:vAlign w:val="center"/>
          </w:tcPr>
          <w:p w14:paraId="6CCC44A1" w14:textId="5E2CA73D" w:rsidR="002F4CE4" w:rsidRPr="00873352" w:rsidRDefault="002F4CE4" w:rsidP="002F4CE4">
            <w:pPr>
              <w:widowControl/>
              <w:contextualSpacing/>
              <w:jc w:val="center"/>
              <w:rPr>
                <w:rFonts w:eastAsia="Times New Roman" w:cstheme="minorHAnsi"/>
                <w:color w:val="000000"/>
              </w:rPr>
            </w:pPr>
            <w:r w:rsidRPr="00873352">
              <w:rPr>
                <w:rFonts w:eastAsia="Times New Roman" w:cstheme="minorHAnsi"/>
                <w:color w:val="000000"/>
              </w:rPr>
              <w:t>2,010</w:t>
            </w:r>
          </w:p>
        </w:tc>
        <w:tc>
          <w:tcPr>
            <w:tcW w:w="1423" w:type="dxa"/>
            <w:tcBorders>
              <w:top w:val="nil"/>
              <w:left w:val="nil"/>
              <w:bottom w:val="single" w:sz="4" w:space="0" w:color="auto"/>
              <w:right w:val="nil"/>
            </w:tcBorders>
            <w:shd w:val="clear" w:color="auto" w:fill="D9D9D9" w:themeFill="background1" w:themeFillShade="D9"/>
            <w:vAlign w:val="center"/>
          </w:tcPr>
          <w:p w14:paraId="7371CE18" w14:textId="77777777" w:rsidR="002F4CE4" w:rsidRPr="00873352" w:rsidRDefault="002F4CE4" w:rsidP="002F4CE4">
            <w:pPr>
              <w:widowControl/>
              <w:contextualSpacing/>
              <w:jc w:val="center"/>
              <w:rPr>
                <w:rFonts w:eastAsia="Times New Roman" w:cstheme="minorHAnsi"/>
                <w:color w:val="000000"/>
              </w:rPr>
            </w:pPr>
          </w:p>
        </w:tc>
        <w:tc>
          <w:tcPr>
            <w:tcW w:w="3624" w:type="dxa"/>
            <w:tcBorders>
              <w:top w:val="nil"/>
              <w:left w:val="nil"/>
              <w:bottom w:val="single" w:sz="4" w:space="0" w:color="auto"/>
              <w:right w:val="single" w:sz="4" w:space="0" w:color="auto"/>
            </w:tcBorders>
            <w:shd w:val="clear" w:color="auto" w:fill="D9D9D9" w:themeFill="background1" w:themeFillShade="D9"/>
            <w:vAlign w:val="center"/>
          </w:tcPr>
          <w:p w14:paraId="6FFC676D" w14:textId="37D9B900" w:rsidR="002F4CE4" w:rsidRPr="00873352" w:rsidRDefault="002F4CE4" w:rsidP="002F4CE4">
            <w:pPr>
              <w:widowControl/>
              <w:contextualSpacing/>
              <w:jc w:val="center"/>
              <w:rPr>
                <w:rFonts w:eastAsia="Times New Roman" w:cstheme="minorHAnsi"/>
                <w:color w:val="000000"/>
              </w:rPr>
            </w:pPr>
            <w:r w:rsidRPr="00873352">
              <w:rPr>
                <w:rFonts w:eastAsia="Times New Roman" w:cstheme="minorHAnsi"/>
                <w:color w:val="000000"/>
              </w:rPr>
              <w:t>3,459,849</w:t>
            </w:r>
          </w:p>
        </w:tc>
      </w:tr>
    </w:tbl>
    <w:p w14:paraId="61DC7D4C" w14:textId="6F38CB7E" w:rsidR="00E57EE8" w:rsidRPr="00873352" w:rsidRDefault="00E57EE8" w:rsidP="00E57EE8">
      <w:pPr>
        <w:rPr>
          <w:rFonts w:eastAsia="Arial" w:cstheme="minorHAnsi"/>
          <w:sz w:val="20"/>
          <w:szCs w:val="20"/>
        </w:rPr>
      </w:pPr>
    </w:p>
    <w:p w14:paraId="0E9E03C3" w14:textId="5DC2AB70" w:rsidR="00E57EE8" w:rsidRPr="00873352" w:rsidRDefault="00E57EE8" w:rsidP="00E57EE8">
      <w:pPr>
        <w:rPr>
          <w:rFonts w:eastAsia="Arial" w:cstheme="minorHAnsi"/>
          <w:sz w:val="20"/>
          <w:szCs w:val="20"/>
        </w:rPr>
      </w:pPr>
      <w:r w:rsidRPr="00873352">
        <w:rPr>
          <w:rFonts w:eastAsia="Arial" w:cstheme="minorHAnsi"/>
          <w:sz w:val="20"/>
          <w:szCs w:val="20"/>
        </w:rPr>
        <w:t xml:space="preserve">¹1038(b) is the 10% or less </w:t>
      </w:r>
      <w:r w:rsidR="00736CA8" w:rsidRPr="00873352">
        <w:rPr>
          <w:rFonts w:eastAsia="Arial" w:cstheme="minorHAnsi"/>
          <w:sz w:val="20"/>
          <w:szCs w:val="20"/>
        </w:rPr>
        <w:t>D</w:t>
      </w:r>
      <w:r w:rsidRPr="00873352">
        <w:rPr>
          <w:rFonts w:eastAsia="Arial" w:cstheme="minorHAnsi"/>
          <w:sz w:val="20"/>
          <w:szCs w:val="20"/>
        </w:rPr>
        <w:t>e</w:t>
      </w:r>
      <w:r w:rsidR="00736CA8" w:rsidRPr="00873352">
        <w:rPr>
          <w:rFonts w:eastAsia="Arial" w:cstheme="minorHAnsi"/>
          <w:sz w:val="20"/>
          <w:szCs w:val="20"/>
        </w:rPr>
        <w:t>ad and D</w:t>
      </w:r>
      <w:r w:rsidRPr="00873352">
        <w:rPr>
          <w:rFonts w:eastAsia="Arial" w:cstheme="minorHAnsi"/>
          <w:sz w:val="20"/>
          <w:szCs w:val="20"/>
        </w:rPr>
        <w:t>ying Exemption. Due to the lack of the requirement for mapping specific project areas</w:t>
      </w:r>
      <w:r w:rsidR="00617EB8" w:rsidRPr="00873352">
        <w:rPr>
          <w:rFonts w:eastAsia="Arial" w:cstheme="minorHAnsi"/>
          <w:sz w:val="20"/>
          <w:szCs w:val="20"/>
        </w:rPr>
        <w:t>,</w:t>
      </w:r>
      <w:r w:rsidRPr="00873352">
        <w:rPr>
          <w:rFonts w:eastAsia="Arial" w:cstheme="minorHAnsi"/>
          <w:sz w:val="20"/>
          <w:szCs w:val="20"/>
        </w:rPr>
        <w:t xml:space="preserve"> the numbers reported are elevated</w:t>
      </w:r>
      <w:r w:rsidR="005B1D9A" w:rsidRPr="00873352">
        <w:rPr>
          <w:rFonts w:eastAsia="Arial" w:cstheme="minorHAnsi"/>
          <w:sz w:val="20"/>
          <w:szCs w:val="20"/>
        </w:rPr>
        <w:t xml:space="preserve"> beyond what</w:t>
      </w:r>
      <w:r w:rsidR="00985A2D">
        <w:rPr>
          <w:rFonts w:eastAsia="Arial" w:cstheme="minorHAnsi"/>
          <w:sz w:val="20"/>
          <w:szCs w:val="20"/>
        </w:rPr>
        <w:t xml:space="preserve"> specific</w:t>
      </w:r>
      <w:r w:rsidR="005B1D9A" w:rsidRPr="00873352">
        <w:rPr>
          <w:rFonts w:eastAsia="Arial" w:cstheme="minorHAnsi"/>
          <w:sz w:val="20"/>
          <w:szCs w:val="20"/>
        </w:rPr>
        <w:t xml:space="preserve"> areas are </w:t>
      </w:r>
      <w:r w:rsidRPr="00873352">
        <w:rPr>
          <w:rFonts w:eastAsia="Arial" w:cstheme="minorHAnsi"/>
          <w:sz w:val="20"/>
          <w:szCs w:val="20"/>
        </w:rPr>
        <w:t>managed</w:t>
      </w:r>
      <w:r w:rsidR="00985A2D">
        <w:rPr>
          <w:rFonts w:eastAsia="Arial" w:cstheme="minorHAnsi"/>
          <w:sz w:val="20"/>
          <w:szCs w:val="20"/>
        </w:rPr>
        <w:t xml:space="preserve"> by the exemption</w:t>
      </w:r>
      <w:r w:rsidRPr="00873352">
        <w:rPr>
          <w:rFonts w:eastAsia="Arial" w:cstheme="minorHAnsi"/>
          <w:sz w:val="20"/>
          <w:szCs w:val="20"/>
        </w:rPr>
        <w:t>.</w:t>
      </w:r>
    </w:p>
    <w:p w14:paraId="5F031286" w14:textId="1942E2A7" w:rsidR="00E57EE8" w:rsidRPr="00873352" w:rsidRDefault="00E57EE8" w:rsidP="00E57EE8">
      <w:pPr>
        <w:rPr>
          <w:rFonts w:eastAsia="Arial" w:cstheme="minorHAnsi"/>
          <w:sz w:val="20"/>
          <w:szCs w:val="20"/>
        </w:rPr>
      </w:pPr>
      <w:r w:rsidRPr="00873352">
        <w:rPr>
          <w:rFonts w:eastAsia="Arial" w:cstheme="minorHAnsi"/>
          <w:sz w:val="20"/>
          <w:szCs w:val="20"/>
        </w:rPr>
        <w:t>²</w:t>
      </w:r>
      <w:proofErr w:type="gramStart"/>
      <w:r w:rsidRPr="00873352">
        <w:rPr>
          <w:rFonts w:eastAsia="Arial" w:cstheme="minorHAnsi"/>
          <w:sz w:val="20"/>
          <w:szCs w:val="20"/>
        </w:rPr>
        <w:t>The</w:t>
      </w:r>
      <w:proofErr w:type="gramEnd"/>
      <w:r w:rsidRPr="00873352">
        <w:rPr>
          <w:rFonts w:eastAsia="Arial" w:cstheme="minorHAnsi"/>
          <w:sz w:val="20"/>
          <w:szCs w:val="20"/>
        </w:rPr>
        <w:t xml:space="preserve"> category includes 1038(a) Christmas Trees, 1038(c) Up to 300 Foot Habitable Structure, 1038(d) Biomass, 1038(g) Slash Pile Removal, 1038(</w:t>
      </w:r>
      <w:proofErr w:type="spellStart"/>
      <w:r w:rsidRPr="00873352">
        <w:rPr>
          <w:rFonts w:eastAsia="Arial" w:cstheme="minorHAnsi"/>
          <w:sz w:val="20"/>
          <w:szCs w:val="20"/>
        </w:rPr>
        <w:t>i</w:t>
      </w:r>
      <w:proofErr w:type="spellEnd"/>
      <w:r w:rsidRPr="00873352">
        <w:rPr>
          <w:rFonts w:eastAsia="Arial" w:cstheme="minorHAnsi"/>
          <w:sz w:val="20"/>
          <w:szCs w:val="20"/>
        </w:rPr>
        <w:t>) the original Forest Fire Prevention Exemption (FFPE)</w:t>
      </w:r>
      <w:r w:rsidR="00617EB8" w:rsidRPr="00873352">
        <w:rPr>
          <w:rFonts w:eastAsia="Arial" w:cstheme="minorHAnsi"/>
          <w:sz w:val="20"/>
          <w:szCs w:val="20"/>
        </w:rPr>
        <w:t>,</w:t>
      </w:r>
      <w:r w:rsidRPr="00873352">
        <w:rPr>
          <w:rFonts w:eastAsia="Arial" w:cstheme="minorHAnsi"/>
          <w:sz w:val="20"/>
          <w:szCs w:val="20"/>
        </w:rPr>
        <w:t xml:space="preserve"> and 1038(j) Pilot Project FFPE.</w:t>
      </w:r>
    </w:p>
    <w:p w14:paraId="13EA91D9" w14:textId="25E839E7" w:rsidR="00E57EE8" w:rsidRPr="00873352" w:rsidRDefault="00E57EE8" w:rsidP="00E57EE8">
      <w:pPr>
        <w:rPr>
          <w:rFonts w:eastAsia="Arial" w:cstheme="minorHAnsi"/>
          <w:sz w:val="20"/>
          <w:szCs w:val="20"/>
        </w:rPr>
      </w:pPr>
      <w:r w:rsidRPr="00873352">
        <w:rPr>
          <w:rFonts w:eastAsia="Arial" w:cstheme="minorHAnsi"/>
          <w:sz w:val="20"/>
          <w:szCs w:val="20"/>
        </w:rPr>
        <w:t>³1038(k) Drought Mortality Exemption</w:t>
      </w:r>
      <w:r w:rsidR="00617EB8" w:rsidRPr="00873352">
        <w:rPr>
          <w:rFonts w:eastAsia="Arial" w:cstheme="minorHAnsi"/>
          <w:sz w:val="20"/>
          <w:szCs w:val="20"/>
        </w:rPr>
        <w:t>,</w:t>
      </w:r>
      <w:r w:rsidRPr="00873352">
        <w:rPr>
          <w:rFonts w:eastAsia="Arial" w:cstheme="minorHAnsi"/>
          <w:sz w:val="20"/>
          <w:szCs w:val="20"/>
        </w:rPr>
        <w:t xml:space="preserve"> adopted by the Board in July</w:t>
      </w:r>
      <w:r w:rsidR="00617EB8" w:rsidRPr="00873352">
        <w:rPr>
          <w:rFonts w:eastAsia="Arial" w:cstheme="minorHAnsi"/>
          <w:sz w:val="20"/>
          <w:szCs w:val="20"/>
        </w:rPr>
        <w:t>,</w:t>
      </w:r>
      <w:r w:rsidRPr="00873352">
        <w:rPr>
          <w:rFonts w:eastAsia="Arial" w:cstheme="minorHAnsi"/>
          <w:sz w:val="20"/>
          <w:szCs w:val="20"/>
        </w:rPr>
        <w:t xml:space="preserve"> 2015.</w:t>
      </w:r>
    </w:p>
    <w:p w14:paraId="28E9EC47" w14:textId="77777777" w:rsidR="00E57EE8" w:rsidRPr="00873352" w:rsidRDefault="00E57EE8" w:rsidP="00E57EE8">
      <w:pPr>
        <w:rPr>
          <w:rFonts w:eastAsia="Arial" w:cstheme="minorHAnsi"/>
          <w:sz w:val="20"/>
          <w:szCs w:val="20"/>
        </w:rPr>
      </w:pPr>
    </w:p>
    <w:p w14:paraId="6D52E7B9" w14:textId="32E6FE03" w:rsidR="002F4CE4" w:rsidRPr="00873352" w:rsidRDefault="002F4CE4" w:rsidP="002F4CE4">
      <w:pPr>
        <w:rPr>
          <w:rFonts w:eastAsia="Arial" w:cstheme="minorHAnsi"/>
          <w:sz w:val="20"/>
          <w:szCs w:val="20"/>
        </w:rPr>
      </w:pPr>
      <w:r w:rsidRPr="00873352">
        <w:rPr>
          <w:rFonts w:eastAsia="Arial" w:cstheme="minorHAnsi"/>
          <w:sz w:val="20"/>
          <w:szCs w:val="20"/>
        </w:rPr>
        <w:t xml:space="preserve">Note: 2017/18 Year calculated as Exemptions Accepted by </w:t>
      </w:r>
      <w:r w:rsidR="00DE3FF3">
        <w:rPr>
          <w:rFonts w:eastAsia="Arial" w:cstheme="minorHAnsi"/>
          <w:sz w:val="20"/>
          <w:szCs w:val="20"/>
        </w:rPr>
        <w:t>CAL FIRE</w:t>
      </w:r>
      <w:r w:rsidR="00D23A92" w:rsidRPr="00873352">
        <w:rPr>
          <w:rFonts w:eastAsia="Arial" w:cstheme="minorHAnsi"/>
          <w:sz w:val="20"/>
          <w:szCs w:val="20"/>
        </w:rPr>
        <w:t xml:space="preserve"> </w:t>
      </w:r>
      <w:r w:rsidRPr="00873352">
        <w:rPr>
          <w:rFonts w:eastAsia="Arial" w:cstheme="minorHAnsi"/>
          <w:sz w:val="20"/>
          <w:szCs w:val="20"/>
        </w:rPr>
        <w:t>July 1, 2017-June 30, 2018.</w:t>
      </w:r>
    </w:p>
    <w:p w14:paraId="4843E4B8" w14:textId="3B68901D" w:rsidR="00930C91" w:rsidRDefault="00E57EE8" w:rsidP="00243259">
      <w:pPr>
        <w:rPr>
          <w:rFonts w:eastAsia="Arial" w:cstheme="minorHAnsi"/>
          <w:sz w:val="20"/>
          <w:szCs w:val="20"/>
        </w:rPr>
      </w:pPr>
      <w:r w:rsidRPr="00873352">
        <w:rPr>
          <w:rFonts w:eastAsia="Arial" w:cstheme="minorHAnsi"/>
          <w:sz w:val="20"/>
          <w:szCs w:val="20"/>
        </w:rPr>
        <w:t>Note: 14 CCR §§ 1038 (e)</w:t>
      </w:r>
      <w:r w:rsidR="00617EB8" w:rsidRPr="00873352">
        <w:rPr>
          <w:rFonts w:eastAsia="Arial" w:cstheme="minorHAnsi"/>
          <w:sz w:val="20"/>
          <w:szCs w:val="20"/>
        </w:rPr>
        <w:t xml:space="preserve">, </w:t>
      </w:r>
      <w:r w:rsidRPr="00873352">
        <w:rPr>
          <w:rFonts w:eastAsia="Arial" w:cstheme="minorHAnsi"/>
          <w:sz w:val="20"/>
          <w:szCs w:val="20"/>
        </w:rPr>
        <w:t>(f)</w:t>
      </w:r>
      <w:r w:rsidR="00617EB8" w:rsidRPr="00873352">
        <w:rPr>
          <w:rFonts w:eastAsia="Arial" w:cstheme="minorHAnsi"/>
          <w:sz w:val="20"/>
          <w:szCs w:val="20"/>
        </w:rPr>
        <w:t>,</w:t>
      </w:r>
      <w:r w:rsidRPr="00873352">
        <w:rPr>
          <w:rFonts w:eastAsia="Arial" w:cstheme="minorHAnsi"/>
          <w:sz w:val="20"/>
          <w:szCs w:val="20"/>
        </w:rPr>
        <w:t xml:space="preserve"> and (h) are not exemptions for the commercial harvesting of trees, but rather are regulatory provisions that apply to exemptions that address special conditions, such as geographic location or the presence of large trees that may be harvested under an exemption.</w:t>
      </w:r>
    </w:p>
    <w:p w14:paraId="058A8CB8" w14:textId="0B9FFF62" w:rsidR="004E5748" w:rsidRDefault="004E5748" w:rsidP="00243259">
      <w:pPr>
        <w:rPr>
          <w:rFonts w:eastAsia="Arial" w:cstheme="minorHAnsi"/>
          <w:sz w:val="20"/>
          <w:szCs w:val="20"/>
        </w:rPr>
      </w:pPr>
    </w:p>
    <w:p w14:paraId="1414FAB1" w14:textId="77777777" w:rsidR="00873352" w:rsidRPr="00873352" w:rsidRDefault="00873352" w:rsidP="00243259">
      <w:pPr>
        <w:rPr>
          <w:rFonts w:eastAsia="Arial" w:cstheme="minorHAnsi"/>
          <w:sz w:val="20"/>
          <w:szCs w:val="20"/>
        </w:rPr>
      </w:pPr>
    </w:p>
    <w:tbl>
      <w:tblPr>
        <w:tblW w:w="8477"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80"/>
        <w:gridCol w:w="2160"/>
        <w:gridCol w:w="1613"/>
        <w:gridCol w:w="3624"/>
      </w:tblGrid>
      <w:tr w:rsidR="00230667" w:rsidRPr="00873352" w14:paraId="7A8E142E" w14:textId="77777777" w:rsidTr="007D6768">
        <w:trPr>
          <w:trHeight w:val="535"/>
          <w:jc w:val="center"/>
        </w:trPr>
        <w:tc>
          <w:tcPr>
            <w:tcW w:w="8477" w:type="dxa"/>
            <w:gridSpan w:val="4"/>
            <w:tcBorders>
              <w:top w:val="nil"/>
              <w:left w:val="nil"/>
              <w:bottom w:val="single" w:sz="4" w:space="0" w:color="auto"/>
              <w:right w:val="nil"/>
            </w:tcBorders>
            <w:shd w:val="clear" w:color="auto" w:fill="auto"/>
            <w:vAlign w:val="center"/>
          </w:tcPr>
          <w:p w14:paraId="01DA4948" w14:textId="6EF61841" w:rsidR="00230667" w:rsidRDefault="0056044B" w:rsidP="00243259">
            <w:pPr>
              <w:widowControl/>
              <w:jc w:val="center"/>
              <w:rPr>
                <w:rFonts w:cstheme="minorHAnsi"/>
                <w:spacing w:val="-2"/>
                <w:sz w:val="26"/>
                <w:szCs w:val="26"/>
              </w:rPr>
            </w:pPr>
            <w:r w:rsidRPr="00873352">
              <w:rPr>
                <w:rFonts w:cstheme="minorHAnsi"/>
                <w:b/>
                <w:bCs/>
                <w:spacing w:val="-2"/>
                <w:sz w:val="26"/>
                <w:szCs w:val="26"/>
              </w:rPr>
              <w:t>Figure</w:t>
            </w:r>
            <w:r w:rsidR="00250AA5" w:rsidRPr="00873352">
              <w:rPr>
                <w:rFonts w:cstheme="minorHAnsi"/>
                <w:b/>
                <w:bCs/>
                <w:spacing w:val="-2"/>
                <w:sz w:val="26"/>
                <w:szCs w:val="26"/>
              </w:rPr>
              <w:t xml:space="preserve"> </w:t>
            </w:r>
            <w:r w:rsidR="00931946">
              <w:rPr>
                <w:rFonts w:cstheme="minorHAnsi"/>
                <w:b/>
                <w:bCs/>
                <w:spacing w:val="-2"/>
                <w:sz w:val="26"/>
                <w:szCs w:val="26"/>
              </w:rPr>
              <w:t>4</w:t>
            </w:r>
            <w:r w:rsidR="00250AA5" w:rsidRPr="00873352">
              <w:rPr>
                <w:rFonts w:cstheme="minorHAnsi"/>
                <w:b/>
                <w:bCs/>
                <w:spacing w:val="-2"/>
                <w:sz w:val="26"/>
                <w:szCs w:val="26"/>
              </w:rPr>
              <w:t xml:space="preserve">. </w:t>
            </w:r>
            <w:r w:rsidR="00230667" w:rsidRPr="00873352">
              <w:rPr>
                <w:rFonts w:cstheme="minorHAnsi"/>
                <w:b/>
                <w:bCs/>
                <w:spacing w:val="-2"/>
                <w:sz w:val="26"/>
                <w:szCs w:val="26"/>
              </w:rPr>
              <w:t>Emergency Notices Statis</w:t>
            </w:r>
            <w:r w:rsidR="002F4CE4" w:rsidRPr="00873352">
              <w:rPr>
                <w:rFonts w:cstheme="minorHAnsi"/>
                <w:b/>
                <w:bCs/>
                <w:spacing w:val="-2"/>
                <w:sz w:val="26"/>
                <w:szCs w:val="26"/>
              </w:rPr>
              <w:t>tics for Fiscal Years 14/15 – 17/18</w:t>
            </w:r>
          </w:p>
          <w:p w14:paraId="031FEB2F" w14:textId="39D029A4" w:rsidR="00873352" w:rsidRPr="00873352" w:rsidRDefault="00873352" w:rsidP="00243259">
            <w:pPr>
              <w:widowControl/>
              <w:jc w:val="center"/>
              <w:rPr>
                <w:rFonts w:cstheme="minorHAnsi"/>
                <w:color w:val="FFFFFF" w:themeColor="background1"/>
                <w:spacing w:val="-2"/>
                <w:sz w:val="26"/>
                <w:szCs w:val="26"/>
              </w:rPr>
            </w:pPr>
          </w:p>
        </w:tc>
      </w:tr>
      <w:tr w:rsidR="00897913" w:rsidRPr="00873352" w14:paraId="67CAB660" w14:textId="77777777" w:rsidTr="007D6768">
        <w:trPr>
          <w:trHeight w:val="543"/>
          <w:jc w:val="center"/>
        </w:trPr>
        <w:tc>
          <w:tcPr>
            <w:tcW w:w="1080" w:type="dxa"/>
            <w:tcBorders>
              <w:top w:val="single" w:sz="4" w:space="0" w:color="auto"/>
              <w:bottom w:val="single" w:sz="4" w:space="0" w:color="auto"/>
              <w:right w:val="single" w:sz="4" w:space="0" w:color="auto"/>
            </w:tcBorders>
            <w:shd w:val="clear" w:color="auto" w:fill="92CDDC" w:themeFill="accent5" w:themeFillTint="99"/>
            <w:vAlign w:val="center"/>
          </w:tcPr>
          <w:p w14:paraId="1B4A0097" w14:textId="4656821B" w:rsidR="00897913" w:rsidRPr="00873352" w:rsidRDefault="00897913" w:rsidP="00230667">
            <w:pPr>
              <w:widowControl/>
              <w:jc w:val="center"/>
              <w:rPr>
                <w:rFonts w:eastAsia="Times New Roman" w:cstheme="minorHAnsi"/>
                <w:bCs/>
                <w:color w:val="000000"/>
              </w:rPr>
            </w:pPr>
            <w:r w:rsidRPr="00873352">
              <w:rPr>
                <w:rFonts w:eastAsia="Times New Roman" w:cstheme="minorHAnsi"/>
                <w:b/>
                <w:bCs/>
                <w:spacing w:val="-2"/>
              </w:rPr>
              <w:t>Fiscal Year</w:t>
            </w:r>
          </w:p>
        </w:tc>
        <w:tc>
          <w:tcPr>
            <w:tcW w:w="216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01056498" w14:textId="7FCA1AA0" w:rsidR="00897913" w:rsidRPr="00873352" w:rsidRDefault="00897913" w:rsidP="00230667">
            <w:pPr>
              <w:widowControl/>
              <w:jc w:val="center"/>
              <w:rPr>
                <w:rFonts w:eastAsia="Times New Roman" w:cstheme="minorHAnsi"/>
                <w:color w:val="000000"/>
              </w:rPr>
            </w:pPr>
            <w:r w:rsidRPr="00873352">
              <w:rPr>
                <w:rFonts w:eastAsia="Times New Roman" w:cstheme="minorHAnsi"/>
                <w:b/>
                <w:bCs/>
                <w:spacing w:val="-2"/>
              </w:rPr>
              <w:t>Harvest Document Type</w:t>
            </w:r>
          </w:p>
        </w:tc>
        <w:tc>
          <w:tcPr>
            <w:tcW w:w="1613"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46F0D67D" w14:textId="076C5DA5" w:rsidR="00897913" w:rsidRPr="00873352" w:rsidRDefault="00897913" w:rsidP="00230667">
            <w:pPr>
              <w:widowControl/>
              <w:jc w:val="center"/>
              <w:rPr>
                <w:rFonts w:eastAsia="Times New Roman" w:cstheme="minorHAnsi"/>
                <w:color w:val="000000"/>
              </w:rPr>
            </w:pPr>
            <w:r w:rsidRPr="00873352">
              <w:rPr>
                <w:rFonts w:cstheme="minorHAnsi"/>
                <w:b/>
                <w:bCs/>
                <w:spacing w:val="-2"/>
              </w:rPr>
              <w:t>Number of Notifications</w:t>
            </w:r>
          </w:p>
        </w:tc>
        <w:tc>
          <w:tcPr>
            <w:tcW w:w="3624" w:type="dxa"/>
            <w:tcBorders>
              <w:top w:val="single" w:sz="4" w:space="0" w:color="auto"/>
              <w:left w:val="single" w:sz="4" w:space="0" w:color="auto"/>
              <w:bottom w:val="single" w:sz="4" w:space="0" w:color="auto"/>
            </w:tcBorders>
            <w:shd w:val="clear" w:color="auto" w:fill="92CDDC" w:themeFill="accent5" w:themeFillTint="99"/>
            <w:vAlign w:val="center"/>
          </w:tcPr>
          <w:p w14:paraId="1D1364D6" w14:textId="77777777" w:rsidR="00897913" w:rsidRPr="00873352" w:rsidRDefault="00897913" w:rsidP="00230667">
            <w:pPr>
              <w:widowControl/>
              <w:jc w:val="center"/>
              <w:rPr>
                <w:rFonts w:cstheme="minorHAnsi"/>
                <w:b/>
                <w:bCs/>
                <w:spacing w:val="-2"/>
              </w:rPr>
            </w:pPr>
          </w:p>
          <w:p w14:paraId="6B340DAB" w14:textId="03F8ADA1" w:rsidR="00897913" w:rsidRPr="00873352" w:rsidRDefault="00897913" w:rsidP="00230667">
            <w:pPr>
              <w:widowControl/>
              <w:jc w:val="center"/>
              <w:rPr>
                <w:rFonts w:cstheme="minorHAnsi"/>
                <w:b/>
                <w:bCs/>
                <w:spacing w:val="-2"/>
              </w:rPr>
            </w:pPr>
            <w:r w:rsidRPr="00873352">
              <w:rPr>
                <w:rFonts w:cstheme="minorHAnsi"/>
                <w:b/>
                <w:bCs/>
                <w:spacing w:val="-2"/>
              </w:rPr>
              <w:t>Total Acres</w:t>
            </w:r>
          </w:p>
          <w:p w14:paraId="4EE950B9" w14:textId="33A316CF" w:rsidR="00897913" w:rsidRPr="00873352" w:rsidRDefault="00897913" w:rsidP="00230667">
            <w:pPr>
              <w:widowControl/>
              <w:jc w:val="center"/>
              <w:rPr>
                <w:rFonts w:eastAsia="Times New Roman" w:cstheme="minorHAnsi"/>
                <w:color w:val="000000"/>
              </w:rPr>
            </w:pPr>
          </w:p>
        </w:tc>
      </w:tr>
      <w:tr w:rsidR="00897913" w:rsidRPr="00873352" w14:paraId="39A76F99" w14:textId="77777777" w:rsidTr="007D6768">
        <w:trPr>
          <w:trHeight w:val="363"/>
          <w:jc w:val="center"/>
        </w:trPr>
        <w:tc>
          <w:tcPr>
            <w:tcW w:w="1080" w:type="dxa"/>
            <w:tcBorders>
              <w:top w:val="single" w:sz="4" w:space="0" w:color="auto"/>
            </w:tcBorders>
            <w:shd w:val="clear" w:color="auto" w:fill="auto"/>
            <w:vAlign w:val="center"/>
          </w:tcPr>
          <w:p w14:paraId="2794A5D6" w14:textId="3F8C914F" w:rsidR="00897913" w:rsidRPr="00873352" w:rsidRDefault="00897913" w:rsidP="00230667">
            <w:pPr>
              <w:widowControl/>
              <w:jc w:val="center"/>
              <w:rPr>
                <w:rFonts w:eastAsia="Times New Roman" w:cstheme="minorHAnsi"/>
                <w:b/>
                <w:bCs/>
                <w:spacing w:val="-2"/>
              </w:rPr>
            </w:pPr>
            <w:r w:rsidRPr="00873352">
              <w:rPr>
                <w:rFonts w:eastAsia="Times New Roman" w:cstheme="minorHAnsi"/>
                <w:bCs/>
                <w:color w:val="000000"/>
              </w:rPr>
              <w:t>2014/15</w:t>
            </w:r>
          </w:p>
        </w:tc>
        <w:tc>
          <w:tcPr>
            <w:tcW w:w="2160" w:type="dxa"/>
            <w:tcBorders>
              <w:top w:val="single" w:sz="4" w:space="0" w:color="auto"/>
            </w:tcBorders>
            <w:shd w:val="clear" w:color="auto" w:fill="auto"/>
            <w:vAlign w:val="center"/>
          </w:tcPr>
          <w:p w14:paraId="0CAAD8C3" w14:textId="0EAF63C3" w:rsidR="00897913" w:rsidRPr="00873352" w:rsidRDefault="00897913" w:rsidP="00230667">
            <w:pPr>
              <w:widowControl/>
              <w:jc w:val="center"/>
              <w:rPr>
                <w:rFonts w:eastAsia="Times New Roman" w:cstheme="minorHAnsi"/>
                <w:b/>
                <w:bCs/>
                <w:spacing w:val="-2"/>
              </w:rPr>
            </w:pPr>
            <w:r w:rsidRPr="00873352">
              <w:rPr>
                <w:rFonts w:eastAsia="Times New Roman" w:cstheme="minorHAnsi"/>
                <w:color w:val="000000"/>
              </w:rPr>
              <w:t>Emergency Notice</w:t>
            </w:r>
          </w:p>
        </w:tc>
        <w:tc>
          <w:tcPr>
            <w:tcW w:w="1613" w:type="dxa"/>
            <w:tcBorders>
              <w:top w:val="single" w:sz="4" w:space="0" w:color="auto"/>
            </w:tcBorders>
            <w:shd w:val="clear" w:color="auto" w:fill="auto"/>
            <w:vAlign w:val="center"/>
          </w:tcPr>
          <w:p w14:paraId="114A7866" w14:textId="7992DE11" w:rsidR="00897913" w:rsidRPr="00873352" w:rsidRDefault="00897913" w:rsidP="00230667">
            <w:pPr>
              <w:widowControl/>
              <w:jc w:val="center"/>
              <w:rPr>
                <w:rFonts w:cstheme="minorHAnsi"/>
                <w:b/>
                <w:bCs/>
                <w:spacing w:val="-2"/>
              </w:rPr>
            </w:pPr>
            <w:r w:rsidRPr="00873352">
              <w:rPr>
                <w:rFonts w:eastAsia="Times New Roman" w:cstheme="minorHAnsi"/>
                <w:color w:val="000000"/>
              </w:rPr>
              <w:t>270</w:t>
            </w:r>
          </w:p>
        </w:tc>
        <w:tc>
          <w:tcPr>
            <w:tcW w:w="3624" w:type="dxa"/>
            <w:tcBorders>
              <w:top w:val="single" w:sz="4" w:space="0" w:color="auto"/>
            </w:tcBorders>
            <w:shd w:val="clear" w:color="auto" w:fill="auto"/>
            <w:vAlign w:val="center"/>
          </w:tcPr>
          <w:p w14:paraId="3472F82C" w14:textId="125E3527" w:rsidR="00897913" w:rsidRPr="00873352" w:rsidRDefault="00897913" w:rsidP="00230667">
            <w:pPr>
              <w:widowControl/>
              <w:jc w:val="center"/>
              <w:rPr>
                <w:rFonts w:cstheme="minorHAnsi"/>
                <w:b/>
                <w:bCs/>
                <w:spacing w:val="-2"/>
              </w:rPr>
            </w:pPr>
            <w:r w:rsidRPr="00873352">
              <w:rPr>
                <w:rFonts w:eastAsia="Times New Roman" w:cstheme="minorHAnsi"/>
                <w:color w:val="000000"/>
              </w:rPr>
              <w:t>66,876</w:t>
            </w:r>
          </w:p>
        </w:tc>
      </w:tr>
      <w:tr w:rsidR="00897913" w:rsidRPr="00873352" w14:paraId="24C3DAFB" w14:textId="77777777" w:rsidTr="00250AA5">
        <w:trPr>
          <w:trHeight w:val="355"/>
          <w:jc w:val="center"/>
        </w:trPr>
        <w:tc>
          <w:tcPr>
            <w:tcW w:w="1080" w:type="dxa"/>
            <w:shd w:val="clear" w:color="auto" w:fill="auto"/>
            <w:vAlign w:val="center"/>
            <w:hideMark/>
          </w:tcPr>
          <w:p w14:paraId="50CA8A44" w14:textId="77777777" w:rsidR="00897913" w:rsidRPr="00873352" w:rsidRDefault="00897913" w:rsidP="00230667">
            <w:pPr>
              <w:widowControl/>
              <w:jc w:val="center"/>
              <w:rPr>
                <w:rFonts w:eastAsia="Times New Roman" w:cstheme="minorHAnsi"/>
                <w:color w:val="000000"/>
              </w:rPr>
            </w:pPr>
            <w:r w:rsidRPr="00873352">
              <w:rPr>
                <w:rFonts w:eastAsia="Times New Roman" w:cstheme="minorHAnsi"/>
                <w:bCs/>
                <w:color w:val="000000"/>
              </w:rPr>
              <w:t>2015/16</w:t>
            </w:r>
          </w:p>
        </w:tc>
        <w:tc>
          <w:tcPr>
            <w:tcW w:w="2160" w:type="dxa"/>
            <w:shd w:val="clear" w:color="auto" w:fill="auto"/>
            <w:vAlign w:val="center"/>
            <w:hideMark/>
          </w:tcPr>
          <w:p w14:paraId="05273B88" w14:textId="77777777" w:rsidR="00897913" w:rsidRPr="00873352" w:rsidRDefault="00897913" w:rsidP="00230667">
            <w:pPr>
              <w:widowControl/>
              <w:jc w:val="center"/>
              <w:rPr>
                <w:rFonts w:eastAsia="Times New Roman" w:cstheme="minorHAnsi"/>
                <w:color w:val="000000"/>
              </w:rPr>
            </w:pPr>
            <w:r w:rsidRPr="00873352">
              <w:rPr>
                <w:rFonts w:eastAsia="Times New Roman" w:cstheme="minorHAnsi"/>
                <w:color w:val="000000"/>
              </w:rPr>
              <w:t>Emergency Notice</w:t>
            </w:r>
          </w:p>
        </w:tc>
        <w:tc>
          <w:tcPr>
            <w:tcW w:w="1613" w:type="dxa"/>
            <w:shd w:val="clear" w:color="auto" w:fill="auto"/>
            <w:vAlign w:val="center"/>
            <w:hideMark/>
          </w:tcPr>
          <w:p w14:paraId="4D23884D" w14:textId="77777777" w:rsidR="00897913" w:rsidRPr="00873352" w:rsidRDefault="00897913" w:rsidP="00230667">
            <w:pPr>
              <w:widowControl/>
              <w:jc w:val="center"/>
              <w:rPr>
                <w:rFonts w:eastAsia="Times New Roman" w:cstheme="minorHAnsi"/>
                <w:color w:val="000000"/>
              </w:rPr>
            </w:pPr>
            <w:r w:rsidRPr="00873352">
              <w:rPr>
                <w:rFonts w:eastAsia="Times New Roman" w:cstheme="minorHAnsi"/>
                <w:color w:val="000000"/>
              </w:rPr>
              <w:t>231</w:t>
            </w:r>
          </w:p>
        </w:tc>
        <w:tc>
          <w:tcPr>
            <w:tcW w:w="3624" w:type="dxa"/>
            <w:shd w:val="clear" w:color="auto" w:fill="auto"/>
            <w:vAlign w:val="center"/>
            <w:hideMark/>
          </w:tcPr>
          <w:p w14:paraId="58ED5ADE" w14:textId="77777777" w:rsidR="00897913" w:rsidRPr="00873352" w:rsidRDefault="00897913" w:rsidP="00230667">
            <w:pPr>
              <w:widowControl/>
              <w:jc w:val="center"/>
              <w:rPr>
                <w:rFonts w:eastAsia="Times New Roman" w:cstheme="minorHAnsi"/>
                <w:color w:val="000000"/>
              </w:rPr>
            </w:pPr>
            <w:r w:rsidRPr="00873352">
              <w:rPr>
                <w:rFonts w:eastAsia="Times New Roman" w:cstheme="minorHAnsi"/>
                <w:color w:val="000000"/>
              </w:rPr>
              <w:t>30,348</w:t>
            </w:r>
          </w:p>
        </w:tc>
      </w:tr>
      <w:tr w:rsidR="00897913" w:rsidRPr="00873352" w14:paraId="18A20A14" w14:textId="77777777" w:rsidTr="00250AA5">
        <w:trPr>
          <w:trHeight w:val="355"/>
          <w:jc w:val="center"/>
        </w:trPr>
        <w:tc>
          <w:tcPr>
            <w:tcW w:w="1080" w:type="dxa"/>
            <w:shd w:val="clear" w:color="auto" w:fill="auto"/>
            <w:vAlign w:val="center"/>
          </w:tcPr>
          <w:p w14:paraId="08B48AFB" w14:textId="77777777" w:rsidR="00897913" w:rsidRPr="00873352" w:rsidRDefault="00897913" w:rsidP="00230667">
            <w:pPr>
              <w:widowControl/>
              <w:jc w:val="center"/>
              <w:rPr>
                <w:rFonts w:eastAsia="Times New Roman" w:cstheme="minorHAnsi"/>
                <w:bCs/>
                <w:color w:val="000000"/>
              </w:rPr>
            </w:pPr>
            <w:r w:rsidRPr="00873352">
              <w:rPr>
                <w:rFonts w:eastAsia="Times New Roman" w:cstheme="minorHAnsi"/>
                <w:bCs/>
                <w:color w:val="000000"/>
              </w:rPr>
              <w:t>2016/17</w:t>
            </w:r>
          </w:p>
        </w:tc>
        <w:tc>
          <w:tcPr>
            <w:tcW w:w="2160" w:type="dxa"/>
            <w:shd w:val="clear" w:color="auto" w:fill="auto"/>
            <w:vAlign w:val="center"/>
          </w:tcPr>
          <w:p w14:paraId="114470B7" w14:textId="77777777" w:rsidR="00897913" w:rsidRPr="00873352" w:rsidRDefault="00897913" w:rsidP="00230667">
            <w:pPr>
              <w:widowControl/>
              <w:jc w:val="center"/>
              <w:rPr>
                <w:rFonts w:eastAsia="Times New Roman" w:cstheme="minorHAnsi"/>
                <w:color w:val="000000"/>
              </w:rPr>
            </w:pPr>
            <w:r w:rsidRPr="00873352">
              <w:rPr>
                <w:rFonts w:eastAsia="Times New Roman" w:cstheme="minorHAnsi"/>
                <w:color w:val="000000"/>
              </w:rPr>
              <w:t>Emergency Notice</w:t>
            </w:r>
          </w:p>
        </w:tc>
        <w:tc>
          <w:tcPr>
            <w:tcW w:w="1613" w:type="dxa"/>
            <w:shd w:val="clear" w:color="auto" w:fill="auto"/>
            <w:vAlign w:val="center"/>
          </w:tcPr>
          <w:p w14:paraId="09A4D26F" w14:textId="77777777" w:rsidR="00897913" w:rsidRPr="00873352" w:rsidRDefault="00897913" w:rsidP="00230667">
            <w:pPr>
              <w:widowControl/>
              <w:jc w:val="center"/>
              <w:rPr>
                <w:rFonts w:eastAsia="Times New Roman" w:cstheme="minorHAnsi"/>
                <w:color w:val="000000"/>
              </w:rPr>
            </w:pPr>
            <w:r w:rsidRPr="00873352">
              <w:rPr>
                <w:rFonts w:eastAsia="Times New Roman" w:cstheme="minorHAnsi"/>
                <w:color w:val="000000"/>
              </w:rPr>
              <w:t>83</w:t>
            </w:r>
          </w:p>
        </w:tc>
        <w:tc>
          <w:tcPr>
            <w:tcW w:w="3624" w:type="dxa"/>
            <w:shd w:val="clear" w:color="auto" w:fill="auto"/>
            <w:vAlign w:val="center"/>
          </w:tcPr>
          <w:p w14:paraId="3DA25BA1" w14:textId="77777777" w:rsidR="00897913" w:rsidRPr="00873352" w:rsidRDefault="00897913" w:rsidP="00230667">
            <w:pPr>
              <w:widowControl/>
              <w:jc w:val="center"/>
              <w:rPr>
                <w:rFonts w:eastAsia="Times New Roman" w:cstheme="minorHAnsi"/>
                <w:color w:val="000000"/>
              </w:rPr>
            </w:pPr>
            <w:r w:rsidRPr="00873352">
              <w:rPr>
                <w:rFonts w:eastAsia="Times New Roman" w:cstheme="minorHAnsi"/>
                <w:color w:val="000000"/>
              </w:rPr>
              <w:t>15,176</w:t>
            </w:r>
          </w:p>
        </w:tc>
      </w:tr>
      <w:tr w:rsidR="002F4CE4" w:rsidRPr="00873352" w14:paraId="50BFEE71" w14:textId="77777777" w:rsidTr="00250AA5">
        <w:trPr>
          <w:trHeight w:val="355"/>
          <w:jc w:val="center"/>
        </w:trPr>
        <w:tc>
          <w:tcPr>
            <w:tcW w:w="1080" w:type="dxa"/>
            <w:shd w:val="clear" w:color="auto" w:fill="auto"/>
            <w:vAlign w:val="center"/>
          </w:tcPr>
          <w:p w14:paraId="09D75FBB" w14:textId="0FFA48B0" w:rsidR="002F4CE4" w:rsidRPr="00873352" w:rsidRDefault="002F4CE4" w:rsidP="00230667">
            <w:pPr>
              <w:widowControl/>
              <w:jc w:val="center"/>
              <w:rPr>
                <w:rFonts w:eastAsia="Times New Roman" w:cstheme="minorHAnsi"/>
                <w:bCs/>
                <w:color w:val="000000"/>
              </w:rPr>
            </w:pPr>
            <w:r w:rsidRPr="00873352">
              <w:rPr>
                <w:rFonts w:eastAsia="Times New Roman" w:cstheme="minorHAnsi"/>
                <w:bCs/>
                <w:color w:val="000000"/>
              </w:rPr>
              <w:t>2017/18</w:t>
            </w:r>
          </w:p>
        </w:tc>
        <w:tc>
          <w:tcPr>
            <w:tcW w:w="2160" w:type="dxa"/>
            <w:shd w:val="clear" w:color="auto" w:fill="auto"/>
            <w:vAlign w:val="center"/>
          </w:tcPr>
          <w:p w14:paraId="2680470D" w14:textId="7B82FD32" w:rsidR="002F4CE4" w:rsidRPr="00873352" w:rsidRDefault="002F4CE4" w:rsidP="00230667">
            <w:pPr>
              <w:widowControl/>
              <w:jc w:val="center"/>
              <w:rPr>
                <w:rFonts w:eastAsia="Times New Roman" w:cstheme="minorHAnsi"/>
                <w:color w:val="000000"/>
              </w:rPr>
            </w:pPr>
            <w:r w:rsidRPr="00873352">
              <w:rPr>
                <w:rFonts w:eastAsia="Times New Roman" w:cstheme="minorHAnsi"/>
                <w:color w:val="000000"/>
              </w:rPr>
              <w:t>Emergency Notice</w:t>
            </w:r>
          </w:p>
        </w:tc>
        <w:tc>
          <w:tcPr>
            <w:tcW w:w="1613" w:type="dxa"/>
            <w:shd w:val="clear" w:color="auto" w:fill="auto"/>
            <w:vAlign w:val="center"/>
          </w:tcPr>
          <w:p w14:paraId="22328774" w14:textId="4565BF5F" w:rsidR="002F4CE4" w:rsidRPr="00873352" w:rsidRDefault="002F4CE4" w:rsidP="00230667">
            <w:pPr>
              <w:widowControl/>
              <w:jc w:val="center"/>
              <w:rPr>
                <w:rFonts w:eastAsia="Times New Roman" w:cstheme="minorHAnsi"/>
                <w:color w:val="000000"/>
              </w:rPr>
            </w:pPr>
            <w:r w:rsidRPr="00873352">
              <w:rPr>
                <w:rFonts w:eastAsia="Times New Roman" w:cstheme="minorHAnsi"/>
                <w:color w:val="000000"/>
              </w:rPr>
              <w:t>194</w:t>
            </w:r>
          </w:p>
        </w:tc>
        <w:tc>
          <w:tcPr>
            <w:tcW w:w="3624" w:type="dxa"/>
            <w:shd w:val="clear" w:color="auto" w:fill="auto"/>
            <w:vAlign w:val="center"/>
          </w:tcPr>
          <w:p w14:paraId="07833CCB" w14:textId="35578586" w:rsidR="002F4CE4" w:rsidRPr="00873352" w:rsidRDefault="002F4CE4" w:rsidP="00230667">
            <w:pPr>
              <w:widowControl/>
              <w:jc w:val="center"/>
              <w:rPr>
                <w:rFonts w:eastAsia="Times New Roman" w:cstheme="minorHAnsi"/>
                <w:color w:val="000000"/>
              </w:rPr>
            </w:pPr>
            <w:r w:rsidRPr="00873352">
              <w:rPr>
                <w:rFonts w:eastAsia="Times New Roman" w:cstheme="minorHAnsi"/>
                <w:color w:val="000000"/>
              </w:rPr>
              <w:t>14,416</w:t>
            </w:r>
          </w:p>
        </w:tc>
      </w:tr>
    </w:tbl>
    <w:p w14:paraId="74F2CC07" w14:textId="77777777" w:rsidR="00230667" w:rsidRPr="00873352" w:rsidRDefault="00230667" w:rsidP="004E5748">
      <w:pPr>
        <w:rPr>
          <w:rFonts w:eastAsia="Arial" w:cstheme="minorHAnsi"/>
          <w:sz w:val="20"/>
          <w:szCs w:val="20"/>
        </w:rPr>
      </w:pPr>
    </w:p>
    <w:tbl>
      <w:tblPr>
        <w:tblStyle w:val="LightShading-Accent1"/>
        <w:tblW w:w="7787" w:type="dxa"/>
        <w:jc w:val="center"/>
        <w:tblLook w:val="04A0" w:firstRow="1" w:lastRow="0" w:firstColumn="1" w:lastColumn="0" w:noHBand="0" w:noVBand="1"/>
      </w:tblPr>
      <w:tblGrid>
        <w:gridCol w:w="1368"/>
        <w:gridCol w:w="2430"/>
        <w:gridCol w:w="1440"/>
        <w:gridCol w:w="2549"/>
      </w:tblGrid>
      <w:tr w:rsidR="00996BBE" w:rsidRPr="00873352" w14:paraId="6F6BEA78" w14:textId="77777777" w:rsidTr="007D676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87" w:type="dxa"/>
            <w:gridSpan w:val="4"/>
            <w:tcBorders>
              <w:top w:val="nil"/>
              <w:bottom w:val="single" w:sz="4" w:space="0" w:color="auto"/>
            </w:tcBorders>
            <w:shd w:val="clear" w:color="auto" w:fill="auto"/>
          </w:tcPr>
          <w:p w14:paraId="6A4486E3" w14:textId="7505E01B" w:rsidR="002F4CE4" w:rsidRPr="00873352" w:rsidRDefault="002F4CE4" w:rsidP="00873352">
            <w:pPr>
              <w:rPr>
                <w:rFonts w:eastAsia="Arial" w:cstheme="minorHAnsi"/>
                <w:b w:val="0"/>
                <w:color w:val="auto"/>
                <w:sz w:val="20"/>
                <w:szCs w:val="20"/>
              </w:rPr>
            </w:pPr>
            <w:r w:rsidRPr="00873352">
              <w:rPr>
                <w:rFonts w:eastAsia="Arial" w:cstheme="minorHAnsi"/>
                <w:b w:val="0"/>
                <w:color w:val="auto"/>
                <w:sz w:val="20"/>
                <w:szCs w:val="20"/>
              </w:rPr>
              <w:t xml:space="preserve">Note: 2017/18 Year calculated as Emergency Notices Accepted by </w:t>
            </w:r>
            <w:r w:rsidR="00DE3FF3">
              <w:rPr>
                <w:rFonts w:eastAsia="Arial" w:cstheme="minorHAnsi"/>
                <w:b w:val="0"/>
                <w:color w:val="auto"/>
                <w:sz w:val="20"/>
                <w:szCs w:val="20"/>
              </w:rPr>
              <w:t>CAL FIRE</w:t>
            </w:r>
            <w:r w:rsidRPr="00873352">
              <w:rPr>
                <w:rFonts w:eastAsia="Arial" w:cstheme="minorHAnsi"/>
                <w:b w:val="0"/>
                <w:color w:val="auto"/>
                <w:sz w:val="20"/>
                <w:szCs w:val="20"/>
              </w:rPr>
              <w:t xml:space="preserve"> July 1, 2017-June 30, 2018.</w:t>
            </w:r>
          </w:p>
          <w:p w14:paraId="0A7C6A68" w14:textId="7AC36EA2" w:rsidR="00873352" w:rsidRDefault="00873352" w:rsidP="00C155E8">
            <w:pPr>
              <w:pStyle w:val="BodyText"/>
              <w:ind w:left="90"/>
              <w:jc w:val="center"/>
              <w:rPr>
                <w:rFonts w:asciiTheme="minorHAnsi" w:hAnsiTheme="minorHAnsi" w:cstheme="minorHAnsi"/>
                <w:color w:val="auto"/>
                <w:spacing w:val="-2"/>
                <w:sz w:val="26"/>
                <w:szCs w:val="26"/>
              </w:rPr>
            </w:pPr>
          </w:p>
          <w:p w14:paraId="3678369C" w14:textId="3DEC3B58" w:rsidR="006624BA" w:rsidRDefault="006624BA" w:rsidP="00C155E8">
            <w:pPr>
              <w:pStyle w:val="BodyText"/>
              <w:ind w:left="90"/>
              <w:jc w:val="center"/>
              <w:rPr>
                <w:rFonts w:asciiTheme="minorHAnsi" w:hAnsiTheme="minorHAnsi" w:cstheme="minorHAnsi"/>
                <w:color w:val="auto"/>
                <w:spacing w:val="-2"/>
                <w:sz w:val="26"/>
                <w:szCs w:val="26"/>
              </w:rPr>
            </w:pPr>
          </w:p>
          <w:p w14:paraId="2AAD622E" w14:textId="5275DE1E" w:rsidR="006624BA" w:rsidRDefault="006624BA" w:rsidP="00C155E8">
            <w:pPr>
              <w:pStyle w:val="BodyText"/>
              <w:ind w:left="90"/>
              <w:jc w:val="center"/>
              <w:rPr>
                <w:rFonts w:asciiTheme="minorHAnsi" w:hAnsiTheme="minorHAnsi" w:cstheme="minorHAnsi"/>
                <w:color w:val="auto"/>
                <w:spacing w:val="-2"/>
                <w:sz w:val="26"/>
                <w:szCs w:val="26"/>
              </w:rPr>
            </w:pPr>
          </w:p>
          <w:p w14:paraId="0ED6F48D" w14:textId="59741563" w:rsidR="006624BA" w:rsidRDefault="006624BA" w:rsidP="00C155E8">
            <w:pPr>
              <w:pStyle w:val="BodyText"/>
              <w:ind w:left="90"/>
              <w:jc w:val="center"/>
              <w:rPr>
                <w:rFonts w:asciiTheme="minorHAnsi" w:hAnsiTheme="minorHAnsi" w:cstheme="minorHAnsi"/>
                <w:color w:val="auto"/>
                <w:spacing w:val="-2"/>
                <w:sz w:val="26"/>
                <w:szCs w:val="26"/>
              </w:rPr>
            </w:pPr>
          </w:p>
          <w:p w14:paraId="556567BB" w14:textId="167B189A" w:rsidR="006624BA" w:rsidRDefault="006624BA" w:rsidP="00C155E8">
            <w:pPr>
              <w:pStyle w:val="BodyText"/>
              <w:ind w:left="90"/>
              <w:jc w:val="center"/>
              <w:rPr>
                <w:rFonts w:asciiTheme="minorHAnsi" w:hAnsiTheme="minorHAnsi" w:cstheme="minorHAnsi"/>
                <w:color w:val="auto"/>
                <w:spacing w:val="-2"/>
                <w:sz w:val="26"/>
                <w:szCs w:val="26"/>
              </w:rPr>
            </w:pPr>
          </w:p>
          <w:p w14:paraId="0B6B7D54" w14:textId="47759090" w:rsidR="006624BA" w:rsidRDefault="006624BA" w:rsidP="00C155E8">
            <w:pPr>
              <w:pStyle w:val="BodyText"/>
              <w:ind w:left="90"/>
              <w:jc w:val="center"/>
              <w:rPr>
                <w:rFonts w:asciiTheme="minorHAnsi" w:hAnsiTheme="minorHAnsi" w:cstheme="minorHAnsi"/>
                <w:color w:val="auto"/>
                <w:spacing w:val="-2"/>
                <w:sz w:val="26"/>
                <w:szCs w:val="26"/>
              </w:rPr>
            </w:pPr>
          </w:p>
          <w:p w14:paraId="0437C978" w14:textId="78A08C38" w:rsidR="006624BA" w:rsidRDefault="006624BA" w:rsidP="00C155E8">
            <w:pPr>
              <w:pStyle w:val="BodyText"/>
              <w:ind w:left="90"/>
              <w:jc w:val="center"/>
              <w:rPr>
                <w:rFonts w:asciiTheme="minorHAnsi" w:hAnsiTheme="minorHAnsi" w:cstheme="minorHAnsi"/>
                <w:color w:val="auto"/>
                <w:spacing w:val="-2"/>
                <w:sz w:val="26"/>
                <w:szCs w:val="26"/>
              </w:rPr>
            </w:pPr>
          </w:p>
          <w:p w14:paraId="226EBCEE" w14:textId="7C7C063B" w:rsidR="00374C8C" w:rsidRDefault="00374C8C" w:rsidP="00374C8C">
            <w:pPr>
              <w:pStyle w:val="BodyText"/>
              <w:ind w:left="0"/>
              <w:rPr>
                <w:rFonts w:asciiTheme="minorHAnsi" w:hAnsiTheme="minorHAnsi" w:cstheme="minorHAnsi"/>
                <w:color w:val="auto"/>
                <w:spacing w:val="-2"/>
                <w:sz w:val="26"/>
                <w:szCs w:val="26"/>
              </w:rPr>
            </w:pPr>
          </w:p>
          <w:p w14:paraId="01585DA3" w14:textId="5F06C98B" w:rsidR="00996BBE" w:rsidRDefault="0056044B" w:rsidP="00C155E8">
            <w:pPr>
              <w:pStyle w:val="BodyText"/>
              <w:ind w:left="90"/>
              <w:jc w:val="center"/>
              <w:rPr>
                <w:rFonts w:asciiTheme="minorHAnsi" w:hAnsiTheme="minorHAnsi" w:cstheme="minorHAnsi"/>
                <w:color w:val="auto"/>
                <w:spacing w:val="-2"/>
                <w:sz w:val="26"/>
                <w:szCs w:val="26"/>
              </w:rPr>
            </w:pPr>
            <w:r w:rsidRPr="00873352">
              <w:rPr>
                <w:rFonts w:asciiTheme="minorHAnsi" w:hAnsiTheme="minorHAnsi" w:cstheme="minorHAnsi"/>
                <w:color w:val="auto"/>
                <w:spacing w:val="-2"/>
                <w:sz w:val="26"/>
                <w:szCs w:val="26"/>
              </w:rPr>
              <w:t>Figure</w:t>
            </w:r>
            <w:r w:rsidR="00250AA5" w:rsidRPr="00873352">
              <w:rPr>
                <w:rFonts w:asciiTheme="minorHAnsi" w:hAnsiTheme="minorHAnsi" w:cstheme="minorHAnsi"/>
                <w:color w:val="auto"/>
                <w:spacing w:val="-2"/>
                <w:sz w:val="26"/>
                <w:szCs w:val="26"/>
              </w:rPr>
              <w:t xml:space="preserve"> </w:t>
            </w:r>
            <w:r w:rsidR="00931946">
              <w:rPr>
                <w:rFonts w:asciiTheme="minorHAnsi" w:hAnsiTheme="minorHAnsi" w:cstheme="minorHAnsi"/>
                <w:color w:val="auto"/>
                <w:spacing w:val="-2"/>
                <w:sz w:val="26"/>
                <w:szCs w:val="26"/>
              </w:rPr>
              <w:t>5</w:t>
            </w:r>
            <w:r w:rsidR="00250AA5" w:rsidRPr="00873352">
              <w:rPr>
                <w:rFonts w:asciiTheme="minorHAnsi" w:hAnsiTheme="minorHAnsi" w:cstheme="minorHAnsi"/>
                <w:color w:val="auto"/>
                <w:spacing w:val="-2"/>
                <w:sz w:val="26"/>
                <w:szCs w:val="26"/>
              </w:rPr>
              <w:t xml:space="preserve">. </w:t>
            </w:r>
            <w:r w:rsidR="00996BBE" w:rsidRPr="00873352">
              <w:rPr>
                <w:rFonts w:asciiTheme="minorHAnsi" w:hAnsiTheme="minorHAnsi" w:cstheme="minorHAnsi"/>
                <w:color w:val="auto"/>
                <w:spacing w:val="-2"/>
                <w:sz w:val="26"/>
                <w:szCs w:val="26"/>
              </w:rPr>
              <w:t>THP Statistics for Fiscal Years 11/12 – 1</w:t>
            </w:r>
            <w:r w:rsidR="002F4CE4" w:rsidRPr="00873352">
              <w:rPr>
                <w:rFonts w:asciiTheme="minorHAnsi" w:hAnsiTheme="minorHAnsi" w:cstheme="minorHAnsi"/>
                <w:color w:val="auto"/>
                <w:spacing w:val="-2"/>
                <w:sz w:val="26"/>
                <w:szCs w:val="26"/>
              </w:rPr>
              <w:t>7</w:t>
            </w:r>
            <w:r w:rsidR="00996BBE" w:rsidRPr="00873352">
              <w:rPr>
                <w:rFonts w:asciiTheme="minorHAnsi" w:hAnsiTheme="minorHAnsi" w:cstheme="minorHAnsi"/>
                <w:color w:val="auto"/>
                <w:spacing w:val="-2"/>
                <w:sz w:val="26"/>
                <w:szCs w:val="26"/>
              </w:rPr>
              <w:t>/1</w:t>
            </w:r>
            <w:r w:rsidR="002F4CE4" w:rsidRPr="00873352">
              <w:rPr>
                <w:rFonts w:asciiTheme="minorHAnsi" w:hAnsiTheme="minorHAnsi" w:cstheme="minorHAnsi"/>
                <w:color w:val="auto"/>
                <w:spacing w:val="-2"/>
                <w:sz w:val="26"/>
                <w:szCs w:val="26"/>
              </w:rPr>
              <w:t>8</w:t>
            </w:r>
          </w:p>
          <w:p w14:paraId="7D20D3D7" w14:textId="1BD6250E" w:rsidR="00873352" w:rsidRPr="00873352" w:rsidRDefault="00873352" w:rsidP="00C155E8">
            <w:pPr>
              <w:pStyle w:val="BodyText"/>
              <w:ind w:left="90"/>
              <w:jc w:val="center"/>
              <w:rPr>
                <w:rFonts w:asciiTheme="minorHAnsi" w:hAnsiTheme="minorHAnsi" w:cstheme="minorHAnsi"/>
                <w:color w:val="auto"/>
                <w:spacing w:val="-2"/>
                <w:sz w:val="26"/>
                <w:szCs w:val="26"/>
              </w:rPr>
            </w:pPr>
          </w:p>
        </w:tc>
      </w:tr>
      <w:tr w:rsidR="00996BBE" w:rsidRPr="00873352" w14:paraId="39BAF67B" w14:textId="77777777" w:rsidTr="007D67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8"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1A0EF81B" w14:textId="77777777" w:rsidR="00996BBE" w:rsidRPr="00873352" w:rsidRDefault="00996BBE" w:rsidP="00C155E8">
            <w:pPr>
              <w:widowControl/>
              <w:jc w:val="center"/>
              <w:rPr>
                <w:rFonts w:eastAsia="Times New Roman" w:cstheme="minorHAnsi"/>
                <w:color w:val="auto"/>
                <w:spacing w:val="-2"/>
              </w:rPr>
            </w:pPr>
            <w:r w:rsidRPr="00873352">
              <w:rPr>
                <w:rFonts w:eastAsia="Times New Roman" w:cstheme="minorHAnsi"/>
                <w:color w:val="auto"/>
                <w:spacing w:val="-2"/>
              </w:rPr>
              <w:t>Fiscal Year</w:t>
            </w:r>
          </w:p>
        </w:tc>
        <w:tc>
          <w:tcPr>
            <w:tcW w:w="243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4B50D6AF" w14:textId="77777777" w:rsidR="00996BBE" w:rsidRPr="00873352" w:rsidRDefault="00996BBE" w:rsidP="00C155E8">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auto"/>
                <w:spacing w:val="-2"/>
              </w:rPr>
            </w:pPr>
            <w:r w:rsidRPr="00873352">
              <w:rPr>
                <w:rFonts w:eastAsia="Times New Roman" w:cstheme="minorHAnsi"/>
                <w:b/>
                <w:bCs/>
                <w:color w:val="auto"/>
                <w:spacing w:val="-2"/>
              </w:rPr>
              <w:t>Harvest Document Type</w:t>
            </w:r>
          </w:p>
        </w:tc>
        <w:tc>
          <w:tcPr>
            <w:tcW w:w="144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7748DE39" w14:textId="77777777" w:rsidR="00996BBE" w:rsidRPr="00873352" w:rsidRDefault="00996BBE" w:rsidP="00C155E8">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auto"/>
                <w:spacing w:val="-2"/>
              </w:rPr>
            </w:pPr>
            <w:r w:rsidRPr="00873352">
              <w:rPr>
                <w:rFonts w:eastAsia="Times New Roman" w:cstheme="minorHAnsi"/>
                <w:b/>
                <w:bCs/>
                <w:color w:val="auto"/>
                <w:spacing w:val="-2"/>
              </w:rPr>
              <w:t>Number of Plans</w:t>
            </w:r>
          </w:p>
        </w:tc>
        <w:tc>
          <w:tcPr>
            <w:tcW w:w="2549"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41822B11" w14:textId="77777777" w:rsidR="00996BBE" w:rsidRPr="00873352" w:rsidRDefault="00996BBE" w:rsidP="00C155E8">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auto"/>
                <w:spacing w:val="-2"/>
              </w:rPr>
            </w:pPr>
            <w:r w:rsidRPr="00873352">
              <w:rPr>
                <w:rFonts w:eastAsia="Times New Roman" w:cstheme="minorHAnsi"/>
                <w:b/>
                <w:bCs/>
                <w:color w:val="auto"/>
                <w:spacing w:val="-2"/>
              </w:rPr>
              <w:t>Acres</w:t>
            </w:r>
          </w:p>
        </w:tc>
      </w:tr>
      <w:tr w:rsidR="00996BBE" w:rsidRPr="00873352" w14:paraId="366D959A" w14:textId="77777777" w:rsidTr="007D6768">
        <w:trPr>
          <w:jc w:val="center"/>
        </w:trPr>
        <w:tc>
          <w:tcPr>
            <w:cnfStyle w:val="001000000000" w:firstRow="0" w:lastRow="0" w:firstColumn="1" w:lastColumn="0" w:oddVBand="0" w:evenVBand="0" w:oddHBand="0" w:evenHBand="0" w:firstRowFirstColumn="0" w:firstRowLastColumn="0" w:lastRowFirstColumn="0" w:lastRowLastColumn="0"/>
            <w:tcW w:w="1368" w:type="dxa"/>
            <w:tcBorders>
              <w:top w:val="single" w:sz="4" w:space="0" w:color="auto"/>
              <w:left w:val="single" w:sz="4" w:space="0" w:color="auto"/>
              <w:bottom w:val="nil"/>
            </w:tcBorders>
          </w:tcPr>
          <w:p w14:paraId="548E9537" w14:textId="77777777" w:rsidR="00996BBE" w:rsidRPr="00873352" w:rsidRDefault="00996BBE" w:rsidP="00996BBE">
            <w:pPr>
              <w:pStyle w:val="Default"/>
              <w:jc w:val="center"/>
              <w:rPr>
                <w:rFonts w:asciiTheme="minorHAnsi" w:hAnsiTheme="minorHAnsi" w:cstheme="minorHAnsi"/>
                <w:b w:val="0"/>
                <w:sz w:val="22"/>
                <w:szCs w:val="22"/>
              </w:rPr>
            </w:pPr>
            <w:r w:rsidRPr="00873352">
              <w:rPr>
                <w:rFonts w:asciiTheme="minorHAnsi" w:hAnsiTheme="minorHAnsi" w:cstheme="minorHAnsi"/>
                <w:b w:val="0"/>
                <w:sz w:val="22"/>
                <w:szCs w:val="22"/>
              </w:rPr>
              <w:lastRenderedPageBreak/>
              <w:t>2011-12</w:t>
            </w:r>
          </w:p>
        </w:tc>
        <w:tc>
          <w:tcPr>
            <w:tcW w:w="2430" w:type="dxa"/>
            <w:tcBorders>
              <w:top w:val="single" w:sz="4" w:space="0" w:color="auto"/>
              <w:bottom w:val="nil"/>
            </w:tcBorders>
          </w:tcPr>
          <w:p w14:paraId="7CFF3239" w14:textId="77777777" w:rsidR="00996BBE" w:rsidRPr="00873352" w:rsidRDefault="00996BBE" w:rsidP="00996BBE">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73352">
              <w:rPr>
                <w:rFonts w:asciiTheme="minorHAnsi" w:hAnsiTheme="minorHAnsi" w:cstheme="minorHAnsi"/>
                <w:sz w:val="22"/>
                <w:szCs w:val="22"/>
              </w:rPr>
              <w:t>THP</w:t>
            </w:r>
          </w:p>
        </w:tc>
        <w:tc>
          <w:tcPr>
            <w:tcW w:w="1440" w:type="dxa"/>
            <w:tcBorders>
              <w:top w:val="single" w:sz="4" w:space="0" w:color="auto"/>
              <w:bottom w:val="nil"/>
            </w:tcBorders>
          </w:tcPr>
          <w:p w14:paraId="6536AD57" w14:textId="77777777" w:rsidR="00996BBE" w:rsidRPr="00873352" w:rsidRDefault="00996BBE" w:rsidP="00996BBE">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73352">
              <w:rPr>
                <w:rFonts w:asciiTheme="minorHAnsi" w:hAnsiTheme="minorHAnsi" w:cstheme="minorHAnsi"/>
                <w:sz w:val="22"/>
                <w:szCs w:val="22"/>
              </w:rPr>
              <w:t>270</w:t>
            </w:r>
          </w:p>
        </w:tc>
        <w:tc>
          <w:tcPr>
            <w:tcW w:w="2549" w:type="dxa"/>
            <w:tcBorders>
              <w:top w:val="single" w:sz="4" w:space="0" w:color="auto"/>
              <w:bottom w:val="nil"/>
              <w:right w:val="single" w:sz="4" w:space="0" w:color="auto"/>
            </w:tcBorders>
          </w:tcPr>
          <w:p w14:paraId="7DA4CD86" w14:textId="77777777" w:rsidR="00996BBE" w:rsidRPr="00873352" w:rsidRDefault="00996BBE" w:rsidP="00996BBE">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73352">
              <w:rPr>
                <w:rFonts w:asciiTheme="minorHAnsi" w:hAnsiTheme="minorHAnsi" w:cstheme="minorHAnsi"/>
                <w:sz w:val="22"/>
                <w:szCs w:val="22"/>
              </w:rPr>
              <w:t>139,553</w:t>
            </w:r>
          </w:p>
        </w:tc>
      </w:tr>
      <w:tr w:rsidR="00996BBE" w:rsidRPr="00873352" w14:paraId="34FCE155" w14:textId="77777777" w:rsidTr="00C155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8" w:type="dxa"/>
            <w:tcBorders>
              <w:top w:val="nil"/>
              <w:left w:val="single" w:sz="4" w:space="0" w:color="auto"/>
              <w:bottom w:val="nil"/>
            </w:tcBorders>
            <w:shd w:val="clear" w:color="auto" w:fill="D9D9D9" w:themeFill="background1" w:themeFillShade="D9"/>
          </w:tcPr>
          <w:p w14:paraId="2510FB9B" w14:textId="77777777" w:rsidR="00996BBE" w:rsidRPr="00873352" w:rsidRDefault="00996BBE" w:rsidP="00996BBE">
            <w:pPr>
              <w:pStyle w:val="Default"/>
              <w:jc w:val="center"/>
              <w:rPr>
                <w:rFonts w:asciiTheme="minorHAnsi" w:hAnsiTheme="minorHAnsi" w:cstheme="minorHAnsi"/>
                <w:b w:val="0"/>
                <w:sz w:val="22"/>
                <w:szCs w:val="22"/>
              </w:rPr>
            </w:pPr>
            <w:r w:rsidRPr="00873352">
              <w:rPr>
                <w:rFonts w:asciiTheme="minorHAnsi" w:hAnsiTheme="minorHAnsi" w:cstheme="minorHAnsi"/>
                <w:b w:val="0"/>
                <w:sz w:val="22"/>
                <w:szCs w:val="22"/>
              </w:rPr>
              <w:t>2012-13</w:t>
            </w:r>
          </w:p>
        </w:tc>
        <w:tc>
          <w:tcPr>
            <w:tcW w:w="2430" w:type="dxa"/>
            <w:tcBorders>
              <w:top w:val="nil"/>
              <w:bottom w:val="nil"/>
            </w:tcBorders>
            <w:shd w:val="clear" w:color="auto" w:fill="D9D9D9" w:themeFill="background1" w:themeFillShade="D9"/>
          </w:tcPr>
          <w:p w14:paraId="179127CD" w14:textId="77777777" w:rsidR="00996BBE" w:rsidRPr="00873352" w:rsidRDefault="00996BBE" w:rsidP="00996BBE">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73352">
              <w:rPr>
                <w:rFonts w:asciiTheme="minorHAnsi" w:hAnsiTheme="minorHAnsi" w:cstheme="minorHAnsi"/>
                <w:sz w:val="22"/>
                <w:szCs w:val="22"/>
              </w:rPr>
              <w:t>THP</w:t>
            </w:r>
          </w:p>
        </w:tc>
        <w:tc>
          <w:tcPr>
            <w:tcW w:w="1440" w:type="dxa"/>
            <w:tcBorders>
              <w:top w:val="nil"/>
              <w:bottom w:val="nil"/>
            </w:tcBorders>
            <w:shd w:val="clear" w:color="auto" w:fill="D9D9D9" w:themeFill="background1" w:themeFillShade="D9"/>
          </w:tcPr>
          <w:p w14:paraId="36B0A9AE" w14:textId="77777777" w:rsidR="00996BBE" w:rsidRPr="00873352" w:rsidRDefault="00996BBE" w:rsidP="00996BBE">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73352">
              <w:rPr>
                <w:rFonts w:asciiTheme="minorHAnsi" w:hAnsiTheme="minorHAnsi" w:cstheme="minorHAnsi"/>
                <w:sz w:val="22"/>
                <w:szCs w:val="22"/>
              </w:rPr>
              <w:t>243</w:t>
            </w:r>
          </w:p>
        </w:tc>
        <w:tc>
          <w:tcPr>
            <w:tcW w:w="2549" w:type="dxa"/>
            <w:tcBorders>
              <w:top w:val="nil"/>
              <w:bottom w:val="nil"/>
              <w:right w:val="single" w:sz="4" w:space="0" w:color="auto"/>
            </w:tcBorders>
            <w:shd w:val="clear" w:color="auto" w:fill="D9D9D9" w:themeFill="background1" w:themeFillShade="D9"/>
          </w:tcPr>
          <w:p w14:paraId="326A599E" w14:textId="77777777" w:rsidR="00996BBE" w:rsidRPr="00873352" w:rsidRDefault="00996BBE" w:rsidP="00996BBE">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73352">
              <w:rPr>
                <w:rFonts w:asciiTheme="minorHAnsi" w:hAnsiTheme="minorHAnsi" w:cstheme="minorHAnsi"/>
                <w:sz w:val="22"/>
                <w:szCs w:val="22"/>
              </w:rPr>
              <w:t>107,051</w:t>
            </w:r>
          </w:p>
        </w:tc>
      </w:tr>
      <w:tr w:rsidR="00996BBE" w:rsidRPr="00873352" w14:paraId="06D06B1E" w14:textId="77777777" w:rsidTr="00C155E8">
        <w:trPr>
          <w:jc w:val="center"/>
        </w:trPr>
        <w:tc>
          <w:tcPr>
            <w:cnfStyle w:val="001000000000" w:firstRow="0" w:lastRow="0" w:firstColumn="1" w:lastColumn="0" w:oddVBand="0" w:evenVBand="0" w:oddHBand="0" w:evenHBand="0" w:firstRowFirstColumn="0" w:firstRowLastColumn="0" w:lastRowFirstColumn="0" w:lastRowLastColumn="0"/>
            <w:tcW w:w="1368" w:type="dxa"/>
            <w:tcBorders>
              <w:top w:val="nil"/>
              <w:left w:val="single" w:sz="4" w:space="0" w:color="auto"/>
              <w:bottom w:val="nil"/>
            </w:tcBorders>
          </w:tcPr>
          <w:p w14:paraId="645D5909" w14:textId="77777777" w:rsidR="00996BBE" w:rsidRPr="00873352" w:rsidRDefault="00996BBE" w:rsidP="00996BBE">
            <w:pPr>
              <w:pStyle w:val="Default"/>
              <w:jc w:val="center"/>
              <w:rPr>
                <w:rFonts w:asciiTheme="minorHAnsi" w:hAnsiTheme="minorHAnsi" w:cstheme="minorHAnsi"/>
                <w:b w:val="0"/>
                <w:sz w:val="22"/>
                <w:szCs w:val="22"/>
              </w:rPr>
            </w:pPr>
            <w:r w:rsidRPr="00873352">
              <w:rPr>
                <w:rFonts w:asciiTheme="minorHAnsi" w:hAnsiTheme="minorHAnsi" w:cstheme="minorHAnsi"/>
                <w:b w:val="0"/>
                <w:sz w:val="22"/>
                <w:szCs w:val="22"/>
              </w:rPr>
              <w:t>2013-14</w:t>
            </w:r>
          </w:p>
        </w:tc>
        <w:tc>
          <w:tcPr>
            <w:tcW w:w="2430" w:type="dxa"/>
            <w:tcBorders>
              <w:top w:val="nil"/>
              <w:bottom w:val="nil"/>
            </w:tcBorders>
          </w:tcPr>
          <w:p w14:paraId="6C2DA255" w14:textId="77777777" w:rsidR="00996BBE" w:rsidRPr="00873352" w:rsidRDefault="00996BBE" w:rsidP="00996BBE">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73352">
              <w:rPr>
                <w:rFonts w:asciiTheme="minorHAnsi" w:hAnsiTheme="minorHAnsi" w:cstheme="minorHAnsi"/>
                <w:sz w:val="22"/>
                <w:szCs w:val="22"/>
              </w:rPr>
              <w:t>THP</w:t>
            </w:r>
          </w:p>
        </w:tc>
        <w:tc>
          <w:tcPr>
            <w:tcW w:w="1440" w:type="dxa"/>
            <w:tcBorders>
              <w:top w:val="nil"/>
              <w:bottom w:val="nil"/>
            </w:tcBorders>
          </w:tcPr>
          <w:p w14:paraId="2DB97E95" w14:textId="77777777" w:rsidR="00996BBE" w:rsidRPr="00873352" w:rsidRDefault="00996BBE" w:rsidP="00996BBE">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73352">
              <w:rPr>
                <w:rFonts w:asciiTheme="minorHAnsi" w:hAnsiTheme="minorHAnsi" w:cstheme="minorHAnsi"/>
                <w:sz w:val="22"/>
                <w:szCs w:val="22"/>
              </w:rPr>
              <w:t>278</w:t>
            </w:r>
          </w:p>
        </w:tc>
        <w:tc>
          <w:tcPr>
            <w:tcW w:w="2549" w:type="dxa"/>
            <w:tcBorders>
              <w:top w:val="nil"/>
              <w:bottom w:val="nil"/>
              <w:right w:val="single" w:sz="4" w:space="0" w:color="auto"/>
            </w:tcBorders>
          </w:tcPr>
          <w:p w14:paraId="4039DC97" w14:textId="77777777" w:rsidR="00996BBE" w:rsidRPr="00873352" w:rsidRDefault="00996BBE" w:rsidP="00996BBE">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73352">
              <w:rPr>
                <w:rFonts w:asciiTheme="minorHAnsi" w:hAnsiTheme="minorHAnsi" w:cstheme="minorHAnsi"/>
                <w:sz w:val="22"/>
                <w:szCs w:val="22"/>
              </w:rPr>
              <w:t>146,384</w:t>
            </w:r>
          </w:p>
        </w:tc>
      </w:tr>
      <w:tr w:rsidR="00996BBE" w:rsidRPr="00873352" w14:paraId="66432B46" w14:textId="77777777" w:rsidTr="00C155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8" w:type="dxa"/>
            <w:tcBorders>
              <w:top w:val="nil"/>
              <w:left w:val="single" w:sz="4" w:space="0" w:color="auto"/>
              <w:bottom w:val="nil"/>
            </w:tcBorders>
            <w:shd w:val="clear" w:color="auto" w:fill="D9D9D9" w:themeFill="background1" w:themeFillShade="D9"/>
          </w:tcPr>
          <w:p w14:paraId="04AA24B6" w14:textId="77777777" w:rsidR="00996BBE" w:rsidRPr="00873352" w:rsidRDefault="00996BBE" w:rsidP="00996BBE">
            <w:pPr>
              <w:pStyle w:val="Default"/>
              <w:jc w:val="center"/>
              <w:rPr>
                <w:rFonts w:asciiTheme="minorHAnsi" w:hAnsiTheme="minorHAnsi" w:cstheme="minorHAnsi"/>
                <w:b w:val="0"/>
                <w:sz w:val="22"/>
                <w:szCs w:val="22"/>
              </w:rPr>
            </w:pPr>
            <w:r w:rsidRPr="00873352">
              <w:rPr>
                <w:rFonts w:asciiTheme="minorHAnsi" w:hAnsiTheme="minorHAnsi" w:cstheme="minorHAnsi"/>
                <w:b w:val="0"/>
                <w:sz w:val="22"/>
                <w:szCs w:val="22"/>
              </w:rPr>
              <w:t>2014-15</w:t>
            </w:r>
          </w:p>
        </w:tc>
        <w:tc>
          <w:tcPr>
            <w:tcW w:w="2430" w:type="dxa"/>
            <w:tcBorders>
              <w:top w:val="nil"/>
              <w:bottom w:val="nil"/>
            </w:tcBorders>
            <w:shd w:val="clear" w:color="auto" w:fill="D9D9D9" w:themeFill="background1" w:themeFillShade="D9"/>
          </w:tcPr>
          <w:p w14:paraId="0E4F002F" w14:textId="77777777" w:rsidR="00996BBE" w:rsidRPr="00873352" w:rsidRDefault="00996BBE" w:rsidP="00996BBE">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73352">
              <w:rPr>
                <w:rFonts w:asciiTheme="minorHAnsi" w:hAnsiTheme="minorHAnsi" w:cstheme="minorHAnsi"/>
                <w:sz w:val="22"/>
                <w:szCs w:val="22"/>
              </w:rPr>
              <w:t>THP</w:t>
            </w:r>
          </w:p>
        </w:tc>
        <w:tc>
          <w:tcPr>
            <w:tcW w:w="1440" w:type="dxa"/>
            <w:tcBorders>
              <w:top w:val="nil"/>
              <w:bottom w:val="nil"/>
            </w:tcBorders>
            <w:shd w:val="clear" w:color="auto" w:fill="D9D9D9" w:themeFill="background1" w:themeFillShade="D9"/>
          </w:tcPr>
          <w:p w14:paraId="07C6C90B" w14:textId="77777777" w:rsidR="00996BBE" w:rsidRPr="00873352" w:rsidRDefault="00996BBE" w:rsidP="00996BBE">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73352">
              <w:rPr>
                <w:rFonts w:asciiTheme="minorHAnsi" w:hAnsiTheme="minorHAnsi" w:cstheme="minorHAnsi"/>
                <w:sz w:val="22"/>
                <w:szCs w:val="22"/>
              </w:rPr>
              <w:t>260</w:t>
            </w:r>
          </w:p>
        </w:tc>
        <w:tc>
          <w:tcPr>
            <w:tcW w:w="2549" w:type="dxa"/>
            <w:tcBorders>
              <w:top w:val="nil"/>
              <w:bottom w:val="nil"/>
              <w:right w:val="single" w:sz="4" w:space="0" w:color="auto"/>
            </w:tcBorders>
            <w:shd w:val="clear" w:color="auto" w:fill="D9D9D9" w:themeFill="background1" w:themeFillShade="D9"/>
          </w:tcPr>
          <w:p w14:paraId="701B66C9" w14:textId="77777777" w:rsidR="00996BBE" w:rsidRPr="00873352" w:rsidRDefault="00996BBE" w:rsidP="00996BBE">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73352">
              <w:rPr>
                <w:rFonts w:asciiTheme="minorHAnsi" w:hAnsiTheme="minorHAnsi" w:cstheme="minorHAnsi"/>
                <w:sz w:val="22"/>
                <w:szCs w:val="22"/>
              </w:rPr>
              <w:t>128,644</w:t>
            </w:r>
          </w:p>
        </w:tc>
      </w:tr>
      <w:tr w:rsidR="00996BBE" w:rsidRPr="00873352" w14:paraId="40BEBA93" w14:textId="77777777" w:rsidTr="00C155E8">
        <w:trPr>
          <w:jc w:val="center"/>
        </w:trPr>
        <w:tc>
          <w:tcPr>
            <w:cnfStyle w:val="001000000000" w:firstRow="0" w:lastRow="0" w:firstColumn="1" w:lastColumn="0" w:oddVBand="0" w:evenVBand="0" w:oddHBand="0" w:evenHBand="0" w:firstRowFirstColumn="0" w:firstRowLastColumn="0" w:lastRowFirstColumn="0" w:lastRowLastColumn="0"/>
            <w:tcW w:w="1368" w:type="dxa"/>
            <w:tcBorders>
              <w:top w:val="nil"/>
              <w:left w:val="single" w:sz="4" w:space="0" w:color="auto"/>
              <w:bottom w:val="nil"/>
            </w:tcBorders>
          </w:tcPr>
          <w:p w14:paraId="39DFF8D1" w14:textId="77777777" w:rsidR="00996BBE" w:rsidRPr="00873352" w:rsidRDefault="00996BBE" w:rsidP="00996BBE">
            <w:pPr>
              <w:pStyle w:val="Default"/>
              <w:jc w:val="center"/>
              <w:rPr>
                <w:rFonts w:asciiTheme="minorHAnsi" w:hAnsiTheme="minorHAnsi" w:cstheme="minorHAnsi"/>
                <w:b w:val="0"/>
                <w:sz w:val="22"/>
                <w:szCs w:val="22"/>
              </w:rPr>
            </w:pPr>
            <w:r w:rsidRPr="00873352">
              <w:rPr>
                <w:rFonts w:asciiTheme="minorHAnsi" w:hAnsiTheme="minorHAnsi" w:cstheme="minorHAnsi"/>
                <w:b w:val="0"/>
                <w:sz w:val="22"/>
                <w:szCs w:val="22"/>
              </w:rPr>
              <w:t>2015-16</w:t>
            </w:r>
          </w:p>
        </w:tc>
        <w:tc>
          <w:tcPr>
            <w:tcW w:w="2430" w:type="dxa"/>
            <w:tcBorders>
              <w:top w:val="nil"/>
              <w:bottom w:val="nil"/>
            </w:tcBorders>
          </w:tcPr>
          <w:p w14:paraId="60594257" w14:textId="77777777" w:rsidR="00996BBE" w:rsidRPr="00873352" w:rsidRDefault="00996BBE" w:rsidP="00996BBE">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73352">
              <w:rPr>
                <w:rFonts w:asciiTheme="minorHAnsi" w:hAnsiTheme="minorHAnsi" w:cstheme="minorHAnsi"/>
                <w:sz w:val="22"/>
                <w:szCs w:val="22"/>
              </w:rPr>
              <w:t>THP</w:t>
            </w:r>
          </w:p>
        </w:tc>
        <w:tc>
          <w:tcPr>
            <w:tcW w:w="1440" w:type="dxa"/>
            <w:tcBorders>
              <w:top w:val="nil"/>
              <w:bottom w:val="nil"/>
            </w:tcBorders>
          </w:tcPr>
          <w:p w14:paraId="5B52EA55" w14:textId="77777777" w:rsidR="00996BBE" w:rsidRPr="00873352" w:rsidRDefault="00996BBE" w:rsidP="00996BBE">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73352">
              <w:rPr>
                <w:rFonts w:asciiTheme="minorHAnsi" w:hAnsiTheme="minorHAnsi" w:cstheme="minorHAnsi"/>
                <w:sz w:val="22"/>
                <w:szCs w:val="22"/>
              </w:rPr>
              <w:t>249</w:t>
            </w:r>
          </w:p>
        </w:tc>
        <w:tc>
          <w:tcPr>
            <w:tcW w:w="2549" w:type="dxa"/>
            <w:tcBorders>
              <w:top w:val="nil"/>
              <w:bottom w:val="nil"/>
              <w:right w:val="single" w:sz="4" w:space="0" w:color="auto"/>
            </w:tcBorders>
          </w:tcPr>
          <w:p w14:paraId="16F499D8" w14:textId="77777777" w:rsidR="00996BBE" w:rsidRPr="00873352" w:rsidRDefault="00996BBE" w:rsidP="00996BBE">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73352">
              <w:rPr>
                <w:rFonts w:asciiTheme="minorHAnsi" w:hAnsiTheme="minorHAnsi" w:cstheme="minorHAnsi"/>
                <w:sz w:val="22"/>
                <w:szCs w:val="22"/>
              </w:rPr>
              <w:t>99,271</w:t>
            </w:r>
          </w:p>
        </w:tc>
      </w:tr>
      <w:tr w:rsidR="00AA1D6C" w:rsidRPr="00873352" w14:paraId="70F12862" w14:textId="77777777" w:rsidTr="002F4C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8" w:type="dxa"/>
            <w:tcBorders>
              <w:top w:val="nil"/>
              <w:left w:val="single" w:sz="4" w:space="0" w:color="auto"/>
              <w:bottom w:val="nil"/>
            </w:tcBorders>
            <w:shd w:val="clear" w:color="auto" w:fill="D9D9D9" w:themeFill="background1" w:themeFillShade="D9"/>
          </w:tcPr>
          <w:p w14:paraId="1C06332C" w14:textId="51C7F186" w:rsidR="00AA1D6C" w:rsidRPr="00873352" w:rsidRDefault="00AA1D6C" w:rsidP="00996BBE">
            <w:pPr>
              <w:pStyle w:val="Default"/>
              <w:jc w:val="center"/>
              <w:rPr>
                <w:rFonts w:asciiTheme="minorHAnsi" w:hAnsiTheme="minorHAnsi" w:cstheme="minorHAnsi"/>
                <w:b w:val="0"/>
                <w:sz w:val="22"/>
                <w:szCs w:val="22"/>
              </w:rPr>
            </w:pPr>
            <w:r w:rsidRPr="00873352">
              <w:rPr>
                <w:rFonts w:asciiTheme="minorHAnsi" w:hAnsiTheme="minorHAnsi" w:cstheme="minorHAnsi"/>
                <w:b w:val="0"/>
                <w:sz w:val="22"/>
                <w:szCs w:val="22"/>
              </w:rPr>
              <w:t>2016-17</w:t>
            </w:r>
          </w:p>
        </w:tc>
        <w:tc>
          <w:tcPr>
            <w:tcW w:w="2430" w:type="dxa"/>
            <w:tcBorders>
              <w:top w:val="nil"/>
              <w:bottom w:val="nil"/>
            </w:tcBorders>
            <w:shd w:val="clear" w:color="auto" w:fill="D9D9D9" w:themeFill="background1" w:themeFillShade="D9"/>
          </w:tcPr>
          <w:p w14:paraId="34E5D29C" w14:textId="7AA723E9" w:rsidR="00AA1D6C" w:rsidRPr="00873352" w:rsidRDefault="00AA1D6C" w:rsidP="00996BBE">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73352">
              <w:rPr>
                <w:rFonts w:asciiTheme="minorHAnsi" w:hAnsiTheme="minorHAnsi" w:cstheme="minorHAnsi"/>
                <w:sz w:val="22"/>
                <w:szCs w:val="22"/>
              </w:rPr>
              <w:t>THP</w:t>
            </w:r>
          </w:p>
        </w:tc>
        <w:tc>
          <w:tcPr>
            <w:tcW w:w="1440" w:type="dxa"/>
            <w:tcBorders>
              <w:top w:val="nil"/>
              <w:bottom w:val="nil"/>
            </w:tcBorders>
            <w:shd w:val="clear" w:color="auto" w:fill="D9D9D9" w:themeFill="background1" w:themeFillShade="D9"/>
          </w:tcPr>
          <w:p w14:paraId="6FCD8A47" w14:textId="35B002AF" w:rsidR="00AA1D6C" w:rsidRPr="00873352" w:rsidRDefault="002F4CE4" w:rsidP="00996BBE">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73352">
              <w:rPr>
                <w:rFonts w:asciiTheme="minorHAnsi" w:hAnsiTheme="minorHAnsi" w:cstheme="minorHAnsi"/>
                <w:sz w:val="22"/>
                <w:szCs w:val="22"/>
              </w:rPr>
              <w:t>219</w:t>
            </w:r>
          </w:p>
        </w:tc>
        <w:tc>
          <w:tcPr>
            <w:tcW w:w="2549" w:type="dxa"/>
            <w:tcBorders>
              <w:top w:val="nil"/>
              <w:bottom w:val="nil"/>
              <w:right w:val="single" w:sz="4" w:space="0" w:color="auto"/>
            </w:tcBorders>
            <w:shd w:val="clear" w:color="auto" w:fill="D9D9D9" w:themeFill="background1" w:themeFillShade="D9"/>
          </w:tcPr>
          <w:p w14:paraId="3B3EBD4E" w14:textId="4A8238D2" w:rsidR="00AA1D6C" w:rsidRPr="00873352" w:rsidRDefault="002F4CE4" w:rsidP="00996BBE">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73352">
              <w:rPr>
                <w:rFonts w:asciiTheme="minorHAnsi" w:hAnsiTheme="minorHAnsi" w:cstheme="minorHAnsi"/>
                <w:sz w:val="22"/>
                <w:szCs w:val="22"/>
              </w:rPr>
              <w:t>91,067</w:t>
            </w:r>
          </w:p>
        </w:tc>
      </w:tr>
      <w:tr w:rsidR="002F4CE4" w:rsidRPr="00873352" w14:paraId="4073CB1B" w14:textId="77777777" w:rsidTr="00C155E8">
        <w:trPr>
          <w:jc w:val="center"/>
        </w:trPr>
        <w:tc>
          <w:tcPr>
            <w:cnfStyle w:val="001000000000" w:firstRow="0" w:lastRow="0" w:firstColumn="1" w:lastColumn="0" w:oddVBand="0" w:evenVBand="0" w:oddHBand="0" w:evenHBand="0" w:firstRowFirstColumn="0" w:firstRowLastColumn="0" w:lastRowFirstColumn="0" w:lastRowLastColumn="0"/>
            <w:tcW w:w="1368" w:type="dxa"/>
            <w:tcBorders>
              <w:top w:val="nil"/>
              <w:left w:val="single" w:sz="4" w:space="0" w:color="auto"/>
              <w:bottom w:val="single" w:sz="4" w:space="0" w:color="auto"/>
            </w:tcBorders>
            <w:shd w:val="clear" w:color="auto" w:fill="D9D9D9" w:themeFill="background1" w:themeFillShade="D9"/>
          </w:tcPr>
          <w:p w14:paraId="338E20C8" w14:textId="54CCCC80" w:rsidR="002F4CE4" w:rsidRPr="00873352" w:rsidRDefault="002F4CE4" w:rsidP="00996BBE">
            <w:pPr>
              <w:pStyle w:val="Default"/>
              <w:jc w:val="center"/>
              <w:rPr>
                <w:rFonts w:asciiTheme="minorHAnsi" w:hAnsiTheme="minorHAnsi" w:cstheme="minorHAnsi"/>
                <w:b w:val="0"/>
                <w:sz w:val="22"/>
                <w:szCs w:val="22"/>
              </w:rPr>
            </w:pPr>
            <w:r w:rsidRPr="00873352">
              <w:rPr>
                <w:rFonts w:asciiTheme="minorHAnsi" w:hAnsiTheme="minorHAnsi" w:cstheme="minorHAnsi"/>
                <w:b w:val="0"/>
                <w:sz w:val="22"/>
                <w:szCs w:val="22"/>
              </w:rPr>
              <w:t>2017-18</w:t>
            </w:r>
          </w:p>
        </w:tc>
        <w:tc>
          <w:tcPr>
            <w:tcW w:w="2430" w:type="dxa"/>
            <w:tcBorders>
              <w:top w:val="nil"/>
              <w:bottom w:val="single" w:sz="4" w:space="0" w:color="auto"/>
            </w:tcBorders>
            <w:shd w:val="clear" w:color="auto" w:fill="D9D9D9" w:themeFill="background1" w:themeFillShade="D9"/>
          </w:tcPr>
          <w:p w14:paraId="6E8C769D" w14:textId="26C40D3B" w:rsidR="002F4CE4" w:rsidRPr="00873352" w:rsidRDefault="002F4CE4" w:rsidP="00996BBE">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73352">
              <w:rPr>
                <w:rFonts w:asciiTheme="minorHAnsi" w:hAnsiTheme="minorHAnsi" w:cstheme="minorHAnsi"/>
                <w:sz w:val="22"/>
                <w:szCs w:val="22"/>
              </w:rPr>
              <w:t>THP</w:t>
            </w:r>
          </w:p>
        </w:tc>
        <w:tc>
          <w:tcPr>
            <w:tcW w:w="1440" w:type="dxa"/>
            <w:tcBorders>
              <w:top w:val="nil"/>
              <w:bottom w:val="single" w:sz="4" w:space="0" w:color="auto"/>
            </w:tcBorders>
            <w:shd w:val="clear" w:color="auto" w:fill="D9D9D9" w:themeFill="background1" w:themeFillShade="D9"/>
          </w:tcPr>
          <w:p w14:paraId="1DAF5CB3" w14:textId="155E8498" w:rsidR="002F4CE4" w:rsidRPr="00873352" w:rsidRDefault="002F4CE4" w:rsidP="00996BBE">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73352">
              <w:rPr>
                <w:rFonts w:asciiTheme="minorHAnsi" w:hAnsiTheme="minorHAnsi" w:cstheme="minorHAnsi"/>
                <w:sz w:val="22"/>
                <w:szCs w:val="22"/>
              </w:rPr>
              <w:t>266</w:t>
            </w:r>
          </w:p>
        </w:tc>
        <w:tc>
          <w:tcPr>
            <w:tcW w:w="2549" w:type="dxa"/>
            <w:tcBorders>
              <w:top w:val="nil"/>
              <w:bottom w:val="single" w:sz="4" w:space="0" w:color="auto"/>
              <w:right w:val="single" w:sz="4" w:space="0" w:color="auto"/>
            </w:tcBorders>
            <w:shd w:val="clear" w:color="auto" w:fill="D9D9D9" w:themeFill="background1" w:themeFillShade="D9"/>
          </w:tcPr>
          <w:p w14:paraId="6B83F5A6" w14:textId="78C7C9EC" w:rsidR="002F4CE4" w:rsidRPr="00873352" w:rsidRDefault="002F4CE4" w:rsidP="00996BBE">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73352">
              <w:rPr>
                <w:rFonts w:asciiTheme="minorHAnsi" w:hAnsiTheme="minorHAnsi" w:cstheme="minorHAnsi"/>
                <w:sz w:val="22"/>
                <w:szCs w:val="22"/>
              </w:rPr>
              <w:t>105,433</w:t>
            </w:r>
          </w:p>
        </w:tc>
      </w:tr>
    </w:tbl>
    <w:p w14:paraId="091B971A" w14:textId="1CE59BE1" w:rsidR="00230667" w:rsidRPr="00873352" w:rsidRDefault="00230667">
      <w:pPr>
        <w:rPr>
          <w:rFonts w:cstheme="minorHAnsi"/>
        </w:rPr>
      </w:pPr>
    </w:p>
    <w:p w14:paraId="2F99D45E" w14:textId="72FF4552" w:rsidR="00230667" w:rsidRDefault="002F4CE4" w:rsidP="00C10ACC">
      <w:pPr>
        <w:ind w:left="720"/>
        <w:rPr>
          <w:rFonts w:eastAsia="Arial" w:cstheme="minorHAnsi"/>
          <w:sz w:val="20"/>
          <w:szCs w:val="20"/>
        </w:rPr>
      </w:pPr>
      <w:r w:rsidRPr="00873352">
        <w:rPr>
          <w:rFonts w:eastAsia="Arial" w:cstheme="minorHAnsi"/>
          <w:sz w:val="20"/>
          <w:szCs w:val="20"/>
        </w:rPr>
        <w:t xml:space="preserve">Note: 2017/18 Year calculated as THPs Approved by </w:t>
      </w:r>
      <w:r w:rsidR="00DE3FF3">
        <w:rPr>
          <w:rFonts w:eastAsia="Arial" w:cstheme="minorHAnsi"/>
          <w:sz w:val="20"/>
          <w:szCs w:val="20"/>
        </w:rPr>
        <w:t>CAL FIRE</w:t>
      </w:r>
      <w:r w:rsidR="00D23A92" w:rsidRPr="00873352">
        <w:rPr>
          <w:rFonts w:eastAsia="Arial" w:cstheme="minorHAnsi"/>
          <w:sz w:val="20"/>
          <w:szCs w:val="20"/>
        </w:rPr>
        <w:t xml:space="preserve"> </w:t>
      </w:r>
      <w:r w:rsidR="00C10ACC">
        <w:rPr>
          <w:rFonts w:eastAsia="Arial" w:cstheme="minorHAnsi"/>
          <w:sz w:val="20"/>
          <w:szCs w:val="20"/>
        </w:rPr>
        <w:t>July 1, 2017-June 30, 2018.</w:t>
      </w:r>
    </w:p>
    <w:p w14:paraId="258B35A4" w14:textId="1FBC9D37" w:rsidR="008910D5" w:rsidRDefault="008910D5">
      <w:pPr>
        <w:rPr>
          <w:rFonts w:eastAsia="Arial" w:cstheme="minorHAnsi"/>
          <w:sz w:val="20"/>
          <w:szCs w:val="20"/>
        </w:rPr>
      </w:pPr>
    </w:p>
    <w:p w14:paraId="67920B7C" w14:textId="6427C5F6" w:rsidR="00994F3A" w:rsidRPr="00873352" w:rsidRDefault="00994F3A">
      <w:pPr>
        <w:rPr>
          <w:rFonts w:cstheme="minorHAnsi"/>
        </w:rPr>
      </w:pPr>
    </w:p>
    <w:tbl>
      <w:tblPr>
        <w:tblStyle w:val="LightShading-Accent1"/>
        <w:tblW w:w="7787" w:type="dxa"/>
        <w:jc w:val="center"/>
        <w:tblBorders>
          <w:top w:val="none" w:sz="0" w:space="0" w:color="auto"/>
          <w:bottom w:val="none" w:sz="0" w:space="0" w:color="auto"/>
        </w:tblBorders>
        <w:tblLook w:val="04A0" w:firstRow="1" w:lastRow="0" w:firstColumn="1" w:lastColumn="0" w:noHBand="0" w:noVBand="1"/>
      </w:tblPr>
      <w:tblGrid>
        <w:gridCol w:w="1368"/>
        <w:gridCol w:w="2430"/>
        <w:gridCol w:w="1440"/>
        <w:gridCol w:w="2549"/>
      </w:tblGrid>
      <w:tr w:rsidR="00230667" w:rsidRPr="00873352" w14:paraId="4A59498F" w14:textId="77777777" w:rsidTr="007D676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87" w:type="dxa"/>
            <w:gridSpan w:val="4"/>
            <w:tcBorders>
              <w:top w:val="none" w:sz="0" w:space="0" w:color="auto"/>
              <w:left w:val="none" w:sz="0" w:space="0" w:color="auto"/>
              <w:bottom w:val="single" w:sz="4" w:space="0" w:color="auto"/>
              <w:right w:val="none" w:sz="0" w:space="0" w:color="auto"/>
            </w:tcBorders>
            <w:shd w:val="clear" w:color="auto" w:fill="auto"/>
          </w:tcPr>
          <w:p w14:paraId="4951C5E4" w14:textId="15E949BC" w:rsidR="00230667" w:rsidRDefault="0056044B" w:rsidP="00C155E8">
            <w:pPr>
              <w:pStyle w:val="BodyText"/>
              <w:ind w:left="90"/>
              <w:jc w:val="center"/>
              <w:rPr>
                <w:rFonts w:asciiTheme="minorHAnsi" w:hAnsiTheme="minorHAnsi" w:cstheme="minorHAnsi"/>
                <w:color w:val="auto"/>
                <w:spacing w:val="-2"/>
                <w:sz w:val="26"/>
                <w:szCs w:val="26"/>
              </w:rPr>
            </w:pPr>
            <w:r w:rsidRPr="00873352">
              <w:rPr>
                <w:rFonts w:asciiTheme="minorHAnsi" w:hAnsiTheme="minorHAnsi" w:cstheme="minorHAnsi"/>
                <w:color w:val="auto"/>
                <w:spacing w:val="-2"/>
                <w:sz w:val="26"/>
                <w:szCs w:val="26"/>
              </w:rPr>
              <w:t>Figure</w:t>
            </w:r>
            <w:r w:rsidR="00931946">
              <w:rPr>
                <w:rFonts w:asciiTheme="minorHAnsi" w:hAnsiTheme="minorHAnsi" w:cstheme="minorHAnsi"/>
                <w:color w:val="auto"/>
                <w:spacing w:val="-2"/>
                <w:sz w:val="26"/>
                <w:szCs w:val="26"/>
              </w:rPr>
              <w:t xml:space="preserve"> 6</w:t>
            </w:r>
            <w:r w:rsidR="00250AA5" w:rsidRPr="00873352">
              <w:rPr>
                <w:rFonts w:asciiTheme="minorHAnsi" w:hAnsiTheme="minorHAnsi" w:cstheme="minorHAnsi"/>
                <w:color w:val="auto"/>
                <w:spacing w:val="-2"/>
                <w:sz w:val="26"/>
                <w:szCs w:val="26"/>
              </w:rPr>
              <w:t xml:space="preserve">. </w:t>
            </w:r>
            <w:r w:rsidR="00230667" w:rsidRPr="00873352">
              <w:rPr>
                <w:rFonts w:asciiTheme="minorHAnsi" w:hAnsiTheme="minorHAnsi" w:cstheme="minorHAnsi"/>
                <w:color w:val="auto"/>
                <w:spacing w:val="-2"/>
                <w:sz w:val="26"/>
                <w:szCs w:val="26"/>
              </w:rPr>
              <w:t>NTMP Statistics for Fiscal Years 11/12 – 16/17</w:t>
            </w:r>
          </w:p>
          <w:p w14:paraId="3D8FA27C" w14:textId="4A696B9A" w:rsidR="00873352" w:rsidRPr="00873352" w:rsidRDefault="00873352" w:rsidP="00C155E8">
            <w:pPr>
              <w:pStyle w:val="BodyText"/>
              <w:ind w:left="90"/>
              <w:jc w:val="center"/>
              <w:rPr>
                <w:rFonts w:asciiTheme="minorHAnsi" w:hAnsiTheme="minorHAnsi" w:cstheme="minorHAnsi"/>
              </w:rPr>
            </w:pPr>
          </w:p>
        </w:tc>
      </w:tr>
      <w:tr w:rsidR="00230667" w:rsidRPr="00873352" w14:paraId="46EC2B4D" w14:textId="77777777" w:rsidTr="007D67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8"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307156B4" w14:textId="37028BE4" w:rsidR="00230667" w:rsidRPr="00873352" w:rsidRDefault="00230667" w:rsidP="00230667">
            <w:pPr>
              <w:pStyle w:val="Default"/>
              <w:jc w:val="center"/>
              <w:rPr>
                <w:rFonts w:asciiTheme="minorHAnsi" w:eastAsia="Arial" w:hAnsiTheme="minorHAnsi" w:cstheme="minorHAnsi"/>
                <w:bCs w:val="0"/>
                <w:color w:val="auto"/>
                <w:spacing w:val="-2"/>
                <w:sz w:val="22"/>
                <w:szCs w:val="22"/>
              </w:rPr>
            </w:pPr>
            <w:bookmarkStart w:id="2" w:name="_GoBack" w:colFirst="0" w:colLast="3"/>
            <w:r w:rsidRPr="00873352">
              <w:rPr>
                <w:rFonts w:asciiTheme="minorHAnsi" w:eastAsia="Arial" w:hAnsiTheme="minorHAnsi" w:cstheme="minorHAnsi"/>
                <w:bCs w:val="0"/>
                <w:color w:val="auto"/>
                <w:spacing w:val="-2"/>
                <w:sz w:val="22"/>
                <w:szCs w:val="22"/>
              </w:rPr>
              <w:t>Fiscal Year</w:t>
            </w:r>
          </w:p>
        </w:tc>
        <w:tc>
          <w:tcPr>
            <w:tcW w:w="243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0717FA28" w14:textId="77BD70A2" w:rsidR="00230667" w:rsidRPr="00873352" w:rsidRDefault="00230667" w:rsidP="00230667">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
                <w:color w:val="auto"/>
                <w:spacing w:val="-2"/>
                <w:sz w:val="22"/>
                <w:szCs w:val="22"/>
              </w:rPr>
            </w:pPr>
            <w:r w:rsidRPr="00873352">
              <w:rPr>
                <w:rFonts w:asciiTheme="minorHAnsi" w:eastAsia="Arial" w:hAnsiTheme="minorHAnsi" w:cstheme="minorHAnsi"/>
                <w:b/>
                <w:color w:val="auto"/>
                <w:spacing w:val="-2"/>
                <w:sz w:val="22"/>
                <w:szCs w:val="22"/>
              </w:rPr>
              <w:t>Harvest Document Type</w:t>
            </w:r>
          </w:p>
        </w:tc>
        <w:tc>
          <w:tcPr>
            <w:tcW w:w="144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3DE47DF0" w14:textId="3996E9A4" w:rsidR="00230667" w:rsidRPr="00873352" w:rsidRDefault="00230667" w:rsidP="00230667">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
                <w:color w:val="auto"/>
                <w:spacing w:val="-2"/>
                <w:sz w:val="22"/>
                <w:szCs w:val="22"/>
              </w:rPr>
            </w:pPr>
            <w:r w:rsidRPr="00873352">
              <w:rPr>
                <w:rFonts w:asciiTheme="minorHAnsi" w:eastAsia="Arial" w:hAnsiTheme="minorHAnsi" w:cstheme="minorHAnsi"/>
                <w:b/>
                <w:color w:val="auto"/>
                <w:spacing w:val="-2"/>
                <w:sz w:val="22"/>
                <w:szCs w:val="22"/>
              </w:rPr>
              <w:t>Number of Plans</w:t>
            </w:r>
          </w:p>
        </w:tc>
        <w:tc>
          <w:tcPr>
            <w:tcW w:w="2549"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01C03CE1" w14:textId="6D8E1CE8" w:rsidR="00230667" w:rsidRPr="00873352" w:rsidRDefault="00230667" w:rsidP="00230667">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
                <w:color w:val="auto"/>
                <w:spacing w:val="-2"/>
                <w:sz w:val="22"/>
                <w:szCs w:val="22"/>
              </w:rPr>
            </w:pPr>
            <w:r w:rsidRPr="00873352">
              <w:rPr>
                <w:rFonts w:asciiTheme="minorHAnsi" w:eastAsia="Arial" w:hAnsiTheme="minorHAnsi" w:cstheme="minorHAnsi"/>
                <w:b/>
                <w:color w:val="auto"/>
                <w:spacing w:val="-2"/>
                <w:sz w:val="22"/>
                <w:szCs w:val="22"/>
              </w:rPr>
              <w:t>Acres</w:t>
            </w:r>
          </w:p>
        </w:tc>
      </w:tr>
      <w:bookmarkEnd w:id="2"/>
      <w:tr w:rsidR="00230667" w:rsidRPr="00873352" w14:paraId="41E11E6C" w14:textId="77777777" w:rsidTr="007D6768">
        <w:trPr>
          <w:jc w:val="center"/>
        </w:trPr>
        <w:tc>
          <w:tcPr>
            <w:cnfStyle w:val="001000000000" w:firstRow="0" w:lastRow="0" w:firstColumn="1" w:lastColumn="0" w:oddVBand="0" w:evenVBand="0" w:oddHBand="0" w:evenHBand="0" w:firstRowFirstColumn="0" w:firstRowLastColumn="0" w:lastRowFirstColumn="0" w:lastRowLastColumn="0"/>
            <w:tcW w:w="1368" w:type="dxa"/>
            <w:tcBorders>
              <w:top w:val="single" w:sz="4" w:space="0" w:color="auto"/>
              <w:left w:val="single" w:sz="4" w:space="0" w:color="auto"/>
            </w:tcBorders>
          </w:tcPr>
          <w:p w14:paraId="700881B3" w14:textId="77777777" w:rsidR="00230667" w:rsidRPr="00873352" w:rsidRDefault="00230667" w:rsidP="00230667">
            <w:pPr>
              <w:pStyle w:val="Default"/>
              <w:jc w:val="center"/>
              <w:rPr>
                <w:rFonts w:asciiTheme="minorHAnsi" w:hAnsiTheme="minorHAnsi" w:cstheme="minorHAnsi"/>
                <w:b w:val="0"/>
                <w:sz w:val="22"/>
                <w:szCs w:val="22"/>
              </w:rPr>
            </w:pPr>
            <w:r w:rsidRPr="00873352">
              <w:rPr>
                <w:rFonts w:asciiTheme="minorHAnsi" w:hAnsiTheme="minorHAnsi" w:cstheme="minorHAnsi"/>
                <w:b w:val="0"/>
                <w:sz w:val="22"/>
                <w:szCs w:val="22"/>
              </w:rPr>
              <w:t>2011-12</w:t>
            </w:r>
          </w:p>
        </w:tc>
        <w:tc>
          <w:tcPr>
            <w:tcW w:w="2430" w:type="dxa"/>
            <w:tcBorders>
              <w:top w:val="single" w:sz="4" w:space="0" w:color="auto"/>
            </w:tcBorders>
          </w:tcPr>
          <w:p w14:paraId="1164AA3D" w14:textId="77777777" w:rsidR="00230667" w:rsidRPr="00873352" w:rsidRDefault="00230667" w:rsidP="00230667">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73352">
              <w:rPr>
                <w:rFonts w:asciiTheme="minorHAnsi" w:hAnsiTheme="minorHAnsi" w:cstheme="minorHAnsi"/>
                <w:sz w:val="22"/>
                <w:szCs w:val="22"/>
              </w:rPr>
              <w:t>NTMP</w:t>
            </w:r>
          </w:p>
        </w:tc>
        <w:tc>
          <w:tcPr>
            <w:tcW w:w="1440" w:type="dxa"/>
            <w:tcBorders>
              <w:top w:val="single" w:sz="4" w:space="0" w:color="auto"/>
            </w:tcBorders>
          </w:tcPr>
          <w:p w14:paraId="5DE3A386" w14:textId="77777777" w:rsidR="00230667" w:rsidRPr="00873352" w:rsidRDefault="00230667" w:rsidP="00230667">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73352">
              <w:rPr>
                <w:rFonts w:asciiTheme="minorHAnsi" w:hAnsiTheme="minorHAnsi" w:cstheme="minorHAnsi"/>
                <w:sz w:val="22"/>
                <w:szCs w:val="22"/>
              </w:rPr>
              <w:t>14</w:t>
            </w:r>
          </w:p>
        </w:tc>
        <w:tc>
          <w:tcPr>
            <w:tcW w:w="2549" w:type="dxa"/>
            <w:tcBorders>
              <w:top w:val="single" w:sz="4" w:space="0" w:color="auto"/>
              <w:right w:val="single" w:sz="4" w:space="0" w:color="auto"/>
            </w:tcBorders>
          </w:tcPr>
          <w:p w14:paraId="010542D2" w14:textId="77777777" w:rsidR="00230667" w:rsidRPr="00873352" w:rsidRDefault="00230667" w:rsidP="00230667">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73352">
              <w:rPr>
                <w:rFonts w:asciiTheme="minorHAnsi" w:hAnsiTheme="minorHAnsi" w:cstheme="minorHAnsi"/>
                <w:sz w:val="22"/>
                <w:szCs w:val="22"/>
              </w:rPr>
              <w:t>10,932</w:t>
            </w:r>
          </w:p>
        </w:tc>
      </w:tr>
      <w:tr w:rsidR="00230667" w:rsidRPr="00873352" w14:paraId="63362DA6" w14:textId="77777777" w:rsidTr="00C155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8" w:type="dxa"/>
            <w:tcBorders>
              <w:left w:val="single" w:sz="4" w:space="0" w:color="auto"/>
              <w:right w:val="none" w:sz="0" w:space="0" w:color="auto"/>
            </w:tcBorders>
            <w:shd w:val="clear" w:color="auto" w:fill="D9D9D9" w:themeFill="background1" w:themeFillShade="D9"/>
          </w:tcPr>
          <w:p w14:paraId="7458EE8C" w14:textId="77777777" w:rsidR="00230667" w:rsidRPr="00873352" w:rsidRDefault="00230667" w:rsidP="00230667">
            <w:pPr>
              <w:pStyle w:val="Default"/>
              <w:jc w:val="center"/>
              <w:rPr>
                <w:rFonts w:asciiTheme="minorHAnsi" w:hAnsiTheme="minorHAnsi" w:cstheme="minorHAnsi"/>
                <w:b w:val="0"/>
                <w:sz w:val="22"/>
                <w:szCs w:val="22"/>
              </w:rPr>
            </w:pPr>
            <w:r w:rsidRPr="00873352">
              <w:rPr>
                <w:rFonts w:asciiTheme="minorHAnsi" w:hAnsiTheme="minorHAnsi" w:cstheme="minorHAnsi"/>
                <w:b w:val="0"/>
                <w:sz w:val="22"/>
                <w:szCs w:val="22"/>
              </w:rPr>
              <w:t>2012-13</w:t>
            </w:r>
          </w:p>
        </w:tc>
        <w:tc>
          <w:tcPr>
            <w:tcW w:w="2430" w:type="dxa"/>
            <w:tcBorders>
              <w:left w:val="none" w:sz="0" w:space="0" w:color="auto"/>
              <w:right w:val="none" w:sz="0" w:space="0" w:color="auto"/>
            </w:tcBorders>
            <w:shd w:val="clear" w:color="auto" w:fill="D9D9D9" w:themeFill="background1" w:themeFillShade="D9"/>
          </w:tcPr>
          <w:p w14:paraId="12C469F2" w14:textId="77777777" w:rsidR="00230667" w:rsidRPr="00873352" w:rsidRDefault="00230667" w:rsidP="00230667">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73352">
              <w:rPr>
                <w:rFonts w:asciiTheme="minorHAnsi" w:hAnsiTheme="minorHAnsi" w:cstheme="minorHAnsi"/>
                <w:sz w:val="22"/>
                <w:szCs w:val="22"/>
              </w:rPr>
              <w:t>NTMP</w:t>
            </w:r>
          </w:p>
        </w:tc>
        <w:tc>
          <w:tcPr>
            <w:tcW w:w="1440" w:type="dxa"/>
            <w:tcBorders>
              <w:left w:val="none" w:sz="0" w:space="0" w:color="auto"/>
              <w:right w:val="none" w:sz="0" w:space="0" w:color="auto"/>
            </w:tcBorders>
            <w:shd w:val="clear" w:color="auto" w:fill="D9D9D9" w:themeFill="background1" w:themeFillShade="D9"/>
          </w:tcPr>
          <w:p w14:paraId="142130C6" w14:textId="77777777" w:rsidR="00230667" w:rsidRPr="00873352" w:rsidRDefault="00230667" w:rsidP="00230667">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73352">
              <w:rPr>
                <w:rFonts w:asciiTheme="minorHAnsi" w:hAnsiTheme="minorHAnsi" w:cstheme="minorHAnsi"/>
                <w:sz w:val="22"/>
                <w:szCs w:val="22"/>
              </w:rPr>
              <w:t>12</w:t>
            </w:r>
          </w:p>
        </w:tc>
        <w:tc>
          <w:tcPr>
            <w:tcW w:w="2549" w:type="dxa"/>
            <w:tcBorders>
              <w:left w:val="none" w:sz="0" w:space="0" w:color="auto"/>
              <w:right w:val="single" w:sz="4" w:space="0" w:color="auto"/>
            </w:tcBorders>
            <w:shd w:val="clear" w:color="auto" w:fill="D9D9D9" w:themeFill="background1" w:themeFillShade="D9"/>
          </w:tcPr>
          <w:p w14:paraId="5858D6D2" w14:textId="77777777" w:rsidR="00230667" w:rsidRPr="00873352" w:rsidRDefault="00230667" w:rsidP="00230667">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73352">
              <w:rPr>
                <w:rFonts w:asciiTheme="minorHAnsi" w:hAnsiTheme="minorHAnsi" w:cstheme="minorHAnsi"/>
                <w:sz w:val="22"/>
                <w:szCs w:val="22"/>
              </w:rPr>
              <w:t>7,365</w:t>
            </w:r>
          </w:p>
        </w:tc>
      </w:tr>
      <w:tr w:rsidR="00230667" w:rsidRPr="00873352" w14:paraId="2F1218C5" w14:textId="77777777" w:rsidTr="00C155E8">
        <w:trPr>
          <w:jc w:val="center"/>
        </w:trPr>
        <w:tc>
          <w:tcPr>
            <w:cnfStyle w:val="001000000000" w:firstRow="0" w:lastRow="0" w:firstColumn="1" w:lastColumn="0" w:oddVBand="0" w:evenVBand="0" w:oddHBand="0" w:evenHBand="0" w:firstRowFirstColumn="0" w:firstRowLastColumn="0" w:lastRowFirstColumn="0" w:lastRowLastColumn="0"/>
            <w:tcW w:w="1368" w:type="dxa"/>
            <w:tcBorders>
              <w:left w:val="single" w:sz="4" w:space="0" w:color="auto"/>
            </w:tcBorders>
          </w:tcPr>
          <w:p w14:paraId="308220B5" w14:textId="77777777" w:rsidR="00230667" w:rsidRPr="00873352" w:rsidRDefault="00230667" w:rsidP="00230667">
            <w:pPr>
              <w:pStyle w:val="Default"/>
              <w:jc w:val="center"/>
              <w:rPr>
                <w:rFonts w:asciiTheme="minorHAnsi" w:hAnsiTheme="minorHAnsi" w:cstheme="minorHAnsi"/>
                <w:b w:val="0"/>
                <w:sz w:val="22"/>
                <w:szCs w:val="22"/>
              </w:rPr>
            </w:pPr>
            <w:r w:rsidRPr="00873352">
              <w:rPr>
                <w:rFonts w:asciiTheme="minorHAnsi" w:hAnsiTheme="minorHAnsi" w:cstheme="minorHAnsi"/>
                <w:b w:val="0"/>
                <w:sz w:val="22"/>
                <w:szCs w:val="22"/>
              </w:rPr>
              <w:t>2013-14</w:t>
            </w:r>
          </w:p>
        </w:tc>
        <w:tc>
          <w:tcPr>
            <w:tcW w:w="2430" w:type="dxa"/>
          </w:tcPr>
          <w:p w14:paraId="0B2D8CB5" w14:textId="77777777" w:rsidR="00230667" w:rsidRPr="00873352" w:rsidRDefault="00230667" w:rsidP="00230667">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73352">
              <w:rPr>
                <w:rFonts w:asciiTheme="minorHAnsi" w:hAnsiTheme="minorHAnsi" w:cstheme="minorHAnsi"/>
                <w:sz w:val="22"/>
                <w:szCs w:val="22"/>
              </w:rPr>
              <w:t>NTMP</w:t>
            </w:r>
          </w:p>
        </w:tc>
        <w:tc>
          <w:tcPr>
            <w:tcW w:w="1440" w:type="dxa"/>
          </w:tcPr>
          <w:p w14:paraId="6D7BC422" w14:textId="77777777" w:rsidR="00230667" w:rsidRPr="00873352" w:rsidRDefault="00230667" w:rsidP="00230667">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73352">
              <w:rPr>
                <w:rFonts w:asciiTheme="minorHAnsi" w:hAnsiTheme="minorHAnsi" w:cstheme="minorHAnsi"/>
                <w:sz w:val="22"/>
                <w:szCs w:val="22"/>
              </w:rPr>
              <w:t>10</w:t>
            </w:r>
          </w:p>
        </w:tc>
        <w:tc>
          <w:tcPr>
            <w:tcW w:w="2549" w:type="dxa"/>
            <w:tcBorders>
              <w:right w:val="single" w:sz="4" w:space="0" w:color="auto"/>
            </w:tcBorders>
          </w:tcPr>
          <w:p w14:paraId="40203806" w14:textId="77777777" w:rsidR="00230667" w:rsidRPr="00873352" w:rsidRDefault="00230667" w:rsidP="00230667">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73352">
              <w:rPr>
                <w:rFonts w:asciiTheme="minorHAnsi" w:hAnsiTheme="minorHAnsi" w:cstheme="minorHAnsi"/>
                <w:sz w:val="22"/>
                <w:szCs w:val="22"/>
              </w:rPr>
              <w:t>4,126</w:t>
            </w:r>
          </w:p>
        </w:tc>
      </w:tr>
      <w:tr w:rsidR="00230667" w:rsidRPr="00873352" w14:paraId="272A3A71" w14:textId="77777777" w:rsidTr="00C155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8" w:type="dxa"/>
            <w:tcBorders>
              <w:left w:val="single" w:sz="4" w:space="0" w:color="auto"/>
              <w:right w:val="none" w:sz="0" w:space="0" w:color="auto"/>
            </w:tcBorders>
            <w:shd w:val="clear" w:color="auto" w:fill="D9D9D9" w:themeFill="background1" w:themeFillShade="D9"/>
          </w:tcPr>
          <w:p w14:paraId="644D0831" w14:textId="77777777" w:rsidR="00230667" w:rsidRPr="00873352" w:rsidRDefault="00230667" w:rsidP="00230667">
            <w:pPr>
              <w:pStyle w:val="Default"/>
              <w:jc w:val="center"/>
              <w:rPr>
                <w:rFonts w:asciiTheme="minorHAnsi" w:hAnsiTheme="minorHAnsi" w:cstheme="minorHAnsi"/>
                <w:b w:val="0"/>
                <w:sz w:val="22"/>
                <w:szCs w:val="22"/>
              </w:rPr>
            </w:pPr>
            <w:r w:rsidRPr="00873352">
              <w:rPr>
                <w:rFonts w:asciiTheme="minorHAnsi" w:hAnsiTheme="minorHAnsi" w:cstheme="minorHAnsi"/>
                <w:b w:val="0"/>
                <w:sz w:val="22"/>
                <w:szCs w:val="22"/>
              </w:rPr>
              <w:t>2014-15</w:t>
            </w:r>
          </w:p>
        </w:tc>
        <w:tc>
          <w:tcPr>
            <w:tcW w:w="2430" w:type="dxa"/>
            <w:tcBorders>
              <w:left w:val="none" w:sz="0" w:space="0" w:color="auto"/>
              <w:right w:val="none" w:sz="0" w:space="0" w:color="auto"/>
            </w:tcBorders>
            <w:shd w:val="clear" w:color="auto" w:fill="D9D9D9" w:themeFill="background1" w:themeFillShade="D9"/>
          </w:tcPr>
          <w:p w14:paraId="7A403CB4" w14:textId="77777777" w:rsidR="00230667" w:rsidRPr="00873352" w:rsidRDefault="00230667" w:rsidP="00230667">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73352">
              <w:rPr>
                <w:rFonts w:asciiTheme="minorHAnsi" w:hAnsiTheme="minorHAnsi" w:cstheme="minorHAnsi"/>
                <w:sz w:val="22"/>
                <w:szCs w:val="22"/>
              </w:rPr>
              <w:t>NTMP</w:t>
            </w:r>
          </w:p>
        </w:tc>
        <w:tc>
          <w:tcPr>
            <w:tcW w:w="1440" w:type="dxa"/>
            <w:tcBorders>
              <w:left w:val="none" w:sz="0" w:space="0" w:color="auto"/>
              <w:right w:val="none" w:sz="0" w:space="0" w:color="auto"/>
            </w:tcBorders>
            <w:shd w:val="clear" w:color="auto" w:fill="D9D9D9" w:themeFill="background1" w:themeFillShade="D9"/>
          </w:tcPr>
          <w:p w14:paraId="0D65BDBB" w14:textId="77777777" w:rsidR="00230667" w:rsidRPr="00873352" w:rsidRDefault="00230667" w:rsidP="00230667">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73352">
              <w:rPr>
                <w:rFonts w:asciiTheme="minorHAnsi" w:hAnsiTheme="minorHAnsi" w:cstheme="minorHAnsi"/>
                <w:sz w:val="22"/>
                <w:szCs w:val="22"/>
              </w:rPr>
              <w:t>12</w:t>
            </w:r>
          </w:p>
        </w:tc>
        <w:tc>
          <w:tcPr>
            <w:tcW w:w="2549" w:type="dxa"/>
            <w:tcBorders>
              <w:left w:val="none" w:sz="0" w:space="0" w:color="auto"/>
              <w:right w:val="single" w:sz="4" w:space="0" w:color="auto"/>
            </w:tcBorders>
            <w:shd w:val="clear" w:color="auto" w:fill="D9D9D9" w:themeFill="background1" w:themeFillShade="D9"/>
          </w:tcPr>
          <w:p w14:paraId="132C579F" w14:textId="77777777" w:rsidR="00230667" w:rsidRPr="00873352" w:rsidRDefault="00230667" w:rsidP="00230667">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73352">
              <w:rPr>
                <w:rFonts w:asciiTheme="minorHAnsi" w:hAnsiTheme="minorHAnsi" w:cstheme="minorHAnsi"/>
                <w:sz w:val="22"/>
                <w:szCs w:val="22"/>
              </w:rPr>
              <w:t>3,367</w:t>
            </w:r>
          </w:p>
        </w:tc>
      </w:tr>
      <w:tr w:rsidR="00230667" w:rsidRPr="00873352" w14:paraId="2BFEDE42" w14:textId="77777777" w:rsidTr="00C155E8">
        <w:trPr>
          <w:jc w:val="center"/>
        </w:trPr>
        <w:tc>
          <w:tcPr>
            <w:cnfStyle w:val="001000000000" w:firstRow="0" w:lastRow="0" w:firstColumn="1" w:lastColumn="0" w:oddVBand="0" w:evenVBand="0" w:oddHBand="0" w:evenHBand="0" w:firstRowFirstColumn="0" w:firstRowLastColumn="0" w:lastRowFirstColumn="0" w:lastRowLastColumn="0"/>
            <w:tcW w:w="1368" w:type="dxa"/>
            <w:tcBorders>
              <w:left w:val="single" w:sz="4" w:space="0" w:color="auto"/>
            </w:tcBorders>
          </w:tcPr>
          <w:p w14:paraId="1A10C610" w14:textId="77777777" w:rsidR="00230667" w:rsidRPr="00873352" w:rsidRDefault="00230667" w:rsidP="00230667">
            <w:pPr>
              <w:pStyle w:val="Default"/>
              <w:jc w:val="center"/>
              <w:rPr>
                <w:rFonts w:asciiTheme="minorHAnsi" w:hAnsiTheme="minorHAnsi" w:cstheme="minorHAnsi"/>
                <w:b w:val="0"/>
                <w:sz w:val="22"/>
                <w:szCs w:val="22"/>
              </w:rPr>
            </w:pPr>
            <w:r w:rsidRPr="00873352">
              <w:rPr>
                <w:rFonts w:asciiTheme="minorHAnsi" w:hAnsiTheme="minorHAnsi" w:cstheme="minorHAnsi"/>
                <w:b w:val="0"/>
                <w:sz w:val="22"/>
                <w:szCs w:val="22"/>
              </w:rPr>
              <w:t>2015-16</w:t>
            </w:r>
          </w:p>
        </w:tc>
        <w:tc>
          <w:tcPr>
            <w:tcW w:w="2430" w:type="dxa"/>
          </w:tcPr>
          <w:p w14:paraId="108B1275" w14:textId="77777777" w:rsidR="00230667" w:rsidRPr="00873352" w:rsidRDefault="00230667" w:rsidP="00230667">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73352">
              <w:rPr>
                <w:rFonts w:asciiTheme="minorHAnsi" w:hAnsiTheme="minorHAnsi" w:cstheme="minorHAnsi"/>
                <w:sz w:val="22"/>
                <w:szCs w:val="22"/>
              </w:rPr>
              <w:t>NTMP</w:t>
            </w:r>
          </w:p>
        </w:tc>
        <w:tc>
          <w:tcPr>
            <w:tcW w:w="1440" w:type="dxa"/>
          </w:tcPr>
          <w:p w14:paraId="424FC049" w14:textId="77777777" w:rsidR="00230667" w:rsidRPr="00873352" w:rsidRDefault="00230667" w:rsidP="00230667">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73352">
              <w:rPr>
                <w:rFonts w:asciiTheme="minorHAnsi" w:hAnsiTheme="minorHAnsi" w:cstheme="minorHAnsi"/>
                <w:sz w:val="22"/>
                <w:szCs w:val="22"/>
              </w:rPr>
              <w:t>17</w:t>
            </w:r>
          </w:p>
        </w:tc>
        <w:tc>
          <w:tcPr>
            <w:tcW w:w="2549" w:type="dxa"/>
            <w:tcBorders>
              <w:right w:val="single" w:sz="4" w:space="0" w:color="auto"/>
            </w:tcBorders>
          </w:tcPr>
          <w:p w14:paraId="089089B0" w14:textId="77777777" w:rsidR="00230667" w:rsidRPr="00873352" w:rsidRDefault="00230667" w:rsidP="00230667">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73352">
              <w:rPr>
                <w:rFonts w:asciiTheme="minorHAnsi" w:hAnsiTheme="minorHAnsi" w:cstheme="minorHAnsi"/>
                <w:sz w:val="22"/>
                <w:szCs w:val="22"/>
              </w:rPr>
              <w:t>8,100</w:t>
            </w:r>
          </w:p>
        </w:tc>
      </w:tr>
      <w:tr w:rsidR="00230667" w:rsidRPr="00873352" w14:paraId="063C0DCC" w14:textId="77777777" w:rsidTr="008A50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8" w:type="dxa"/>
            <w:tcBorders>
              <w:left w:val="single" w:sz="4" w:space="0" w:color="auto"/>
              <w:right w:val="none" w:sz="0" w:space="0" w:color="auto"/>
            </w:tcBorders>
            <w:shd w:val="clear" w:color="auto" w:fill="D9D9D9" w:themeFill="background1" w:themeFillShade="D9"/>
          </w:tcPr>
          <w:p w14:paraId="6212110E" w14:textId="5620A878" w:rsidR="00230667" w:rsidRPr="00873352" w:rsidRDefault="00230667" w:rsidP="00230667">
            <w:pPr>
              <w:pStyle w:val="Default"/>
              <w:jc w:val="center"/>
              <w:rPr>
                <w:rFonts w:asciiTheme="minorHAnsi" w:hAnsiTheme="minorHAnsi" w:cstheme="minorHAnsi"/>
                <w:b w:val="0"/>
                <w:sz w:val="22"/>
                <w:szCs w:val="22"/>
              </w:rPr>
            </w:pPr>
            <w:r w:rsidRPr="00873352">
              <w:rPr>
                <w:rFonts w:asciiTheme="minorHAnsi" w:hAnsiTheme="minorHAnsi" w:cstheme="minorHAnsi"/>
                <w:b w:val="0"/>
                <w:sz w:val="22"/>
                <w:szCs w:val="22"/>
              </w:rPr>
              <w:t>2016-17</w:t>
            </w:r>
          </w:p>
        </w:tc>
        <w:tc>
          <w:tcPr>
            <w:tcW w:w="2430" w:type="dxa"/>
            <w:tcBorders>
              <w:left w:val="none" w:sz="0" w:space="0" w:color="auto"/>
              <w:right w:val="none" w:sz="0" w:space="0" w:color="auto"/>
            </w:tcBorders>
            <w:shd w:val="clear" w:color="auto" w:fill="D9D9D9" w:themeFill="background1" w:themeFillShade="D9"/>
          </w:tcPr>
          <w:p w14:paraId="6A2529BD" w14:textId="738875A8" w:rsidR="00230667" w:rsidRPr="00873352" w:rsidRDefault="00230667" w:rsidP="00230667">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73352">
              <w:rPr>
                <w:rFonts w:asciiTheme="minorHAnsi" w:hAnsiTheme="minorHAnsi" w:cstheme="minorHAnsi"/>
                <w:sz w:val="22"/>
                <w:szCs w:val="22"/>
              </w:rPr>
              <w:t>NTMP</w:t>
            </w:r>
          </w:p>
        </w:tc>
        <w:tc>
          <w:tcPr>
            <w:tcW w:w="1440" w:type="dxa"/>
            <w:tcBorders>
              <w:left w:val="none" w:sz="0" w:space="0" w:color="auto"/>
              <w:right w:val="none" w:sz="0" w:space="0" w:color="auto"/>
            </w:tcBorders>
            <w:shd w:val="clear" w:color="auto" w:fill="D9D9D9" w:themeFill="background1" w:themeFillShade="D9"/>
          </w:tcPr>
          <w:p w14:paraId="2EBF27D4" w14:textId="61ED3831" w:rsidR="00230667" w:rsidRPr="00873352" w:rsidRDefault="008A5080" w:rsidP="00230667">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73352">
              <w:rPr>
                <w:rFonts w:asciiTheme="minorHAnsi" w:hAnsiTheme="minorHAnsi" w:cstheme="minorHAnsi"/>
                <w:sz w:val="22"/>
                <w:szCs w:val="22"/>
              </w:rPr>
              <w:t>23</w:t>
            </w:r>
          </w:p>
        </w:tc>
        <w:tc>
          <w:tcPr>
            <w:tcW w:w="2549" w:type="dxa"/>
            <w:tcBorders>
              <w:left w:val="none" w:sz="0" w:space="0" w:color="auto"/>
              <w:right w:val="single" w:sz="4" w:space="0" w:color="auto"/>
            </w:tcBorders>
            <w:shd w:val="clear" w:color="auto" w:fill="D9D9D9" w:themeFill="background1" w:themeFillShade="D9"/>
          </w:tcPr>
          <w:p w14:paraId="7667C6A1" w14:textId="22B68B40" w:rsidR="00230667" w:rsidRPr="00873352" w:rsidRDefault="008A5080" w:rsidP="00230667">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73352">
              <w:rPr>
                <w:rFonts w:asciiTheme="minorHAnsi" w:hAnsiTheme="minorHAnsi" w:cstheme="minorHAnsi"/>
                <w:sz w:val="22"/>
                <w:szCs w:val="22"/>
              </w:rPr>
              <w:t>5,105</w:t>
            </w:r>
          </w:p>
        </w:tc>
      </w:tr>
      <w:tr w:rsidR="008A5080" w:rsidRPr="00873352" w14:paraId="621CC749" w14:textId="77777777" w:rsidTr="00C155E8">
        <w:trPr>
          <w:jc w:val="center"/>
        </w:trPr>
        <w:tc>
          <w:tcPr>
            <w:cnfStyle w:val="001000000000" w:firstRow="0" w:lastRow="0" w:firstColumn="1" w:lastColumn="0" w:oddVBand="0" w:evenVBand="0" w:oddHBand="0" w:evenHBand="0" w:firstRowFirstColumn="0" w:firstRowLastColumn="0" w:lastRowFirstColumn="0" w:lastRowLastColumn="0"/>
            <w:tcW w:w="1368" w:type="dxa"/>
            <w:tcBorders>
              <w:left w:val="single" w:sz="4" w:space="0" w:color="auto"/>
              <w:bottom w:val="single" w:sz="4" w:space="0" w:color="auto"/>
            </w:tcBorders>
            <w:shd w:val="clear" w:color="auto" w:fill="D9D9D9" w:themeFill="background1" w:themeFillShade="D9"/>
          </w:tcPr>
          <w:p w14:paraId="7856EA9B" w14:textId="5E80BE94" w:rsidR="008A5080" w:rsidRPr="00873352" w:rsidRDefault="008A5080" w:rsidP="00230667">
            <w:pPr>
              <w:pStyle w:val="Default"/>
              <w:jc w:val="center"/>
              <w:rPr>
                <w:rFonts w:asciiTheme="minorHAnsi" w:hAnsiTheme="minorHAnsi" w:cstheme="minorHAnsi"/>
                <w:b w:val="0"/>
                <w:sz w:val="22"/>
                <w:szCs w:val="22"/>
              </w:rPr>
            </w:pPr>
            <w:r w:rsidRPr="00873352">
              <w:rPr>
                <w:rFonts w:asciiTheme="minorHAnsi" w:hAnsiTheme="minorHAnsi" w:cstheme="minorHAnsi"/>
                <w:b w:val="0"/>
                <w:sz w:val="22"/>
                <w:szCs w:val="22"/>
              </w:rPr>
              <w:t>2017-18</w:t>
            </w:r>
          </w:p>
        </w:tc>
        <w:tc>
          <w:tcPr>
            <w:tcW w:w="2430" w:type="dxa"/>
            <w:tcBorders>
              <w:bottom w:val="single" w:sz="4" w:space="0" w:color="auto"/>
            </w:tcBorders>
            <w:shd w:val="clear" w:color="auto" w:fill="D9D9D9" w:themeFill="background1" w:themeFillShade="D9"/>
          </w:tcPr>
          <w:p w14:paraId="3973255C" w14:textId="104A2BC8" w:rsidR="008A5080" w:rsidRPr="00873352" w:rsidRDefault="008A5080" w:rsidP="00230667">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73352">
              <w:rPr>
                <w:rFonts w:asciiTheme="minorHAnsi" w:hAnsiTheme="minorHAnsi" w:cstheme="minorHAnsi"/>
                <w:sz w:val="22"/>
                <w:szCs w:val="22"/>
              </w:rPr>
              <w:t>NTMP</w:t>
            </w:r>
          </w:p>
        </w:tc>
        <w:tc>
          <w:tcPr>
            <w:tcW w:w="1440" w:type="dxa"/>
            <w:tcBorders>
              <w:bottom w:val="single" w:sz="4" w:space="0" w:color="auto"/>
            </w:tcBorders>
            <w:shd w:val="clear" w:color="auto" w:fill="D9D9D9" w:themeFill="background1" w:themeFillShade="D9"/>
          </w:tcPr>
          <w:p w14:paraId="116D0760" w14:textId="391BE4AD" w:rsidR="008A5080" w:rsidRPr="00873352" w:rsidRDefault="008A5080" w:rsidP="00230667">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73352">
              <w:rPr>
                <w:rFonts w:asciiTheme="minorHAnsi" w:hAnsiTheme="minorHAnsi" w:cstheme="minorHAnsi"/>
                <w:sz w:val="22"/>
                <w:szCs w:val="22"/>
              </w:rPr>
              <w:t>14</w:t>
            </w:r>
          </w:p>
        </w:tc>
        <w:tc>
          <w:tcPr>
            <w:tcW w:w="2549" w:type="dxa"/>
            <w:tcBorders>
              <w:bottom w:val="single" w:sz="4" w:space="0" w:color="auto"/>
              <w:right w:val="single" w:sz="4" w:space="0" w:color="auto"/>
            </w:tcBorders>
            <w:shd w:val="clear" w:color="auto" w:fill="D9D9D9" w:themeFill="background1" w:themeFillShade="D9"/>
          </w:tcPr>
          <w:p w14:paraId="1EC0B642" w14:textId="5491A0A9" w:rsidR="008A5080" w:rsidRPr="00873352" w:rsidRDefault="008A5080" w:rsidP="00230667">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73352">
              <w:rPr>
                <w:rFonts w:asciiTheme="minorHAnsi" w:hAnsiTheme="minorHAnsi" w:cstheme="minorHAnsi"/>
                <w:sz w:val="22"/>
                <w:szCs w:val="22"/>
              </w:rPr>
              <w:t>4,448</w:t>
            </w:r>
          </w:p>
        </w:tc>
      </w:tr>
    </w:tbl>
    <w:p w14:paraId="2C0916E4" w14:textId="13713399" w:rsidR="009304F0" w:rsidRPr="00873352" w:rsidRDefault="009304F0" w:rsidP="00F03065"/>
    <w:p w14:paraId="5B31F6B1" w14:textId="4D897E37" w:rsidR="008910D5" w:rsidRPr="00994F3A" w:rsidRDefault="008A5080" w:rsidP="00F03065">
      <w:pPr>
        <w:rPr>
          <w:b/>
          <w:i/>
          <w:szCs w:val="24"/>
        </w:rPr>
      </w:pPr>
      <w:r w:rsidRPr="00873352">
        <w:t xml:space="preserve">Note: 2017/18 Year calculated as NTMPs Approved by </w:t>
      </w:r>
      <w:r w:rsidR="00DE3FF3">
        <w:t>CAL FIRE</w:t>
      </w:r>
      <w:r w:rsidRPr="00873352">
        <w:t xml:space="preserve"> July 1, 2017-June 30, 2018.</w:t>
      </w:r>
    </w:p>
    <w:p w14:paraId="5FC688F9" w14:textId="77777777" w:rsidR="008910D5" w:rsidRDefault="008910D5" w:rsidP="00F03065"/>
    <w:p w14:paraId="7D23F49E" w14:textId="4C010FC3" w:rsidR="00AE1979" w:rsidRPr="00873352" w:rsidRDefault="00AE1979" w:rsidP="00F03065">
      <w:pPr>
        <w:pStyle w:val="Heading2"/>
        <w:rPr>
          <w:sz w:val="22"/>
          <w:szCs w:val="24"/>
        </w:rPr>
      </w:pPr>
      <w:r w:rsidRPr="00873352">
        <w:t>Biomass</w:t>
      </w:r>
    </w:p>
    <w:p w14:paraId="571020B5" w14:textId="39A62D6C" w:rsidR="00AE1979" w:rsidRPr="00873352" w:rsidRDefault="00AE1979" w:rsidP="006428B2">
      <w:pPr>
        <w:pStyle w:val="BodyText"/>
        <w:ind w:left="90"/>
        <w:rPr>
          <w:rFonts w:asciiTheme="minorHAnsi" w:hAnsiTheme="minorHAnsi" w:cstheme="minorHAnsi"/>
        </w:rPr>
      </w:pPr>
    </w:p>
    <w:p w14:paraId="2CB35FEA" w14:textId="77777777" w:rsidR="008910D5" w:rsidRPr="00873352" w:rsidRDefault="008910D5" w:rsidP="008910D5">
      <w:pPr>
        <w:pStyle w:val="BodyText"/>
        <w:ind w:left="90"/>
        <w:rPr>
          <w:rFonts w:asciiTheme="minorHAnsi" w:hAnsiTheme="minorHAnsi" w:cstheme="minorHAnsi"/>
        </w:rPr>
      </w:pPr>
      <w:r w:rsidRPr="00873352">
        <w:rPr>
          <w:rFonts w:asciiTheme="minorHAnsi" w:hAnsiTheme="minorHAnsi" w:cstheme="minorHAnsi"/>
        </w:rPr>
        <w:t>Biomass utilization is recognized by many stakeholders as a carbon-neutral opportunity to facilitate management of California’s forested ecosystems. The expenses of forest restoration and sustainable management on both public and private lands can be supported through the sale of biomass and wood products. However, for this sale to be profitable, there is a need for increased biomass processing capacity to handle dead trees and other unmerchantable vegetative material removed for hazard control. For these reasons, the Board is interested in the development of biomass utilization policy as an important component of the forest product sector within California</w:t>
      </w:r>
      <w:r>
        <w:rPr>
          <w:rFonts w:asciiTheme="minorHAnsi" w:hAnsiTheme="minorHAnsi" w:cstheme="minorHAnsi"/>
        </w:rPr>
        <w:t xml:space="preserve"> (</w:t>
      </w:r>
      <w:hyperlink r:id="rId35" w:history="1">
        <w:r w:rsidRPr="00D472FE">
          <w:rPr>
            <w:rStyle w:val="Hyperlink"/>
            <w:rFonts w:asciiTheme="minorHAnsi" w:hAnsiTheme="minorHAnsi" w:cstheme="minorHAnsi"/>
          </w:rPr>
          <w:t>Forest Carbon Plan 2018</w:t>
        </w:r>
      </w:hyperlink>
      <w:r>
        <w:rPr>
          <w:rFonts w:asciiTheme="minorHAnsi" w:hAnsiTheme="minorHAnsi" w:cstheme="minorHAnsi"/>
        </w:rPr>
        <w:t>)</w:t>
      </w:r>
      <w:r w:rsidRPr="00873352">
        <w:rPr>
          <w:rFonts w:asciiTheme="minorHAnsi" w:hAnsiTheme="minorHAnsi" w:cstheme="minorHAnsi"/>
        </w:rPr>
        <w:t xml:space="preserve">. </w:t>
      </w:r>
    </w:p>
    <w:p w14:paraId="05897A37" w14:textId="77777777" w:rsidR="008910D5" w:rsidRDefault="008910D5" w:rsidP="008D7D4B">
      <w:pPr>
        <w:pStyle w:val="BodyText"/>
        <w:ind w:left="90"/>
        <w:rPr>
          <w:rFonts w:asciiTheme="minorHAnsi" w:hAnsiTheme="minorHAnsi" w:cstheme="minorHAnsi"/>
        </w:rPr>
      </w:pPr>
    </w:p>
    <w:p w14:paraId="1396258C" w14:textId="3616034D" w:rsidR="008D7D4B" w:rsidRPr="00873352" w:rsidRDefault="00AE1979" w:rsidP="008D7D4B">
      <w:pPr>
        <w:pStyle w:val="BodyText"/>
        <w:ind w:left="90"/>
        <w:rPr>
          <w:rFonts w:asciiTheme="minorHAnsi" w:hAnsiTheme="minorHAnsi" w:cstheme="minorHAnsi"/>
        </w:rPr>
      </w:pPr>
      <w:r w:rsidRPr="00873352">
        <w:rPr>
          <w:rFonts w:asciiTheme="minorHAnsi" w:hAnsiTheme="minorHAnsi" w:cstheme="minorHAnsi"/>
        </w:rPr>
        <w:t xml:space="preserve">The </w:t>
      </w:r>
      <w:r w:rsidR="00C5426E" w:rsidRPr="00873352">
        <w:rPr>
          <w:rFonts w:asciiTheme="minorHAnsi" w:hAnsiTheme="minorHAnsi" w:cstheme="minorHAnsi"/>
        </w:rPr>
        <w:t xml:space="preserve">forest products </w:t>
      </w:r>
      <w:r w:rsidRPr="00873352">
        <w:rPr>
          <w:rFonts w:asciiTheme="minorHAnsi" w:hAnsiTheme="minorHAnsi" w:cstheme="minorHAnsi"/>
        </w:rPr>
        <w:t>biomass market</w:t>
      </w:r>
      <w:r w:rsidR="00BB4F3B" w:rsidRPr="00873352">
        <w:rPr>
          <w:rFonts w:asciiTheme="minorHAnsi" w:hAnsiTheme="minorHAnsi" w:cstheme="minorHAnsi"/>
        </w:rPr>
        <w:t xml:space="preserve"> remains</w:t>
      </w:r>
      <w:r w:rsidRPr="00873352">
        <w:rPr>
          <w:rFonts w:asciiTheme="minorHAnsi" w:hAnsiTheme="minorHAnsi" w:cstheme="minorHAnsi"/>
        </w:rPr>
        <w:t xml:space="preserve"> </w:t>
      </w:r>
      <w:r w:rsidR="00BB4F3B" w:rsidRPr="00873352">
        <w:rPr>
          <w:rFonts w:asciiTheme="minorHAnsi" w:hAnsiTheme="minorHAnsi" w:cstheme="minorHAnsi"/>
        </w:rPr>
        <w:t>narrow</w:t>
      </w:r>
      <w:r w:rsidR="00107498" w:rsidRPr="00873352">
        <w:rPr>
          <w:rFonts w:asciiTheme="minorHAnsi" w:hAnsiTheme="minorHAnsi" w:cstheme="minorHAnsi"/>
        </w:rPr>
        <w:t xml:space="preserve">. </w:t>
      </w:r>
      <w:r w:rsidR="00BB4F3B" w:rsidRPr="00873352">
        <w:rPr>
          <w:rFonts w:asciiTheme="minorHAnsi" w:hAnsiTheme="minorHAnsi" w:cstheme="minorHAnsi"/>
        </w:rPr>
        <w:t>Challenges to expansion include s</w:t>
      </w:r>
      <w:r w:rsidRPr="00873352">
        <w:rPr>
          <w:rFonts w:asciiTheme="minorHAnsi" w:hAnsiTheme="minorHAnsi" w:cstheme="minorHAnsi"/>
        </w:rPr>
        <w:t>hort</w:t>
      </w:r>
      <w:r w:rsidR="00617EB8" w:rsidRPr="00873352">
        <w:rPr>
          <w:rFonts w:asciiTheme="minorHAnsi" w:hAnsiTheme="minorHAnsi" w:cstheme="minorHAnsi"/>
        </w:rPr>
        <w:t>-</w:t>
      </w:r>
      <w:r w:rsidRPr="00873352">
        <w:rPr>
          <w:rFonts w:asciiTheme="minorHAnsi" w:hAnsiTheme="minorHAnsi" w:cstheme="minorHAnsi"/>
        </w:rPr>
        <w:t xml:space="preserve">term contracts between energy producers and purchasers, fluctuating energy values, </w:t>
      </w:r>
      <w:r w:rsidR="008D0034" w:rsidRPr="00873352">
        <w:rPr>
          <w:rFonts w:asciiTheme="minorHAnsi" w:hAnsiTheme="minorHAnsi" w:cstheme="minorHAnsi"/>
        </w:rPr>
        <w:t>lack of energy sector subsidies, and</w:t>
      </w:r>
      <w:r w:rsidRPr="00873352">
        <w:rPr>
          <w:rFonts w:asciiTheme="minorHAnsi" w:hAnsiTheme="minorHAnsi" w:cstheme="minorHAnsi"/>
        </w:rPr>
        <w:t xml:space="preserve"> </w:t>
      </w:r>
      <w:r w:rsidR="008D0034" w:rsidRPr="00873352">
        <w:rPr>
          <w:rFonts w:asciiTheme="minorHAnsi" w:hAnsiTheme="minorHAnsi" w:cstheme="minorHAnsi"/>
        </w:rPr>
        <w:t>the</w:t>
      </w:r>
      <w:r w:rsidRPr="00873352">
        <w:rPr>
          <w:rFonts w:asciiTheme="minorHAnsi" w:hAnsiTheme="minorHAnsi" w:cstheme="minorHAnsi"/>
        </w:rPr>
        <w:t xml:space="preserve"> economics </w:t>
      </w:r>
      <w:r w:rsidR="008D7D4B" w:rsidRPr="00873352">
        <w:rPr>
          <w:rFonts w:asciiTheme="minorHAnsi" w:hAnsiTheme="minorHAnsi" w:cstheme="minorHAnsi"/>
        </w:rPr>
        <w:t>involved in</w:t>
      </w:r>
      <w:r w:rsidR="00BB4F3B" w:rsidRPr="00873352">
        <w:rPr>
          <w:rFonts w:asciiTheme="minorHAnsi" w:hAnsiTheme="minorHAnsi" w:cstheme="minorHAnsi"/>
        </w:rPr>
        <w:t xml:space="preserve"> the</w:t>
      </w:r>
      <w:r w:rsidRPr="00873352">
        <w:rPr>
          <w:rFonts w:asciiTheme="minorHAnsi" w:hAnsiTheme="minorHAnsi" w:cstheme="minorHAnsi"/>
        </w:rPr>
        <w:t xml:space="preserve"> treatment, handling</w:t>
      </w:r>
      <w:r w:rsidR="00BB4F3B" w:rsidRPr="00873352">
        <w:rPr>
          <w:rFonts w:asciiTheme="minorHAnsi" w:hAnsiTheme="minorHAnsi" w:cstheme="minorHAnsi"/>
        </w:rPr>
        <w:t>,</w:t>
      </w:r>
      <w:r w:rsidRPr="00873352">
        <w:rPr>
          <w:rFonts w:asciiTheme="minorHAnsi" w:hAnsiTheme="minorHAnsi" w:cstheme="minorHAnsi"/>
        </w:rPr>
        <w:t xml:space="preserve"> and transport</w:t>
      </w:r>
      <w:r w:rsidR="00BB4F3B" w:rsidRPr="00873352">
        <w:rPr>
          <w:rFonts w:asciiTheme="minorHAnsi" w:hAnsiTheme="minorHAnsi" w:cstheme="minorHAnsi"/>
        </w:rPr>
        <w:t>ation</w:t>
      </w:r>
      <w:r w:rsidRPr="00873352">
        <w:rPr>
          <w:rFonts w:asciiTheme="minorHAnsi" w:hAnsiTheme="minorHAnsi" w:cstheme="minorHAnsi"/>
        </w:rPr>
        <w:t xml:space="preserve"> of forest material</w:t>
      </w:r>
      <w:r w:rsidR="00D472FE">
        <w:rPr>
          <w:rFonts w:asciiTheme="minorHAnsi" w:hAnsiTheme="minorHAnsi" w:cstheme="minorHAnsi"/>
        </w:rPr>
        <w:t xml:space="preserve"> (</w:t>
      </w:r>
      <w:hyperlink r:id="rId36" w:history="1">
        <w:r w:rsidR="00D472FE" w:rsidRPr="00D472FE">
          <w:rPr>
            <w:rStyle w:val="Hyperlink"/>
            <w:rFonts w:asciiTheme="minorHAnsi" w:hAnsiTheme="minorHAnsi" w:cstheme="minorHAnsi"/>
          </w:rPr>
          <w:t>Forest Carbon Plan 2018</w:t>
        </w:r>
      </w:hyperlink>
      <w:r w:rsidR="00D472FE">
        <w:rPr>
          <w:rFonts w:asciiTheme="minorHAnsi" w:hAnsiTheme="minorHAnsi" w:cstheme="minorHAnsi"/>
        </w:rPr>
        <w:t>)</w:t>
      </w:r>
      <w:r w:rsidR="00AF43BA" w:rsidRPr="00873352">
        <w:rPr>
          <w:rFonts w:asciiTheme="minorHAnsi" w:hAnsiTheme="minorHAnsi" w:cstheme="minorHAnsi"/>
        </w:rPr>
        <w:t xml:space="preserve">. </w:t>
      </w:r>
    </w:p>
    <w:p w14:paraId="5F742762" w14:textId="77777777" w:rsidR="008D7D4B" w:rsidRPr="00873352" w:rsidRDefault="008D7D4B" w:rsidP="008D7D4B">
      <w:pPr>
        <w:pStyle w:val="BodyText"/>
        <w:ind w:left="90"/>
        <w:rPr>
          <w:rFonts w:asciiTheme="minorHAnsi" w:hAnsiTheme="minorHAnsi" w:cstheme="minorHAnsi"/>
        </w:rPr>
      </w:pPr>
    </w:p>
    <w:p w14:paraId="60364A53" w14:textId="09BAC71D" w:rsidR="008D7D4B" w:rsidRPr="00873352" w:rsidRDefault="001A2094" w:rsidP="00422B48">
      <w:pPr>
        <w:pStyle w:val="BodyText"/>
        <w:ind w:left="90"/>
        <w:rPr>
          <w:rFonts w:asciiTheme="minorHAnsi" w:hAnsiTheme="minorHAnsi" w:cstheme="minorHAnsi"/>
        </w:rPr>
      </w:pPr>
      <w:r w:rsidRPr="00873352">
        <w:rPr>
          <w:rFonts w:asciiTheme="minorHAnsi" w:hAnsiTheme="minorHAnsi" w:cstheme="minorHAnsi"/>
        </w:rPr>
        <w:t>Biomass facilities across the state have been closing</w:t>
      </w:r>
      <w:r w:rsidR="00AC356C" w:rsidRPr="00873352">
        <w:rPr>
          <w:rFonts w:asciiTheme="minorHAnsi" w:hAnsiTheme="minorHAnsi" w:cstheme="minorHAnsi"/>
        </w:rPr>
        <w:t xml:space="preserve"> </w:t>
      </w:r>
      <w:r w:rsidR="0014101D" w:rsidRPr="00873352">
        <w:rPr>
          <w:rFonts w:asciiTheme="minorHAnsi" w:hAnsiTheme="minorHAnsi" w:cstheme="minorHAnsi"/>
        </w:rPr>
        <w:t xml:space="preserve">for </w:t>
      </w:r>
      <w:r w:rsidR="00260532" w:rsidRPr="00873352">
        <w:rPr>
          <w:rFonts w:asciiTheme="minorHAnsi" w:hAnsiTheme="minorHAnsi" w:cstheme="minorHAnsi"/>
        </w:rPr>
        <w:t>many years</w:t>
      </w:r>
      <w:r w:rsidR="00617EB8" w:rsidRPr="00873352">
        <w:rPr>
          <w:rFonts w:asciiTheme="minorHAnsi" w:hAnsiTheme="minorHAnsi" w:cstheme="minorHAnsi"/>
        </w:rPr>
        <w:t>.</w:t>
      </w:r>
      <w:r w:rsidR="00260532" w:rsidRPr="00873352">
        <w:rPr>
          <w:rFonts w:asciiTheme="minorHAnsi" w:hAnsiTheme="minorHAnsi" w:cstheme="minorHAnsi"/>
        </w:rPr>
        <w:t xml:space="preserve"> </w:t>
      </w:r>
      <w:r w:rsidR="00617EB8" w:rsidRPr="00873352">
        <w:rPr>
          <w:rFonts w:asciiTheme="minorHAnsi" w:hAnsiTheme="minorHAnsi" w:cstheme="minorHAnsi"/>
        </w:rPr>
        <w:t>T</w:t>
      </w:r>
      <w:r w:rsidR="00260532" w:rsidRPr="00873352">
        <w:rPr>
          <w:rFonts w:asciiTheme="minorHAnsi" w:hAnsiTheme="minorHAnsi" w:cstheme="minorHAnsi"/>
        </w:rPr>
        <w:t xml:space="preserve">he retention of the remaining biomass facilities </w:t>
      </w:r>
      <w:r w:rsidR="00585BC1" w:rsidRPr="00873352">
        <w:rPr>
          <w:rFonts w:asciiTheme="minorHAnsi" w:hAnsiTheme="minorHAnsi" w:cstheme="minorHAnsi"/>
        </w:rPr>
        <w:t>is a priority for</w:t>
      </w:r>
      <w:r w:rsidRPr="00873352">
        <w:rPr>
          <w:rFonts w:asciiTheme="minorHAnsi" w:hAnsiTheme="minorHAnsi" w:cstheme="minorHAnsi"/>
        </w:rPr>
        <w:t xml:space="preserve"> the legislature</w:t>
      </w:r>
      <w:r w:rsidR="00107498" w:rsidRPr="00873352">
        <w:rPr>
          <w:rFonts w:asciiTheme="minorHAnsi" w:hAnsiTheme="minorHAnsi" w:cstheme="minorHAnsi"/>
        </w:rPr>
        <w:t xml:space="preserve">. </w:t>
      </w:r>
      <w:r w:rsidR="00AC356C" w:rsidRPr="00873352">
        <w:rPr>
          <w:rFonts w:asciiTheme="minorHAnsi" w:hAnsiTheme="minorHAnsi" w:cstheme="minorHAnsi"/>
        </w:rPr>
        <w:t>Thus</w:t>
      </w:r>
      <w:r w:rsidR="008D7D4B" w:rsidRPr="00873352">
        <w:rPr>
          <w:rFonts w:asciiTheme="minorHAnsi" w:hAnsiTheme="minorHAnsi" w:cstheme="minorHAnsi"/>
        </w:rPr>
        <w:t xml:space="preserve">, SB 859 was passed by the legislature and ultimately chaptered by the </w:t>
      </w:r>
      <w:r w:rsidR="00985A2D">
        <w:rPr>
          <w:rFonts w:asciiTheme="minorHAnsi" w:hAnsiTheme="minorHAnsi" w:cstheme="minorHAnsi"/>
        </w:rPr>
        <w:t xml:space="preserve">Brown </w:t>
      </w:r>
      <w:r w:rsidR="008D7D4B" w:rsidRPr="00873352">
        <w:rPr>
          <w:rFonts w:asciiTheme="minorHAnsi" w:hAnsiTheme="minorHAnsi" w:cstheme="minorHAnsi"/>
        </w:rPr>
        <w:t xml:space="preserve">Administration. </w:t>
      </w:r>
      <w:r w:rsidR="00260532" w:rsidRPr="00873352">
        <w:rPr>
          <w:rFonts w:asciiTheme="minorHAnsi" w:hAnsiTheme="minorHAnsi" w:cstheme="minorHAnsi"/>
        </w:rPr>
        <w:t>The bill</w:t>
      </w:r>
      <w:r w:rsidR="008D7D4B" w:rsidRPr="00873352">
        <w:rPr>
          <w:rFonts w:asciiTheme="minorHAnsi" w:hAnsiTheme="minorHAnsi" w:cstheme="minorHAnsi"/>
        </w:rPr>
        <w:t>, in part,</w:t>
      </w:r>
      <w:r w:rsidR="00260532" w:rsidRPr="00873352">
        <w:rPr>
          <w:rFonts w:asciiTheme="minorHAnsi" w:hAnsiTheme="minorHAnsi" w:cstheme="minorHAnsi"/>
        </w:rPr>
        <w:t xml:space="preserve"> </w:t>
      </w:r>
      <w:r w:rsidR="00260532" w:rsidRPr="00873352">
        <w:rPr>
          <w:rFonts w:asciiTheme="minorHAnsi" w:hAnsiTheme="minorHAnsi" w:cstheme="minorHAnsi"/>
        </w:rPr>
        <w:lastRenderedPageBreak/>
        <w:t>calls on electricity retailers to enter int</w:t>
      </w:r>
      <w:r w:rsidR="00046117" w:rsidRPr="00873352">
        <w:rPr>
          <w:rFonts w:asciiTheme="minorHAnsi" w:hAnsiTheme="minorHAnsi" w:cstheme="minorHAnsi"/>
        </w:rPr>
        <w:t>o five-year contracts for 125 megawatts</w:t>
      </w:r>
      <w:r w:rsidR="00260532" w:rsidRPr="00873352">
        <w:rPr>
          <w:rFonts w:asciiTheme="minorHAnsi" w:hAnsiTheme="minorHAnsi" w:cstheme="minorHAnsi"/>
        </w:rPr>
        <w:t xml:space="preserve"> of biomass power from facilities that </w:t>
      </w:r>
      <w:r w:rsidR="00046117" w:rsidRPr="00873352">
        <w:rPr>
          <w:rFonts w:asciiTheme="minorHAnsi" w:hAnsiTheme="minorHAnsi" w:cstheme="minorHAnsi"/>
        </w:rPr>
        <w:t xml:space="preserve">have the ability </w:t>
      </w:r>
      <w:r w:rsidRPr="00873352">
        <w:rPr>
          <w:rFonts w:asciiTheme="minorHAnsi" w:hAnsiTheme="minorHAnsi" w:cstheme="minorHAnsi"/>
        </w:rPr>
        <w:t xml:space="preserve">to </w:t>
      </w:r>
      <w:r w:rsidR="00260532" w:rsidRPr="00873352">
        <w:rPr>
          <w:rFonts w:asciiTheme="minorHAnsi" w:hAnsiTheme="minorHAnsi" w:cstheme="minorHAnsi"/>
        </w:rPr>
        <w:t>generate energy from wood harvested from high fire hazard zones</w:t>
      </w:r>
      <w:r w:rsidR="00585BC1" w:rsidRPr="00873352">
        <w:rPr>
          <w:rFonts w:asciiTheme="minorHAnsi" w:hAnsiTheme="minorHAnsi" w:cstheme="minorHAnsi"/>
        </w:rPr>
        <w:t>, as identified by the Tree</w:t>
      </w:r>
      <w:r w:rsidR="00BD56B4" w:rsidRPr="00873352">
        <w:rPr>
          <w:rFonts w:asciiTheme="minorHAnsi" w:hAnsiTheme="minorHAnsi" w:cstheme="minorHAnsi"/>
        </w:rPr>
        <w:t xml:space="preserve"> Mortality Task Force</w:t>
      </w:r>
      <w:r w:rsidR="00260532" w:rsidRPr="00873352">
        <w:rPr>
          <w:rFonts w:asciiTheme="minorHAnsi" w:hAnsiTheme="minorHAnsi" w:cstheme="minorHAnsi"/>
        </w:rPr>
        <w:t>.</w:t>
      </w:r>
      <w:r w:rsidR="008D7D4B" w:rsidRPr="00873352">
        <w:rPr>
          <w:rFonts w:asciiTheme="minorHAnsi" w:hAnsiTheme="minorHAnsi" w:cstheme="minorHAnsi"/>
        </w:rPr>
        <w:t xml:space="preserve"> </w:t>
      </w:r>
      <w:r w:rsidR="00840E11" w:rsidRPr="00873352">
        <w:rPr>
          <w:rFonts w:asciiTheme="minorHAnsi" w:hAnsiTheme="minorHAnsi" w:cstheme="minorHAnsi"/>
        </w:rPr>
        <w:t xml:space="preserve">SB 901 (2018) both expanded the fuels and feedstocks which are eligible to meet those wildfire risk reduction requirements and requires that any organization which currently has an active contract for electricity generated from biomass </w:t>
      </w:r>
      <w:r w:rsidR="00617EB8" w:rsidRPr="00873352">
        <w:rPr>
          <w:rFonts w:asciiTheme="minorHAnsi" w:hAnsiTheme="minorHAnsi" w:cstheme="minorHAnsi"/>
        </w:rPr>
        <w:t>expiring</w:t>
      </w:r>
      <w:r w:rsidR="00840E11" w:rsidRPr="00873352">
        <w:rPr>
          <w:rFonts w:asciiTheme="minorHAnsi" w:hAnsiTheme="minorHAnsi" w:cstheme="minorHAnsi"/>
        </w:rPr>
        <w:t xml:space="preserve"> on or before December 31, 2023</w:t>
      </w:r>
      <w:r w:rsidR="00736CA8" w:rsidRPr="00873352">
        <w:rPr>
          <w:rFonts w:asciiTheme="minorHAnsi" w:hAnsiTheme="minorHAnsi" w:cstheme="minorHAnsi"/>
        </w:rPr>
        <w:t xml:space="preserve"> seek </w:t>
      </w:r>
      <w:r w:rsidR="00840E11" w:rsidRPr="00873352">
        <w:rPr>
          <w:rFonts w:asciiTheme="minorHAnsi" w:hAnsiTheme="minorHAnsi" w:cstheme="minorHAnsi"/>
        </w:rPr>
        <w:t>to extend that contract for 5 additional years</w:t>
      </w:r>
      <w:r w:rsidR="00D472FE">
        <w:rPr>
          <w:rFonts w:asciiTheme="minorHAnsi" w:hAnsiTheme="minorHAnsi" w:cstheme="minorHAnsi"/>
        </w:rPr>
        <w:t xml:space="preserve"> (</w:t>
      </w:r>
      <w:hyperlink r:id="rId37" w:history="1">
        <w:r w:rsidR="00D472FE" w:rsidRPr="00D472FE">
          <w:rPr>
            <w:rStyle w:val="Hyperlink"/>
            <w:rFonts w:asciiTheme="minorHAnsi" w:hAnsiTheme="minorHAnsi" w:cstheme="minorHAnsi"/>
          </w:rPr>
          <w:t>Forest Carbon Plan 2018</w:t>
        </w:r>
      </w:hyperlink>
      <w:r w:rsidR="00D472FE">
        <w:rPr>
          <w:rFonts w:asciiTheme="minorHAnsi" w:hAnsiTheme="minorHAnsi" w:cstheme="minorHAnsi"/>
        </w:rPr>
        <w:t>)</w:t>
      </w:r>
      <w:r w:rsidR="00840E11" w:rsidRPr="00873352">
        <w:rPr>
          <w:rFonts w:asciiTheme="minorHAnsi" w:hAnsiTheme="minorHAnsi" w:cstheme="minorHAnsi"/>
        </w:rPr>
        <w:t>.</w:t>
      </w:r>
    </w:p>
    <w:p w14:paraId="5CEE28FF" w14:textId="5C94C7A0" w:rsidR="00546AFC" w:rsidRPr="00873352" w:rsidRDefault="00546AFC" w:rsidP="008910D5">
      <w:pPr>
        <w:pStyle w:val="BodyText"/>
        <w:ind w:left="0"/>
        <w:rPr>
          <w:rFonts w:asciiTheme="minorHAnsi" w:hAnsiTheme="minorHAnsi" w:cstheme="minorHAnsi"/>
        </w:rPr>
      </w:pPr>
    </w:p>
    <w:p w14:paraId="37296D2A" w14:textId="766A3947" w:rsidR="00AE1979" w:rsidRPr="00873352" w:rsidRDefault="00FC1D2F" w:rsidP="008D7D4B">
      <w:pPr>
        <w:pStyle w:val="BodyText"/>
        <w:ind w:left="90"/>
        <w:rPr>
          <w:rFonts w:asciiTheme="minorHAnsi" w:hAnsiTheme="minorHAnsi" w:cstheme="minorHAnsi"/>
        </w:rPr>
      </w:pPr>
      <w:r w:rsidRPr="00873352">
        <w:rPr>
          <w:rFonts w:asciiTheme="minorHAnsi" w:hAnsiTheme="minorHAnsi" w:cstheme="minorHAnsi"/>
        </w:rPr>
        <w:t>The Forest Carbon Plan</w:t>
      </w:r>
      <w:r w:rsidR="004E5748" w:rsidRPr="00873352">
        <w:rPr>
          <w:rFonts w:asciiTheme="minorHAnsi" w:hAnsiTheme="minorHAnsi" w:cstheme="minorHAnsi"/>
          <w:vertAlign w:val="superscript"/>
        </w:rPr>
        <w:footnoteReference w:id="1"/>
      </w:r>
      <w:r w:rsidRPr="00873352">
        <w:rPr>
          <w:rFonts w:asciiTheme="minorHAnsi" w:hAnsiTheme="minorHAnsi" w:cstheme="minorHAnsi"/>
        </w:rPr>
        <w:t xml:space="preserve"> </w:t>
      </w:r>
      <w:r w:rsidR="000D41E6" w:rsidRPr="00873352">
        <w:rPr>
          <w:rFonts w:asciiTheme="minorHAnsi" w:hAnsiTheme="minorHAnsi" w:cstheme="minorHAnsi"/>
        </w:rPr>
        <w:t>recommends</w:t>
      </w:r>
      <w:r w:rsidRPr="00873352">
        <w:rPr>
          <w:rFonts w:asciiTheme="minorHAnsi" w:hAnsiTheme="minorHAnsi" w:cstheme="minorHAnsi"/>
        </w:rPr>
        <w:t xml:space="preserve"> </w:t>
      </w:r>
      <w:r w:rsidR="00BD56B4" w:rsidRPr="00873352">
        <w:rPr>
          <w:rFonts w:asciiTheme="minorHAnsi" w:hAnsiTheme="minorHAnsi" w:cstheme="minorHAnsi"/>
        </w:rPr>
        <w:t>building</w:t>
      </w:r>
      <w:r w:rsidRPr="00873352">
        <w:rPr>
          <w:rFonts w:asciiTheme="minorHAnsi" w:hAnsiTheme="minorHAnsi" w:cstheme="minorHAnsi"/>
        </w:rPr>
        <w:t xml:space="preserve"> out the 50MW small scale wood-fired bioenergy facilities that were mandated through SB 1122 (Rubio). </w:t>
      </w:r>
      <w:r w:rsidR="009304F0" w:rsidRPr="00873352">
        <w:rPr>
          <w:rFonts w:asciiTheme="minorHAnsi" w:hAnsiTheme="minorHAnsi" w:cstheme="minorHAnsi"/>
        </w:rPr>
        <w:t xml:space="preserve">The </w:t>
      </w:r>
      <w:r w:rsidRPr="00873352">
        <w:rPr>
          <w:rFonts w:asciiTheme="minorHAnsi" w:hAnsiTheme="minorHAnsi" w:cstheme="minorHAnsi"/>
        </w:rPr>
        <w:t>California Energy Commission’s Electric Program Investment Charge will continue public investment in this build out. Additionally, there will be an effort to expedite the contracting and interconnection for facilities fueled by feedstock from tree mortality High Hazard Zones</w:t>
      </w:r>
      <w:r w:rsidR="00D472FE">
        <w:rPr>
          <w:rFonts w:asciiTheme="minorHAnsi" w:hAnsiTheme="minorHAnsi" w:cstheme="minorHAnsi"/>
        </w:rPr>
        <w:t xml:space="preserve"> (</w:t>
      </w:r>
      <w:hyperlink r:id="rId38" w:history="1">
        <w:r w:rsidR="00D472FE" w:rsidRPr="00D472FE">
          <w:rPr>
            <w:rStyle w:val="Hyperlink"/>
            <w:rFonts w:asciiTheme="minorHAnsi" w:hAnsiTheme="minorHAnsi" w:cstheme="minorHAnsi"/>
          </w:rPr>
          <w:t>Forest Carbon Plan 2018</w:t>
        </w:r>
      </w:hyperlink>
      <w:r w:rsidR="00D472FE">
        <w:rPr>
          <w:rFonts w:asciiTheme="minorHAnsi" w:hAnsiTheme="minorHAnsi" w:cstheme="minorHAnsi"/>
        </w:rPr>
        <w:t>)</w:t>
      </w:r>
      <w:r w:rsidRPr="00873352">
        <w:rPr>
          <w:rFonts w:asciiTheme="minorHAnsi" w:hAnsiTheme="minorHAnsi" w:cstheme="minorHAnsi"/>
        </w:rPr>
        <w:t>.</w:t>
      </w:r>
      <w:r w:rsidR="008D7D4B" w:rsidRPr="00873352">
        <w:rPr>
          <w:rFonts w:asciiTheme="minorHAnsi" w:hAnsiTheme="minorHAnsi" w:cstheme="minorHAnsi"/>
        </w:rPr>
        <w:t xml:space="preserve"> </w:t>
      </w:r>
      <w:r w:rsidR="00AE1979" w:rsidRPr="00873352">
        <w:rPr>
          <w:rFonts w:asciiTheme="minorHAnsi" w:hAnsiTheme="minorHAnsi" w:cstheme="minorHAnsi"/>
        </w:rPr>
        <w:t xml:space="preserve"> </w:t>
      </w:r>
    </w:p>
    <w:p w14:paraId="01AC070D" w14:textId="1C5434CC" w:rsidR="00AE1979" w:rsidRPr="00873352" w:rsidRDefault="00AE1979" w:rsidP="00F03065"/>
    <w:p w14:paraId="3521EBA8" w14:textId="20463072" w:rsidR="006E4A79" w:rsidRPr="00873352" w:rsidRDefault="006E4A79" w:rsidP="00F03065"/>
    <w:p w14:paraId="23005280" w14:textId="7E93FC67" w:rsidR="007F0F6F" w:rsidRPr="00873352" w:rsidRDefault="007F0F6F" w:rsidP="00F03065">
      <w:pPr>
        <w:pStyle w:val="Heading2"/>
      </w:pPr>
      <w:r w:rsidRPr="00873352">
        <w:t>Rangeland and Hardwood Trends</w:t>
      </w:r>
    </w:p>
    <w:p w14:paraId="1EAE2015" w14:textId="77777777" w:rsidR="007F0F6F" w:rsidRPr="00873352" w:rsidRDefault="007F0F6F" w:rsidP="00F03065"/>
    <w:p w14:paraId="1EB29137" w14:textId="2E3350B5" w:rsidR="00B86346" w:rsidRPr="00873352" w:rsidRDefault="00DF4F60" w:rsidP="00F03065">
      <w:pPr>
        <w:pStyle w:val="Heading2"/>
        <w:rPr>
          <w:bCs/>
        </w:rPr>
      </w:pPr>
      <w:r w:rsidRPr="00873352">
        <w:t>Rangelands</w:t>
      </w:r>
      <w:r w:rsidRPr="00873352">
        <w:rPr>
          <w:spacing w:val="-1"/>
        </w:rPr>
        <w:t xml:space="preserve"> and</w:t>
      </w:r>
      <w:r w:rsidRPr="00873352">
        <w:rPr>
          <w:spacing w:val="-3"/>
        </w:rPr>
        <w:t xml:space="preserve"> Range</w:t>
      </w:r>
      <w:r w:rsidRPr="00873352">
        <w:rPr>
          <w:spacing w:val="-1"/>
        </w:rPr>
        <w:t xml:space="preserve"> </w:t>
      </w:r>
      <w:r w:rsidRPr="00873352">
        <w:t>Industry</w:t>
      </w:r>
    </w:p>
    <w:p w14:paraId="113C7F78" w14:textId="77777777" w:rsidR="007D486C" w:rsidRPr="00873352" w:rsidRDefault="007D486C" w:rsidP="00E103E7">
      <w:pPr>
        <w:pStyle w:val="BodyText"/>
        <w:ind w:left="90"/>
        <w:rPr>
          <w:rFonts w:asciiTheme="minorHAnsi" w:hAnsiTheme="minorHAnsi" w:cstheme="minorHAnsi"/>
        </w:rPr>
      </w:pPr>
    </w:p>
    <w:p w14:paraId="50B8BC84" w14:textId="2D167045" w:rsidR="00636A73" w:rsidRPr="00873352" w:rsidRDefault="00636A73" w:rsidP="00636A73">
      <w:pPr>
        <w:rPr>
          <w:rFonts w:eastAsia="Arial" w:cstheme="minorHAnsi"/>
        </w:rPr>
      </w:pPr>
      <w:r w:rsidRPr="00873352">
        <w:rPr>
          <w:rFonts w:eastAsia="Arial" w:cstheme="minorHAnsi"/>
        </w:rPr>
        <w:t xml:space="preserve">Beef cattle production </w:t>
      </w:r>
      <w:r w:rsidR="00A9670E" w:rsidRPr="00873352">
        <w:rPr>
          <w:rFonts w:eastAsia="Arial" w:cstheme="minorHAnsi"/>
        </w:rPr>
        <w:t>generated $2.5 billion in revenue in 2017</w:t>
      </w:r>
      <w:r w:rsidR="00FD7DF2" w:rsidRPr="00873352">
        <w:rPr>
          <w:rFonts w:eastAsia="Arial" w:cstheme="minorHAnsi"/>
        </w:rPr>
        <w:t xml:space="preserve"> (a drop of 22% from $3.2 billion in 2015)</w:t>
      </w:r>
      <w:r w:rsidR="00A9670E" w:rsidRPr="00873352">
        <w:rPr>
          <w:rFonts w:eastAsia="Arial" w:cstheme="minorHAnsi"/>
        </w:rPr>
        <w:t>, placing it as California’s</w:t>
      </w:r>
      <w:r w:rsidRPr="00873352">
        <w:rPr>
          <w:rFonts w:eastAsia="Arial" w:cstheme="minorHAnsi"/>
        </w:rPr>
        <w:t xml:space="preserve"> 4th most valuable agricultural commodity in 201</w:t>
      </w:r>
      <w:r w:rsidR="00A9670E" w:rsidRPr="00873352">
        <w:rPr>
          <w:rFonts w:eastAsia="Arial" w:cstheme="minorHAnsi"/>
        </w:rPr>
        <w:t xml:space="preserve">7. </w:t>
      </w:r>
      <w:r w:rsidR="00712161" w:rsidRPr="00873352">
        <w:rPr>
          <w:rFonts w:eastAsia="Arial" w:cstheme="minorHAnsi"/>
        </w:rPr>
        <w:t>California is also the 7</w:t>
      </w:r>
      <w:r w:rsidR="00712161" w:rsidRPr="00873352">
        <w:rPr>
          <w:rFonts w:eastAsia="Arial" w:cstheme="minorHAnsi"/>
          <w:vertAlign w:val="superscript"/>
        </w:rPr>
        <w:t>th</w:t>
      </w:r>
      <w:r w:rsidR="00712161" w:rsidRPr="00873352">
        <w:rPr>
          <w:rFonts w:eastAsia="Arial" w:cstheme="minorHAnsi"/>
        </w:rPr>
        <w:t xml:space="preserve"> largest national producer of </w:t>
      </w:r>
      <w:r w:rsidR="00FD7DF2" w:rsidRPr="00873352">
        <w:rPr>
          <w:rFonts w:eastAsia="Arial" w:cstheme="minorHAnsi"/>
        </w:rPr>
        <w:t>c</w:t>
      </w:r>
      <w:r w:rsidR="00712161" w:rsidRPr="00873352">
        <w:rPr>
          <w:rFonts w:eastAsia="Arial" w:cstheme="minorHAnsi"/>
        </w:rPr>
        <w:t>attle and calves</w:t>
      </w:r>
      <w:r w:rsidR="00A9670E" w:rsidRPr="00873352">
        <w:rPr>
          <w:rFonts w:eastAsia="Arial" w:cstheme="minorHAnsi"/>
        </w:rPr>
        <w:t xml:space="preserve"> </w:t>
      </w:r>
      <w:r w:rsidR="00712161" w:rsidRPr="00873352">
        <w:rPr>
          <w:rFonts w:eastAsia="Arial" w:cstheme="minorHAnsi"/>
        </w:rPr>
        <w:t>with 5.15 million cattle and calves produced in 2017</w:t>
      </w:r>
      <w:r w:rsidR="00FD5B06">
        <w:rPr>
          <w:rFonts w:eastAsia="Arial" w:cstheme="minorHAnsi"/>
        </w:rPr>
        <w:t>,</w:t>
      </w:r>
      <w:r w:rsidR="00712161" w:rsidRPr="00873352">
        <w:rPr>
          <w:rFonts w:eastAsia="Arial" w:cstheme="minorHAnsi"/>
        </w:rPr>
        <w:t xml:space="preserve"> </w:t>
      </w:r>
      <w:r w:rsidR="00A9670E" w:rsidRPr="00873352">
        <w:rPr>
          <w:rFonts w:eastAsia="Arial" w:cstheme="minorHAnsi"/>
        </w:rPr>
        <w:t>according to the</w:t>
      </w:r>
      <w:r w:rsidRPr="00873352">
        <w:rPr>
          <w:rFonts w:eastAsia="Arial" w:cstheme="minorHAnsi"/>
        </w:rPr>
        <w:t xml:space="preserve"> </w:t>
      </w:r>
      <w:hyperlink r:id="rId39" w:history="1">
        <w:r w:rsidRPr="00D472FE">
          <w:rPr>
            <w:rStyle w:val="Hyperlink"/>
            <w:rFonts w:eastAsia="Arial" w:cstheme="minorHAnsi"/>
          </w:rPr>
          <w:t xml:space="preserve">California </w:t>
        </w:r>
        <w:r w:rsidR="009F1AAF" w:rsidRPr="00D472FE">
          <w:rPr>
            <w:rStyle w:val="Hyperlink"/>
            <w:rFonts w:eastAsia="Arial" w:cstheme="minorHAnsi"/>
          </w:rPr>
          <w:t>Agricultural Statistics Service</w:t>
        </w:r>
        <w:r w:rsidR="00D472FE" w:rsidRPr="00D472FE">
          <w:rPr>
            <w:rStyle w:val="Hyperlink"/>
            <w:rFonts w:eastAsia="Arial" w:cstheme="minorHAnsi"/>
          </w:rPr>
          <w:t xml:space="preserve"> Report</w:t>
        </w:r>
      </w:hyperlink>
      <w:r w:rsidRPr="00873352">
        <w:rPr>
          <w:rFonts w:eastAsia="Arial" w:cstheme="minorHAnsi"/>
        </w:rPr>
        <w:t xml:space="preserve">. </w:t>
      </w:r>
      <w:r w:rsidR="007C2F9B" w:rsidRPr="00873352">
        <w:rPr>
          <w:rFonts w:eastAsia="Arial" w:cstheme="minorHAnsi"/>
        </w:rPr>
        <w:t>T</w:t>
      </w:r>
      <w:r w:rsidR="009F2A18" w:rsidRPr="00873352">
        <w:rPr>
          <w:rFonts w:eastAsia="Arial" w:cstheme="minorHAnsi"/>
        </w:rPr>
        <w:t xml:space="preserve">he </w:t>
      </w:r>
      <w:r w:rsidRPr="00873352">
        <w:rPr>
          <w:rFonts w:eastAsia="Arial" w:cstheme="minorHAnsi"/>
        </w:rPr>
        <w:t>majority of this production comes from grazed forages, most of</w:t>
      </w:r>
      <w:r w:rsidR="00551A8B" w:rsidRPr="00873352">
        <w:rPr>
          <w:rFonts w:eastAsia="Arial" w:cstheme="minorHAnsi"/>
        </w:rPr>
        <w:t xml:space="preserve"> which is</w:t>
      </w:r>
      <w:r w:rsidRPr="00873352">
        <w:rPr>
          <w:rFonts w:eastAsia="Arial" w:cstheme="minorHAnsi"/>
        </w:rPr>
        <w:t xml:space="preserve"> produced on rangelands</w:t>
      </w:r>
      <w:r w:rsidR="001A2094" w:rsidRPr="00873352">
        <w:rPr>
          <w:rFonts w:eastAsia="Arial" w:cstheme="minorHAnsi"/>
        </w:rPr>
        <w:t>.</w:t>
      </w:r>
    </w:p>
    <w:p w14:paraId="5A24F5CF" w14:textId="403DE752" w:rsidR="00636A73" w:rsidRPr="00873352" w:rsidRDefault="00636A73" w:rsidP="00636A73">
      <w:pPr>
        <w:rPr>
          <w:rFonts w:eastAsia="Arial" w:cstheme="minorHAnsi"/>
        </w:rPr>
      </w:pPr>
      <w:r w:rsidRPr="00873352">
        <w:rPr>
          <w:rFonts w:eastAsia="Arial" w:cstheme="minorHAnsi"/>
        </w:rPr>
        <w:t xml:space="preserve">The value of rangelands to the </w:t>
      </w:r>
      <w:r w:rsidR="00FD7DF2" w:rsidRPr="00873352">
        <w:rPr>
          <w:rFonts w:eastAsia="Arial" w:cstheme="minorHAnsi"/>
        </w:rPr>
        <w:t>S</w:t>
      </w:r>
      <w:r w:rsidRPr="00873352">
        <w:rPr>
          <w:rFonts w:eastAsia="Arial" w:cstheme="minorHAnsi"/>
        </w:rPr>
        <w:t>tate extends well beyond their value for feeding domestic livestock</w:t>
      </w:r>
      <w:r w:rsidR="00A0341A" w:rsidRPr="00873352">
        <w:rPr>
          <w:rFonts w:eastAsia="Arial" w:cstheme="minorHAnsi"/>
        </w:rPr>
        <w:t>. These ecosystems</w:t>
      </w:r>
      <w:r w:rsidRPr="00873352">
        <w:rPr>
          <w:rFonts w:eastAsia="Arial" w:cstheme="minorHAnsi"/>
        </w:rPr>
        <w:t xml:space="preserve"> also contribut</w:t>
      </w:r>
      <w:r w:rsidR="00A0341A" w:rsidRPr="00873352">
        <w:rPr>
          <w:rFonts w:eastAsia="Arial" w:cstheme="minorHAnsi"/>
        </w:rPr>
        <w:t>e</w:t>
      </w:r>
      <w:r w:rsidRPr="00873352">
        <w:rPr>
          <w:rFonts w:eastAsia="Arial" w:cstheme="minorHAnsi"/>
        </w:rPr>
        <w:t xml:space="preserve"> to environmental quality and ecosystem services </w:t>
      </w:r>
      <w:r w:rsidR="00A0341A" w:rsidRPr="00873352">
        <w:rPr>
          <w:rFonts w:eastAsia="Arial" w:cstheme="minorHAnsi"/>
        </w:rPr>
        <w:t>by improving</w:t>
      </w:r>
      <w:r w:rsidR="00614603" w:rsidRPr="00873352">
        <w:rPr>
          <w:rFonts w:eastAsia="Arial" w:cstheme="minorHAnsi"/>
        </w:rPr>
        <w:t xml:space="preserve"> </w:t>
      </w:r>
      <w:r w:rsidRPr="00873352">
        <w:rPr>
          <w:rFonts w:eastAsia="Arial" w:cstheme="minorHAnsi"/>
        </w:rPr>
        <w:t xml:space="preserve">water quantity and quality, air quality, </w:t>
      </w:r>
      <w:r w:rsidR="00A0341A" w:rsidRPr="00873352">
        <w:rPr>
          <w:rFonts w:eastAsia="Arial" w:cstheme="minorHAnsi"/>
        </w:rPr>
        <w:t xml:space="preserve">and </w:t>
      </w:r>
      <w:r w:rsidRPr="00873352">
        <w:rPr>
          <w:rFonts w:eastAsia="Arial" w:cstheme="minorHAnsi"/>
        </w:rPr>
        <w:t>atmospheric carbon capture</w:t>
      </w:r>
      <w:r w:rsidR="00A0341A" w:rsidRPr="00873352">
        <w:rPr>
          <w:rFonts w:eastAsia="Arial" w:cstheme="minorHAnsi"/>
        </w:rPr>
        <w:t>. Additionally, rangelands serve as</w:t>
      </w:r>
      <w:r w:rsidRPr="00873352">
        <w:rPr>
          <w:rFonts w:eastAsia="Arial" w:cstheme="minorHAnsi"/>
        </w:rPr>
        <w:t xml:space="preserve"> wildlife habitat</w:t>
      </w:r>
      <w:r w:rsidR="00A0341A" w:rsidRPr="00873352">
        <w:rPr>
          <w:rFonts w:eastAsia="Arial" w:cstheme="minorHAnsi"/>
        </w:rPr>
        <w:t xml:space="preserve"> for a variety of species,</w:t>
      </w:r>
      <w:r w:rsidRPr="00873352">
        <w:rPr>
          <w:rFonts w:eastAsia="Arial" w:cstheme="minorHAnsi"/>
        </w:rPr>
        <w:t xml:space="preserve"> including many special-status species</w:t>
      </w:r>
      <w:r w:rsidR="00F72DDD" w:rsidRPr="00873352">
        <w:rPr>
          <w:rFonts w:eastAsia="Arial" w:cstheme="minorHAnsi"/>
        </w:rPr>
        <w:t>.</w:t>
      </w:r>
      <w:r w:rsidR="00A0341A" w:rsidRPr="00873352">
        <w:rPr>
          <w:rFonts w:eastAsia="Arial" w:cstheme="minorHAnsi"/>
        </w:rPr>
        <w:t xml:space="preserve"> Rangelands also provide opportunities for public recreation and production of wind and solar power. Overall, rangelands are an important California resource because they often occur in arid and semi-arid regions; as climate change continues to worsen the number, length, and severity of droughts, these </w:t>
      </w:r>
      <w:r w:rsidR="00E47F80" w:rsidRPr="00873352">
        <w:rPr>
          <w:rFonts w:eastAsia="Arial" w:cstheme="minorHAnsi"/>
        </w:rPr>
        <w:t>arid communities become even more important for economic production and wildlife habitat.</w:t>
      </w:r>
    </w:p>
    <w:p w14:paraId="56F6E894" w14:textId="77777777" w:rsidR="00636A73" w:rsidRPr="00873352" w:rsidRDefault="00636A73" w:rsidP="00636A73">
      <w:pPr>
        <w:rPr>
          <w:rFonts w:eastAsia="Arial" w:cstheme="minorHAnsi"/>
        </w:rPr>
      </w:pPr>
    </w:p>
    <w:p w14:paraId="58812FA4" w14:textId="772097B8" w:rsidR="00FC7BA6" w:rsidRPr="00374C8C" w:rsidRDefault="00E47F80" w:rsidP="00636A73">
      <w:pPr>
        <w:rPr>
          <w:rFonts w:eastAsia="Arial" w:cstheme="minorHAnsi"/>
        </w:rPr>
      </w:pPr>
      <w:r w:rsidRPr="00873352">
        <w:rPr>
          <w:rFonts w:eastAsia="Arial" w:cstheme="minorHAnsi"/>
        </w:rPr>
        <w:t>Rangelands</w:t>
      </w:r>
      <w:r w:rsidR="00636A73" w:rsidRPr="00873352">
        <w:rPr>
          <w:rFonts w:eastAsia="Arial" w:cstheme="minorHAnsi"/>
        </w:rPr>
        <w:t xml:space="preserve"> are being impacted by </w:t>
      </w:r>
      <w:r w:rsidRPr="00873352">
        <w:rPr>
          <w:rFonts w:eastAsia="Arial" w:cstheme="minorHAnsi"/>
        </w:rPr>
        <w:t>a variety of anthropogenic and environmental issues. Development is one of the greatest anthropogenic impacts to rangeland</w:t>
      </w:r>
      <w:r w:rsidR="00FD5B06">
        <w:rPr>
          <w:rFonts w:eastAsia="Arial" w:cstheme="minorHAnsi"/>
        </w:rPr>
        <w:t>;</w:t>
      </w:r>
      <w:r w:rsidRPr="00873352">
        <w:rPr>
          <w:rFonts w:eastAsia="Arial" w:cstheme="minorHAnsi"/>
        </w:rPr>
        <w:t xml:space="preserve"> </w:t>
      </w:r>
      <w:r w:rsidR="00FD5B06">
        <w:rPr>
          <w:rFonts w:eastAsia="Arial" w:cstheme="minorHAnsi"/>
        </w:rPr>
        <w:t xml:space="preserve">since 1984, </w:t>
      </w:r>
      <w:r w:rsidRPr="00873352">
        <w:rPr>
          <w:rFonts w:eastAsia="Arial" w:cstheme="minorHAnsi"/>
        </w:rPr>
        <w:t xml:space="preserve">nearly 20,000 acres of rangeland </w:t>
      </w:r>
      <w:r w:rsidR="00D71EDE">
        <w:rPr>
          <w:rFonts w:eastAsia="Arial" w:cstheme="minorHAnsi"/>
        </w:rPr>
        <w:t>have</w:t>
      </w:r>
      <w:r w:rsidR="00FD5B06">
        <w:rPr>
          <w:rFonts w:eastAsia="Arial" w:cstheme="minorHAnsi"/>
        </w:rPr>
        <w:t xml:space="preserve"> been </w:t>
      </w:r>
      <w:r w:rsidRPr="00873352">
        <w:rPr>
          <w:rFonts w:eastAsia="Arial" w:cstheme="minorHAnsi"/>
        </w:rPr>
        <w:t xml:space="preserve">lost </w:t>
      </w:r>
      <w:r w:rsidR="00FD5B06">
        <w:rPr>
          <w:rFonts w:eastAsia="Arial" w:cstheme="minorHAnsi"/>
        </w:rPr>
        <w:t xml:space="preserve">per year </w:t>
      </w:r>
      <w:r w:rsidRPr="00873352">
        <w:rPr>
          <w:rFonts w:eastAsia="Arial" w:cstheme="minorHAnsi"/>
        </w:rPr>
        <w:t>to intensive agricult</w:t>
      </w:r>
      <w:r w:rsidR="00614603" w:rsidRPr="00873352">
        <w:rPr>
          <w:rFonts w:eastAsia="Arial" w:cstheme="minorHAnsi"/>
        </w:rPr>
        <w:t>ure and urbanization</w:t>
      </w:r>
      <w:r w:rsidRPr="00873352">
        <w:rPr>
          <w:rFonts w:eastAsia="Arial" w:cstheme="minorHAnsi"/>
        </w:rPr>
        <w:t xml:space="preserve">. </w:t>
      </w:r>
      <w:r w:rsidR="00F72DDD" w:rsidRPr="00873352">
        <w:rPr>
          <w:rFonts w:eastAsia="Arial" w:cstheme="minorHAnsi"/>
        </w:rPr>
        <w:t xml:space="preserve">Additionally, </w:t>
      </w:r>
      <w:r w:rsidR="00614603" w:rsidRPr="00873352">
        <w:rPr>
          <w:rFonts w:eastAsia="Arial" w:cstheme="minorHAnsi"/>
        </w:rPr>
        <w:t>impacts fro</w:t>
      </w:r>
      <w:r w:rsidR="00F72DDD" w:rsidRPr="00873352">
        <w:rPr>
          <w:rFonts w:eastAsia="Arial" w:cstheme="minorHAnsi"/>
        </w:rPr>
        <w:t xml:space="preserve">m climate change and invasive species are resulting </w:t>
      </w:r>
      <w:r w:rsidR="00F72DDD" w:rsidRPr="00873352">
        <w:rPr>
          <w:rFonts w:eastAsia="Arial" w:cstheme="minorHAnsi"/>
        </w:rPr>
        <w:lastRenderedPageBreak/>
        <w:t>in changes in forage production and composition.</w:t>
      </w:r>
      <w:r w:rsidR="00636A73" w:rsidRPr="00873352">
        <w:rPr>
          <w:rFonts w:eastAsia="Arial" w:cstheme="minorHAnsi"/>
        </w:rPr>
        <w:t xml:space="preserve"> Restoration of some of these functions will be difficult and expensive to accomplish. Therefore, </w:t>
      </w:r>
      <w:r w:rsidR="00F67028" w:rsidRPr="00873352">
        <w:rPr>
          <w:rFonts w:eastAsia="Arial" w:cstheme="minorHAnsi"/>
        </w:rPr>
        <w:t xml:space="preserve">the Range Management Advisory Committee </w:t>
      </w:r>
      <w:r w:rsidR="00636A73" w:rsidRPr="00873352">
        <w:rPr>
          <w:rFonts w:eastAsia="Arial" w:cstheme="minorHAnsi"/>
        </w:rPr>
        <w:t xml:space="preserve">has been engaging with users and managers of the </w:t>
      </w:r>
      <w:r w:rsidR="00F67028" w:rsidRPr="00873352">
        <w:rPr>
          <w:rFonts w:eastAsia="Arial" w:cstheme="minorHAnsi"/>
        </w:rPr>
        <w:t>S</w:t>
      </w:r>
      <w:r w:rsidR="00636A73" w:rsidRPr="00873352">
        <w:rPr>
          <w:rFonts w:eastAsia="Arial" w:cstheme="minorHAnsi"/>
        </w:rPr>
        <w:t>tate’s rangelands to improve their beneficial and sustainable uses, protect their resources and productive capacities, and ensure that sound mana</w:t>
      </w:r>
      <w:r w:rsidR="00C0377F">
        <w:rPr>
          <w:rFonts w:eastAsia="Arial" w:cstheme="minorHAnsi"/>
        </w:rPr>
        <w:t>gement and monitoring continues</w:t>
      </w:r>
      <w:r w:rsidR="00636A73" w:rsidRPr="00873352">
        <w:rPr>
          <w:rFonts w:eastAsia="Arial" w:cstheme="minorHAnsi"/>
        </w:rPr>
        <w:t xml:space="preserve"> contribut</w:t>
      </w:r>
      <w:r w:rsidR="00FD5B06">
        <w:rPr>
          <w:rFonts w:eastAsia="Arial" w:cstheme="minorHAnsi"/>
        </w:rPr>
        <w:t>ing</w:t>
      </w:r>
      <w:r w:rsidR="00636A73" w:rsidRPr="00873352">
        <w:rPr>
          <w:rFonts w:eastAsia="Arial" w:cstheme="minorHAnsi"/>
        </w:rPr>
        <w:t xml:space="preserve"> to the </w:t>
      </w:r>
      <w:r w:rsidR="00F67028" w:rsidRPr="00873352">
        <w:rPr>
          <w:rFonts w:eastAsia="Arial" w:cstheme="minorHAnsi"/>
        </w:rPr>
        <w:t>S</w:t>
      </w:r>
      <w:r w:rsidR="00636A73" w:rsidRPr="00873352">
        <w:rPr>
          <w:rFonts w:eastAsia="Arial" w:cstheme="minorHAnsi"/>
        </w:rPr>
        <w:t>tate’s environmental and economic objectives into the future.</w:t>
      </w:r>
    </w:p>
    <w:p w14:paraId="006A4D2B" w14:textId="77777777" w:rsidR="00F03065" w:rsidRDefault="00F03065" w:rsidP="00636A73">
      <w:pPr>
        <w:rPr>
          <w:rFonts w:cstheme="minorHAnsi"/>
          <w:b/>
          <w:i/>
          <w:spacing w:val="-2"/>
          <w:szCs w:val="24"/>
        </w:rPr>
      </w:pPr>
    </w:p>
    <w:p w14:paraId="79800CDF" w14:textId="710C501D" w:rsidR="00F72DDD" w:rsidRPr="00873352" w:rsidRDefault="00F72DDD" w:rsidP="00F03065">
      <w:pPr>
        <w:pStyle w:val="Heading3"/>
      </w:pPr>
      <w:r w:rsidRPr="00873352">
        <w:t>Hardwoods Trends</w:t>
      </w:r>
    </w:p>
    <w:p w14:paraId="5ABFAAE5" w14:textId="77777777" w:rsidR="00F72DDD" w:rsidRPr="00873352" w:rsidRDefault="00F72DDD" w:rsidP="00636A73">
      <w:pPr>
        <w:rPr>
          <w:rFonts w:cstheme="minorHAnsi"/>
        </w:rPr>
      </w:pPr>
    </w:p>
    <w:p w14:paraId="15AB60B5" w14:textId="146A5641" w:rsidR="00614603" w:rsidRPr="00873352" w:rsidRDefault="00296F7D" w:rsidP="00C13FDF">
      <w:pPr>
        <w:rPr>
          <w:rFonts w:eastAsia="Arial" w:cstheme="minorHAnsi"/>
        </w:rPr>
      </w:pPr>
      <w:r w:rsidRPr="00873352">
        <w:rPr>
          <w:rFonts w:eastAsia="Arial" w:cstheme="minorHAnsi"/>
        </w:rPr>
        <w:t xml:space="preserve">California’s </w:t>
      </w:r>
      <w:r w:rsidR="00F67028" w:rsidRPr="00873352">
        <w:rPr>
          <w:rFonts w:eastAsia="Arial" w:cstheme="minorHAnsi"/>
        </w:rPr>
        <w:t>h</w:t>
      </w:r>
      <w:r w:rsidRPr="00873352">
        <w:rPr>
          <w:rFonts w:eastAsia="Arial" w:cstheme="minorHAnsi"/>
        </w:rPr>
        <w:t xml:space="preserve">ardwood resource provides economic value to landowners and supports more </w:t>
      </w:r>
      <w:r w:rsidR="00D71EDE">
        <w:rPr>
          <w:rFonts w:eastAsia="Arial" w:cstheme="minorHAnsi"/>
        </w:rPr>
        <w:t xml:space="preserve">species of </w:t>
      </w:r>
      <w:r w:rsidRPr="00873352">
        <w:rPr>
          <w:rFonts w:eastAsia="Arial" w:cstheme="minorHAnsi"/>
        </w:rPr>
        <w:t>wildlife than any other habitat type</w:t>
      </w:r>
      <w:r w:rsidR="00F67028" w:rsidRPr="00873352">
        <w:rPr>
          <w:rFonts w:eastAsia="Arial" w:cstheme="minorHAnsi"/>
        </w:rPr>
        <w:t>. Hardwoods</w:t>
      </w:r>
      <w:r w:rsidRPr="00873352">
        <w:rPr>
          <w:rFonts w:eastAsia="Arial" w:cstheme="minorHAnsi"/>
        </w:rPr>
        <w:t xml:space="preserve"> are found on rangelands, in montane regions, and riparian corridors and serve as key species in each of these areas. Hardwoods contribute significantly to carbon sequestration and are one of the most</w:t>
      </w:r>
      <w:r w:rsidR="00F35602" w:rsidRPr="00873352">
        <w:rPr>
          <w:rFonts w:eastAsia="Arial" w:cstheme="minorHAnsi"/>
        </w:rPr>
        <w:t xml:space="preserve"> cost-effective</w:t>
      </w:r>
      <w:r w:rsidRPr="00873352">
        <w:rPr>
          <w:rFonts w:eastAsia="Arial" w:cstheme="minorHAnsi"/>
        </w:rPr>
        <w:t xml:space="preserve"> </w:t>
      </w:r>
      <w:r w:rsidR="007C72B6" w:rsidRPr="00873352">
        <w:rPr>
          <w:rFonts w:eastAsia="Arial" w:cstheme="minorHAnsi"/>
        </w:rPr>
        <w:t xml:space="preserve">tree species </w:t>
      </w:r>
      <w:r w:rsidR="00F35602" w:rsidRPr="00873352">
        <w:rPr>
          <w:rFonts w:eastAsia="Arial" w:cstheme="minorHAnsi"/>
        </w:rPr>
        <w:t xml:space="preserve">options </w:t>
      </w:r>
      <w:r w:rsidR="00552303" w:rsidRPr="00873352">
        <w:rPr>
          <w:rFonts w:eastAsia="Arial" w:cstheme="minorHAnsi"/>
        </w:rPr>
        <w:t xml:space="preserve">in areas where </w:t>
      </w:r>
      <w:r w:rsidRPr="00873352">
        <w:rPr>
          <w:rFonts w:eastAsia="Arial" w:cstheme="minorHAnsi"/>
        </w:rPr>
        <w:t>water</w:t>
      </w:r>
      <w:r w:rsidR="007C72B6" w:rsidRPr="00873352">
        <w:rPr>
          <w:rFonts w:eastAsia="Arial" w:cstheme="minorHAnsi"/>
        </w:rPr>
        <w:t xml:space="preserve"> availability</w:t>
      </w:r>
      <w:r w:rsidR="00F35602" w:rsidRPr="00873352">
        <w:rPr>
          <w:rFonts w:eastAsia="Arial" w:cstheme="minorHAnsi"/>
        </w:rPr>
        <w:t xml:space="preserve"> is of concern.</w:t>
      </w:r>
      <w:r w:rsidRPr="00873352">
        <w:rPr>
          <w:rFonts w:eastAsia="Arial" w:cstheme="minorHAnsi"/>
        </w:rPr>
        <w:t xml:space="preserve"> </w:t>
      </w:r>
      <w:r w:rsidR="00F72DDD" w:rsidRPr="00873352">
        <w:rPr>
          <w:rFonts w:eastAsia="Arial" w:cstheme="minorHAnsi"/>
        </w:rPr>
        <w:t xml:space="preserve">Most of the </w:t>
      </w:r>
      <w:r w:rsidR="00552303" w:rsidRPr="00873352">
        <w:rPr>
          <w:rFonts w:eastAsia="Arial" w:cstheme="minorHAnsi"/>
        </w:rPr>
        <w:t>S</w:t>
      </w:r>
      <w:r w:rsidR="00F72DDD" w:rsidRPr="00873352">
        <w:rPr>
          <w:rFonts w:eastAsia="Arial" w:cstheme="minorHAnsi"/>
        </w:rPr>
        <w:t xml:space="preserve">tate’s </w:t>
      </w:r>
      <w:r w:rsidR="00552303" w:rsidRPr="00873352">
        <w:rPr>
          <w:rFonts w:eastAsia="Arial" w:cstheme="minorHAnsi"/>
        </w:rPr>
        <w:t>o</w:t>
      </w:r>
      <w:r w:rsidR="00F72DDD" w:rsidRPr="00873352">
        <w:rPr>
          <w:rFonts w:eastAsia="Arial" w:cstheme="minorHAnsi"/>
        </w:rPr>
        <w:t xml:space="preserve">ak </w:t>
      </w:r>
      <w:r w:rsidR="00552303" w:rsidRPr="00873352">
        <w:rPr>
          <w:rFonts w:eastAsia="Arial" w:cstheme="minorHAnsi"/>
        </w:rPr>
        <w:t>w</w:t>
      </w:r>
      <w:r w:rsidR="00F72DDD" w:rsidRPr="00873352">
        <w:rPr>
          <w:rFonts w:eastAsia="Arial" w:cstheme="minorHAnsi"/>
        </w:rPr>
        <w:t xml:space="preserve">oodlands are found on privately owned rangeland and support over 300 terrestrial vertebrates and a wide variety of insects. Oak woodlands are threatened by pests and diseases such as the </w:t>
      </w:r>
      <w:proofErr w:type="spellStart"/>
      <w:r w:rsidR="00F72DDD" w:rsidRPr="00873352">
        <w:rPr>
          <w:rFonts w:eastAsia="Arial" w:cstheme="minorHAnsi"/>
        </w:rPr>
        <w:t>goldspotted</w:t>
      </w:r>
      <w:proofErr w:type="spellEnd"/>
      <w:r w:rsidR="00F72DDD" w:rsidRPr="00873352">
        <w:rPr>
          <w:rFonts w:eastAsia="Arial" w:cstheme="minorHAnsi"/>
        </w:rPr>
        <w:t xml:space="preserve"> oak borer and </w:t>
      </w:r>
      <w:r w:rsidR="007C72B6" w:rsidRPr="00873352">
        <w:rPr>
          <w:rFonts w:eastAsia="Arial" w:cstheme="minorHAnsi"/>
        </w:rPr>
        <w:t>s</w:t>
      </w:r>
      <w:r w:rsidR="00F72DDD" w:rsidRPr="00873352">
        <w:rPr>
          <w:rFonts w:eastAsia="Arial" w:cstheme="minorHAnsi"/>
        </w:rPr>
        <w:t xml:space="preserve">udden </w:t>
      </w:r>
      <w:r w:rsidR="007C72B6" w:rsidRPr="00873352">
        <w:rPr>
          <w:rFonts w:eastAsia="Arial" w:cstheme="minorHAnsi"/>
        </w:rPr>
        <w:t>o</w:t>
      </w:r>
      <w:r w:rsidR="00F72DDD" w:rsidRPr="00873352">
        <w:rPr>
          <w:rFonts w:eastAsia="Arial" w:cstheme="minorHAnsi"/>
        </w:rPr>
        <w:t xml:space="preserve">ak </w:t>
      </w:r>
      <w:r w:rsidR="007C72B6" w:rsidRPr="00873352">
        <w:rPr>
          <w:rFonts w:eastAsia="Arial" w:cstheme="minorHAnsi"/>
        </w:rPr>
        <w:t>d</w:t>
      </w:r>
      <w:r w:rsidR="00F72DDD" w:rsidRPr="00873352">
        <w:rPr>
          <w:rFonts w:eastAsia="Arial" w:cstheme="minorHAnsi"/>
        </w:rPr>
        <w:t>eath</w:t>
      </w:r>
      <w:r w:rsidR="00552303" w:rsidRPr="00873352">
        <w:rPr>
          <w:rFonts w:eastAsia="Arial" w:cstheme="minorHAnsi"/>
        </w:rPr>
        <w:t xml:space="preserve"> (</w:t>
      </w:r>
      <w:r w:rsidR="00552303" w:rsidRPr="00873352">
        <w:rPr>
          <w:rFonts w:eastAsia="Arial" w:cstheme="minorHAnsi"/>
          <w:i/>
        </w:rPr>
        <w:t xml:space="preserve">Phytophthora </w:t>
      </w:r>
      <w:proofErr w:type="spellStart"/>
      <w:r w:rsidR="00552303" w:rsidRPr="00873352">
        <w:rPr>
          <w:rFonts w:eastAsia="Arial" w:cstheme="minorHAnsi"/>
          <w:i/>
        </w:rPr>
        <w:t>ramorum</w:t>
      </w:r>
      <w:proofErr w:type="spellEnd"/>
      <w:r w:rsidR="00552303" w:rsidRPr="00873352">
        <w:rPr>
          <w:rFonts w:eastAsia="Arial" w:cstheme="minorHAnsi"/>
        </w:rPr>
        <w:t>)</w:t>
      </w:r>
      <w:r w:rsidR="00F72DDD" w:rsidRPr="00873352">
        <w:rPr>
          <w:rFonts w:eastAsia="Arial" w:cstheme="minorHAnsi"/>
        </w:rPr>
        <w:t xml:space="preserve">. </w:t>
      </w:r>
      <w:r w:rsidR="00F35602" w:rsidRPr="00873352">
        <w:rPr>
          <w:rFonts w:eastAsia="Arial" w:cstheme="minorHAnsi"/>
        </w:rPr>
        <w:t>Hardwoods in conifer-dominated forests are important for wildlife habitat, but are taking over some softwood stands due to disturbances and pa</w:t>
      </w:r>
      <w:r w:rsidR="00D71EDE">
        <w:rPr>
          <w:rFonts w:eastAsia="Arial" w:cstheme="minorHAnsi"/>
        </w:rPr>
        <w:t>st management strategies. Alder</w:t>
      </w:r>
      <w:r w:rsidR="00F35602" w:rsidRPr="00873352">
        <w:rPr>
          <w:rFonts w:eastAsia="Arial" w:cstheme="minorHAnsi"/>
        </w:rPr>
        <w:t xml:space="preserve"> and </w:t>
      </w:r>
      <w:r w:rsidR="00552303" w:rsidRPr="00873352">
        <w:rPr>
          <w:rFonts w:eastAsia="Arial" w:cstheme="minorHAnsi"/>
        </w:rPr>
        <w:t>w</w:t>
      </w:r>
      <w:r w:rsidR="00D71EDE">
        <w:rPr>
          <w:rFonts w:eastAsia="Arial" w:cstheme="minorHAnsi"/>
        </w:rPr>
        <w:t>illow</w:t>
      </w:r>
      <w:r w:rsidR="00F35602" w:rsidRPr="00873352">
        <w:rPr>
          <w:rFonts w:eastAsia="Arial" w:cstheme="minorHAnsi"/>
        </w:rPr>
        <w:t xml:space="preserve"> are key species in riparian corridors and contribute significantly to water quality, wildlife habitat, and temperature regulation.</w:t>
      </w:r>
      <w:r w:rsidR="00F35602" w:rsidRPr="00873352">
        <w:rPr>
          <w:rFonts w:cstheme="minorHAnsi"/>
        </w:rPr>
        <w:t xml:space="preserve"> </w:t>
      </w:r>
      <w:r w:rsidR="00F35602" w:rsidRPr="00873352">
        <w:rPr>
          <w:rFonts w:eastAsia="Arial" w:cstheme="minorHAnsi"/>
        </w:rPr>
        <w:t>Land</w:t>
      </w:r>
      <w:r w:rsidR="00552303" w:rsidRPr="00873352">
        <w:rPr>
          <w:rFonts w:eastAsia="Arial" w:cstheme="minorHAnsi"/>
        </w:rPr>
        <w:t xml:space="preserve"> </w:t>
      </w:r>
      <w:r w:rsidR="00F35602" w:rsidRPr="00873352">
        <w:rPr>
          <w:rFonts w:eastAsia="Arial" w:cstheme="minorHAnsi"/>
        </w:rPr>
        <w:t>use changes, development, fire</w:t>
      </w:r>
      <w:r w:rsidR="00614603" w:rsidRPr="00873352">
        <w:rPr>
          <w:rFonts w:eastAsia="Arial" w:cstheme="minorHAnsi"/>
        </w:rPr>
        <w:t>,</w:t>
      </w:r>
      <w:r w:rsidR="00F35602" w:rsidRPr="00873352">
        <w:rPr>
          <w:rFonts w:eastAsia="Arial" w:cstheme="minorHAnsi"/>
        </w:rPr>
        <w:t xml:space="preserve"> and degradation due to conifer encroachment are the greatest threats to these forests. </w:t>
      </w:r>
      <w:r w:rsidR="00F72DDD" w:rsidRPr="00873352">
        <w:rPr>
          <w:rFonts w:eastAsia="Arial" w:cstheme="minorHAnsi"/>
        </w:rPr>
        <w:t xml:space="preserve">Revisions </w:t>
      </w:r>
      <w:r w:rsidR="007C72B6" w:rsidRPr="00873352">
        <w:rPr>
          <w:rFonts w:eastAsia="Arial" w:cstheme="minorHAnsi"/>
        </w:rPr>
        <w:t xml:space="preserve">by Board staff </w:t>
      </w:r>
      <w:r w:rsidR="00F72DDD" w:rsidRPr="00873352">
        <w:rPr>
          <w:rFonts w:eastAsia="Arial" w:cstheme="minorHAnsi"/>
        </w:rPr>
        <w:t>to the Joint Hardwood Policy in collaboration with the Fis</w:t>
      </w:r>
      <w:r w:rsidR="00614603" w:rsidRPr="00873352">
        <w:rPr>
          <w:rFonts w:eastAsia="Arial" w:cstheme="minorHAnsi"/>
        </w:rPr>
        <w:t xml:space="preserve">h and Game Commission </w:t>
      </w:r>
      <w:r w:rsidR="00552303" w:rsidRPr="00873352">
        <w:rPr>
          <w:rFonts w:eastAsia="Arial" w:cstheme="minorHAnsi"/>
        </w:rPr>
        <w:t xml:space="preserve">are underway and </w:t>
      </w:r>
      <w:r w:rsidR="007C72B6" w:rsidRPr="00873352">
        <w:rPr>
          <w:rFonts w:eastAsia="Arial" w:cstheme="minorHAnsi"/>
        </w:rPr>
        <w:t>place</w:t>
      </w:r>
      <w:r w:rsidR="00FD5B06">
        <w:rPr>
          <w:rFonts w:eastAsia="Arial" w:cstheme="minorHAnsi"/>
        </w:rPr>
        <w:t xml:space="preserve"> an</w:t>
      </w:r>
      <w:r w:rsidR="007C72B6" w:rsidRPr="00873352">
        <w:rPr>
          <w:rFonts w:eastAsia="Arial" w:cstheme="minorHAnsi"/>
        </w:rPr>
        <w:t xml:space="preserve"> emphasis on</w:t>
      </w:r>
      <w:r w:rsidR="00F72DDD" w:rsidRPr="00873352">
        <w:rPr>
          <w:rFonts w:eastAsia="Arial" w:cstheme="minorHAnsi"/>
        </w:rPr>
        <w:t xml:space="preserve"> research, collaboration, and education regarding the status and needs of California’s </w:t>
      </w:r>
      <w:r w:rsidR="00552303" w:rsidRPr="00873352">
        <w:rPr>
          <w:rFonts w:eastAsia="Arial" w:cstheme="minorHAnsi"/>
        </w:rPr>
        <w:t>h</w:t>
      </w:r>
      <w:r w:rsidR="00F72DDD" w:rsidRPr="00873352">
        <w:rPr>
          <w:rFonts w:eastAsia="Arial" w:cstheme="minorHAnsi"/>
        </w:rPr>
        <w:t>ardwoods.</w:t>
      </w:r>
    </w:p>
    <w:p w14:paraId="71C863D5" w14:textId="3EF003DD" w:rsidR="007C72B6" w:rsidRPr="00873352" w:rsidRDefault="007C72B6" w:rsidP="00C13FDF">
      <w:pPr>
        <w:rPr>
          <w:rFonts w:eastAsia="Arial" w:cstheme="minorHAnsi"/>
        </w:rPr>
      </w:pPr>
    </w:p>
    <w:p w14:paraId="18D10875" w14:textId="77777777" w:rsidR="007C72B6" w:rsidRPr="00873352" w:rsidRDefault="007C72B6" w:rsidP="00C13FDF">
      <w:pPr>
        <w:rPr>
          <w:rFonts w:cstheme="minorHAnsi"/>
          <w:b/>
          <w:i/>
          <w:spacing w:val="-2"/>
          <w:szCs w:val="24"/>
        </w:rPr>
      </w:pPr>
    </w:p>
    <w:p w14:paraId="48746453" w14:textId="3E884A4C" w:rsidR="00D55A13" w:rsidRPr="00735E01" w:rsidRDefault="00D55A13" w:rsidP="00F03065">
      <w:pPr>
        <w:pStyle w:val="Heading2"/>
      </w:pPr>
      <w:r w:rsidRPr="00735E01">
        <w:t xml:space="preserve">Fire Protection </w:t>
      </w:r>
      <w:r w:rsidR="00C519DE" w:rsidRPr="00735E01">
        <w:t>Trends</w:t>
      </w:r>
    </w:p>
    <w:p w14:paraId="32B1CF1F" w14:textId="2805A05B" w:rsidR="00D55A13" w:rsidRPr="00873352" w:rsidRDefault="00D55A13" w:rsidP="00C13FDF">
      <w:pPr>
        <w:rPr>
          <w:rFonts w:cstheme="minorHAnsi"/>
          <w:b/>
          <w:i/>
          <w:spacing w:val="-2"/>
          <w:szCs w:val="24"/>
        </w:rPr>
      </w:pPr>
    </w:p>
    <w:p w14:paraId="3FC77005" w14:textId="3D71FEC7" w:rsidR="009120AF" w:rsidRPr="00873352" w:rsidRDefault="009120AF" w:rsidP="00F03065">
      <w:pPr>
        <w:pStyle w:val="Heading3"/>
      </w:pPr>
      <w:r w:rsidRPr="00873352">
        <w:t>Snow Drought</w:t>
      </w:r>
    </w:p>
    <w:p w14:paraId="099FB440" w14:textId="1F233AD2" w:rsidR="009120AF" w:rsidRPr="00873352" w:rsidRDefault="009120AF" w:rsidP="00C13FDF">
      <w:pPr>
        <w:rPr>
          <w:rFonts w:cstheme="minorHAnsi"/>
          <w:b/>
          <w:i/>
          <w:spacing w:val="-2"/>
          <w:szCs w:val="24"/>
        </w:rPr>
      </w:pPr>
    </w:p>
    <w:p w14:paraId="380F88AC" w14:textId="798699B5" w:rsidR="009120AF" w:rsidRPr="00873352" w:rsidRDefault="00D5058F" w:rsidP="00C13FDF">
      <w:pPr>
        <w:rPr>
          <w:rFonts w:eastAsia="Arial" w:cstheme="minorHAnsi"/>
        </w:rPr>
      </w:pPr>
      <w:r w:rsidRPr="00873352">
        <w:rPr>
          <w:rFonts w:eastAsia="Arial" w:cstheme="minorHAnsi"/>
        </w:rPr>
        <w:t xml:space="preserve">California appears to be </w:t>
      </w:r>
      <w:r w:rsidR="00552303" w:rsidRPr="00873352">
        <w:rPr>
          <w:rFonts w:eastAsia="Arial" w:cstheme="minorHAnsi"/>
        </w:rPr>
        <w:t>entering</w:t>
      </w:r>
      <w:r w:rsidRPr="00873352">
        <w:rPr>
          <w:rFonts w:eastAsia="Arial" w:cstheme="minorHAnsi"/>
        </w:rPr>
        <w:t xml:space="preserve"> drought conditions following the above average water year of 2017. </w:t>
      </w:r>
      <w:r w:rsidR="00552303" w:rsidRPr="00873352">
        <w:rPr>
          <w:rFonts w:eastAsia="Arial" w:cstheme="minorHAnsi"/>
        </w:rPr>
        <w:t>A</w:t>
      </w:r>
      <w:r w:rsidRPr="00873352">
        <w:rPr>
          <w:rFonts w:eastAsia="Arial" w:cstheme="minorHAnsi"/>
        </w:rPr>
        <w:t xml:space="preserve">verage temperatures are also rising. This </w:t>
      </w:r>
      <w:r w:rsidR="00552303" w:rsidRPr="00873352">
        <w:rPr>
          <w:rFonts w:eastAsia="Arial" w:cstheme="minorHAnsi"/>
        </w:rPr>
        <w:t xml:space="preserve">combination </w:t>
      </w:r>
      <w:r w:rsidR="006902D6" w:rsidRPr="00873352">
        <w:rPr>
          <w:rFonts w:eastAsia="Arial" w:cstheme="minorHAnsi"/>
        </w:rPr>
        <w:t xml:space="preserve">of events </w:t>
      </w:r>
      <w:r w:rsidR="00985A2D">
        <w:rPr>
          <w:rFonts w:eastAsia="Arial" w:cstheme="minorHAnsi"/>
        </w:rPr>
        <w:t xml:space="preserve">typically </w:t>
      </w:r>
      <w:r w:rsidRPr="00873352">
        <w:rPr>
          <w:rFonts w:eastAsia="Arial" w:cstheme="minorHAnsi"/>
        </w:rPr>
        <w:t>results in a general water shortage as well as a shortage of snowpack</w:t>
      </w:r>
      <w:r w:rsidR="006902D6" w:rsidRPr="00873352">
        <w:rPr>
          <w:rFonts w:eastAsia="Arial" w:cstheme="minorHAnsi"/>
        </w:rPr>
        <w:t>,</w:t>
      </w:r>
      <w:r w:rsidRPr="00873352">
        <w:rPr>
          <w:rFonts w:eastAsia="Arial" w:cstheme="minorHAnsi"/>
        </w:rPr>
        <w:t xml:space="preserve"> even in years when precipitation is closer to historical averages. Snowpack is incredibly important in California’s Mediterranean climate as it typically </w:t>
      </w:r>
      <w:r w:rsidR="009120AF" w:rsidRPr="00873352">
        <w:rPr>
          <w:rFonts w:eastAsia="Arial" w:cstheme="minorHAnsi"/>
        </w:rPr>
        <w:t>pre</w:t>
      </w:r>
      <w:r w:rsidR="007C72B6" w:rsidRPr="00873352">
        <w:rPr>
          <w:rFonts w:eastAsia="Arial" w:cstheme="minorHAnsi"/>
        </w:rPr>
        <w:t>dicts how much water will reach</w:t>
      </w:r>
      <w:r w:rsidR="009120AF" w:rsidRPr="00873352">
        <w:rPr>
          <w:rFonts w:eastAsia="Arial" w:cstheme="minorHAnsi"/>
        </w:rPr>
        <w:t xml:space="preserve"> streams and reservoirs</w:t>
      </w:r>
      <w:r w:rsidR="00642292" w:rsidRPr="00873352">
        <w:rPr>
          <w:rFonts w:eastAsia="Arial" w:cstheme="minorHAnsi"/>
        </w:rPr>
        <w:t xml:space="preserve"> in summer months</w:t>
      </w:r>
      <w:r w:rsidR="009120AF" w:rsidRPr="00873352">
        <w:rPr>
          <w:rFonts w:eastAsia="Arial" w:cstheme="minorHAnsi"/>
        </w:rPr>
        <w:t xml:space="preserve">. </w:t>
      </w:r>
      <w:r w:rsidRPr="00873352">
        <w:rPr>
          <w:rFonts w:eastAsia="Arial" w:cstheme="minorHAnsi"/>
        </w:rPr>
        <w:t>Snowpack</w:t>
      </w:r>
      <w:r w:rsidR="009120AF" w:rsidRPr="00873352">
        <w:rPr>
          <w:rFonts w:eastAsia="Arial" w:cstheme="minorHAnsi"/>
        </w:rPr>
        <w:t xml:space="preserve"> provides about one-third of the water used by </w:t>
      </w:r>
      <w:r w:rsidR="006902D6" w:rsidRPr="00873352">
        <w:rPr>
          <w:rFonts w:eastAsia="Arial" w:cstheme="minorHAnsi"/>
        </w:rPr>
        <w:t xml:space="preserve">State </w:t>
      </w:r>
      <w:r w:rsidR="009120AF" w:rsidRPr="00873352">
        <w:rPr>
          <w:rFonts w:eastAsia="Arial" w:cstheme="minorHAnsi"/>
        </w:rPr>
        <w:t>cities and farms</w:t>
      </w:r>
      <w:r w:rsidRPr="00873352">
        <w:rPr>
          <w:rFonts w:eastAsia="Arial" w:cstheme="minorHAnsi"/>
        </w:rPr>
        <w:t xml:space="preserve"> as it </w:t>
      </w:r>
      <w:r w:rsidR="00985A2D">
        <w:rPr>
          <w:rFonts w:eastAsia="Arial" w:cstheme="minorHAnsi"/>
        </w:rPr>
        <w:t>melts</w:t>
      </w:r>
      <w:r w:rsidRPr="00873352">
        <w:rPr>
          <w:rFonts w:eastAsia="Arial" w:cstheme="minorHAnsi"/>
        </w:rPr>
        <w:t xml:space="preserve"> during the summer and autumn months</w:t>
      </w:r>
      <w:r w:rsidR="009120AF" w:rsidRPr="00873352">
        <w:rPr>
          <w:rFonts w:eastAsia="Arial" w:cstheme="minorHAnsi"/>
        </w:rPr>
        <w:t>.</w:t>
      </w:r>
    </w:p>
    <w:p w14:paraId="2036F58A" w14:textId="20801471" w:rsidR="00D5058F" w:rsidRPr="00873352" w:rsidRDefault="00D5058F" w:rsidP="00C13FDF">
      <w:pPr>
        <w:rPr>
          <w:rFonts w:eastAsia="Arial" w:cstheme="minorHAnsi"/>
        </w:rPr>
      </w:pPr>
    </w:p>
    <w:p w14:paraId="338718DC" w14:textId="3F3568FF" w:rsidR="00C10ACC" w:rsidRPr="000A0FA7" w:rsidRDefault="00642292" w:rsidP="000A0FA7">
      <w:pPr>
        <w:rPr>
          <w:rFonts w:eastAsia="Arial" w:cstheme="minorHAnsi"/>
        </w:rPr>
      </w:pPr>
      <w:r w:rsidRPr="00873352">
        <w:rPr>
          <w:rFonts w:eastAsia="Arial" w:cstheme="minorHAnsi"/>
        </w:rPr>
        <w:t>Figure</w:t>
      </w:r>
      <w:r w:rsidR="00C10ACC">
        <w:rPr>
          <w:rFonts w:eastAsia="Arial" w:cstheme="minorHAnsi"/>
        </w:rPr>
        <w:t xml:space="preserve"> 7</w:t>
      </w:r>
      <w:r w:rsidR="00D5058F" w:rsidRPr="00873352">
        <w:rPr>
          <w:rFonts w:eastAsia="Arial" w:cstheme="minorHAnsi"/>
        </w:rPr>
        <w:t xml:space="preserve"> indicates that precipitation levels were slightly lower than average </w:t>
      </w:r>
      <w:r w:rsidR="00053380" w:rsidRPr="00873352">
        <w:rPr>
          <w:rFonts w:eastAsia="Arial" w:cstheme="minorHAnsi"/>
        </w:rPr>
        <w:t>in the 2018 water year</w:t>
      </w:r>
      <w:r w:rsidR="00D5058F" w:rsidRPr="00873352">
        <w:rPr>
          <w:rFonts w:eastAsia="Arial" w:cstheme="minorHAnsi"/>
        </w:rPr>
        <w:t xml:space="preserve">. </w:t>
      </w:r>
      <w:r w:rsidR="00985A2D">
        <w:rPr>
          <w:rFonts w:eastAsia="Arial" w:cstheme="minorHAnsi"/>
        </w:rPr>
        <w:t>Satellite</w:t>
      </w:r>
      <w:r w:rsidR="00D5058F" w:rsidRPr="00873352">
        <w:rPr>
          <w:rFonts w:eastAsia="Arial" w:cstheme="minorHAnsi"/>
        </w:rPr>
        <w:t xml:space="preserve"> photography indicates that snowpack was significantly lower than average and </w:t>
      </w:r>
      <w:r w:rsidR="00B01838" w:rsidRPr="00873352">
        <w:rPr>
          <w:rFonts w:eastAsia="Arial" w:cstheme="minorHAnsi"/>
        </w:rPr>
        <w:t xml:space="preserve">much </w:t>
      </w:r>
      <w:r w:rsidR="00D5058F" w:rsidRPr="00873352">
        <w:rPr>
          <w:rFonts w:eastAsia="Arial" w:cstheme="minorHAnsi"/>
        </w:rPr>
        <w:t>lower than the high precipitation</w:t>
      </w:r>
      <w:r w:rsidR="00B01838" w:rsidRPr="00873352">
        <w:rPr>
          <w:rFonts w:eastAsia="Arial" w:cstheme="minorHAnsi"/>
        </w:rPr>
        <w:t xml:space="preserve"> 2017</w:t>
      </w:r>
      <w:r w:rsidR="00D5058F" w:rsidRPr="00873352">
        <w:rPr>
          <w:rFonts w:eastAsia="Arial" w:cstheme="minorHAnsi"/>
        </w:rPr>
        <w:t xml:space="preserve"> water year. </w:t>
      </w:r>
      <w:r w:rsidR="00B01838" w:rsidRPr="00873352">
        <w:rPr>
          <w:rFonts w:eastAsia="Arial" w:cstheme="minorHAnsi"/>
        </w:rPr>
        <w:t>S</w:t>
      </w:r>
      <w:r w:rsidR="008C0C79" w:rsidRPr="00873352">
        <w:rPr>
          <w:rFonts w:eastAsia="Arial" w:cstheme="minorHAnsi"/>
        </w:rPr>
        <w:t xml:space="preserve">now pack levels </w:t>
      </w:r>
      <w:r w:rsidR="00B01838" w:rsidRPr="00873352">
        <w:rPr>
          <w:rFonts w:eastAsia="Arial" w:cstheme="minorHAnsi"/>
        </w:rPr>
        <w:t xml:space="preserve">for 2018 </w:t>
      </w:r>
      <w:r w:rsidR="008C0C79" w:rsidRPr="00873352">
        <w:rPr>
          <w:rFonts w:eastAsia="Arial" w:cstheme="minorHAnsi"/>
        </w:rPr>
        <w:t>are more akin to levels seen during the last</w:t>
      </w:r>
      <w:r w:rsidR="008D717C">
        <w:rPr>
          <w:rFonts w:eastAsia="Arial" w:cstheme="minorHAnsi"/>
        </w:rPr>
        <w:t xml:space="preserve"> severe</w:t>
      </w:r>
      <w:r w:rsidR="008C0C79" w:rsidRPr="00873352">
        <w:rPr>
          <w:rFonts w:eastAsia="Arial" w:cstheme="minorHAnsi"/>
        </w:rPr>
        <w:t xml:space="preserve"> drought</w:t>
      </w:r>
      <w:r w:rsidR="008D717C">
        <w:rPr>
          <w:rFonts w:eastAsia="Arial" w:cstheme="minorHAnsi"/>
        </w:rPr>
        <w:t xml:space="preserve"> (2011-2017</w:t>
      </w:r>
      <w:r w:rsidR="007C72B6" w:rsidRPr="00873352">
        <w:rPr>
          <w:rFonts w:eastAsia="Arial" w:cstheme="minorHAnsi"/>
        </w:rPr>
        <w:t>)</w:t>
      </w:r>
      <w:r w:rsidR="000A0FA7">
        <w:rPr>
          <w:rFonts w:eastAsia="Arial" w:cstheme="minorHAnsi"/>
        </w:rPr>
        <w:t>.</w:t>
      </w:r>
    </w:p>
    <w:p w14:paraId="29E25F13" w14:textId="67F28C6A" w:rsidR="00C10ACC" w:rsidRDefault="00C10ACC" w:rsidP="000A0FA7">
      <w:pPr>
        <w:rPr>
          <w:rFonts w:eastAsia="Arial" w:cstheme="minorHAnsi"/>
          <w:b/>
          <w:sz w:val="26"/>
          <w:szCs w:val="26"/>
        </w:rPr>
      </w:pPr>
    </w:p>
    <w:p w14:paraId="5F01A1F0" w14:textId="5CA5B56C" w:rsidR="00994F3A" w:rsidRDefault="00994F3A" w:rsidP="000A0FA7">
      <w:pPr>
        <w:rPr>
          <w:rFonts w:eastAsia="Arial" w:cstheme="minorHAnsi"/>
          <w:b/>
          <w:sz w:val="26"/>
          <w:szCs w:val="26"/>
        </w:rPr>
      </w:pPr>
    </w:p>
    <w:p w14:paraId="5C2DD8E8" w14:textId="4CBBDEFE" w:rsidR="00994F3A" w:rsidRDefault="00994F3A" w:rsidP="000A0FA7">
      <w:pPr>
        <w:rPr>
          <w:rFonts w:eastAsia="Arial" w:cstheme="minorHAnsi"/>
          <w:b/>
          <w:sz w:val="26"/>
          <w:szCs w:val="26"/>
        </w:rPr>
      </w:pPr>
    </w:p>
    <w:p w14:paraId="5E6684A6" w14:textId="40831B0B" w:rsidR="00994F3A" w:rsidRDefault="00994F3A" w:rsidP="000A0FA7">
      <w:pPr>
        <w:rPr>
          <w:rFonts w:eastAsia="Arial" w:cstheme="minorHAnsi"/>
          <w:b/>
          <w:sz w:val="26"/>
          <w:szCs w:val="26"/>
        </w:rPr>
      </w:pPr>
    </w:p>
    <w:p w14:paraId="00B138F6" w14:textId="5114F6D4" w:rsidR="00994F3A" w:rsidRDefault="00994F3A" w:rsidP="000A0FA7">
      <w:pPr>
        <w:rPr>
          <w:rFonts w:eastAsia="Arial" w:cstheme="minorHAnsi"/>
          <w:b/>
          <w:sz w:val="26"/>
          <w:szCs w:val="26"/>
        </w:rPr>
      </w:pPr>
    </w:p>
    <w:p w14:paraId="13869218" w14:textId="5BBCCC7A" w:rsidR="00994F3A" w:rsidRDefault="00994F3A" w:rsidP="000A0FA7">
      <w:pPr>
        <w:rPr>
          <w:rFonts w:eastAsia="Arial" w:cstheme="minorHAnsi"/>
          <w:b/>
          <w:sz w:val="26"/>
          <w:szCs w:val="26"/>
        </w:rPr>
      </w:pPr>
    </w:p>
    <w:p w14:paraId="74FD41AE" w14:textId="2BF1A70D" w:rsidR="00FC7BA6" w:rsidRDefault="00FC7BA6" w:rsidP="000A0FA7">
      <w:pPr>
        <w:rPr>
          <w:rFonts w:eastAsia="Arial" w:cstheme="minorHAnsi"/>
          <w:b/>
          <w:sz w:val="26"/>
          <w:szCs w:val="26"/>
        </w:rPr>
      </w:pPr>
    </w:p>
    <w:p w14:paraId="70A27503" w14:textId="236FE562" w:rsidR="00374C8C" w:rsidRDefault="00374C8C" w:rsidP="000A0FA7">
      <w:pPr>
        <w:rPr>
          <w:rFonts w:eastAsia="Arial" w:cstheme="minorHAnsi"/>
          <w:b/>
          <w:sz w:val="26"/>
          <w:szCs w:val="26"/>
        </w:rPr>
      </w:pPr>
    </w:p>
    <w:p w14:paraId="16BFACA8" w14:textId="77777777" w:rsidR="00374C8C" w:rsidRDefault="00374C8C" w:rsidP="000A0FA7">
      <w:pPr>
        <w:rPr>
          <w:rFonts w:eastAsia="Arial" w:cstheme="minorHAnsi"/>
          <w:b/>
          <w:sz w:val="26"/>
          <w:szCs w:val="26"/>
        </w:rPr>
      </w:pPr>
    </w:p>
    <w:p w14:paraId="1D2613AC" w14:textId="5B9A35B8" w:rsidR="00994F3A" w:rsidRDefault="00994F3A" w:rsidP="000A0FA7">
      <w:pPr>
        <w:rPr>
          <w:rFonts w:eastAsia="Arial" w:cstheme="minorHAnsi"/>
          <w:b/>
          <w:sz w:val="26"/>
          <w:szCs w:val="26"/>
        </w:rPr>
      </w:pPr>
    </w:p>
    <w:p w14:paraId="7598868E" w14:textId="54D27BC0" w:rsidR="008C0C79" w:rsidRPr="00735E01" w:rsidRDefault="008C0C79" w:rsidP="00735E01">
      <w:pPr>
        <w:jc w:val="center"/>
        <w:rPr>
          <w:rFonts w:eastAsia="Arial" w:cstheme="minorHAnsi"/>
          <w:b/>
          <w:sz w:val="26"/>
          <w:szCs w:val="26"/>
        </w:rPr>
      </w:pPr>
      <w:r w:rsidRPr="00735E01">
        <w:rPr>
          <w:rFonts w:eastAsia="Arial" w:cstheme="minorHAnsi"/>
          <w:b/>
          <w:sz w:val="26"/>
          <w:szCs w:val="26"/>
        </w:rPr>
        <w:t>Snow Pack Satellite Imagery February 2015 and February 2017</w:t>
      </w:r>
    </w:p>
    <w:p w14:paraId="46290C19" w14:textId="77777777" w:rsidR="008C0C79" w:rsidRPr="00873352" w:rsidRDefault="008C0C79" w:rsidP="00C13FDF">
      <w:pPr>
        <w:rPr>
          <w:rFonts w:eastAsia="Arial" w:cstheme="minorHAnsi"/>
        </w:rPr>
      </w:pPr>
    </w:p>
    <w:p w14:paraId="4C07EFA8" w14:textId="59C704A3" w:rsidR="00642292" w:rsidRPr="00873352" w:rsidRDefault="00D5058F" w:rsidP="00735E01">
      <w:pPr>
        <w:jc w:val="center"/>
        <w:rPr>
          <w:rFonts w:eastAsia="Arial" w:cstheme="minorHAnsi"/>
        </w:rPr>
      </w:pPr>
      <w:r w:rsidRPr="00873352">
        <w:rPr>
          <w:rFonts w:cstheme="minorHAnsi"/>
          <w:noProof/>
        </w:rPr>
        <w:drawing>
          <wp:inline distT="0" distB="0" distL="0" distR="0" wp14:anchorId="3B513807" wp14:editId="343CB84C">
            <wp:extent cx="5394960" cy="2247900"/>
            <wp:effectExtent l="0" t="0" r="0" b="0"/>
            <wp:docPr id="39" name="Picture 39" descr="Image result for california snowpack 2016 vs 2015 percentage of 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lifornia snowpack 2016 vs 2015 percentage of normal"/>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96067" cy="2248361"/>
                    </a:xfrm>
                    <a:prstGeom prst="rect">
                      <a:avLst/>
                    </a:prstGeom>
                    <a:noFill/>
                    <a:ln>
                      <a:noFill/>
                    </a:ln>
                  </pic:spPr>
                </pic:pic>
              </a:graphicData>
            </a:graphic>
          </wp:inline>
        </w:drawing>
      </w:r>
    </w:p>
    <w:p w14:paraId="2B1391DD" w14:textId="2CFFC922" w:rsidR="00642292" w:rsidRPr="00873352" w:rsidRDefault="00642292" w:rsidP="00C13FDF">
      <w:pPr>
        <w:rPr>
          <w:rFonts w:eastAsia="Arial" w:cstheme="minorHAnsi"/>
        </w:rPr>
      </w:pPr>
    </w:p>
    <w:p w14:paraId="13D3C895" w14:textId="370F190A" w:rsidR="008C0C79" w:rsidRPr="00735E01" w:rsidRDefault="008C0C79" w:rsidP="00735E01">
      <w:pPr>
        <w:jc w:val="center"/>
        <w:rPr>
          <w:rFonts w:eastAsia="Arial" w:cstheme="minorHAnsi"/>
          <w:b/>
          <w:sz w:val="26"/>
          <w:szCs w:val="26"/>
        </w:rPr>
      </w:pPr>
      <w:r w:rsidRPr="00735E01">
        <w:rPr>
          <w:rFonts w:eastAsia="Arial" w:cstheme="minorHAnsi"/>
          <w:b/>
          <w:sz w:val="26"/>
          <w:szCs w:val="26"/>
        </w:rPr>
        <w:t>Snow Pack Satellite Imagery January 2017 and February 2018</w:t>
      </w:r>
    </w:p>
    <w:p w14:paraId="68AC1B9D" w14:textId="77777777" w:rsidR="008C0C79" w:rsidRPr="00873352" w:rsidRDefault="008C0C79" w:rsidP="00C13FDF">
      <w:pPr>
        <w:rPr>
          <w:rFonts w:eastAsia="Arial" w:cstheme="minorHAnsi"/>
        </w:rPr>
      </w:pPr>
    </w:p>
    <w:p w14:paraId="39A14BDA" w14:textId="26037199" w:rsidR="008C0C79" w:rsidRPr="00735E01" w:rsidRDefault="00D5058F" w:rsidP="00735E01">
      <w:pPr>
        <w:jc w:val="center"/>
        <w:rPr>
          <w:rFonts w:cstheme="minorHAnsi"/>
          <w:b/>
          <w:i/>
          <w:spacing w:val="-2"/>
          <w:szCs w:val="24"/>
        </w:rPr>
      </w:pPr>
      <w:r w:rsidRPr="00873352">
        <w:rPr>
          <w:rFonts w:cstheme="minorHAnsi"/>
          <w:i/>
          <w:noProof/>
          <w:spacing w:val="-2"/>
          <w:szCs w:val="24"/>
        </w:rPr>
        <w:lastRenderedPageBreak/>
        <w:drawing>
          <wp:inline distT="0" distB="0" distL="0" distR="0" wp14:anchorId="70871AAE" wp14:editId="34F24091">
            <wp:extent cx="5384801" cy="3028950"/>
            <wp:effectExtent l="0" t="0" r="6350" b="0"/>
            <wp:docPr id="13" name="Picture 13" descr="https://www.nnvl.noaa.gov/images/20180208-sierranev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nnvl.noaa.gov/images/20180208-sierranevada.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00384" cy="3037715"/>
                    </a:xfrm>
                    <a:prstGeom prst="rect">
                      <a:avLst/>
                    </a:prstGeom>
                    <a:noFill/>
                    <a:ln>
                      <a:noFill/>
                    </a:ln>
                  </pic:spPr>
                </pic:pic>
              </a:graphicData>
            </a:graphic>
          </wp:inline>
        </w:drawing>
      </w:r>
    </w:p>
    <w:p w14:paraId="01CD30AB" w14:textId="77777777" w:rsidR="00C10ACC" w:rsidRDefault="00C10ACC" w:rsidP="00C13FDF">
      <w:pPr>
        <w:rPr>
          <w:rFonts w:cstheme="minorHAnsi"/>
          <w:spacing w:val="-2"/>
          <w:szCs w:val="24"/>
        </w:rPr>
      </w:pPr>
    </w:p>
    <w:p w14:paraId="35DACD38" w14:textId="77777777" w:rsidR="00C10ACC" w:rsidRDefault="00C10ACC" w:rsidP="00C13FDF">
      <w:pPr>
        <w:rPr>
          <w:rFonts w:cstheme="minorHAnsi"/>
          <w:spacing w:val="-2"/>
          <w:szCs w:val="24"/>
        </w:rPr>
      </w:pPr>
    </w:p>
    <w:p w14:paraId="6FA27A24" w14:textId="5BA72246" w:rsidR="009120AF" w:rsidRPr="00873352" w:rsidRDefault="008C0C79" w:rsidP="00C13FDF">
      <w:pPr>
        <w:rPr>
          <w:rFonts w:cstheme="minorHAnsi"/>
          <w:spacing w:val="-2"/>
          <w:szCs w:val="24"/>
        </w:rPr>
      </w:pPr>
      <w:r w:rsidRPr="00873352">
        <w:rPr>
          <w:rFonts w:cstheme="minorHAnsi"/>
          <w:spacing w:val="-2"/>
          <w:szCs w:val="24"/>
        </w:rPr>
        <w:t>The reality of available snowpack</w:t>
      </w:r>
      <w:r w:rsidR="00053380" w:rsidRPr="00873352">
        <w:rPr>
          <w:rFonts w:cstheme="minorHAnsi"/>
          <w:spacing w:val="-2"/>
          <w:szCs w:val="24"/>
        </w:rPr>
        <w:t>,</w:t>
      </w:r>
      <w:r w:rsidRPr="00873352">
        <w:rPr>
          <w:rFonts w:cstheme="minorHAnsi"/>
          <w:spacing w:val="-2"/>
          <w:szCs w:val="24"/>
        </w:rPr>
        <w:t xml:space="preserve"> despite a less severe drought</w:t>
      </w:r>
      <w:r w:rsidR="00053380" w:rsidRPr="00873352">
        <w:rPr>
          <w:rFonts w:cstheme="minorHAnsi"/>
          <w:spacing w:val="-2"/>
          <w:szCs w:val="24"/>
        </w:rPr>
        <w:t>,</w:t>
      </w:r>
      <w:r w:rsidRPr="00873352">
        <w:rPr>
          <w:rFonts w:cstheme="minorHAnsi"/>
          <w:spacing w:val="-2"/>
          <w:szCs w:val="24"/>
        </w:rPr>
        <w:t xml:space="preserve"> makes sense when </w:t>
      </w:r>
      <w:r w:rsidR="00B01838" w:rsidRPr="00873352">
        <w:rPr>
          <w:rFonts w:cstheme="minorHAnsi"/>
          <w:spacing w:val="-2"/>
          <w:szCs w:val="24"/>
        </w:rPr>
        <w:t xml:space="preserve">considering </w:t>
      </w:r>
      <w:r w:rsidR="00053380" w:rsidRPr="00873352">
        <w:rPr>
          <w:rFonts w:cstheme="minorHAnsi"/>
          <w:spacing w:val="-2"/>
          <w:szCs w:val="24"/>
        </w:rPr>
        <w:t>average</w:t>
      </w:r>
      <w:r w:rsidR="00B01838" w:rsidRPr="00873352">
        <w:rPr>
          <w:rFonts w:cstheme="minorHAnsi"/>
          <w:spacing w:val="-2"/>
          <w:szCs w:val="24"/>
        </w:rPr>
        <w:t xml:space="preserve"> winter</w:t>
      </w:r>
      <w:r w:rsidR="00053380" w:rsidRPr="00873352">
        <w:rPr>
          <w:rFonts w:cstheme="minorHAnsi"/>
          <w:spacing w:val="-2"/>
          <w:szCs w:val="24"/>
        </w:rPr>
        <w:t xml:space="preserve"> temperatures (see </w:t>
      </w:r>
      <w:r w:rsidR="00C10ACC">
        <w:rPr>
          <w:rFonts w:cstheme="minorHAnsi"/>
          <w:spacing w:val="-2"/>
          <w:szCs w:val="24"/>
        </w:rPr>
        <w:t>Figure 9</w:t>
      </w:r>
      <w:r w:rsidR="00053380" w:rsidRPr="00873352">
        <w:rPr>
          <w:rFonts w:cstheme="minorHAnsi"/>
          <w:spacing w:val="-2"/>
          <w:szCs w:val="24"/>
        </w:rPr>
        <w:t>)</w:t>
      </w:r>
      <w:r w:rsidRPr="00873352">
        <w:rPr>
          <w:rFonts w:cstheme="minorHAnsi"/>
          <w:spacing w:val="-2"/>
          <w:szCs w:val="24"/>
        </w:rPr>
        <w:t xml:space="preserve">.  </w:t>
      </w:r>
      <w:r w:rsidR="00B01838" w:rsidRPr="00873352">
        <w:rPr>
          <w:rFonts w:cstheme="minorHAnsi"/>
          <w:spacing w:val="-2"/>
          <w:szCs w:val="24"/>
        </w:rPr>
        <w:t>A</w:t>
      </w:r>
      <w:r w:rsidRPr="00873352">
        <w:rPr>
          <w:rFonts w:cstheme="minorHAnsi"/>
          <w:spacing w:val="-2"/>
          <w:szCs w:val="24"/>
        </w:rPr>
        <w:t xml:space="preserve">verage temperatures were significantly higher than normal </w:t>
      </w:r>
      <w:r w:rsidR="00B01838" w:rsidRPr="00873352">
        <w:rPr>
          <w:rFonts w:cstheme="minorHAnsi"/>
          <w:spacing w:val="-2"/>
          <w:szCs w:val="24"/>
        </w:rPr>
        <w:t xml:space="preserve">from </w:t>
      </w:r>
      <w:r w:rsidR="00B01838" w:rsidRPr="00873352">
        <w:rPr>
          <w:rFonts w:cstheme="minorHAnsi"/>
        </w:rPr>
        <w:t xml:space="preserve">November 2017 to April 2018 </w:t>
      </w:r>
      <w:r w:rsidRPr="00873352">
        <w:rPr>
          <w:rFonts w:cstheme="minorHAnsi"/>
          <w:spacing w:val="-2"/>
          <w:szCs w:val="24"/>
        </w:rPr>
        <w:t>when snowpack would normally accumulate. The multifaceted effects of climate change are resulting in less precipitation</w:t>
      </w:r>
      <w:r w:rsidR="00F404E3" w:rsidRPr="00873352">
        <w:rPr>
          <w:rFonts w:cstheme="minorHAnsi"/>
          <w:spacing w:val="-2"/>
          <w:szCs w:val="24"/>
        </w:rPr>
        <w:t xml:space="preserve"> in California</w:t>
      </w:r>
      <w:r w:rsidRPr="00873352">
        <w:rPr>
          <w:rFonts w:cstheme="minorHAnsi"/>
          <w:spacing w:val="-2"/>
          <w:szCs w:val="24"/>
        </w:rPr>
        <w:t xml:space="preserve">, and </w:t>
      </w:r>
      <w:r w:rsidR="00F404E3" w:rsidRPr="00873352">
        <w:rPr>
          <w:rFonts w:cstheme="minorHAnsi"/>
          <w:spacing w:val="-2"/>
          <w:szCs w:val="24"/>
        </w:rPr>
        <w:t xml:space="preserve">in </w:t>
      </w:r>
      <w:r w:rsidRPr="00873352">
        <w:rPr>
          <w:rFonts w:cstheme="minorHAnsi"/>
          <w:spacing w:val="-2"/>
          <w:szCs w:val="24"/>
        </w:rPr>
        <w:t>less precipitation accumulating as snowpack to be utilized later in the year when conditions are warmer and dr</w:t>
      </w:r>
      <w:r w:rsidR="00FD5B06">
        <w:rPr>
          <w:rFonts w:cstheme="minorHAnsi"/>
          <w:spacing w:val="-2"/>
          <w:szCs w:val="24"/>
        </w:rPr>
        <w:t>ier</w:t>
      </w:r>
      <w:r w:rsidRPr="00873352">
        <w:rPr>
          <w:rFonts w:cstheme="minorHAnsi"/>
          <w:spacing w:val="-2"/>
          <w:szCs w:val="24"/>
        </w:rPr>
        <w:t>.</w:t>
      </w:r>
    </w:p>
    <w:p w14:paraId="564F37A9" w14:textId="1E38280D" w:rsidR="00C10ACC" w:rsidRDefault="00C10ACC" w:rsidP="000A0FA7">
      <w:pPr>
        <w:rPr>
          <w:rFonts w:cstheme="minorHAnsi"/>
          <w:b/>
          <w:i/>
          <w:spacing w:val="-2"/>
          <w:sz w:val="26"/>
          <w:szCs w:val="26"/>
        </w:rPr>
      </w:pPr>
    </w:p>
    <w:p w14:paraId="21FC1EAA" w14:textId="6DD69BB8" w:rsidR="00994F3A" w:rsidRDefault="00994F3A" w:rsidP="000A0FA7">
      <w:pPr>
        <w:rPr>
          <w:rFonts w:cstheme="minorHAnsi"/>
          <w:b/>
          <w:i/>
          <w:spacing w:val="-2"/>
          <w:sz w:val="26"/>
          <w:szCs w:val="26"/>
        </w:rPr>
      </w:pPr>
    </w:p>
    <w:p w14:paraId="5D20DC5A" w14:textId="77777777" w:rsidR="006624BA" w:rsidRPr="00735E01" w:rsidRDefault="006624BA" w:rsidP="000A0FA7">
      <w:pPr>
        <w:rPr>
          <w:rFonts w:cstheme="minorHAnsi"/>
          <w:b/>
          <w:i/>
          <w:spacing w:val="-2"/>
          <w:sz w:val="26"/>
          <w:szCs w:val="26"/>
        </w:rPr>
      </w:pPr>
    </w:p>
    <w:p w14:paraId="1077E904" w14:textId="01DB6B2C" w:rsidR="009120AF" w:rsidRPr="00735E01" w:rsidRDefault="009120AF" w:rsidP="00735E01">
      <w:pPr>
        <w:jc w:val="center"/>
        <w:rPr>
          <w:rFonts w:cstheme="minorHAnsi"/>
          <w:b/>
          <w:sz w:val="26"/>
          <w:szCs w:val="26"/>
        </w:rPr>
      </w:pPr>
      <w:r w:rsidRPr="00735E01">
        <w:rPr>
          <w:rFonts w:cstheme="minorHAnsi"/>
          <w:b/>
          <w:sz w:val="26"/>
          <w:szCs w:val="26"/>
        </w:rPr>
        <w:t xml:space="preserve">Figure </w:t>
      </w:r>
      <w:r w:rsidR="00931946">
        <w:rPr>
          <w:rFonts w:cstheme="minorHAnsi"/>
          <w:b/>
          <w:sz w:val="26"/>
          <w:szCs w:val="26"/>
        </w:rPr>
        <w:t>7</w:t>
      </w:r>
      <w:r w:rsidRPr="00735E01">
        <w:rPr>
          <w:rFonts w:cstheme="minorHAnsi"/>
          <w:b/>
          <w:sz w:val="26"/>
          <w:szCs w:val="26"/>
        </w:rPr>
        <w:t xml:space="preserve">. Precipitation </w:t>
      </w:r>
      <w:r w:rsidR="00850593" w:rsidRPr="00735E01">
        <w:rPr>
          <w:rFonts w:cstheme="minorHAnsi"/>
          <w:b/>
          <w:sz w:val="26"/>
          <w:szCs w:val="26"/>
        </w:rPr>
        <w:t>Rankings for January-June 2018 When Compared with Local A</w:t>
      </w:r>
      <w:r w:rsidRPr="00735E01">
        <w:rPr>
          <w:rFonts w:cstheme="minorHAnsi"/>
          <w:b/>
          <w:sz w:val="26"/>
          <w:szCs w:val="26"/>
        </w:rPr>
        <w:t xml:space="preserve">verages </w:t>
      </w:r>
      <w:r w:rsidR="00850593" w:rsidRPr="00735E01">
        <w:rPr>
          <w:rFonts w:cstheme="minorHAnsi"/>
          <w:b/>
          <w:sz w:val="26"/>
          <w:szCs w:val="26"/>
        </w:rPr>
        <w:t>F</w:t>
      </w:r>
      <w:r w:rsidRPr="00735E01">
        <w:rPr>
          <w:rFonts w:cstheme="minorHAnsi"/>
          <w:b/>
          <w:sz w:val="26"/>
          <w:szCs w:val="26"/>
        </w:rPr>
        <w:t>rom 1895-2018. NOAA National Centers for Environmental Information.</w:t>
      </w:r>
    </w:p>
    <w:p w14:paraId="6332FEE4" w14:textId="77777777" w:rsidR="009120AF" w:rsidRPr="00873352" w:rsidRDefault="009120AF" w:rsidP="009120AF">
      <w:pPr>
        <w:rPr>
          <w:rFonts w:cstheme="minorHAnsi"/>
          <w:b/>
        </w:rPr>
      </w:pPr>
    </w:p>
    <w:p w14:paraId="366952C3" w14:textId="77777777" w:rsidR="009120AF" w:rsidRPr="00873352" w:rsidRDefault="009120AF" w:rsidP="00735E01">
      <w:pPr>
        <w:jc w:val="center"/>
        <w:rPr>
          <w:rFonts w:cstheme="minorHAnsi"/>
        </w:rPr>
      </w:pPr>
      <w:r w:rsidRPr="00873352">
        <w:rPr>
          <w:rFonts w:cstheme="minorHAnsi"/>
          <w:noProof/>
        </w:rPr>
        <w:lastRenderedPageBreak/>
        <w:drawing>
          <wp:inline distT="0" distB="0" distL="0" distR="0" wp14:anchorId="3C53AF0A" wp14:editId="716EF2EA">
            <wp:extent cx="4181475" cy="3055693"/>
            <wp:effectExtent l="0" t="0" r="0" b="0"/>
            <wp:docPr id="16" name="Picture 16" descr="https://www.ncdc.noaa.gov/monitoring-content/sotc/national/divisionalpcpnrank/divisionalpcpnrank-201801-2018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cdc.noaa.gov/monitoring-content/sotc/national/divisionalpcpnrank/divisionalpcpnrank-201801-201806.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88477" cy="3060810"/>
                    </a:xfrm>
                    <a:prstGeom prst="rect">
                      <a:avLst/>
                    </a:prstGeom>
                    <a:noFill/>
                    <a:ln>
                      <a:noFill/>
                    </a:ln>
                  </pic:spPr>
                </pic:pic>
              </a:graphicData>
            </a:graphic>
          </wp:inline>
        </w:drawing>
      </w:r>
    </w:p>
    <w:p w14:paraId="00DA3039" w14:textId="7747C52C" w:rsidR="00735E01" w:rsidRDefault="00735E01" w:rsidP="009120AF">
      <w:pPr>
        <w:rPr>
          <w:rFonts w:cstheme="minorHAnsi"/>
        </w:rPr>
      </w:pPr>
    </w:p>
    <w:p w14:paraId="069360AE" w14:textId="24C37623" w:rsidR="00D472FE" w:rsidRDefault="00D472FE" w:rsidP="009120AF">
      <w:pPr>
        <w:rPr>
          <w:rFonts w:cstheme="minorHAnsi"/>
        </w:rPr>
      </w:pPr>
    </w:p>
    <w:p w14:paraId="5CEA1853" w14:textId="6B5810B6" w:rsidR="009120AF" w:rsidRPr="00735E01" w:rsidRDefault="00931946" w:rsidP="00994F3A">
      <w:pPr>
        <w:jc w:val="center"/>
        <w:rPr>
          <w:rFonts w:cstheme="minorHAnsi"/>
          <w:b/>
          <w:sz w:val="26"/>
          <w:szCs w:val="26"/>
        </w:rPr>
      </w:pPr>
      <w:r>
        <w:rPr>
          <w:rFonts w:cstheme="minorHAnsi"/>
          <w:b/>
          <w:sz w:val="26"/>
          <w:szCs w:val="26"/>
        </w:rPr>
        <w:t>Figure 8</w:t>
      </w:r>
      <w:r w:rsidR="009120AF" w:rsidRPr="00735E01">
        <w:rPr>
          <w:rFonts w:cstheme="minorHAnsi"/>
          <w:b/>
          <w:sz w:val="26"/>
          <w:szCs w:val="26"/>
        </w:rPr>
        <w:t>. Temperature Ran</w:t>
      </w:r>
      <w:r w:rsidR="00850593" w:rsidRPr="00735E01">
        <w:rPr>
          <w:rFonts w:cstheme="minorHAnsi"/>
          <w:b/>
          <w:sz w:val="26"/>
          <w:szCs w:val="26"/>
        </w:rPr>
        <w:t>kings for April-September 2018 When Compared with Local Averages F</w:t>
      </w:r>
      <w:r w:rsidR="009120AF" w:rsidRPr="00735E01">
        <w:rPr>
          <w:rFonts w:cstheme="minorHAnsi"/>
          <w:b/>
          <w:sz w:val="26"/>
          <w:szCs w:val="26"/>
        </w:rPr>
        <w:t>rom 1895-2018. NOAA National Centers for Environmental Information.</w:t>
      </w:r>
    </w:p>
    <w:p w14:paraId="1BB41ED8" w14:textId="77777777" w:rsidR="009120AF" w:rsidRPr="00873352" w:rsidRDefault="009120AF" w:rsidP="009120AF">
      <w:pPr>
        <w:rPr>
          <w:rFonts w:cstheme="minorHAnsi"/>
          <w:b/>
        </w:rPr>
      </w:pPr>
    </w:p>
    <w:p w14:paraId="680FF89E" w14:textId="77777777" w:rsidR="009120AF" w:rsidRPr="00873352" w:rsidRDefault="009120AF" w:rsidP="00735E01">
      <w:pPr>
        <w:jc w:val="center"/>
        <w:rPr>
          <w:rFonts w:cstheme="minorHAnsi"/>
        </w:rPr>
      </w:pPr>
      <w:r w:rsidRPr="00873352">
        <w:rPr>
          <w:rFonts w:cstheme="minorHAnsi"/>
          <w:noProof/>
        </w:rPr>
        <w:drawing>
          <wp:inline distT="0" distB="0" distL="0" distR="0" wp14:anchorId="4869E482" wp14:editId="21701F7A">
            <wp:extent cx="4181475" cy="3055693"/>
            <wp:effectExtent l="0" t="0" r="0" b="0"/>
            <wp:docPr id="17" name="Picture 17" descr="https://www.ncdc.noaa.gov/monitoring-content/sotc/national/divisionaltavgrank/divisionaltavgrank-201804-2018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ncdc.noaa.gov/monitoring-content/sotc/national/divisionaltavgrank/divisionaltavgrank-201804-201809.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95675" cy="3066070"/>
                    </a:xfrm>
                    <a:prstGeom prst="rect">
                      <a:avLst/>
                    </a:prstGeom>
                    <a:noFill/>
                    <a:ln>
                      <a:noFill/>
                    </a:ln>
                  </pic:spPr>
                </pic:pic>
              </a:graphicData>
            </a:graphic>
          </wp:inline>
        </w:drawing>
      </w:r>
    </w:p>
    <w:p w14:paraId="72517212" w14:textId="10D89989" w:rsidR="009120AF" w:rsidRPr="00873352" w:rsidRDefault="009120AF" w:rsidP="009120AF">
      <w:pPr>
        <w:rPr>
          <w:rFonts w:cstheme="minorHAnsi"/>
        </w:rPr>
      </w:pPr>
    </w:p>
    <w:p w14:paraId="39920A29" w14:textId="640B3ECE" w:rsidR="009120AF" w:rsidRPr="00735E01" w:rsidRDefault="00931946" w:rsidP="00735E01">
      <w:pPr>
        <w:jc w:val="center"/>
        <w:rPr>
          <w:rFonts w:cstheme="minorHAnsi"/>
          <w:b/>
          <w:sz w:val="26"/>
          <w:szCs w:val="26"/>
        </w:rPr>
      </w:pPr>
      <w:r>
        <w:rPr>
          <w:rFonts w:cstheme="minorHAnsi"/>
          <w:b/>
          <w:sz w:val="26"/>
          <w:szCs w:val="26"/>
        </w:rPr>
        <w:t>Figure 9</w:t>
      </w:r>
      <w:r w:rsidR="009120AF" w:rsidRPr="00735E01">
        <w:rPr>
          <w:rFonts w:cstheme="minorHAnsi"/>
          <w:b/>
          <w:sz w:val="26"/>
          <w:szCs w:val="26"/>
        </w:rPr>
        <w:t>. Temperature Ranking</w:t>
      </w:r>
      <w:r w:rsidR="00850593" w:rsidRPr="00735E01">
        <w:rPr>
          <w:rFonts w:cstheme="minorHAnsi"/>
          <w:b/>
          <w:sz w:val="26"/>
          <w:szCs w:val="26"/>
        </w:rPr>
        <w:t>s for November 2017-April 2018 When Compared with L</w:t>
      </w:r>
      <w:r w:rsidR="009120AF" w:rsidRPr="00735E01">
        <w:rPr>
          <w:rFonts w:cstheme="minorHAnsi"/>
          <w:b/>
          <w:sz w:val="26"/>
          <w:szCs w:val="26"/>
        </w:rPr>
        <w:t xml:space="preserve">ocal </w:t>
      </w:r>
      <w:r w:rsidR="00850593" w:rsidRPr="00735E01">
        <w:rPr>
          <w:rFonts w:cstheme="minorHAnsi"/>
          <w:b/>
          <w:sz w:val="26"/>
          <w:szCs w:val="26"/>
        </w:rPr>
        <w:t>Averages F</w:t>
      </w:r>
      <w:r w:rsidR="009120AF" w:rsidRPr="00735E01">
        <w:rPr>
          <w:rFonts w:cstheme="minorHAnsi"/>
          <w:b/>
          <w:sz w:val="26"/>
          <w:szCs w:val="26"/>
        </w:rPr>
        <w:t>rom 1895-2018. NOAA National Centers for Environmental Information.</w:t>
      </w:r>
    </w:p>
    <w:p w14:paraId="65A7143E" w14:textId="5EF9D6E8" w:rsidR="009120AF" w:rsidRPr="00873352" w:rsidRDefault="009120AF" w:rsidP="009120AF">
      <w:pPr>
        <w:rPr>
          <w:rFonts w:cstheme="minorHAnsi"/>
          <w:b/>
        </w:rPr>
      </w:pPr>
    </w:p>
    <w:p w14:paraId="2FC5C67A" w14:textId="77777777" w:rsidR="00735E01" w:rsidRDefault="009120AF" w:rsidP="00735E01">
      <w:pPr>
        <w:jc w:val="center"/>
        <w:rPr>
          <w:rFonts w:cstheme="minorHAnsi"/>
          <w:b/>
        </w:rPr>
      </w:pPr>
      <w:r w:rsidRPr="00873352">
        <w:rPr>
          <w:rFonts w:cstheme="minorHAnsi"/>
          <w:noProof/>
        </w:rPr>
        <w:drawing>
          <wp:inline distT="0" distB="0" distL="0" distR="0" wp14:anchorId="7C64B2B5" wp14:editId="3E28C7DC">
            <wp:extent cx="4236118" cy="3095625"/>
            <wp:effectExtent l="0" t="0" r="0" b="0"/>
            <wp:docPr id="18" name="Picture 18" descr="https://www.ncdc.noaa.gov/monitoring-content/sotc/national/divisionaltavgrank/divisionaltavgrank-201711-2018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ncdc.noaa.gov/monitoring-content/sotc/national/divisionaltavgrank/divisionaltavgrank-201711-201804.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44679" cy="3101881"/>
                    </a:xfrm>
                    <a:prstGeom prst="rect">
                      <a:avLst/>
                    </a:prstGeom>
                    <a:noFill/>
                    <a:ln>
                      <a:noFill/>
                    </a:ln>
                  </pic:spPr>
                </pic:pic>
              </a:graphicData>
            </a:graphic>
          </wp:inline>
        </w:drawing>
      </w:r>
    </w:p>
    <w:p w14:paraId="63E97764" w14:textId="2F533409" w:rsidR="00DF2340" w:rsidRDefault="00DF2340" w:rsidP="00735E01">
      <w:pPr>
        <w:rPr>
          <w:rFonts w:cstheme="minorHAnsi"/>
          <w:b/>
          <w:i/>
          <w:spacing w:val="-2"/>
          <w:szCs w:val="24"/>
        </w:rPr>
      </w:pPr>
    </w:p>
    <w:p w14:paraId="06A0D731" w14:textId="77777777" w:rsidR="00DF2340" w:rsidRDefault="00DF2340" w:rsidP="00DF2340">
      <w:pPr>
        <w:rPr>
          <w:rFonts w:cstheme="minorHAnsi"/>
          <w:b/>
          <w:i/>
          <w:spacing w:val="-2"/>
          <w:szCs w:val="24"/>
        </w:rPr>
      </w:pPr>
      <w:r>
        <w:rPr>
          <w:rFonts w:cstheme="minorHAnsi"/>
          <w:b/>
          <w:i/>
          <w:spacing w:val="-2"/>
          <w:szCs w:val="24"/>
        </w:rPr>
        <w:t>Prescribed Fire and Fuel Reduction Efforts</w:t>
      </w:r>
    </w:p>
    <w:p w14:paraId="636C1411" w14:textId="77777777" w:rsidR="00DF2340" w:rsidRDefault="00DF2340" w:rsidP="00DF2340">
      <w:pPr>
        <w:rPr>
          <w:rFonts w:cstheme="minorHAnsi"/>
          <w:b/>
          <w:i/>
          <w:spacing w:val="-2"/>
          <w:szCs w:val="24"/>
        </w:rPr>
      </w:pPr>
    </w:p>
    <w:p w14:paraId="444AC2E4" w14:textId="77B01181" w:rsidR="00DF2340" w:rsidRDefault="00DF2340" w:rsidP="00DF2340">
      <w:pPr>
        <w:rPr>
          <w:rFonts w:cstheme="minorHAnsi"/>
          <w:spacing w:val="-2"/>
          <w:szCs w:val="24"/>
        </w:rPr>
      </w:pPr>
      <w:r>
        <w:rPr>
          <w:rFonts w:cstheme="minorHAnsi"/>
          <w:spacing w:val="-2"/>
          <w:szCs w:val="24"/>
        </w:rPr>
        <w:t>As fire size and severity has worsened over the past decade, focus on various types of fuel reduction has increased. Fuel treatments are intended to reduce the amount of surface and ladder fuels and thereby reduce the risk of catastrophic fires that burn longer, further, and hotter. The modification of fire behavior as a result of fuel reduction efforts may prevent loss of lives, reduce fire suppression cost</w:t>
      </w:r>
      <w:r w:rsidR="00E7575C">
        <w:rPr>
          <w:rFonts w:cstheme="minorHAnsi"/>
          <w:spacing w:val="-2"/>
          <w:szCs w:val="24"/>
        </w:rPr>
        <w:t>s</w:t>
      </w:r>
      <w:r>
        <w:rPr>
          <w:rFonts w:cstheme="minorHAnsi"/>
          <w:spacing w:val="-2"/>
          <w:szCs w:val="24"/>
        </w:rPr>
        <w:t>, reduce property losses, and protect natural resources. Fuel treatments utilized by CAL FIRE include, but are not limited to, prescribed fire, mechanical clearing, cooperative fuel reduction grants, and encouraging stand management by timber owners through NTMPs and an array of exemptions and emergency notices. The expanded use of these methods to prevent catastrophic wildfire continues to be a high priority for the Board and CAL FIRE.</w:t>
      </w:r>
    </w:p>
    <w:p w14:paraId="03238231" w14:textId="77777777" w:rsidR="00DF2340" w:rsidRDefault="00DF2340" w:rsidP="00DF2340">
      <w:pPr>
        <w:rPr>
          <w:rFonts w:cstheme="minorHAnsi"/>
          <w:spacing w:val="-2"/>
          <w:szCs w:val="24"/>
        </w:rPr>
      </w:pPr>
    </w:p>
    <w:p w14:paraId="044651B8" w14:textId="29AC4E22" w:rsidR="00DF2340" w:rsidRDefault="00DF2340" w:rsidP="00DF2340">
      <w:pPr>
        <w:rPr>
          <w:rFonts w:cstheme="minorHAnsi"/>
          <w:spacing w:val="-2"/>
          <w:szCs w:val="24"/>
        </w:rPr>
      </w:pPr>
      <w:r>
        <w:rPr>
          <w:rFonts w:cstheme="minorHAnsi"/>
          <w:spacing w:val="-2"/>
          <w:szCs w:val="24"/>
        </w:rPr>
        <w:t xml:space="preserve">CAL FIRE’s Vegetation Management Program (VMP) is a cost-sharing program that encourages fuel reduction in </w:t>
      </w:r>
      <w:r w:rsidR="00985A2D">
        <w:rPr>
          <w:rFonts w:cstheme="minorHAnsi"/>
          <w:spacing w:val="-2"/>
          <w:szCs w:val="24"/>
        </w:rPr>
        <w:t xml:space="preserve">the </w:t>
      </w:r>
      <w:r>
        <w:rPr>
          <w:rFonts w:cstheme="minorHAnsi"/>
          <w:spacing w:val="-2"/>
          <w:szCs w:val="24"/>
        </w:rPr>
        <w:t>SRA and focuses on prescribed fire. The use of fi</w:t>
      </w:r>
      <w:r w:rsidR="00A41D95">
        <w:rPr>
          <w:rFonts w:cstheme="minorHAnsi"/>
          <w:spacing w:val="-2"/>
          <w:szCs w:val="24"/>
        </w:rPr>
        <w:t xml:space="preserve">re mimics natural processes, </w:t>
      </w:r>
      <w:r>
        <w:rPr>
          <w:rFonts w:cstheme="minorHAnsi"/>
          <w:spacing w:val="-2"/>
          <w:szCs w:val="24"/>
        </w:rPr>
        <w:t>enables fuel reduction</w:t>
      </w:r>
      <w:r w:rsidR="00A41D95">
        <w:rPr>
          <w:rFonts w:cstheme="minorHAnsi"/>
          <w:spacing w:val="-2"/>
          <w:szCs w:val="24"/>
        </w:rPr>
        <w:t>,</w:t>
      </w:r>
      <w:r>
        <w:rPr>
          <w:rFonts w:cstheme="minorHAnsi"/>
          <w:spacing w:val="-2"/>
          <w:szCs w:val="24"/>
        </w:rPr>
        <w:t xml:space="preserve"> and restores fire to its historic role in wildland ecosystems</w:t>
      </w:r>
      <w:r w:rsidR="00E7575C">
        <w:rPr>
          <w:rFonts w:cstheme="minorHAnsi"/>
          <w:spacing w:val="-2"/>
          <w:szCs w:val="24"/>
        </w:rPr>
        <w:t>,</w:t>
      </w:r>
      <w:r>
        <w:rPr>
          <w:rFonts w:cstheme="minorHAnsi"/>
          <w:spacing w:val="-2"/>
          <w:szCs w:val="24"/>
        </w:rPr>
        <w:t xml:space="preserve"> which may improve native communities. The VMP can be utilized by private land owners to accomplish fuel reduction goals on their property using prescribed fire and other fuel management techniques. Figures 10 and 11 below illustrate the acreage goals and number of acres treated by the VMP in the 2017/2018 and 2018/2019 Fiscal Years.</w:t>
      </w:r>
    </w:p>
    <w:p w14:paraId="18B9B100" w14:textId="317C24F1" w:rsidR="00DF2340" w:rsidRDefault="00DF2340" w:rsidP="00DF2340">
      <w:pPr>
        <w:rPr>
          <w:rFonts w:cstheme="minorHAnsi"/>
          <w:spacing w:val="-2"/>
          <w:szCs w:val="24"/>
        </w:rPr>
      </w:pPr>
    </w:p>
    <w:p w14:paraId="02A1FB5C" w14:textId="5953046F" w:rsidR="00994F3A" w:rsidRDefault="00994F3A" w:rsidP="00DF2340">
      <w:pPr>
        <w:rPr>
          <w:rFonts w:cstheme="minorHAnsi"/>
          <w:spacing w:val="-2"/>
          <w:szCs w:val="24"/>
        </w:rPr>
      </w:pPr>
    </w:p>
    <w:p w14:paraId="60DDEC31" w14:textId="524F6A85" w:rsidR="00994F3A" w:rsidRDefault="00994F3A" w:rsidP="00DF2340">
      <w:pPr>
        <w:rPr>
          <w:rFonts w:cstheme="minorHAnsi"/>
          <w:spacing w:val="-2"/>
          <w:szCs w:val="24"/>
        </w:rPr>
      </w:pPr>
    </w:p>
    <w:p w14:paraId="4BB640B7" w14:textId="77777777" w:rsidR="00374C8C" w:rsidRDefault="00374C8C" w:rsidP="00DF2340">
      <w:pPr>
        <w:rPr>
          <w:rFonts w:cstheme="minorHAnsi"/>
          <w:spacing w:val="-2"/>
          <w:szCs w:val="24"/>
        </w:rPr>
      </w:pPr>
    </w:p>
    <w:p w14:paraId="00D5E020" w14:textId="77777777" w:rsidR="00994F3A" w:rsidRDefault="00994F3A" w:rsidP="00DF2340">
      <w:pPr>
        <w:rPr>
          <w:rFonts w:cstheme="minorHAnsi"/>
          <w:spacing w:val="-2"/>
          <w:szCs w:val="24"/>
        </w:rPr>
      </w:pPr>
    </w:p>
    <w:p w14:paraId="26C81D77" w14:textId="77777777" w:rsidR="00DF2340" w:rsidRDefault="00DF2340" w:rsidP="00DF2340">
      <w:pPr>
        <w:jc w:val="center"/>
        <w:rPr>
          <w:rFonts w:cstheme="minorHAnsi"/>
          <w:b/>
          <w:sz w:val="26"/>
          <w:szCs w:val="26"/>
        </w:rPr>
      </w:pPr>
      <w:r>
        <w:rPr>
          <w:rFonts w:cstheme="minorHAnsi"/>
          <w:b/>
          <w:sz w:val="26"/>
          <w:szCs w:val="26"/>
        </w:rPr>
        <w:lastRenderedPageBreak/>
        <w:t>Figure 10. Broadcast/Prescribed Burn Targets and Acres Completed 2017/2018 and 2018/2019* Fiscal Years</w:t>
      </w:r>
    </w:p>
    <w:p w14:paraId="661F2BF7" w14:textId="23B6EFA3" w:rsidR="00DF2340" w:rsidRPr="009B0883" w:rsidRDefault="00DF2340" w:rsidP="00DF2340">
      <w:pPr>
        <w:jc w:val="center"/>
        <w:rPr>
          <w:rFonts w:cstheme="minorHAnsi"/>
          <w:b/>
          <w:sz w:val="16"/>
          <w:szCs w:val="26"/>
        </w:rPr>
      </w:pPr>
      <w:r w:rsidRPr="009B0883">
        <w:rPr>
          <w:rFonts w:cstheme="minorHAnsi"/>
          <w:b/>
          <w:sz w:val="16"/>
          <w:szCs w:val="26"/>
        </w:rPr>
        <w:t>*</w:t>
      </w:r>
      <w:r w:rsidR="003E3B38">
        <w:rPr>
          <w:rFonts w:cstheme="minorHAnsi"/>
          <w:b/>
          <w:sz w:val="16"/>
          <w:szCs w:val="26"/>
        </w:rPr>
        <w:t xml:space="preserve">Through </w:t>
      </w:r>
      <w:r w:rsidR="00753E54">
        <w:rPr>
          <w:rFonts w:cstheme="minorHAnsi"/>
          <w:b/>
          <w:sz w:val="16"/>
          <w:szCs w:val="26"/>
        </w:rPr>
        <w:t>December</w:t>
      </w:r>
      <w:r w:rsidR="003E3B38">
        <w:rPr>
          <w:rFonts w:cstheme="minorHAnsi"/>
          <w:b/>
          <w:sz w:val="16"/>
          <w:szCs w:val="26"/>
        </w:rPr>
        <w:t xml:space="preserve"> 31, 2018</w:t>
      </w:r>
    </w:p>
    <w:p w14:paraId="54E6A119" w14:textId="77777777" w:rsidR="00DF2340" w:rsidRPr="00735E01" w:rsidRDefault="00DF2340" w:rsidP="00DF2340">
      <w:pPr>
        <w:jc w:val="center"/>
        <w:rPr>
          <w:rFonts w:cstheme="minorHAnsi"/>
          <w:b/>
          <w:sz w:val="26"/>
          <w:szCs w:val="26"/>
        </w:rPr>
      </w:pPr>
    </w:p>
    <w:tbl>
      <w:tblPr>
        <w:tblW w:w="4765" w:type="dxa"/>
        <w:jc w:val="center"/>
        <w:tblLook w:val="04A0" w:firstRow="1" w:lastRow="0" w:firstColumn="1" w:lastColumn="0" w:noHBand="0" w:noVBand="1"/>
      </w:tblPr>
      <w:tblGrid>
        <w:gridCol w:w="1282"/>
        <w:gridCol w:w="885"/>
        <w:gridCol w:w="1309"/>
        <w:gridCol w:w="1524"/>
      </w:tblGrid>
      <w:tr w:rsidR="00DF2340" w:rsidRPr="00B3608A" w14:paraId="5987147C" w14:textId="77777777" w:rsidTr="00E7575C">
        <w:trPr>
          <w:trHeight w:val="300"/>
          <w:jc w:val="center"/>
        </w:trPr>
        <w:tc>
          <w:tcPr>
            <w:tcW w:w="1194"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14:paraId="2EBF0FB4" w14:textId="77777777" w:rsidR="00DF2340" w:rsidRPr="00B3608A" w:rsidRDefault="00DF2340" w:rsidP="00D57FFB">
            <w:pPr>
              <w:widowControl/>
              <w:jc w:val="center"/>
              <w:rPr>
                <w:rFonts w:ascii="Calibri" w:eastAsia="Times New Roman" w:hAnsi="Calibri" w:cs="Calibri"/>
                <w:b/>
                <w:color w:val="000000"/>
              </w:rPr>
            </w:pPr>
            <w:r w:rsidRPr="00B3608A">
              <w:rPr>
                <w:rFonts w:ascii="Calibri" w:eastAsia="Times New Roman" w:hAnsi="Calibri" w:cs="Calibri"/>
                <w:b/>
                <w:color w:val="000000"/>
              </w:rPr>
              <w:t>Fiscal Year</w:t>
            </w:r>
          </w:p>
        </w:tc>
        <w:tc>
          <w:tcPr>
            <w:tcW w:w="829" w:type="dxa"/>
            <w:tcBorders>
              <w:top w:val="single" w:sz="4" w:space="0" w:color="auto"/>
              <w:left w:val="nil"/>
              <w:bottom w:val="single" w:sz="4" w:space="0" w:color="auto"/>
              <w:right w:val="single" w:sz="4" w:space="0" w:color="auto"/>
            </w:tcBorders>
            <w:shd w:val="clear" w:color="auto" w:fill="92CDDC" w:themeFill="accent5" w:themeFillTint="99"/>
            <w:noWrap/>
            <w:vAlign w:val="center"/>
            <w:hideMark/>
          </w:tcPr>
          <w:p w14:paraId="72CA3B23" w14:textId="77777777" w:rsidR="00DF2340" w:rsidRPr="00B3608A" w:rsidRDefault="00DF2340" w:rsidP="00D57FFB">
            <w:pPr>
              <w:widowControl/>
              <w:jc w:val="center"/>
              <w:rPr>
                <w:rFonts w:ascii="Calibri" w:eastAsia="Times New Roman" w:hAnsi="Calibri" w:cs="Calibri"/>
                <w:b/>
                <w:color w:val="000000"/>
              </w:rPr>
            </w:pPr>
            <w:r w:rsidRPr="00B3608A">
              <w:rPr>
                <w:rFonts w:ascii="Calibri" w:eastAsia="Times New Roman" w:hAnsi="Calibri" w:cs="Calibri"/>
                <w:b/>
                <w:color w:val="000000"/>
              </w:rPr>
              <w:t>Target</w:t>
            </w:r>
          </w:p>
        </w:tc>
        <w:tc>
          <w:tcPr>
            <w:tcW w:w="1218" w:type="dxa"/>
            <w:tcBorders>
              <w:top w:val="single" w:sz="4" w:space="0" w:color="auto"/>
              <w:left w:val="nil"/>
              <w:bottom w:val="single" w:sz="4" w:space="0" w:color="auto"/>
              <w:right w:val="single" w:sz="4" w:space="0" w:color="auto"/>
            </w:tcBorders>
            <w:shd w:val="clear" w:color="auto" w:fill="92CDDC" w:themeFill="accent5" w:themeFillTint="99"/>
            <w:noWrap/>
            <w:vAlign w:val="center"/>
            <w:hideMark/>
          </w:tcPr>
          <w:p w14:paraId="534BAA3F" w14:textId="77777777" w:rsidR="00DF2340" w:rsidRPr="00B3608A" w:rsidRDefault="00DF2340" w:rsidP="00D57FFB">
            <w:pPr>
              <w:widowControl/>
              <w:jc w:val="center"/>
              <w:rPr>
                <w:rFonts w:ascii="Calibri" w:eastAsia="Times New Roman" w:hAnsi="Calibri" w:cs="Calibri"/>
                <w:b/>
                <w:color w:val="000000"/>
              </w:rPr>
            </w:pPr>
            <w:r w:rsidRPr="00B3608A">
              <w:rPr>
                <w:rFonts w:ascii="Calibri" w:eastAsia="Times New Roman" w:hAnsi="Calibri" w:cs="Calibri"/>
                <w:b/>
                <w:color w:val="000000"/>
              </w:rPr>
              <w:t>Completed</w:t>
            </w:r>
          </w:p>
        </w:tc>
        <w:tc>
          <w:tcPr>
            <w:tcW w:w="1524" w:type="dxa"/>
            <w:tcBorders>
              <w:top w:val="single" w:sz="4" w:space="0" w:color="auto"/>
              <w:left w:val="nil"/>
              <w:bottom w:val="single" w:sz="4" w:space="0" w:color="auto"/>
              <w:right w:val="single" w:sz="4" w:space="0" w:color="auto"/>
            </w:tcBorders>
            <w:shd w:val="clear" w:color="auto" w:fill="92CDDC" w:themeFill="accent5" w:themeFillTint="99"/>
            <w:noWrap/>
            <w:vAlign w:val="center"/>
            <w:hideMark/>
          </w:tcPr>
          <w:p w14:paraId="18CF0888" w14:textId="77777777" w:rsidR="00DF2340" w:rsidRPr="00B3608A" w:rsidRDefault="00DF2340" w:rsidP="00D57FFB">
            <w:pPr>
              <w:widowControl/>
              <w:jc w:val="center"/>
              <w:rPr>
                <w:rFonts w:ascii="Calibri" w:eastAsia="Times New Roman" w:hAnsi="Calibri" w:cs="Calibri"/>
                <w:b/>
                <w:color w:val="000000"/>
              </w:rPr>
            </w:pPr>
            <w:r w:rsidRPr="00B3608A">
              <w:rPr>
                <w:rFonts w:ascii="Calibri" w:eastAsia="Times New Roman" w:hAnsi="Calibri" w:cs="Calibri"/>
                <w:b/>
                <w:color w:val="000000"/>
              </w:rPr>
              <w:t>% Completed</w:t>
            </w:r>
          </w:p>
        </w:tc>
      </w:tr>
      <w:tr w:rsidR="00DF2340" w:rsidRPr="00B3608A" w14:paraId="3A7A5DC3" w14:textId="77777777" w:rsidTr="00E7575C">
        <w:trPr>
          <w:trHeight w:val="300"/>
          <w:jc w:val="center"/>
        </w:trPr>
        <w:tc>
          <w:tcPr>
            <w:tcW w:w="1194" w:type="dxa"/>
            <w:tcBorders>
              <w:top w:val="nil"/>
              <w:left w:val="single" w:sz="4" w:space="0" w:color="auto"/>
              <w:bottom w:val="single" w:sz="4" w:space="0" w:color="auto"/>
              <w:right w:val="single" w:sz="4" w:space="0" w:color="auto"/>
            </w:tcBorders>
            <w:shd w:val="clear" w:color="auto" w:fill="auto"/>
            <w:noWrap/>
            <w:vAlign w:val="center"/>
            <w:hideMark/>
          </w:tcPr>
          <w:p w14:paraId="2E29B30A" w14:textId="77777777" w:rsidR="00DF2340" w:rsidRPr="00B3608A" w:rsidRDefault="00DF2340" w:rsidP="00D57FFB">
            <w:pPr>
              <w:widowControl/>
              <w:jc w:val="center"/>
              <w:rPr>
                <w:rFonts w:ascii="Calibri" w:eastAsia="Times New Roman" w:hAnsi="Calibri" w:cs="Calibri"/>
                <w:color w:val="000000"/>
              </w:rPr>
            </w:pPr>
            <w:r w:rsidRPr="00B3608A">
              <w:rPr>
                <w:rFonts w:ascii="Calibri" w:eastAsia="Times New Roman" w:hAnsi="Calibri" w:cs="Calibri"/>
                <w:color w:val="000000"/>
              </w:rPr>
              <w:t>2017/2018</w:t>
            </w:r>
          </w:p>
        </w:tc>
        <w:tc>
          <w:tcPr>
            <w:tcW w:w="829" w:type="dxa"/>
            <w:tcBorders>
              <w:top w:val="nil"/>
              <w:left w:val="nil"/>
              <w:bottom w:val="single" w:sz="4" w:space="0" w:color="auto"/>
              <w:right w:val="single" w:sz="4" w:space="0" w:color="auto"/>
            </w:tcBorders>
            <w:shd w:val="clear" w:color="auto" w:fill="auto"/>
            <w:noWrap/>
            <w:vAlign w:val="center"/>
            <w:hideMark/>
          </w:tcPr>
          <w:p w14:paraId="10C63FE2" w14:textId="77777777" w:rsidR="00DF2340" w:rsidRPr="00B3608A" w:rsidRDefault="00DF2340" w:rsidP="00D57FFB">
            <w:pPr>
              <w:widowControl/>
              <w:jc w:val="center"/>
              <w:rPr>
                <w:rFonts w:ascii="Calibri" w:eastAsia="Times New Roman" w:hAnsi="Calibri" w:cs="Calibri"/>
                <w:color w:val="000000"/>
              </w:rPr>
            </w:pPr>
            <w:r w:rsidRPr="00B3608A">
              <w:rPr>
                <w:rFonts w:ascii="Calibri" w:eastAsia="Times New Roman" w:hAnsi="Calibri" w:cs="Calibri"/>
                <w:color w:val="000000"/>
              </w:rPr>
              <w:t>20,000</w:t>
            </w:r>
          </w:p>
        </w:tc>
        <w:tc>
          <w:tcPr>
            <w:tcW w:w="1218" w:type="dxa"/>
            <w:tcBorders>
              <w:top w:val="nil"/>
              <w:left w:val="nil"/>
              <w:bottom w:val="single" w:sz="4" w:space="0" w:color="auto"/>
              <w:right w:val="single" w:sz="4" w:space="0" w:color="auto"/>
            </w:tcBorders>
            <w:shd w:val="clear" w:color="auto" w:fill="auto"/>
            <w:noWrap/>
            <w:vAlign w:val="center"/>
            <w:hideMark/>
          </w:tcPr>
          <w:p w14:paraId="208D6BE3" w14:textId="77777777" w:rsidR="00DF2340" w:rsidRPr="00B3608A" w:rsidRDefault="00DF2340" w:rsidP="00D57FFB">
            <w:pPr>
              <w:widowControl/>
              <w:jc w:val="center"/>
              <w:rPr>
                <w:rFonts w:ascii="Calibri" w:eastAsia="Times New Roman" w:hAnsi="Calibri" w:cs="Calibri"/>
                <w:color w:val="000000"/>
              </w:rPr>
            </w:pPr>
            <w:r w:rsidRPr="00B3608A">
              <w:rPr>
                <w:rFonts w:ascii="Calibri" w:eastAsia="Times New Roman" w:hAnsi="Calibri" w:cs="Calibri"/>
                <w:color w:val="000000"/>
              </w:rPr>
              <w:t>19,413</w:t>
            </w:r>
          </w:p>
        </w:tc>
        <w:tc>
          <w:tcPr>
            <w:tcW w:w="1524" w:type="dxa"/>
            <w:tcBorders>
              <w:top w:val="nil"/>
              <w:left w:val="nil"/>
              <w:bottom w:val="single" w:sz="4" w:space="0" w:color="auto"/>
              <w:right w:val="single" w:sz="4" w:space="0" w:color="auto"/>
            </w:tcBorders>
            <w:shd w:val="clear" w:color="auto" w:fill="auto"/>
            <w:noWrap/>
            <w:vAlign w:val="center"/>
            <w:hideMark/>
          </w:tcPr>
          <w:p w14:paraId="6C70B270" w14:textId="77777777" w:rsidR="00DF2340" w:rsidRPr="00B3608A" w:rsidRDefault="00DF2340" w:rsidP="00D57FFB">
            <w:pPr>
              <w:widowControl/>
              <w:jc w:val="center"/>
              <w:rPr>
                <w:rFonts w:ascii="Calibri" w:eastAsia="Times New Roman" w:hAnsi="Calibri" w:cs="Calibri"/>
                <w:color w:val="000000"/>
              </w:rPr>
            </w:pPr>
            <w:r w:rsidRPr="00B3608A">
              <w:rPr>
                <w:rFonts w:ascii="Calibri" w:eastAsia="Times New Roman" w:hAnsi="Calibri" w:cs="Calibri"/>
                <w:color w:val="000000"/>
              </w:rPr>
              <w:t>97.07%</w:t>
            </w:r>
          </w:p>
        </w:tc>
      </w:tr>
      <w:tr w:rsidR="00DF2340" w:rsidRPr="00B3608A" w14:paraId="2E0AE5D6" w14:textId="77777777" w:rsidTr="00E7575C">
        <w:trPr>
          <w:trHeight w:val="300"/>
          <w:jc w:val="center"/>
        </w:trPr>
        <w:tc>
          <w:tcPr>
            <w:tcW w:w="1194"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36BCB0C" w14:textId="77777777" w:rsidR="00DF2340" w:rsidRPr="00B3608A" w:rsidRDefault="00DF2340" w:rsidP="00D57FFB">
            <w:pPr>
              <w:widowControl/>
              <w:jc w:val="center"/>
              <w:rPr>
                <w:rFonts w:ascii="Calibri" w:eastAsia="Times New Roman" w:hAnsi="Calibri" w:cs="Calibri"/>
                <w:color w:val="000000"/>
              </w:rPr>
            </w:pPr>
            <w:r w:rsidRPr="00B3608A">
              <w:rPr>
                <w:rFonts w:ascii="Calibri" w:eastAsia="Times New Roman" w:hAnsi="Calibri" w:cs="Calibri"/>
                <w:color w:val="000000"/>
              </w:rPr>
              <w:t>2018/2019</w:t>
            </w:r>
          </w:p>
        </w:tc>
        <w:tc>
          <w:tcPr>
            <w:tcW w:w="829" w:type="dxa"/>
            <w:tcBorders>
              <w:top w:val="nil"/>
              <w:left w:val="nil"/>
              <w:bottom w:val="single" w:sz="4" w:space="0" w:color="auto"/>
              <w:right w:val="single" w:sz="4" w:space="0" w:color="auto"/>
            </w:tcBorders>
            <w:shd w:val="clear" w:color="auto" w:fill="D9D9D9" w:themeFill="background1" w:themeFillShade="D9"/>
            <w:noWrap/>
            <w:vAlign w:val="center"/>
            <w:hideMark/>
          </w:tcPr>
          <w:p w14:paraId="59595098" w14:textId="77777777" w:rsidR="00DF2340" w:rsidRPr="00B3608A" w:rsidRDefault="00DF2340" w:rsidP="00D57FFB">
            <w:pPr>
              <w:widowControl/>
              <w:jc w:val="center"/>
              <w:rPr>
                <w:rFonts w:ascii="Calibri" w:eastAsia="Times New Roman" w:hAnsi="Calibri" w:cs="Calibri"/>
                <w:color w:val="000000"/>
              </w:rPr>
            </w:pPr>
            <w:r w:rsidRPr="00B3608A">
              <w:rPr>
                <w:rFonts w:ascii="Calibri" w:eastAsia="Times New Roman" w:hAnsi="Calibri" w:cs="Calibri"/>
                <w:color w:val="000000"/>
              </w:rPr>
              <w:t>25,000</w:t>
            </w:r>
          </w:p>
        </w:tc>
        <w:tc>
          <w:tcPr>
            <w:tcW w:w="1218" w:type="dxa"/>
            <w:tcBorders>
              <w:top w:val="nil"/>
              <w:left w:val="nil"/>
              <w:bottom w:val="single" w:sz="4" w:space="0" w:color="auto"/>
              <w:right w:val="single" w:sz="4" w:space="0" w:color="auto"/>
            </w:tcBorders>
            <w:shd w:val="clear" w:color="auto" w:fill="D9D9D9" w:themeFill="background1" w:themeFillShade="D9"/>
            <w:noWrap/>
            <w:vAlign w:val="center"/>
            <w:hideMark/>
          </w:tcPr>
          <w:p w14:paraId="5275AAC3" w14:textId="0CEA39C1" w:rsidR="00DF2340" w:rsidRPr="00B3608A" w:rsidRDefault="00753E54" w:rsidP="00D57FFB">
            <w:pPr>
              <w:widowControl/>
              <w:jc w:val="center"/>
              <w:rPr>
                <w:rFonts w:ascii="Calibri" w:eastAsia="Times New Roman" w:hAnsi="Calibri" w:cs="Calibri"/>
                <w:color w:val="000000"/>
              </w:rPr>
            </w:pPr>
            <w:r>
              <w:rPr>
                <w:rFonts w:ascii="Calibri" w:eastAsia="Times New Roman" w:hAnsi="Calibri" w:cs="Calibri"/>
                <w:color w:val="000000"/>
              </w:rPr>
              <w:t>9,497</w:t>
            </w:r>
          </w:p>
        </w:tc>
        <w:tc>
          <w:tcPr>
            <w:tcW w:w="1524" w:type="dxa"/>
            <w:tcBorders>
              <w:top w:val="nil"/>
              <w:left w:val="nil"/>
              <w:bottom w:val="single" w:sz="4" w:space="0" w:color="auto"/>
              <w:right w:val="single" w:sz="4" w:space="0" w:color="auto"/>
            </w:tcBorders>
            <w:shd w:val="clear" w:color="auto" w:fill="D9D9D9" w:themeFill="background1" w:themeFillShade="D9"/>
            <w:noWrap/>
            <w:vAlign w:val="center"/>
            <w:hideMark/>
          </w:tcPr>
          <w:p w14:paraId="0724E8FD" w14:textId="0B932B41" w:rsidR="00DF2340" w:rsidRPr="00B3608A" w:rsidRDefault="00753E54" w:rsidP="00D57FFB">
            <w:pPr>
              <w:widowControl/>
              <w:jc w:val="center"/>
              <w:rPr>
                <w:rFonts w:ascii="Calibri" w:eastAsia="Times New Roman" w:hAnsi="Calibri" w:cs="Calibri"/>
                <w:color w:val="000000"/>
              </w:rPr>
            </w:pPr>
            <w:r>
              <w:rPr>
                <w:rFonts w:ascii="Calibri" w:eastAsia="Times New Roman" w:hAnsi="Calibri" w:cs="Calibri"/>
                <w:color w:val="000000"/>
              </w:rPr>
              <w:t>37.99</w:t>
            </w:r>
            <w:r w:rsidR="00DF2340" w:rsidRPr="00B3608A">
              <w:rPr>
                <w:rFonts w:ascii="Calibri" w:eastAsia="Times New Roman" w:hAnsi="Calibri" w:cs="Calibri"/>
                <w:color w:val="000000"/>
              </w:rPr>
              <w:t>%</w:t>
            </w:r>
          </w:p>
        </w:tc>
      </w:tr>
    </w:tbl>
    <w:p w14:paraId="732017DC" w14:textId="77777777" w:rsidR="00DF2340" w:rsidRDefault="00DF2340" w:rsidP="00DF2340">
      <w:pPr>
        <w:rPr>
          <w:rFonts w:cstheme="minorHAnsi"/>
          <w:spacing w:val="-2"/>
          <w:szCs w:val="24"/>
        </w:rPr>
      </w:pPr>
    </w:p>
    <w:p w14:paraId="314039F3" w14:textId="77777777" w:rsidR="00DF2340" w:rsidRDefault="00DF2340" w:rsidP="00DF2340">
      <w:pPr>
        <w:rPr>
          <w:rFonts w:cstheme="minorHAnsi"/>
          <w:spacing w:val="-2"/>
          <w:szCs w:val="24"/>
        </w:rPr>
      </w:pPr>
    </w:p>
    <w:p w14:paraId="07FBEFD4" w14:textId="1BB3EE19" w:rsidR="00DF2340" w:rsidRDefault="00DF2340" w:rsidP="00DF2340">
      <w:pPr>
        <w:jc w:val="center"/>
        <w:rPr>
          <w:rFonts w:cstheme="minorHAnsi"/>
          <w:b/>
          <w:sz w:val="26"/>
          <w:szCs w:val="26"/>
        </w:rPr>
      </w:pPr>
      <w:r>
        <w:rPr>
          <w:rFonts w:cstheme="minorHAnsi"/>
          <w:b/>
          <w:sz w:val="26"/>
          <w:szCs w:val="26"/>
        </w:rPr>
        <w:t xml:space="preserve">Figure 11. </w:t>
      </w:r>
      <w:r w:rsidR="00E7575C">
        <w:rPr>
          <w:rFonts w:cstheme="minorHAnsi"/>
          <w:b/>
          <w:sz w:val="26"/>
          <w:szCs w:val="26"/>
        </w:rPr>
        <w:t>All Other Fuel Reduction Method</w:t>
      </w:r>
      <w:r>
        <w:rPr>
          <w:rFonts w:cstheme="minorHAnsi"/>
          <w:b/>
          <w:sz w:val="26"/>
          <w:szCs w:val="26"/>
        </w:rPr>
        <w:t xml:space="preserve"> Targets and Acres Completed 2017/2018 and 2018/2019* Fiscal Years</w:t>
      </w:r>
    </w:p>
    <w:p w14:paraId="672C559B" w14:textId="4C6EB424" w:rsidR="00DF2340" w:rsidRPr="009B0883" w:rsidRDefault="00DF2340" w:rsidP="00DF2340">
      <w:pPr>
        <w:jc w:val="center"/>
        <w:rPr>
          <w:rFonts w:cstheme="minorHAnsi"/>
          <w:b/>
          <w:sz w:val="16"/>
          <w:szCs w:val="26"/>
        </w:rPr>
      </w:pPr>
      <w:r w:rsidRPr="009B0883">
        <w:rPr>
          <w:rFonts w:cstheme="minorHAnsi"/>
          <w:b/>
          <w:sz w:val="16"/>
          <w:szCs w:val="26"/>
        </w:rPr>
        <w:t>*</w:t>
      </w:r>
      <w:r w:rsidR="003E3B38" w:rsidRPr="003E3B38">
        <w:rPr>
          <w:rFonts w:cstheme="minorHAnsi"/>
          <w:b/>
          <w:sz w:val="16"/>
          <w:szCs w:val="26"/>
        </w:rPr>
        <w:t xml:space="preserve"> </w:t>
      </w:r>
      <w:r w:rsidR="003E3B38">
        <w:rPr>
          <w:rFonts w:cstheme="minorHAnsi"/>
          <w:b/>
          <w:sz w:val="16"/>
          <w:szCs w:val="26"/>
        </w:rPr>
        <w:t xml:space="preserve">Through </w:t>
      </w:r>
      <w:r w:rsidR="00753E54">
        <w:rPr>
          <w:rFonts w:cstheme="minorHAnsi"/>
          <w:b/>
          <w:sz w:val="16"/>
          <w:szCs w:val="26"/>
        </w:rPr>
        <w:t>Decembe</w:t>
      </w:r>
      <w:r w:rsidR="003E3B38">
        <w:rPr>
          <w:rFonts w:cstheme="minorHAnsi"/>
          <w:b/>
          <w:sz w:val="16"/>
          <w:szCs w:val="26"/>
        </w:rPr>
        <w:t>r 31, 2018</w:t>
      </w:r>
    </w:p>
    <w:p w14:paraId="2ADD00FD" w14:textId="77777777" w:rsidR="00DF2340" w:rsidRDefault="00DF2340" w:rsidP="00DF2340">
      <w:pPr>
        <w:rPr>
          <w:rFonts w:cstheme="minorHAnsi"/>
          <w:spacing w:val="-2"/>
          <w:szCs w:val="24"/>
        </w:rPr>
      </w:pPr>
    </w:p>
    <w:tbl>
      <w:tblPr>
        <w:tblW w:w="4855" w:type="dxa"/>
        <w:jc w:val="center"/>
        <w:tblLook w:val="04A0" w:firstRow="1" w:lastRow="0" w:firstColumn="1" w:lastColumn="0" w:noHBand="0" w:noVBand="1"/>
      </w:tblPr>
      <w:tblGrid>
        <w:gridCol w:w="1282"/>
        <w:gridCol w:w="885"/>
        <w:gridCol w:w="1309"/>
        <w:gridCol w:w="1614"/>
      </w:tblGrid>
      <w:tr w:rsidR="00DF2340" w:rsidRPr="00B3608A" w14:paraId="332A864B" w14:textId="77777777" w:rsidTr="00E7575C">
        <w:trPr>
          <w:trHeight w:val="300"/>
          <w:jc w:val="center"/>
        </w:trPr>
        <w:tc>
          <w:tcPr>
            <w:tcW w:w="1194"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14:paraId="7B7BB00A" w14:textId="77777777" w:rsidR="00DF2340" w:rsidRPr="00B3608A" w:rsidRDefault="00DF2340" w:rsidP="00D57FFB">
            <w:pPr>
              <w:widowControl/>
              <w:jc w:val="center"/>
              <w:rPr>
                <w:rFonts w:ascii="Calibri" w:eastAsia="Times New Roman" w:hAnsi="Calibri" w:cs="Calibri"/>
                <w:b/>
                <w:color w:val="000000"/>
              </w:rPr>
            </w:pPr>
            <w:r w:rsidRPr="00B3608A">
              <w:rPr>
                <w:rFonts w:ascii="Calibri" w:eastAsia="Times New Roman" w:hAnsi="Calibri" w:cs="Calibri"/>
                <w:b/>
                <w:color w:val="000000"/>
              </w:rPr>
              <w:t>Fiscal Year</w:t>
            </w:r>
          </w:p>
        </w:tc>
        <w:tc>
          <w:tcPr>
            <w:tcW w:w="829" w:type="dxa"/>
            <w:tcBorders>
              <w:top w:val="single" w:sz="4" w:space="0" w:color="auto"/>
              <w:left w:val="nil"/>
              <w:bottom w:val="single" w:sz="4" w:space="0" w:color="auto"/>
              <w:right w:val="single" w:sz="4" w:space="0" w:color="auto"/>
            </w:tcBorders>
            <w:shd w:val="clear" w:color="auto" w:fill="92CDDC" w:themeFill="accent5" w:themeFillTint="99"/>
            <w:noWrap/>
            <w:vAlign w:val="center"/>
            <w:hideMark/>
          </w:tcPr>
          <w:p w14:paraId="531D706F" w14:textId="77777777" w:rsidR="00DF2340" w:rsidRPr="00B3608A" w:rsidRDefault="00DF2340" w:rsidP="00D57FFB">
            <w:pPr>
              <w:widowControl/>
              <w:jc w:val="center"/>
              <w:rPr>
                <w:rFonts w:ascii="Calibri" w:eastAsia="Times New Roman" w:hAnsi="Calibri" w:cs="Calibri"/>
                <w:b/>
                <w:color w:val="000000"/>
              </w:rPr>
            </w:pPr>
            <w:r w:rsidRPr="00B3608A">
              <w:rPr>
                <w:rFonts w:ascii="Calibri" w:eastAsia="Times New Roman" w:hAnsi="Calibri" w:cs="Calibri"/>
                <w:b/>
                <w:color w:val="000000"/>
              </w:rPr>
              <w:t>Target</w:t>
            </w:r>
          </w:p>
        </w:tc>
        <w:tc>
          <w:tcPr>
            <w:tcW w:w="1218" w:type="dxa"/>
            <w:tcBorders>
              <w:top w:val="single" w:sz="4" w:space="0" w:color="auto"/>
              <w:left w:val="nil"/>
              <w:bottom w:val="single" w:sz="4" w:space="0" w:color="auto"/>
              <w:right w:val="single" w:sz="4" w:space="0" w:color="auto"/>
            </w:tcBorders>
            <w:shd w:val="clear" w:color="auto" w:fill="92CDDC" w:themeFill="accent5" w:themeFillTint="99"/>
            <w:noWrap/>
            <w:vAlign w:val="center"/>
            <w:hideMark/>
          </w:tcPr>
          <w:p w14:paraId="2B6F3575" w14:textId="77777777" w:rsidR="00DF2340" w:rsidRPr="00B3608A" w:rsidRDefault="00DF2340" w:rsidP="00D57FFB">
            <w:pPr>
              <w:widowControl/>
              <w:jc w:val="center"/>
              <w:rPr>
                <w:rFonts w:ascii="Calibri" w:eastAsia="Times New Roman" w:hAnsi="Calibri" w:cs="Calibri"/>
                <w:b/>
                <w:color w:val="000000"/>
              </w:rPr>
            </w:pPr>
            <w:r w:rsidRPr="00B3608A">
              <w:rPr>
                <w:rFonts w:ascii="Calibri" w:eastAsia="Times New Roman" w:hAnsi="Calibri" w:cs="Calibri"/>
                <w:b/>
                <w:color w:val="000000"/>
              </w:rPr>
              <w:t>Completed</w:t>
            </w:r>
          </w:p>
        </w:tc>
        <w:tc>
          <w:tcPr>
            <w:tcW w:w="1614" w:type="dxa"/>
            <w:tcBorders>
              <w:top w:val="single" w:sz="4" w:space="0" w:color="auto"/>
              <w:left w:val="nil"/>
              <w:bottom w:val="single" w:sz="4" w:space="0" w:color="auto"/>
              <w:right w:val="single" w:sz="4" w:space="0" w:color="auto"/>
            </w:tcBorders>
            <w:shd w:val="clear" w:color="auto" w:fill="92CDDC" w:themeFill="accent5" w:themeFillTint="99"/>
            <w:noWrap/>
            <w:vAlign w:val="center"/>
            <w:hideMark/>
          </w:tcPr>
          <w:p w14:paraId="646288E4" w14:textId="77777777" w:rsidR="00DF2340" w:rsidRPr="00B3608A" w:rsidRDefault="00DF2340" w:rsidP="00D57FFB">
            <w:pPr>
              <w:widowControl/>
              <w:jc w:val="center"/>
              <w:rPr>
                <w:rFonts w:ascii="Calibri" w:eastAsia="Times New Roman" w:hAnsi="Calibri" w:cs="Calibri"/>
                <w:b/>
                <w:color w:val="000000"/>
              </w:rPr>
            </w:pPr>
            <w:r w:rsidRPr="00B3608A">
              <w:rPr>
                <w:rFonts w:ascii="Calibri" w:eastAsia="Times New Roman" w:hAnsi="Calibri" w:cs="Calibri"/>
                <w:b/>
                <w:color w:val="000000"/>
              </w:rPr>
              <w:t>% Completed</w:t>
            </w:r>
          </w:p>
        </w:tc>
      </w:tr>
      <w:tr w:rsidR="00DF2340" w:rsidRPr="00B3608A" w14:paraId="6500C193" w14:textId="77777777" w:rsidTr="00E7575C">
        <w:trPr>
          <w:trHeight w:val="300"/>
          <w:jc w:val="center"/>
        </w:trPr>
        <w:tc>
          <w:tcPr>
            <w:tcW w:w="1194" w:type="dxa"/>
            <w:tcBorders>
              <w:top w:val="nil"/>
              <w:left w:val="single" w:sz="4" w:space="0" w:color="auto"/>
              <w:bottom w:val="single" w:sz="4" w:space="0" w:color="auto"/>
              <w:right w:val="single" w:sz="4" w:space="0" w:color="auto"/>
            </w:tcBorders>
            <w:shd w:val="clear" w:color="auto" w:fill="auto"/>
            <w:noWrap/>
            <w:vAlign w:val="center"/>
            <w:hideMark/>
          </w:tcPr>
          <w:p w14:paraId="016EC191" w14:textId="77777777" w:rsidR="00DF2340" w:rsidRPr="00B3608A" w:rsidRDefault="00DF2340" w:rsidP="00D57FFB">
            <w:pPr>
              <w:widowControl/>
              <w:jc w:val="center"/>
              <w:rPr>
                <w:rFonts w:ascii="Calibri" w:eastAsia="Times New Roman" w:hAnsi="Calibri" w:cs="Calibri"/>
                <w:color w:val="000000"/>
              </w:rPr>
            </w:pPr>
            <w:r w:rsidRPr="00B3608A">
              <w:rPr>
                <w:rFonts w:ascii="Calibri" w:eastAsia="Times New Roman" w:hAnsi="Calibri" w:cs="Calibri"/>
                <w:color w:val="000000"/>
              </w:rPr>
              <w:t>2017/2018</w:t>
            </w:r>
          </w:p>
        </w:tc>
        <w:tc>
          <w:tcPr>
            <w:tcW w:w="829" w:type="dxa"/>
            <w:tcBorders>
              <w:top w:val="nil"/>
              <w:left w:val="nil"/>
              <w:bottom w:val="single" w:sz="4" w:space="0" w:color="auto"/>
              <w:right w:val="single" w:sz="4" w:space="0" w:color="auto"/>
            </w:tcBorders>
            <w:shd w:val="clear" w:color="auto" w:fill="auto"/>
            <w:noWrap/>
            <w:vAlign w:val="center"/>
            <w:hideMark/>
          </w:tcPr>
          <w:p w14:paraId="110494BF" w14:textId="77777777" w:rsidR="00DF2340" w:rsidRPr="00B3608A" w:rsidRDefault="00DF2340" w:rsidP="00D57FFB">
            <w:pPr>
              <w:widowControl/>
              <w:jc w:val="center"/>
              <w:rPr>
                <w:rFonts w:ascii="Calibri" w:eastAsia="Times New Roman" w:hAnsi="Calibri" w:cs="Calibri"/>
                <w:color w:val="000000"/>
              </w:rPr>
            </w:pPr>
            <w:r w:rsidRPr="00B3608A">
              <w:rPr>
                <w:rFonts w:ascii="Calibri" w:eastAsia="Times New Roman" w:hAnsi="Calibri" w:cs="Calibri"/>
                <w:color w:val="000000"/>
              </w:rPr>
              <w:t>20,000</w:t>
            </w:r>
          </w:p>
        </w:tc>
        <w:tc>
          <w:tcPr>
            <w:tcW w:w="1218" w:type="dxa"/>
            <w:tcBorders>
              <w:top w:val="nil"/>
              <w:left w:val="nil"/>
              <w:bottom w:val="single" w:sz="4" w:space="0" w:color="auto"/>
              <w:right w:val="single" w:sz="4" w:space="0" w:color="auto"/>
            </w:tcBorders>
            <w:shd w:val="clear" w:color="auto" w:fill="auto"/>
            <w:noWrap/>
            <w:vAlign w:val="center"/>
            <w:hideMark/>
          </w:tcPr>
          <w:p w14:paraId="77CB1849" w14:textId="77777777" w:rsidR="00DF2340" w:rsidRPr="00B3608A" w:rsidRDefault="00DF2340" w:rsidP="00D57FFB">
            <w:pPr>
              <w:widowControl/>
              <w:jc w:val="center"/>
              <w:rPr>
                <w:rFonts w:ascii="Calibri" w:eastAsia="Times New Roman" w:hAnsi="Calibri" w:cs="Calibri"/>
                <w:color w:val="000000"/>
              </w:rPr>
            </w:pPr>
            <w:r w:rsidRPr="00B3608A">
              <w:rPr>
                <w:rFonts w:ascii="Calibri" w:eastAsia="Times New Roman" w:hAnsi="Calibri" w:cs="Calibri"/>
                <w:color w:val="000000"/>
              </w:rPr>
              <w:t>13,344</w:t>
            </w:r>
          </w:p>
        </w:tc>
        <w:tc>
          <w:tcPr>
            <w:tcW w:w="1614" w:type="dxa"/>
            <w:tcBorders>
              <w:top w:val="nil"/>
              <w:left w:val="nil"/>
              <w:bottom w:val="single" w:sz="4" w:space="0" w:color="auto"/>
              <w:right w:val="single" w:sz="4" w:space="0" w:color="auto"/>
            </w:tcBorders>
            <w:shd w:val="clear" w:color="auto" w:fill="auto"/>
            <w:noWrap/>
            <w:vAlign w:val="center"/>
            <w:hideMark/>
          </w:tcPr>
          <w:p w14:paraId="456F9700" w14:textId="77777777" w:rsidR="00DF2340" w:rsidRPr="00B3608A" w:rsidRDefault="00DF2340" w:rsidP="00D57FFB">
            <w:pPr>
              <w:widowControl/>
              <w:jc w:val="center"/>
              <w:rPr>
                <w:rFonts w:ascii="Calibri" w:eastAsia="Times New Roman" w:hAnsi="Calibri" w:cs="Calibri"/>
                <w:color w:val="000000"/>
              </w:rPr>
            </w:pPr>
            <w:r w:rsidRPr="00B3608A">
              <w:rPr>
                <w:rFonts w:ascii="Calibri" w:eastAsia="Times New Roman" w:hAnsi="Calibri" w:cs="Calibri"/>
                <w:color w:val="000000"/>
              </w:rPr>
              <w:t>66.70%</w:t>
            </w:r>
          </w:p>
        </w:tc>
      </w:tr>
      <w:tr w:rsidR="00DF2340" w:rsidRPr="00B3608A" w14:paraId="78DBC924" w14:textId="77777777" w:rsidTr="00E7575C">
        <w:trPr>
          <w:trHeight w:val="300"/>
          <w:jc w:val="center"/>
        </w:trPr>
        <w:tc>
          <w:tcPr>
            <w:tcW w:w="1194"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90F17CA" w14:textId="77777777" w:rsidR="00DF2340" w:rsidRPr="00B3608A" w:rsidRDefault="00DF2340" w:rsidP="00D57FFB">
            <w:pPr>
              <w:widowControl/>
              <w:jc w:val="center"/>
              <w:rPr>
                <w:rFonts w:ascii="Calibri" w:eastAsia="Times New Roman" w:hAnsi="Calibri" w:cs="Calibri"/>
                <w:color w:val="000000"/>
              </w:rPr>
            </w:pPr>
            <w:r w:rsidRPr="00B3608A">
              <w:rPr>
                <w:rFonts w:ascii="Calibri" w:eastAsia="Times New Roman" w:hAnsi="Calibri" w:cs="Calibri"/>
                <w:color w:val="000000"/>
              </w:rPr>
              <w:t>2018/2019</w:t>
            </w:r>
          </w:p>
        </w:tc>
        <w:tc>
          <w:tcPr>
            <w:tcW w:w="829" w:type="dxa"/>
            <w:tcBorders>
              <w:top w:val="nil"/>
              <w:left w:val="nil"/>
              <w:bottom w:val="single" w:sz="4" w:space="0" w:color="auto"/>
              <w:right w:val="single" w:sz="4" w:space="0" w:color="auto"/>
            </w:tcBorders>
            <w:shd w:val="clear" w:color="auto" w:fill="D9D9D9" w:themeFill="background1" w:themeFillShade="D9"/>
            <w:noWrap/>
            <w:vAlign w:val="center"/>
            <w:hideMark/>
          </w:tcPr>
          <w:p w14:paraId="03109619" w14:textId="77777777" w:rsidR="00DF2340" w:rsidRPr="00B3608A" w:rsidRDefault="00DF2340" w:rsidP="00D57FFB">
            <w:pPr>
              <w:widowControl/>
              <w:jc w:val="center"/>
              <w:rPr>
                <w:rFonts w:ascii="Calibri" w:eastAsia="Times New Roman" w:hAnsi="Calibri" w:cs="Calibri"/>
                <w:color w:val="000000"/>
              </w:rPr>
            </w:pPr>
            <w:r w:rsidRPr="00B3608A">
              <w:rPr>
                <w:rFonts w:ascii="Calibri" w:eastAsia="Times New Roman" w:hAnsi="Calibri" w:cs="Calibri"/>
                <w:color w:val="000000"/>
              </w:rPr>
              <w:t>20,000</w:t>
            </w:r>
          </w:p>
        </w:tc>
        <w:tc>
          <w:tcPr>
            <w:tcW w:w="1218" w:type="dxa"/>
            <w:tcBorders>
              <w:top w:val="nil"/>
              <w:left w:val="nil"/>
              <w:bottom w:val="single" w:sz="4" w:space="0" w:color="auto"/>
              <w:right w:val="single" w:sz="4" w:space="0" w:color="auto"/>
            </w:tcBorders>
            <w:shd w:val="clear" w:color="auto" w:fill="D9D9D9" w:themeFill="background1" w:themeFillShade="D9"/>
            <w:noWrap/>
            <w:vAlign w:val="center"/>
            <w:hideMark/>
          </w:tcPr>
          <w:p w14:paraId="2E5AFE45" w14:textId="2EE07FFE" w:rsidR="00DF2340" w:rsidRPr="00B3608A" w:rsidRDefault="00753E54" w:rsidP="00D57FFB">
            <w:pPr>
              <w:widowControl/>
              <w:jc w:val="center"/>
              <w:rPr>
                <w:rFonts w:ascii="Calibri" w:eastAsia="Times New Roman" w:hAnsi="Calibri" w:cs="Calibri"/>
                <w:color w:val="000000"/>
              </w:rPr>
            </w:pPr>
            <w:r>
              <w:rPr>
                <w:rFonts w:ascii="Calibri" w:eastAsia="Times New Roman" w:hAnsi="Calibri" w:cs="Calibri"/>
                <w:color w:val="000000"/>
              </w:rPr>
              <w:t>4,164</w:t>
            </w:r>
          </w:p>
        </w:tc>
        <w:tc>
          <w:tcPr>
            <w:tcW w:w="1614" w:type="dxa"/>
            <w:tcBorders>
              <w:top w:val="nil"/>
              <w:left w:val="nil"/>
              <w:bottom w:val="single" w:sz="4" w:space="0" w:color="auto"/>
              <w:right w:val="single" w:sz="4" w:space="0" w:color="auto"/>
            </w:tcBorders>
            <w:shd w:val="clear" w:color="auto" w:fill="D9D9D9" w:themeFill="background1" w:themeFillShade="D9"/>
            <w:noWrap/>
            <w:vAlign w:val="center"/>
            <w:hideMark/>
          </w:tcPr>
          <w:p w14:paraId="73D977F4" w14:textId="71002602" w:rsidR="00DF2340" w:rsidRPr="00B3608A" w:rsidRDefault="00753E54" w:rsidP="00D57FFB">
            <w:pPr>
              <w:widowControl/>
              <w:jc w:val="center"/>
              <w:rPr>
                <w:rFonts w:ascii="Calibri" w:eastAsia="Times New Roman" w:hAnsi="Calibri" w:cs="Calibri"/>
                <w:color w:val="000000"/>
              </w:rPr>
            </w:pPr>
            <w:r>
              <w:rPr>
                <w:rFonts w:ascii="Calibri" w:eastAsia="Times New Roman" w:hAnsi="Calibri" w:cs="Calibri"/>
                <w:color w:val="000000"/>
              </w:rPr>
              <w:t>20.82</w:t>
            </w:r>
            <w:r w:rsidR="00DF2340" w:rsidRPr="00B3608A">
              <w:rPr>
                <w:rFonts w:ascii="Calibri" w:eastAsia="Times New Roman" w:hAnsi="Calibri" w:cs="Calibri"/>
                <w:color w:val="000000"/>
              </w:rPr>
              <w:t>%</w:t>
            </w:r>
          </w:p>
        </w:tc>
      </w:tr>
    </w:tbl>
    <w:p w14:paraId="4C2A0D59" w14:textId="02BB161F" w:rsidR="00DF2340" w:rsidRDefault="00DF2340" w:rsidP="00DF2340">
      <w:pPr>
        <w:rPr>
          <w:rFonts w:cstheme="minorHAnsi"/>
          <w:spacing w:val="-2"/>
          <w:szCs w:val="24"/>
        </w:rPr>
      </w:pPr>
    </w:p>
    <w:p w14:paraId="044EF949" w14:textId="3E5730E4" w:rsidR="00DF2340" w:rsidRDefault="00DF2340" w:rsidP="00DF2340">
      <w:pPr>
        <w:rPr>
          <w:rFonts w:cstheme="minorHAnsi"/>
          <w:spacing w:val="-2"/>
          <w:szCs w:val="24"/>
        </w:rPr>
      </w:pPr>
      <w:r>
        <w:rPr>
          <w:rFonts w:cstheme="minorHAnsi"/>
          <w:spacing w:val="-2"/>
          <w:szCs w:val="24"/>
        </w:rPr>
        <w:t>Defensible space is an area within a parcel of land where wildland fire protection practices and measures are implemented to enable defense against wildfires and suppression of wildfires. Defensible space and the management of fuels</w:t>
      </w:r>
      <w:r w:rsidR="00985A2D">
        <w:rPr>
          <w:rFonts w:cstheme="minorHAnsi"/>
          <w:spacing w:val="-2"/>
          <w:szCs w:val="24"/>
        </w:rPr>
        <w:t>,</w:t>
      </w:r>
      <w:r>
        <w:rPr>
          <w:rFonts w:cstheme="minorHAnsi"/>
          <w:spacing w:val="-2"/>
          <w:szCs w:val="24"/>
        </w:rPr>
        <w:t xml:space="preserve"> particularly around homes and public buildings</w:t>
      </w:r>
      <w:r w:rsidR="00E7575C">
        <w:rPr>
          <w:rFonts w:cstheme="minorHAnsi"/>
          <w:spacing w:val="-2"/>
          <w:szCs w:val="24"/>
        </w:rPr>
        <w:t>,</w:t>
      </w:r>
      <w:r>
        <w:rPr>
          <w:rFonts w:cstheme="minorHAnsi"/>
          <w:spacing w:val="-2"/>
          <w:szCs w:val="24"/>
        </w:rPr>
        <w:t xml:space="preserve"> has become increasingly important as the WUI continues to expand and more severe fires threaten WUI areas. CAL FIRE recently updated the Defensible Space Collector App to make inspections more efficient and accurate. Figure 12 illustrates the goals for defensible space inspections and how many were completed in the 2017/2018 Fiscal Year, as well as how many have been completed so far in the 2018/2019 Fiscal Year.</w:t>
      </w:r>
    </w:p>
    <w:p w14:paraId="220DFEAB" w14:textId="723D9749" w:rsidR="00640968" w:rsidRDefault="00640968" w:rsidP="000A0FA7">
      <w:pPr>
        <w:rPr>
          <w:rFonts w:cstheme="minorHAnsi"/>
          <w:b/>
          <w:sz w:val="26"/>
          <w:szCs w:val="26"/>
        </w:rPr>
      </w:pPr>
    </w:p>
    <w:p w14:paraId="163D850F" w14:textId="77777777" w:rsidR="00DF2340" w:rsidRDefault="00DF2340" w:rsidP="00DF2340">
      <w:pPr>
        <w:jc w:val="center"/>
        <w:rPr>
          <w:rFonts w:cstheme="minorHAnsi"/>
          <w:b/>
          <w:sz w:val="26"/>
          <w:szCs w:val="26"/>
        </w:rPr>
      </w:pPr>
      <w:r>
        <w:rPr>
          <w:rFonts w:cstheme="minorHAnsi"/>
          <w:b/>
          <w:sz w:val="26"/>
          <w:szCs w:val="26"/>
        </w:rPr>
        <w:t>Figure 12. Defensible Space Inspections 2017/2018 and 2018/2019* Fiscal Years</w:t>
      </w:r>
    </w:p>
    <w:p w14:paraId="51264007" w14:textId="7C1113C6" w:rsidR="00DF2340" w:rsidRPr="009B0883" w:rsidRDefault="00DF2340" w:rsidP="00DF2340">
      <w:pPr>
        <w:jc w:val="center"/>
        <w:rPr>
          <w:rFonts w:cstheme="minorHAnsi"/>
          <w:b/>
          <w:sz w:val="16"/>
          <w:szCs w:val="16"/>
        </w:rPr>
      </w:pPr>
      <w:r w:rsidRPr="009B0883">
        <w:rPr>
          <w:rFonts w:cstheme="minorHAnsi"/>
          <w:b/>
          <w:sz w:val="16"/>
          <w:szCs w:val="16"/>
        </w:rPr>
        <w:t>*</w:t>
      </w:r>
      <w:r w:rsidR="003E3B38" w:rsidRPr="003E3B38">
        <w:rPr>
          <w:rFonts w:cstheme="minorHAnsi"/>
          <w:b/>
          <w:sz w:val="16"/>
          <w:szCs w:val="26"/>
        </w:rPr>
        <w:t xml:space="preserve"> </w:t>
      </w:r>
      <w:r w:rsidR="003E3B38">
        <w:rPr>
          <w:rFonts w:cstheme="minorHAnsi"/>
          <w:b/>
          <w:sz w:val="16"/>
          <w:szCs w:val="26"/>
        </w:rPr>
        <w:t xml:space="preserve">Through </w:t>
      </w:r>
      <w:r w:rsidR="00753E54">
        <w:rPr>
          <w:rFonts w:cstheme="minorHAnsi"/>
          <w:b/>
          <w:sz w:val="16"/>
          <w:szCs w:val="26"/>
        </w:rPr>
        <w:t>December</w:t>
      </w:r>
      <w:r w:rsidR="003E3B38">
        <w:rPr>
          <w:rFonts w:cstheme="minorHAnsi"/>
          <w:b/>
          <w:sz w:val="16"/>
          <w:szCs w:val="26"/>
        </w:rPr>
        <w:t xml:space="preserve"> 31, 2018</w:t>
      </w:r>
    </w:p>
    <w:p w14:paraId="4373337F" w14:textId="77777777" w:rsidR="00DF2340" w:rsidRDefault="00DF2340" w:rsidP="00DF2340">
      <w:pPr>
        <w:rPr>
          <w:rFonts w:cstheme="minorHAnsi"/>
          <w:spacing w:val="-2"/>
          <w:szCs w:val="24"/>
        </w:rPr>
      </w:pPr>
    </w:p>
    <w:tbl>
      <w:tblPr>
        <w:tblW w:w="4945" w:type="dxa"/>
        <w:jc w:val="center"/>
        <w:tblLook w:val="04A0" w:firstRow="1" w:lastRow="0" w:firstColumn="1" w:lastColumn="0" w:noHBand="0" w:noVBand="1"/>
      </w:tblPr>
      <w:tblGrid>
        <w:gridCol w:w="1282"/>
        <w:gridCol w:w="1006"/>
        <w:gridCol w:w="1309"/>
        <w:gridCol w:w="1593"/>
      </w:tblGrid>
      <w:tr w:rsidR="00DF2340" w:rsidRPr="001C1FEF" w14:paraId="55AA325B" w14:textId="77777777" w:rsidTr="00E7575C">
        <w:trPr>
          <w:trHeight w:val="300"/>
          <w:jc w:val="center"/>
        </w:trPr>
        <w:tc>
          <w:tcPr>
            <w:tcW w:w="1194"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14:paraId="358B58A4" w14:textId="77777777" w:rsidR="00DF2340" w:rsidRPr="001C1FEF" w:rsidRDefault="00DF2340" w:rsidP="00D57FFB">
            <w:pPr>
              <w:widowControl/>
              <w:jc w:val="center"/>
              <w:rPr>
                <w:rFonts w:ascii="Calibri" w:eastAsia="Times New Roman" w:hAnsi="Calibri" w:cs="Calibri"/>
                <w:b/>
                <w:color w:val="000000"/>
              </w:rPr>
            </w:pPr>
            <w:r w:rsidRPr="001C1FEF">
              <w:rPr>
                <w:rFonts w:ascii="Calibri" w:eastAsia="Times New Roman" w:hAnsi="Calibri" w:cs="Calibri"/>
                <w:b/>
                <w:color w:val="000000"/>
              </w:rPr>
              <w:t>Fiscal Year</w:t>
            </w:r>
          </w:p>
        </w:tc>
        <w:tc>
          <w:tcPr>
            <w:tcW w:w="940" w:type="dxa"/>
            <w:tcBorders>
              <w:top w:val="single" w:sz="4" w:space="0" w:color="auto"/>
              <w:left w:val="nil"/>
              <w:bottom w:val="single" w:sz="4" w:space="0" w:color="auto"/>
              <w:right w:val="single" w:sz="4" w:space="0" w:color="auto"/>
            </w:tcBorders>
            <w:shd w:val="clear" w:color="auto" w:fill="92CDDC" w:themeFill="accent5" w:themeFillTint="99"/>
            <w:noWrap/>
            <w:vAlign w:val="center"/>
            <w:hideMark/>
          </w:tcPr>
          <w:p w14:paraId="3DD46CB0" w14:textId="77777777" w:rsidR="00DF2340" w:rsidRPr="001C1FEF" w:rsidRDefault="00DF2340" w:rsidP="00D57FFB">
            <w:pPr>
              <w:widowControl/>
              <w:jc w:val="center"/>
              <w:rPr>
                <w:rFonts w:ascii="Calibri" w:eastAsia="Times New Roman" w:hAnsi="Calibri" w:cs="Calibri"/>
                <w:b/>
                <w:color w:val="000000"/>
              </w:rPr>
            </w:pPr>
            <w:r w:rsidRPr="001C1FEF">
              <w:rPr>
                <w:rFonts w:ascii="Calibri" w:eastAsia="Times New Roman" w:hAnsi="Calibri" w:cs="Calibri"/>
                <w:b/>
                <w:color w:val="000000"/>
              </w:rPr>
              <w:t>Target</w:t>
            </w:r>
          </w:p>
        </w:tc>
        <w:tc>
          <w:tcPr>
            <w:tcW w:w="1218" w:type="dxa"/>
            <w:tcBorders>
              <w:top w:val="single" w:sz="4" w:space="0" w:color="auto"/>
              <w:left w:val="nil"/>
              <w:bottom w:val="single" w:sz="4" w:space="0" w:color="auto"/>
              <w:right w:val="single" w:sz="4" w:space="0" w:color="auto"/>
            </w:tcBorders>
            <w:shd w:val="clear" w:color="auto" w:fill="92CDDC" w:themeFill="accent5" w:themeFillTint="99"/>
            <w:noWrap/>
            <w:vAlign w:val="center"/>
            <w:hideMark/>
          </w:tcPr>
          <w:p w14:paraId="195A5F00" w14:textId="77777777" w:rsidR="00DF2340" w:rsidRPr="001C1FEF" w:rsidRDefault="00DF2340" w:rsidP="00D57FFB">
            <w:pPr>
              <w:widowControl/>
              <w:jc w:val="center"/>
              <w:rPr>
                <w:rFonts w:ascii="Calibri" w:eastAsia="Times New Roman" w:hAnsi="Calibri" w:cs="Calibri"/>
                <w:b/>
                <w:color w:val="000000"/>
              </w:rPr>
            </w:pPr>
            <w:r w:rsidRPr="001C1FEF">
              <w:rPr>
                <w:rFonts w:ascii="Calibri" w:eastAsia="Times New Roman" w:hAnsi="Calibri" w:cs="Calibri"/>
                <w:b/>
                <w:color w:val="000000"/>
              </w:rPr>
              <w:t>Completed</w:t>
            </w:r>
          </w:p>
        </w:tc>
        <w:tc>
          <w:tcPr>
            <w:tcW w:w="1593" w:type="dxa"/>
            <w:tcBorders>
              <w:top w:val="single" w:sz="4" w:space="0" w:color="auto"/>
              <w:left w:val="nil"/>
              <w:bottom w:val="single" w:sz="4" w:space="0" w:color="auto"/>
              <w:right w:val="single" w:sz="4" w:space="0" w:color="auto"/>
            </w:tcBorders>
            <w:shd w:val="clear" w:color="auto" w:fill="92CDDC" w:themeFill="accent5" w:themeFillTint="99"/>
            <w:noWrap/>
            <w:vAlign w:val="center"/>
            <w:hideMark/>
          </w:tcPr>
          <w:p w14:paraId="3AFB4C48" w14:textId="77777777" w:rsidR="00DF2340" w:rsidRPr="001C1FEF" w:rsidRDefault="00DF2340" w:rsidP="00D57FFB">
            <w:pPr>
              <w:widowControl/>
              <w:jc w:val="center"/>
              <w:rPr>
                <w:rFonts w:ascii="Calibri" w:eastAsia="Times New Roman" w:hAnsi="Calibri" w:cs="Calibri"/>
                <w:b/>
                <w:color w:val="000000"/>
              </w:rPr>
            </w:pPr>
            <w:r w:rsidRPr="001C1FEF">
              <w:rPr>
                <w:rFonts w:ascii="Calibri" w:eastAsia="Times New Roman" w:hAnsi="Calibri" w:cs="Calibri"/>
                <w:b/>
                <w:color w:val="000000"/>
              </w:rPr>
              <w:t>% Completed</w:t>
            </w:r>
          </w:p>
        </w:tc>
      </w:tr>
      <w:tr w:rsidR="00DF2340" w:rsidRPr="001C1FEF" w14:paraId="66DD50FF" w14:textId="77777777" w:rsidTr="00E7575C">
        <w:trPr>
          <w:trHeight w:val="300"/>
          <w:jc w:val="center"/>
        </w:trPr>
        <w:tc>
          <w:tcPr>
            <w:tcW w:w="1194" w:type="dxa"/>
            <w:tcBorders>
              <w:top w:val="nil"/>
              <w:left w:val="single" w:sz="4" w:space="0" w:color="auto"/>
              <w:bottom w:val="single" w:sz="4" w:space="0" w:color="auto"/>
              <w:right w:val="single" w:sz="4" w:space="0" w:color="auto"/>
            </w:tcBorders>
            <w:shd w:val="clear" w:color="auto" w:fill="auto"/>
            <w:noWrap/>
            <w:vAlign w:val="center"/>
            <w:hideMark/>
          </w:tcPr>
          <w:p w14:paraId="7D5AC2D8" w14:textId="77777777" w:rsidR="00DF2340" w:rsidRPr="001C1FEF" w:rsidRDefault="00DF2340" w:rsidP="00D57FFB">
            <w:pPr>
              <w:widowControl/>
              <w:jc w:val="center"/>
              <w:rPr>
                <w:rFonts w:ascii="Calibri" w:eastAsia="Times New Roman" w:hAnsi="Calibri" w:cs="Calibri"/>
                <w:color w:val="000000"/>
              </w:rPr>
            </w:pPr>
            <w:r w:rsidRPr="001C1FEF">
              <w:rPr>
                <w:rFonts w:ascii="Calibri" w:eastAsia="Times New Roman" w:hAnsi="Calibri" w:cs="Calibri"/>
                <w:color w:val="000000"/>
              </w:rPr>
              <w:t>2017/2018</w:t>
            </w:r>
          </w:p>
        </w:tc>
        <w:tc>
          <w:tcPr>
            <w:tcW w:w="940" w:type="dxa"/>
            <w:tcBorders>
              <w:top w:val="nil"/>
              <w:left w:val="nil"/>
              <w:bottom w:val="single" w:sz="4" w:space="0" w:color="auto"/>
              <w:right w:val="single" w:sz="4" w:space="0" w:color="auto"/>
            </w:tcBorders>
            <w:shd w:val="clear" w:color="auto" w:fill="auto"/>
            <w:noWrap/>
            <w:vAlign w:val="center"/>
            <w:hideMark/>
          </w:tcPr>
          <w:p w14:paraId="1DF1C6FE" w14:textId="77777777" w:rsidR="00DF2340" w:rsidRPr="001C1FEF" w:rsidRDefault="00DF2340" w:rsidP="00D57FFB">
            <w:pPr>
              <w:widowControl/>
              <w:jc w:val="center"/>
              <w:rPr>
                <w:rFonts w:ascii="Calibri" w:eastAsia="Times New Roman" w:hAnsi="Calibri" w:cs="Calibri"/>
                <w:color w:val="000000"/>
              </w:rPr>
            </w:pPr>
            <w:r w:rsidRPr="001C1FEF">
              <w:rPr>
                <w:rFonts w:ascii="Calibri" w:eastAsia="Times New Roman" w:hAnsi="Calibri" w:cs="Calibri"/>
                <w:color w:val="000000"/>
              </w:rPr>
              <w:t>250,000</w:t>
            </w:r>
          </w:p>
        </w:tc>
        <w:tc>
          <w:tcPr>
            <w:tcW w:w="1218" w:type="dxa"/>
            <w:tcBorders>
              <w:top w:val="nil"/>
              <w:left w:val="nil"/>
              <w:bottom w:val="single" w:sz="4" w:space="0" w:color="auto"/>
              <w:right w:val="single" w:sz="4" w:space="0" w:color="auto"/>
            </w:tcBorders>
            <w:shd w:val="clear" w:color="auto" w:fill="auto"/>
            <w:noWrap/>
            <w:vAlign w:val="center"/>
            <w:hideMark/>
          </w:tcPr>
          <w:p w14:paraId="5F6BAEC0" w14:textId="77777777" w:rsidR="00DF2340" w:rsidRPr="001C1FEF" w:rsidRDefault="00DF2340" w:rsidP="00D57FFB">
            <w:pPr>
              <w:widowControl/>
              <w:jc w:val="center"/>
              <w:rPr>
                <w:rFonts w:ascii="Calibri" w:eastAsia="Times New Roman" w:hAnsi="Calibri" w:cs="Calibri"/>
                <w:color w:val="000000"/>
              </w:rPr>
            </w:pPr>
            <w:r w:rsidRPr="001C1FEF">
              <w:rPr>
                <w:rFonts w:ascii="Calibri" w:eastAsia="Times New Roman" w:hAnsi="Calibri" w:cs="Calibri"/>
                <w:color w:val="000000"/>
              </w:rPr>
              <w:t>217,666</w:t>
            </w:r>
          </w:p>
        </w:tc>
        <w:tc>
          <w:tcPr>
            <w:tcW w:w="1593" w:type="dxa"/>
            <w:tcBorders>
              <w:top w:val="nil"/>
              <w:left w:val="nil"/>
              <w:bottom w:val="single" w:sz="4" w:space="0" w:color="auto"/>
              <w:right w:val="single" w:sz="4" w:space="0" w:color="auto"/>
            </w:tcBorders>
            <w:shd w:val="clear" w:color="auto" w:fill="auto"/>
            <w:noWrap/>
            <w:vAlign w:val="center"/>
            <w:hideMark/>
          </w:tcPr>
          <w:p w14:paraId="411BE998" w14:textId="77777777" w:rsidR="00DF2340" w:rsidRPr="001C1FEF" w:rsidRDefault="00DF2340" w:rsidP="00D57FFB">
            <w:pPr>
              <w:widowControl/>
              <w:jc w:val="center"/>
              <w:rPr>
                <w:rFonts w:ascii="Calibri" w:eastAsia="Times New Roman" w:hAnsi="Calibri" w:cs="Calibri"/>
                <w:color w:val="000000"/>
              </w:rPr>
            </w:pPr>
            <w:r w:rsidRPr="001C1FEF">
              <w:rPr>
                <w:rFonts w:ascii="Calibri" w:eastAsia="Times New Roman" w:hAnsi="Calibri" w:cs="Calibri"/>
                <w:color w:val="000000"/>
              </w:rPr>
              <w:t>87.07%</w:t>
            </w:r>
          </w:p>
        </w:tc>
      </w:tr>
      <w:tr w:rsidR="00DF2340" w:rsidRPr="001C1FEF" w14:paraId="4F2CFD3B" w14:textId="77777777" w:rsidTr="00E7575C">
        <w:trPr>
          <w:trHeight w:val="300"/>
          <w:jc w:val="center"/>
        </w:trPr>
        <w:tc>
          <w:tcPr>
            <w:tcW w:w="1194"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3792C3D" w14:textId="77777777" w:rsidR="00DF2340" w:rsidRPr="001C1FEF" w:rsidRDefault="00DF2340" w:rsidP="00D57FFB">
            <w:pPr>
              <w:widowControl/>
              <w:jc w:val="center"/>
              <w:rPr>
                <w:rFonts w:ascii="Calibri" w:eastAsia="Times New Roman" w:hAnsi="Calibri" w:cs="Calibri"/>
                <w:color w:val="000000"/>
              </w:rPr>
            </w:pPr>
            <w:r w:rsidRPr="001C1FEF">
              <w:rPr>
                <w:rFonts w:ascii="Calibri" w:eastAsia="Times New Roman" w:hAnsi="Calibri" w:cs="Calibri"/>
                <w:color w:val="000000"/>
              </w:rPr>
              <w:t>2018/2019</w:t>
            </w:r>
          </w:p>
        </w:tc>
        <w:tc>
          <w:tcPr>
            <w:tcW w:w="940" w:type="dxa"/>
            <w:tcBorders>
              <w:top w:val="nil"/>
              <w:left w:val="nil"/>
              <w:bottom w:val="single" w:sz="4" w:space="0" w:color="auto"/>
              <w:right w:val="single" w:sz="4" w:space="0" w:color="auto"/>
            </w:tcBorders>
            <w:shd w:val="clear" w:color="auto" w:fill="D9D9D9" w:themeFill="background1" w:themeFillShade="D9"/>
            <w:noWrap/>
            <w:vAlign w:val="center"/>
            <w:hideMark/>
          </w:tcPr>
          <w:p w14:paraId="6AA305B0" w14:textId="77777777" w:rsidR="00DF2340" w:rsidRPr="001C1FEF" w:rsidRDefault="00DF2340" w:rsidP="00D57FFB">
            <w:pPr>
              <w:widowControl/>
              <w:jc w:val="center"/>
              <w:rPr>
                <w:rFonts w:ascii="Calibri" w:eastAsia="Times New Roman" w:hAnsi="Calibri" w:cs="Calibri"/>
                <w:color w:val="000000"/>
              </w:rPr>
            </w:pPr>
            <w:r w:rsidRPr="001C1FEF">
              <w:rPr>
                <w:rFonts w:ascii="Calibri" w:eastAsia="Times New Roman" w:hAnsi="Calibri" w:cs="Calibri"/>
                <w:color w:val="000000"/>
              </w:rPr>
              <w:t>250,000</w:t>
            </w:r>
          </w:p>
        </w:tc>
        <w:tc>
          <w:tcPr>
            <w:tcW w:w="1218" w:type="dxa"/>
            <w:tcBorders>
              <w:top w:val="nil"/>
              <w:left w:val="nil"/>
              <w:bottom w:val="single" w:sz="4" w:space="0" w:color="auto"/>
              <w:right w:val="single" w:sz="4" w:space="0" w:color="auto"/>
            </w:tcBorders>
            <w:shd w:val="clear" w:color="auto" w:fill="D9D9D9" w:themeFill="background1" w:themeFillShade="D9"/>
            <w:noWrap/>
            <w:vAlign w:val="center"/>
            <w:hideMark/>
          </w:tcPr>
          <w:p w14:paraId="0B1E0F80" w14:textId="3011498F" w:rsidR="00DF2340" w:rsidRPr="001C1FEF" w:rsidRDefault="00753E54" w:rsidP="00D57FFB">
            <w:pPr>
              <w:widowControl/>
              <w:jc w:val="center"/>
              <w:rPr>
                <w:rFonts w:ascii="Calibri" w:eastAsia="Times New Roman" w:hAnsi="Calibri" w:cs="Calibri"/>
                <w:color w:val="000000"/>
              </w:rPr>
            </w:pPr>
            <w:r>
              <w:rPr>
                <w:rFonts w:ascii="Calibri" w:eastAsia="Times New Roman" w:hAnsi="Calibri" w:cs="Calibri"/>
                <w:color w:val="000000"/>
              </w:rPr>
              <w:t>95,077</w:t>
            </w:r>
          </w:p>
        </w:tc>
        <w:tc>
          <w:tcPr>
            <w:tcW w:w="1593" w:type="dxa"/>
            <w:tcBorders>
              <w:top w:val="nil"/>
              <w:left w:val="nil"/>
              <w:bottom w:val="single" w:sz="4" w:space="0" w:color="auto"/>
              <w:right w:val="single" w:sz="4" w:space="0" w:color="auto"/>
            </w:tcBorders>
            <w:shd w:val="clear" w:color="auto" w:fill="D9D9D9" w:themeFill="background1" w:themeFillShade="D9"/>
            <w:noWrap/>
            <w:vAlign w:val="center"/>
            <w:hideMark/>
          </w:tcPr>
          <w:p w14:paraId="1B455DD2" w14:textId="1E263DF1" w:rsidR="00DF2340" w:rsidRPr="001C1FEF" w:rsidRDefault="00753E54" w:rsidP="00D57FFB">
            <w:pPr>
              <w:widowControl/>
              <w:jc w:val="center"/>
              <w:rPr>
                <w:rFonts w:ascii="Calibri" w:eastAsia="Times New Roman" w:hAnsi="Calibri" w:cs="Calibri"/>
                <w:color w:val="000000"/>
              </w:rPr>
            </w:pPr>
            <w:r>
              <w:rPr>
                <w:rFonts w:ascii="Calibri" w:eastAsia="Times New Roman" w:hAnsi="Calibri" w:cs="Calibri"/>
                <w:color w:val="000000"/>
              </w:rPr>
              <w:t>38</w:t>
            </w:r>
            <w:r w:rsidR="00DF2340" w:rsidRPr="001C1FEF">
              <w:rPr>
                <w:rFonts w:ascii="Calibri" w:eastAsia="Times New Roman" w:hAnsi="Calibri" w:cs="Calibri"/>
                <w:color w:val="000000"/>
              </w:rPr>
              <w:t>.00%</w:t>
            </w:r>
          </w:p>
        </w:tc>
      </w:tr>
    </w:tbl>
    <w:p w14:paraId="57D6DABA" w14:textId="03B23AB9" w:rsidR="000A0FA7" w:rsidRDefault="000A0FA7" w:rsidP="00DF2340">
      <w:pPr>
        <w:rPr>
          <w:rFonts w:cstheme="minorHAnsi"/>
          <w:spacing w:val="-2"/>
          <w:szCs w:val="24"/>
        </w:rPr>
      </w:pPr>
    </w:p>
    <w:p w14:paraId="50262C69" w14:textId="1B5AF0C7" w:rsidR="00DF2340" w:rsidRDefault="00DF2340" w:rsidP="00DF2340">
      <w:pPr>
        <w:rPr>
          <w:rFonts w:cstheme="minorHAnsi"/>
          <w:spacing w:val="-2"/>
          <w:szCs w:val="24"/>
        </w:rPr>
      </w:pPr>
      <w:r>
        <w:rPr>
          <w:rFonts w:cstheme="minorHAnsi"/>
          <w:spacing w:val="-2"/>
          <w:szCs w:val="24"/>
        </w:rPr>
        <w:t>CAL FIRE also sponsors several grant opportunities which focus on fuel reduction and forest health. The California Forest Improvement Program can be used by small land owners for reimbursement of forestry practices that improve their forested land from non-merchantable material to merchantable material. These activities may include fuel reduction practices. Additionally, CAL FIRE sponsors the Forest Health, Urban and Community Forestry, and Fire Prevention grants</w:t>
      </w:r>
      <w:r w:rsidR="00985A2D">
        <w:rPr>
          <w:rFonts w:cstheme="minorHAnsi"/>
          <w:spacing w:val="-2"/>
          <w:szCs w:val="24"/>
        </w:rPr>
        <w:t>,</w:t>
      </w:r>
      <w:r>
        <w:rPr>
          <w:rFonts w:cstheme="minorHAnsi"/>
          <w:spacing w:val="-2"/>
          <w:szCs w:val="24"/>
        </w:rPr>
        <w:t xml:space="preserve"> which are funded through the Greenhouse Gas Reduction Fund. Part of their overarching goal is improving carbon sequestration by reducing the risk of intense wildfires and improving general </w:t>
      </w:r>
      <w:r w:rsidR="006627DA">
        <w:rPr>
          <w:rFonts w:cstheme="minorHAnsi"/>
          <w:spacing w:val="-2"/>
          <w:szCs w:val="24"/>
        </w:rPr>
        <w:t xml:space="preserve">forest </w:t>
      </w:r>
      <w:r>
        <w:rPr>
          <w:rFonts w:cstheme="minorHAnsi"/>
          <w:spacing w:val="-2"/>
          <w:szCs w:val="24"/>
        </w:rPr>
        <w:t xml:space="preserve">health. </w:t>
      </w:r>
    </w:p>
    <w:p w14:paraId="63828A57" w14:textId="77777777" w:rsidR="00DF2340" w:rsidRDefault="00DF2340" w:rsidP="00DF2340">
      <w:pPr>
        <w:rPr>
          <w:rFonts w:cstheme="minorHAnsi"/>
          <w:spacing w:val="-2"/>
          <w:szCs w:val="24"/>
        </w:rPr>
      </w:pPr>
    </w:p>
    <w:p w14:paraId="22020F69" w14:textId="47D52DC3" w:rsidR="00DF2340" w:rsidRDefault="00DF2340" w:rsidP="00DF2340">
      <w:pPr>
        <w:rPr>
          <w:rFonts w:cstheme="minorHAnsi"/>
          <w:spacing w:val="-2"/>
          <w:szCs w:val="24"/>
        </w:rPr>
      </w:pPr>
      <w:r>
        <w:rPr>
          <w:rFonts w:cstheme="minorHAnsi"/>
          <w:spacing w:val="-2"/>
          <w:szCs w:val="24"/>
        </w:rPr>
        <w:t xml:space="preserve">Finally, CAL FIRE has </w:t>
      </w:r>
      <w:r w:rsidR="00985A2D">
        <w:rPr>
          <w:rFonts w:cstheme="minorHAnsi"/>
          <w:spacing w:val="-2"/>
          <w:szCs w:val="24"/>
        </w:rPr>
        <w:t>developed</w:t>
      </w:r>
      <w:r>
        <w:rPr>
          <w:rFonts w:cstheme="minorHAnsi"/>
          <w:spacing w:val="-2"/>
          <w:szCs w:val="24"/>
        </w:rPr>
        <w:t xml:space="preserve"> a designated fuels reduction crew. Previously, fuels </w:t>
      </w:r>
      <w:r>
        <w:rPr>
          <w:rFonts w:cstheme="minorHAnsi"/>
          <w:spacing w:val="-2"/>
          <w:szCs w:val="24"/>
        </w:rPr>
        <w:lastRenderedPageBreak/>
        <w:t>reduction was often completed by local CAL FIRE teams when they were not figh</w:t>
      </w:r>
      <w:r w:rsidR="00985A2D">
        <w:rPr>
          <w:rFonts w:cstheme="minorHAnsi"/>
          <w:spacing w:val="-2"/>
          <w:szCs w:val="24"/>
        </w:rPr>
        <w:t xml:space="preserve">ting fire. The development of </w:t>
      </w:r>
      <w:r>
        <w:rPr>
          <w:rFonts w:cstheme="minorHAnsi"/>
          <w:spacing w:val="-2"/>
          <w:szCs w:val="24"/>
        </w:rPr>
        <w:t>designated crew</w:t>
      </w:r>
      <w:r w:rsidR="00985A2D">
        <w:rPr>
          <w:rFonts w:cstheme="minorHAnsi"/>
          <w:spacing w:val="-2"/>
          <w:szCs w:val="24"/>
        </w:rPr>
        <w:t>s</w:t>
      </w:r>
      <w:r>
        <w:rPr>
          <w:rFonts w:cstheme="minorHAnsi"/>
          <w:spacing w:val="-2"/>
          <w:szCs w:val="24"/>
        </w:rPr>
        <w:t xml:space="preserve"> for fuels reduction is anticipated to </w:t>
      </w:r>
      <w:r w:rsidR="00985A2D">
        <w:rPr>
          <w:rFonts w:cstheme="minorHAnsi"/>
          <w:spacing w:val="-2"/>
          <w:szCs w:val="24"/>
        </w:rPr>
        <w:t xml:space="preserve">increase </w:t>
      </w:r>
      <w:r>
        <w:rPr>
          <w:rFonts w:cstheme="minorHAnsi"/>
          <w:spacing w:val="-2"/>
          <w:szCs w:val="24"/>
        </w:rPr>
        <w:t xml:space="preserve">prescribed fire and manual fuels treatment numbers in the coming years. Three crews are expected to be headquartered in the Northern Region and three in the Southern Region. </w:t>
      </w:r>
      <w:r w:rsidR="00E7575C">
        <w:rPr>
          <w:rFonts w:cstheme="minorHAnsi"/>
          <w:spacing w:val="-2"/>
          <w:szCs w:val="24"/>
        </w:rPr>
        <w:t xml:space="preserve">CAL FIRE has approved </w:t>
      </w:r>
      <w:r>
        <w:rPr>
          <w:rFonts w:cstheme="minorHAnsi"/>
          <w:spacing w:val="-2"/>
          <w:szCs w:val="24"/>
        </w:rPr>
        <w:t xml:space="preserve">246 </w:t>
      </w:r>
      <w:r w:rsidR="00985A2D">
        <w:rPr>
          <w:rFonts w:cstheme="minorHAnsi"/>
          <w:spacing w:val="-2"/>
          <w:szCs w:val="24"/>
        </w:rPr>
        <w:t xml:space="preserve">applications </w:t>
      </w:r>
      <w:r>
        <w:rPr>
          <w:rFonts w:cstheme="minorHAnsi"/>
          <w:spacing w:val="-2"/>
          <w:szCs w:val="24"/>
        </w:rPr>
        <w:t xml:space="preserve">for the Forestry Technician examination </w:t>
      </w:r>
      <w:r w:rsidR="00985A2D">
        <w:rPr>
          <w:rFonts w:cstheme="minorHAnsi"/>
          <w:spacing w:val="-2"/>
          <w:szCs w:val="24"/>
        </w:rPr>
        <w:t xml:space="preserve">for </w:t>
      </w:r>
      <w:r>
        <w:rPr>
          <w:rFonts w:cstheme="minorHAnsi"/>
          <w:spacing w:val="-2"/>
          <w:szCs w:val="24"/>
        </w:rPr>
        <w:t xml:space="preserve">60 positions available </w:t>
      </w:r>
      <w:r w:rsidR="00985A2D">
        <w:rPr>
          <w:rFonts w:cstheme="minorHAnsi"/>
          <w:spacing w:val="-2"/>
          <w:szCs w:val="24"/>
        </w:rPr>
        <w:t>crew positions</w:t>
      </w:r>
      <w:r>
        <w:rPr>
          <w:rFonts w:cstheme="minorHAnsi"/>
          <w:spacing w:val="-2"/>
          <w:szCs w:val="24"/>
        </w:rPr>
        <w:t xml:space="preserve">. These crews are expected to be staffed in mid-January 2019 and will begin training in </w:t>
      </w:r>
      <w:r w:rsidR="00E7575C">
        <w:rPr>
          <w:rFonts w:cstheme="minorHAnsi"/>
          <w:spacing w:val="-2"/>
          <w:szCs w:val="24"/>
        </w:rPr>
        <w:t>early spring, 2019</w:t>
      </w:r>
      <w:r>
        <w:rPr>
          <w:rFonts w:cstheme="minorHAnsi"/>
          <w:spacing w:val="-2"/>
          <w:szCs w:val="24"/>
        </w:rPr>
        <w:t>.</w:t>
      </w:r>
    </w:p>
    <w:p w14:paraId="441606E3" w14:textId="77777777" w:rsidR="00DF2340" w:rsidRDefault="00DF2340" w:rsidP="00DF2340">
      <w:pPr>
        <w:rPr>
          <w:rFonts w:cstheme="minorHAnsi"/>
          <w:spacing w:val="-2"/>
          <w:szCs w:val="24"/>
        </w:rPr>
      </w:pPr>
    </w:p>
    <w:p w14:paraId="1C1300D8" w14:textId="77777777" w:rsidR="00DF2340" w:rsidRPr="00DD396A" w:rsidRDefault="00DF2340" w:rsidP="00DF2340">
      <w:pPr>
        <w:rPr>
          <w:rFonts w:cstheme="minorHAnsi"/>
          <w:spacing w:val="-2"/>
          <w:szCs w:val="24"/>
        </w:rPr>
      </w:pPr>
      <w:r>
        <w:rPr>
          <w:rFonts w:cstheme="minorHAnsi"/>
          <w:spacing w:val="-2"/>
          <w:szCs w:val="24"/>
        </w:rPr>
        <w:t xml:space="preserve">Significant changes to how California </w:t>
      </w:r>
      <w:proofErr w:type="gramStart"/>
      <w:r>
        <w:rPr>
          <w:rFonts w:cstheme="minorHAnsi"/>
          <w:spacing w:val="-2"/>
          <w:szCs w:val="24"/>
        </w:rPr>
        <w:t>approaches</w:t>
      </w:r>
      <w:proofErr w:type="gramEnd"/>
      <w:r>
        <w:rPr>
          <w:rFonts w:cstheme="minorHAnsi"/>
          <w:spacing w:val="-2"/>
          <w:szCs w:val="24"/>
        </w:rPr>
        <w:t xml:space="preserve"> fuel reduction are expected in the coming years in response to Governor Brown’s Executive Order B-52-18, which addresses the pace and scale of fuel treatment across the state. </w:t>
      </w:r>
    </w:p>
    <w:p w14:paraId="7124E3E3" w14:textId="77777777" w:rsidR="00324F4C" w:rsidRPr="00DD396A" w:rsidRDefault="00324F4C" w:rsidP="00735E01">
      <w:pPr>
        <w:rPr>
          <w:rFonts w:cstheme="minorHAnsi"/>
          <w:spacing w:val="-2"/>
          <w:szCs w:val="24"/>
        </w:rPr>
      </w:pPr>
    </w:p>
    <w:p w14:paraId="41DB8BC7" w14:textId="77777777" w:rsidR="00324F4C" w:rsidRPr="00324F4C" w:rsidRDefault="00324F4C" w:rsidP="00324F4C">
      <w:pPr>
        <w:widowControl/>
        <w:contextualSpacing/>
        <w:rPr>
          <w:rFonts w:eastAsia="Calibri" w:cstheme="minorHAnsi"/>
          <w:sz w:val="18"/>
        </w:rPr>
      </w:pPr>
      <w:r w:rsidRPr="00324F4C">
        <w:rPr>
          <w:rFonts w:cstheme="minorHAnsi"/>
          <w:b/>
          <w:bCs/>
          <w:i/>
          <w:iCs/>
          <w:szCs w:val="30"/>
        </w:rPr>
        <w:t>California Statewide Vegetation Treatment Program</w:t>
      </w:r>
    </w:p>
    <w:p w14:paraId="1E8E2E95" w14:textId="75D96F1F" w:rsidR="00324F4C" w:rsidRPr="004061CA" w:rsidRDefault="00E7575C" w:rsidP="00324F4C">
      <w:pPr>
        <w:spacing w:before="100" w:beforeAutospacing="1" w:after="100" w:afterAutospacing="1"/>
        <w:rPr>
          <w:rFonts w:eastAsia="Calibri" w:cstheme="minorHAnsi"/>
          <w:bCs/>
          <w:color w:val="000000"/>
        </w:rPr>
      </w:pPr>
      <w:r>
        <w:rPr>
          <w:rFonts w:eastAsia="Calibri" w:cstheme="minorHAnsi"/>
          <w:bCs/>
          <w:color w:val="000000"/>
        </w:rPr>
        <w:t xml:space="preserve">The </w:t>
      </w:r>
      <w:r w:rsidR="00324F4C" w:rsidRPr="004061CA">
        <w:rPr>
          <w:rFonts w:eastAsia="Calibri" w:cstheme="minorHAnsi"/>
          <w:bCs/>
          <w:color w:val="000000"/>
        </w:rPr>
        <w:t>Board</w:t>
      </w:r>
      <w:r w:rsidR="00324F4C">
        <w:rPr>
          <w:rFonts w:eastAsia="Calibri" w:cstheme="minorHAnsi"/>
          <w:bCs/>
          <w:color w:val="000000"/>
        </w:rPr>
        <w:t xml:space="preserve"> is completing a Statewide </w:t>
      </w:r>
      <w:r w:rsidR="00324F4C" w:rsidRPr="004061CA">
        <w:rPr>
          <w:rFonts w:eastAsia="Calibri" w:cstheme="minorHAnsi"/>
          <w:bCs/>
          <w:color w:val="000000"/>
        </w:rPr>
        <w:t xml:space="preserve">Program Environmental Impact Report titled “California Statewide Vegetation Treatment Program,” known as the </w:t>
      </w:r>
      <w:proofErr w:type="spellStart"/>
      <w:r w:rsidR="00324F4C">
        <w:rPr>
          <w:rFonts w:eastAsia="Calibri" w:cstheme="minorHAnsi"/>
          <w:bCs/>
          <w:color w:val="000000"/>
        </w:rPr>
        <w:t>Cal</w:t>
      </w:r>
      <w:r w:rsidR="00324F4C" w:rsidRPr="004061CA">
        <w:rPr>
          <w:rFonts w:eastAsia="Calibri" w:cstheme="minorHAnsi"/>
          <w:bCs/>
          <w:color w:val="000000"/>
        </w:rPr>
        <w:t>VTP</w:t>
      </w:r>
      <w:proofErr w:type="spellEnd"/>
      <w:r w:rsidR="00324F4C" w:rsidRPr="004061CA">
        <w:rPr>
          <w:rFonts w:eastAsia="Calibri" w:cstheme="minorHAnsi"/>
          <w:bCs/>
          <w:color w:val="000000"/>
        </w:rPr>
        <w:t xml:space="preserve"> PEIR. The document will </w:t>
      </w:r>
      <w:r w:rsidR="00985A2D">
        <w:rPr>
          <w:rFonts w:eastAsia="Calibri" w:cstheme="minorHAnsi"/>
          <w:bCs/>
          <w:color w:val="000000"/>
        </w:rPr>
        <w:t>streamline</w:t>
      </w:r>
      <w:r w:rsidR="00324F4C" w:rsidRPr="004061CA">
        <w:rPr>
          <w:rFonts w:eastAsia="Calibri" w:cstheme="minorHAnsi"/>
          <w:bCs/>
          <w:color w:val="000000"/>
        </w:rPr>
        <w:t xml:space="preserve"> California Environmental Quality Act (CEQA) compliance for CAL FIRE and other state and local public agencies’ vege</w:t>
      </w:r>
      <w:r w:rsidR="00324F4C">
        <w:rPr>
          <w:rFonts w:eastAsia="Calibri" w:cstheme="minorHAnsi"/>
          <w:bCs/>
          <w:color w:val="000000"/>
        </w:rPr>
        <w:t>tation management projects. The</w:t>
      </w:r>
      <w:r w:rsidR="00324F4C" w:rsidRPr="004061CA">
        <w:rPr>
          <w:rFonts w:eastAsia="Calibri" w:cstheme="minorHAnsi"/>
          <w:bCs/>
          <w:color w:val="000000"/>
        </w:rPr>
        <w:t xml:space="preserve"> </w:t>
      </w:r>
      <w:proofErr w:type="spellStart"/>
      <w:r w:rsidR="00324F4C">
        <w:rPr>
          <w:rFonts w:eastAsia="Calibri" w:cstheme="minorHAnsi"/>
          <w:bCs/>
          <w:color w:val="000000"/>
        </w:rPr>
        <w:t>Cal</w:t>
      </w:r>
      <w:r w:rsidR="00324F4C" w:rsidRPr="004061CA">
        <w:rPr>
          <w:rFonts w:eastAsia="Calibri" w:cstheme="minorHAnsi"/>
          <w:bCs/>
          <w:color w:val="000000"/>
        </w:rPr>
        <w:t>VTP</w:t>
      </w:r>
      <w:proofErr w:type="spellEnd"/>
      <w:r w:rsidR="00324F4C" w:rsidRPr="004061CA">
        <w:rPr>
          <w:rFonts w:eastAsia="Calibri" w:cstheme="minorHAnsi"/>
          <w:bCs/>
          <w:color w:val="000000"/>
        </w:rPr>
        <w:t xml:space="preserve"> PEIR is intended for vegetation management activities that lower the risk of catastrophic wildfires on nonfederal lands by managing vegetation to </w:t>
      </w:r>
      <w:r w:rsidR="00985A2D">
        <w:rPr>
          <w:rFonts w:eastAsia="Calibri" w:cstheme="minorHAnsi"/>
          <w:bCs/>
          <w:color w:val="000000"/>
        </w:rPr>
        <w:t xml:space="preserve">modify or </w:t>
      </w:r>
      <w:r w:rsidR="00324F4C">
        <w:rPr>
          <w:rFonts w:eastAsia="Calibri" w:cstheme="minorHAnsi"/>
          <w:bCs/>
          <w:color w:val="000000"/>
        </w:rPr>
        <w:t xml:space="preserve">reduce hazardous fuels. </w:t>
      </w:r>
    </w:p>
    <w:p w14:paraId="4F9DC313" w14:textId="741E5D9E" w:rsidR="00324F4C" w:rsidRPr="004061CA" w:rsidRDefault="00324F4C" w:rsidP="00324F4C">
      <w:pPr>
        <w:spacing w:before="100" w:beforeAutospacing="1" w:after="100" w:afterAutospacing="1"/>
        <w:rPr>
          <w:rFonts w:eastAsia="Calibri" w:cstheme="minorHAnsi"/>
          <w:bCs/>
          <w:color w:val="000000"/>
        </w:rPr>
      </w:pPr>
      <w:r w:rsidRPr="004061CA">
        <w:rPr>
          <w:rFonts w:eastAsia="Calibri" w:cstheme="minorHAnsi"/>
          <w:bCs/>
          <w:color w:val="000000"/>
        </w:rPr>
        <w:t xml:space="preserve">Numerous comments were received on a previous draft of the </w:t>
      </w:r>
      <w:proofErr w:type="spellStart"/>
      <w:r>
        <w:rPr>
          <w:rFonts w:eastAsia="Calibri" w:cstheme="minorHAnsi"/>
          <w:bCs/>
          <w:color w:val="000000"/>
        </w:rPr>
        <w:t>Cal</w:t>
      </w:r>
      <w:r w:rsidRPr="004061CA">
        <w:rPr>
          <w:rFonts w:eastAsia="Calibri" w:cstheme="minorHAnsi"/>
          <w:bCs/>
          <w:color w:val="000000"/>
        </w:rPr>
        <w:t>VTP</w:t>
      </w:r>
      <w:proofErr w:type="spellEnd"/>
      <w:r w:rsidRPr="004061CA">
        <w:rPr>
          <w:rFonts w:eastAsia="Calibri" w:cstheme="minorHAnsi"/>
          <w:bCs/>
          <w:color w:val="000000"/>
        </w:rPr>
        <w:t xml:space="preserve"> PEIR that was authorized for public comment. The scale and complexity of the public response prompted the Board to commission an independent group of scientists to review the draft. Their report, received in 2014, was used by a new agency team to begin an update of the plan. </w:t>
      </w:r>
      <w:r w:rsidR="00985A2D">
        <w:rPr>
          <w:rFonts w:eastAsia="Calibri" w:cstheme="minorHAnsi"/>
          <w:bCs/>
          <w:color w:val="000000"/>
        </w:rPr>
        <w:t>A Revised Notice of Preparation was distributed in 2015 and t</w:t>
      </w:r>
      <w:r w:rsidRPr="004061CA">
        <w:rPr>
          <w:rFonts w:eastAsia="Calibri" w:cstheme="minorHAnsi"/>
          <w:bCs/>
          <w:color w:val="000000"/>
        </w:rPr>
        <w:t>he new draft was presented to the Boa</w:t>
      </w:r>
      <w:r w:rsidR="00985A2D">
        <w:rPr>
          <w:rFonts w:eastAsia="Calibri" w:cstheme="minorHAnsi"/>
          <w:bCs/>
          <w:color w:val="000000"/>
        </w:rPr>
        <w:t>rd at their August 2015 meeting.</w:t>
      </w:r>
      <w:r w:rsidRPr="004061CA">
        <w:rPr>
          <w:rFonts w:eastAsia="Calibri" w:cstheme="minorHAnsi"/>
          <w:bCs/>
          <w:color w:val="000000"/>
        </w:rPr>
        <w:t xml:space="preserve"> </w:t>
      </w:r>
      <w:r w:rsidR="00985A2D">
        <w:rPr>
          <w:rFonts w:eastAsia="Calibri" w:cstheme="minorHAnsi"/>
          <w:bCs/>
          <w:color w:val="000000"/>
        </w:rPr>
        <w:t>T</w:t>
      </w:r>
      <w:r w:rsidRPr="004061CA">
        <w:rPr>
          <w:rFonts w:eastAsia="Calibri" w:cstheme="minorHAnsi"/>
          <w:bCs/>
          <w:color w:val="000000"/>
        </w:rPr>
        <w:t>he Board hosted a series of workshops thereafter to discuss the preliminary draft document. A draft incorporating revisions from these workshops was presented to the Board in March 2016 and released for public comment under CEQA from April 1 to May 31, 2016. The Board reviewed the comments at various workshops in 2016 a</w:t>
      </w:r>
      <w:r w:rsidR="00985A2D">
        <w:rPr>
          <w:rFonts w:eastAsia="Calibri" w:cstheme="minorHAnsi"/>
          <w:bCs/>
          <w:color w:val="000000"/>
        </w:rPr>
        <w:t>nd 2017 and</w:t>
      </w:r>
      <w:r w:rsidRPr="004061CA">
        <w:rPr>
          <w:rFonts w:eastAsia="Calibri" w:cstheme="minorHAnsi"/>
          <w:bCs/>
          <w:color w:val="000000"/>
        </w:rPr>
        <w:t xml:space="preserve"> the PEIR </w:t>
      </w:r>
      <w:r w:rsidR="00985A2D">
        <w:rPr>
          <w:rFonts w:eastAsia="Calibri" w:cstheme="minorHAnsi"/>
          <w:bCs/>
          <w:color w:val="000000"/>
        </w:rPr>
        <w:t>was</w:t>
      </w:r>
      <w:r w:rsidRPr="004061CA">
        <w:rPr>
          <w:rFonts w:eastAsia="Calibri" w:cstheme="minorHAnsi"/>
          <w:bCs/>
          <w:color w:val="000000"/>
        </w:rPr>
        <w:t xml:space="preserve"> revised to include additional data and significant new information. It was recirculated under CEQA for public comments on the adequacy and completeness of the environmental analysis in the document from November 13, </w:t>
      </w:r>
      <w:r>
        <w:rPr>
          <w:rFonts w:eastAsia="Calibri" w:cstheme="minorHAnsi"/>
          <w:bCs/>
          <w:color w:val="000000"/>
        </w:rPr>
        <w:t xml:space="preserve">2017 through January 12, 2018. </w:t>
      </w:r>
    </w:p>
    <w:p w14:paraId="72518B89" w14:textId="77777777" w:rsidR="00324F4C" w:rsidRDefault="00324F4C" w:rsidP="00324F4C">
      <w:pPr>
        <w:rPr>
          <w:rFonts w:eastAsia="Calibri" w:cstheme="minorHAnsi"/>
          <w:bCs/>
          <w:color w:val="000000"/>
        </w:rPr>
      </w:pPr>
      <w:r w:rsidRPr="004061CA">
        <w:rPr>
          <w:rFonts w:eastAsia="Calibri" w:cstheme="minorHAnsi"/>
          <w:bCs/>
          <w:color w:val="000000"/>
        </w:rPr>
        <w:t>The Board spent 2018 reviewing those comments and revising the document to address the concerns raised in the letters. This work is ongoing and expected to continue into 2019, when the Board</w:t>
      </w:r>
      <w:r>
        <w:rPr>
          <w:rFonts w:eastAsia="Calibri" w:cstheme="minorHAnsi"/>
          <w:bCs/>
          <w:color w:val="000000"/>
        </w:rPr>
        <w:t xml:space="preserve"> plans to certify a Final PEIR.</w:t>
      </w:r>
    </w:p>
    <w:p w14:paraId="4FF50BB5" w14:textId="77777777" w:rsidR="00DD396A" w:rsidRDefault="00DD396A" w:rsidP="00735E01">
      <w:pPr>
        <w:rPr>
          <w:rFonts w:cstheme="minorHAnsi"/>
          <w:b/>
          <w:i/>
          <w:spacing w:val="-2"/>
          <w:szCs w:val="24"/>
        </w:rPr>
      </w:pPr>
    </w:p>
    <w:p w14:paraId="7E67AB86" w14:textId="1FC47CD0" w:rsidR="00AB5007" w:rsidRPr="00735E01" w:rsidRDefault="00AB5007" w:rsidP="00735E01">
      <w:pPr>
        <w:rPr>
          <w:rFonts w:cstheme="minorHAnsi"/>
          <w:b/>
        </w:rPr>
      </w:pPr>
      <w:r w:rsidRPr="00873352">
        <w:rPr>
          <w:rFonts w:cstheme="minorHAnsi"/>
          <w:b/>
          <w:i/>
          <w:spacing w:val="-2"/>
          <w:szCs w:val="24"/>
        </w:rPr>
        <w:t>Wildfire Activity</w:t>
      </w:r>
    </w:p>
    <w:p w14:paraId="5E162F4A" w14:textId="75368C92" w:rsidR="00AB5007" w:rsidRPr="00873352" w:rsidRDefault="00AB5007" w:rsidP="00AB5007">
      <w:pPr>
        <w:ind w:left="90"/>
        <w:rPr>
          <w:rFonts w:cstheme="minorHAnsi"/>
          <w:b/>
          <w:i/>
          <w:spacing w:val="-2"/>
          <w:szCs w:val="24"/>
        </w:rPr>
      </w:pPr>
    </w:p>
    <w:p w14:paraId="12AF6979" w14:textId="5686F729" w:rsidR="00FC1D2F" w:rsidRPr="00873352" w:rsidRDefault="00F404E3" w:rsidP="00FC1D2F">
      <w:pPr>
        <w:rPr>
          <w:rFonts w:cstheme="minorHAnsi"/>
        </w:rPr>
      </w:pPr>
      <w:r w:rsidRPr="00873352">
        <w:rPr>
          <w:rFonts w:cstheme="minorHAnsi"/>
        </w:rPr>
        <w:t xml:space="preserve">Once again, </w:t>
      </w:r>
      <w:r w:rsidR="007315F8" w:rsidRPr="00873352">
        <w:rPr>
          <w:rFonts w:cstheme="minorHAnsi"/>
        </w:rPr>
        <w:t>2018</w:t>
      </w:r>
      <w:r w:rsidR="00FC1D2F" w:rsidRPr="00873352">
        <w:rPr>
          <w:rFonts w:cstheme="minorHAnsi"/>
        </w:rPr>
        <w:t xml:space="preserve"> was </w:t>
      </w:r>
      <w:r w:rsidR="00672DFD" w:rsidRPr="00873352">
        <w:rPr>
          <w:rFonts w:cstheme="minorHAnsi"/>
        </w:rPr>
        <w:t>another</w:t>
      </w:r>
      <w:r w:rsidR="00FC1D2F" w:rsidRPr="00873352">
        <w:rPr>
          <w:rFonts w:cstheme="minorHAnsi"/>
        </w:rPr>
        <w:t xml:space="preserve"> active fire season throughout the state. </w:t>
      </w:r>
      <w:r w:rsidR="00264C1F" w:rsidRPr="00873352">
        <w:rPr>
          <w:rFonts w:cstheme="minorHAnsi"/>
        </w:rPr>
        <w:t>Significant</w:t>
      </w:r>
      <w:r w:rsidR="007315F8" w:rsidRPr="00873352">
        <w:rPr>
          <w:rFonts w:cstheme="minorHAnsi"/>
        </w:rPr>
        <w:t xml:space="preserve"> </w:t>
      </w:r>
      <w:r w:rsidR="00264C1F" w:rsidRPr="00873352">
        <w:rPr>
          <w:rFonts w:cstheme="minorHAnsi"/>
        </w:rPr>
        <w:t>decreases in</w:t>
      </w:r>
      <w:r w:rsidR="007315F8" w:rsidRPr="00873352">
        <w:rPr>
          <w:rFonts w:cstheme="minorHAnsi"/>
        </w:rPr>
        <w:t xml:space="preserve"> precipitation</w:t>
      </w:r>
      <w:r w:rsidR="00264C1F" w:rsidRPr="00873352">
        <w:rPr>
          <w:rFonts w:cstheme="minorHAnsi"/>
        </w:rPr>
        <w:t xml:space="preserve"> and snowpack from</w:t>
      </w:r>
      <w:r w:rsidR="007315F8" w:rsidRPr="00873352">
        <w:rPr>
          <w:rFonts w:cstheme="minorHAnsi"/>
        </w:rPr>
        <w:t xml:space="preserve"> 2017 may have contributed to </w:t>
      </w:r>
      <w:r w:rsidR="00264C1F" w:rsidRPr="00873352">
        <w:rPr>
          <w:rFonts w:cstheme="minorHAnsi"/>
        </w:rPr>
        <w:t xml:space="preserve">fires of </w:t>
      </w:r>
      <w:r w:rsidR="00264C1F" w:rsidRPr="00873352">
        <w:rPr>
          <w:rFonts w:cstheme="minorHAnsi"/>
        </w:rPr>
        <w:lastRenderedPageBreak/>
        <w:t xml:space="preserve">unprecedented size and </w:t>
      </w:r>
      <w:r w:rsidR="007315F8" w:rsidRPr="00873352">
        <w:rPr>
          <w:rFonts w:cstheme="minorHAnsi"/>
        </w:rPr>
        <w:t xml:space="preserve">severity. The </w:t>
      </w:r>
      <w:r w:rsidR="00264C1F" w:rsidRPr="00873352">
        <w:rPr>
          <w:rFonts w:cstheme="minorHAnsi"/>
        </w:rPr>
        <w:t>total number of</w:t>
      </w:r>
      <w:r w:rsidR="007315F8" w:rsidRPr="00873352">
        <w:rPr>
          <w:rFonts w:cstheme="minorHAnsi"/>
        </w:rPr>
        <w:t xml:space="preserve"> fires </w:t>
      </w:r>
      <w:r w:rsidR="007109DD" w:rsidRPr="00873352">
        <w:rPr>
          <w:rFonts w:cstheme="minorHAnsi"/>
        </w:rPr>
        <w:t>responded to by CAL</w:t>
      </w:r>
      <w:r w:rsidR="00DE3FF3">
        <w:rPr>
          <w:rFonts w:cstheme="minorHAnsi"/>
        </w:rPr>
        <w:t xml:space="preserve"> </w:t>
      </w:r>
      <w:r w:rsidR="007109DD" w:rsidRPr="00873352">
        <w:rPr>
          <w:rFonts w:cstheme="minorHAnsi"/>
        </w:rPr>
        <w:t>FIRE personnel</w:t>
      </w:r>
      <w:r w:rsidR="007315F8" w:rsidRPr="00873352">
        <w:rPr>
          <w:rFonts w:cstheme="minorHAnsi"/>
        </w:rPr>
        <w:t xml:space="preserve"> were similar to the 2017 season (</w:t>
      </w:r>
      <w:r w:rsidR="00BE3006">
        <w:rPr>
          <w:rFonts w:cstheme="minorHAnsi"/>
        </w:rPr>
        <w:t>Figure 14</w:t>
      </w:r>
      <w:r w:rsidR="007315F8" w:rsidRPr="00873352">
        <w:rPr>
          <w:rFonts w:cstheme="minorHAnsi"/>
        </w:rPr>
        <w:t xml:space="preserve">). However, this year produced fires that </w:t>
      </w:r>
      <w:r w:rsidR="00642292" w:rsidRPr="00873352">
        <w:rPr>
          <w:rFonts w:cstheme="minorHAnsi"/>
        </w:rPr>
        <w:t>have burned</w:t>
      </w:r>
      <w:r w:rsidR="00264C1F" w:rsidRPr="00873352">
        <w:rPr>
          <w:rFonts w:cstheme="minorHAnsi"/>
        </w:rPr>
        <w:t xml:space="preserve"> twice as many acres, resulting in some</w:t>
      </w:r>
      <w:r w:rsidR="007315F8" w:rsidRPr="00873352">
        <w:rPr>
          <w:rFonts w:cstheme="minorHAnsi"/>
        </w:rPr>
        <w:t xml:space="preserve"> </w:t>
      </w:r>
      <w:r w:rsidR="00264C1F" w:rsidRPr="00873352">
        <w:rPr>
          <w:rFonts w:cstheme="minorHAnsi"/>
        </w:rPr>
        <w:t>o</w:t>
      </w:r>
      <w:r w:rsidR="007315F8" w:rsidRPr="00873352">
        <w:rPr>
          <w:rFonts w:cstheme="minorHAnsi"/>
        </w:rPr>
        <w:t>f the largest</w:t>
      </w:r>
      <w:r w:rsidR="00DE3FF3">
        <w:rPr>
          <w:rFonts w:cstheme="minorHAnsi"/>
        </w:rPr>
        <w:t xml:space="preserve"> and most destructive</w:t>
      </w:r>
      <w:r w:rsidR="007315F8" w:rsidRPr="00873352">
        <w:rPr>
          <w:rFonts w:cstheme="minorHAnsi"/>
        </w:rPr>
        <w:t xml:space="preserve"> fires in </w:t>
      </w:r>
      <w:r w:rsidR="00DE3FF3">
        <w:rPr>
          <w:rFonts w:cstheme="minorHAnsi"/>
        </w:rPr>
        <w:t>s</w:t>
      </w:r>
      <w:r w:rsidR="001D34F2" w:rsidRPr="00873352">
        <w:rPr>
          <w:rFonts w:cstheme="minorHAnsi"/>
        </w:rPr>
        <w:t xml:space="preserve">tate </w:t>
      </w:r>
      <w:r w:rsidR="007315F8" w:rsidRPr="00873352">
        <w:rPr>
          <w:rFonts w:cstheme="minorHAnsi"/>
        </w:rPr>
        <w:t>history (</w:t>
      </w:r>
      <w:r w:rsidR="00BE3006">
        <w:rPr>
          <w:rFonts w:cstheme="minorHAnsi"/>
        </w:rPr>
        <w:t>Figure 13, Figure 14</w:t>
      </w:r>
      <w:r w:rsidR="007315F8" w:rsidRPr="00873352">
        <w:rPr>
          <w:rFonts w:cstheme="minorHAnsi"/>
        </w:rPr>
        <w:t xml:space="preserve">). </w:t>
      </w:r>
    </w:p>
    <w:p w14:paraId="3D074BD7" w14:textId="77777777" w:rsidR="00041958" w:rsidRPr="00873352" w:rsidRDefault="00041958" w:rsidP="00AB5007">
      <w:pPr>
        <w:rPr>
          <w:rFonts w:cstheme="minorHAnsi"/>
        </w:rPr>
      </w:pPr>
    </w:p>
    <w:p w14:paraId="79E3F751" w14:textId="05C37922" w:rsidR="00041958" w:rsidRPr="00873352" w:rsidRDefault="006963D7" w:rsidP="00AB5007">
      <w:pPr>
        <w:rPr>
          <w:rFonts w:cstheme="minorHAnsi"/>
        </w:rPr>
      </w:pPr>
      <w:r w:rsidRPr="00873352">
        <w:rPr>
          <w:rFonts w:cstheme="minorHAnsi"/>
        </w:rPr>
        <w:t xml:space="preserve">On </w:t>
      </w:r>
      <w:r w:rsidR="009B3459" w:rsidRPr="00873352">
        <w:rPr>
          <w:rFonts w:cstheme="minorHAnsi"/>
        </w:rPr>
        <w:t>July 27, 2018, the</w:t>
      </w:r>
      <w:r w:rsidRPr="00873352">
        <w:rPr>
          <w:rFonts w:cstheme="minorHAnsi"/>
        </w:rPr>
        <w:t xml:space="preserve"> Ranch Fire began burning near Ukiah </w:t>
      </w:r>
      <w:r w:rsidR="009B3459" w:rsidRPr="00873352">
        <w:rPr>
          <w:rFonts w:cstheme="minorHAnsi"/>
        </w:rPr>
        <w:t xml:space="preserve">and the River Fire began burning near Hopland. These fires </w:t>
      </w:r>
      <w:r w:rsidR="00463382">
        <w:rPr>
          <w:rFonts w:cstheme="minorHAnsi"/>
        </w:rPr>
        <w:t>were then managed as</w:t>
      </w:r>
      <w:r w:rsidR="009B3459" w:rsidRPr="00873352">
        <w:rPr>
          <w:rFonts w:cstheme="minorHAnsi"/>
        </w:rPr>
        <w:t xml:space="preserve"> the Mendocino Complex Fire - the largest fire since at least 1932 i</w:t>
      </w:r>
      <w:r w:rsidR="00985A2D">
        <w:rPr>
          <w:rFonts w:cstheme="minorHAnsi"/>
        </w:rPr>
        <w:t>n the State of California at 459</w:t>
      </w:r>
      <w:r w:rsidR="009B3459" w:rsidRPr="00873352">
        <w:rPr>
          <w:rFonts w:cstheme="minorHAnsi"/>
        </w:rPr>
        <w:t xml:space="preserve">,123 acres. It consumed </w:t>
      </w:r>
      <w:r w:rsidR="00985A2D">
        <w:rPr>
          <w:rFonts w:cstheme="minorHAnsi"/>
        </w:rPr>
        <w:t>281</w:t>
      </w:r>
      <w:r w:rsidR="009B3459" w:rsidRPr="00873352">
        <w:rPr>
          <w:rFonts w:cstheme="minorHAnsi"/>
        </w:rPr>
        <w:t xml:space="preserve"> structures and took </w:t>
      </w:r>
      <w:r w:rsidR="0027066C" w:rsidRPr="00873352">
        <w:rPr>
          <w:rFonts w:cstheme="minorHAnsi"/>
        </w:rPr>
        <w:t>one</w:t>
      </w:r>
      <w:r w:rsidR="009B3459" w:rsidRPr="00873352">
        <w:rPr>
          <w:rFonts w:cstheme="minorHAnsi"/>
        </w:rPr>
        <w:t xml:space="preserve"> life. The second and third largest wildfires</w:t>
      </w:r>
      <w:r w:rsidR="00F404E3" w:rsidRPr="00873352">
        <w:rPr>
          <w:rFonts w:cstheme="minorHAnsi"/>
        </w:rPr>
        <w:t xml:space="preserve"> in California history</w:t>
      </w:r>
      <w:r w:rsidR="009B3459" w:rsidRPr="00873352">
        <w:rPr>
          <w:rFonts w:cstheme="minorHAnsi"/>
        </w:rPr>
        <w:t xml:space="preserve"> </w:t>
      </w:r>
      <w:r w:rsidR="00F404E3" w:rsidRPr="00873352">
        <w:rPr>
          <w:rFonts w:cstheme="minorHAnsi"/>
        </w:rPr>
        <w:t xml:space="preserve">were </w:t>
      </w:r>
      <w:r w:rsidR="009B3459" w:rsidRPr="00873352">
        <w:rPr>
          <w:rFonts w:cstheme="minorHAnsi"/>
        </w:rPr>
        <w:t>281,893 acres</w:t>
      </w:r>
      <w:r w:rsidR="00F819B6">
        <w:rPr>
          <w:rFonts w:cstheme="minorHAnsi"/>
        </w:rPr>
        <w:t xml:space="preserve"> and </w:t>
      </w:r>
      <w:r w:rsidR="00F819B6" w:rsidRPr="00873352">
        <w:rPr>
          <w:rFonts w:cstheme="minorHAnsi"/>
        </w:rPr>
        <w:t>273,246 acres</w:t>
      </w:r>
      <w:r w:rsidR="009B3459" w:rsidRPr="00873352">
        <w:rPr>
          <w:rFonts w:cstheme="minorHAnsi"/>
        </w:rPr>
        <w:t xml:space="preserve">, making the Mendocino Complex </w:t>
      </w:r>
      <w:r w:rsidR="00DE3FF3">
        <w:rPr>
          <w:rFonts w:cstheme="minorHAnsi"/>
        </w:rPr>
        <w:t xml:space="preserve">one and a half times </w:t>
      </w:r>
      <w:r w:rsidR="009B3459" w:rsidRPr="00873352">
        <w:rPr>
          <w:rFonts w:cstheme="minorHAnsi"/>
        </w:rPr>
        <w:t>as large as the next lar</w:t>
      </w:r>
      <w:r w:rsidR="00642292" w:rsidRPr="00873352">
        <w:rPr>
          <w:rFonts w:cstheme="minorHAnsi"/>
        </w:rPr>
        <w:t xml:space="preserve">gest fires </w:t>
      </w:r>
      <w:r w:rsidR="003E3B38">
        <w:rPr>
          <w:rFonts w:cstheme="minorHAnsi"/>
        </w:rPr>
        <w:t>(Figure 13</w:t>
      </w:r>
      <w:r w:rsidR="005C35DE" w:rsidRPr="00873352">
        <w:rPr>
          <w:rFonts w:cstheme="minorHAnsi"/>
        </w:rPr>
        <w:t>).</w:t>
      </w:r>
    </w:p>
    <w:p w14:paraId="06C74B12" w14:textId="6F3983FF" w:rsidR="005C35DE" w:rsidRPr="00873352" w:rsidRDefault="005C35DE" w:rsidP="00AB5007">
      <w:pPr>
        <w:rPr>
          <w:rFonts w:cstheme="minorHAnsi"/>
        </w:rPr>
      </w:pPr>
    </w:p>
    <w:p w14:paraId="0C89B1F8" w14:textId="0BEC3A6E" w:rsidR="005C35DE" w:rsidRPr="00873352" w:rsidRDefault="005C35DE" w:rsidP="00AB5007">
      <w:pPr>
        <w:rPr>
          <w:rFonts w:cstheme="minorHAnsi"/>
        </w:rPr>
      </w:pPr>
      <w:r w:rsidRPr="00873352">
        <w:rPr>
          <w:rFonts w:cstheme="minorHAnsi"/>
        </w:rPr>
        <w:t xml:space="preserve">The </w:t>
      </w:r>
      <w:proofErr w:type="spellStart"/>
      <w:r w:rsidRPr="00873352">
        <w:rPr>
          <w:rFonts w:cstheme="minorHAnsi"/>
        </w:rPr>
        <w:t>Carr</w:t>
      </w:r>
      <w:proofErr w:type="spellEnd"/>
      <w:r w:rsidRPr="00873352">
        <w:rPr>
          <w:rFonts w:cstheme="minorHAnsi"/>
        </w:rPr>
        <w:t xml:space="preserve"> Fire began burning outside of Redding on July 23, 2018. </w:t>
      </w:r>
      <w:r w:rsidR="00F404E3" w:rsidRPr="00873352">
        <w:rPr>
          <w:rFonts w:cstheme="minorHAnsi"/>
        </w:rPr>
        <w:t>It</w:t>
      </w:r>
      <w:r w:rsidRPr="00873352">
        <w:rPr>
          <w:rFonts w:cstheme="minorHAnsi"/>
        </w:rPr>
        <w:t xml:space="preserve"> consumed 229,651 acres, making it the </w:t>
      </w:r>
      <w:r w:rsidR="00F404E3" w:rsidRPr="00873352">
        <w:rPr>
          <w:rFonts w:cstheme="minorHAnsi"/>
        </w:rPr>
        <w:t xml:space="preserve">seventh </w:t>
      </w:r>
      <w:r w:rsidRPr="00873352">
        <w:rPr>
          <w:rFonts w:cstheme="minorHAnsi"/>
        </w:rPr>
        <w:t xml:space="preserve">largest wildfire </w:t>
      </w:r>
      <w:r w:rsidR="00F404E3" w:rsidRPr="00873352">
        <w:rPr>
          <w:rFonts w:cstheme="minorHAnsi"/>
        </w:rPr>
        <w:t xml:space="preserve">ever </w:t>
      </w:r>
      <w:r w:rsidR="00985A2D">
        <w:rPr>
          <w:rFonts w:cstheme="minorHAnsi"/>
        </w:rPr>
        <w:t>in California. It destroyed 1,61</w:t>
      </w:r>
      <w:r w:rsidRPr="00873352">
        <w:rPr>
          <w:rFonts w:cstheme="minorHAnsi"/>
        </w:rPr>
        <w:t xml:space="preserve">4 structures and took </w:t>
      </w:r>
      <w:r w:rsidR="0027066C" w:rsidRPr="00873352">
        <w:rPr>
          <w:rFonts w:cstheme="minorHAnsi"/>
        </w:rPr>
        <w:t>seven</w:t>
      </w:r>
      <w:r w:rsidRPr="00873352">
        <w:rPr>
          <w:rFonts w:cstheme="minorHAnsi"/>
        </w:rPr>
        <w:t xml:space="preserve"> human lives</w:t>
      </w:r>
      <w:r w:rsidR="00F404E3" w:rsidRPr="00873352">
        <w:rPr>
          <w:rFonts w:cstheme="minorHAnsi"/>
        </w:rPr>
        <w:t>,</w:t>
      </w:r>
      <w:r w:rsidRPr="00873352">
        <w:rPr>
          <w:rFonts w:cstheme="minorHAnsi"/>
        </w:rPr>
        <w:t xml:space="preserve"> making it the </w:t>
      </w:r>
      <w:r w:rsidR="007109DD" w:rsidRPr="00873352">
        <w:rPr>
          <w:rFonts w:cstheme="minorHAnsi"/>
        </w:rPr>
        <w:t>seven</w:t>
      </w:r>
      <w:r w:rsidR="0027066C" w:rsidRPr="00873352">
        <w:rPr>
          <w:rFonts w:cstheme="minorHAnsi"/>
        </w:rPr>
        <w:t>th</w:t>
      </w:r>
      <w:r w:rsidRPr="00873352">
        <w:rPr>
          <w:rFonts w:cstheme="minorHAnsi"/>
        </w:rPr>
        <w:t xml:space="preserve"> most destructive wildfire in California and the </w:t>
      </w:r>
      <w:r w:rsidR="007109DD" w:rsidRPr="00873352">
        <w:rPr>
          <w:rFonts w:cstheme="minorHAnsi"/>
        </w:rPr>
        <w:t>fourteen</w:t>
      </w:r>
      <w:r w:rsidR="0027066C" w:rsidRPr="00873352">
        <w:rPr>
          <w:rFonts w:cstheme="minorHAnsi"/>
        </w:rPr>
        <w:t xml:space="preserve">th </w:t>
      </w:r>
      <w:r w:rsidRPr="00873352">
        <w:rPr>
          <w:rFonts w:cstheme="minorHAnsi"/>
        </w:rPr>
        <w:t>most deadly since 1932</w:t>
      </w:r>
      <w:r w:rsidR="009D3A9E" w:rsidRPr="00873352">
        <w:rPr>
          <w:rFonts w:cstheme="minorHAnsi"/>
        </w:rPr>
        <w:t xml:space="preserve"> (Figure </w:t>
      </w:r>
      <w:r w:rsidR="00C10ACC">
        <w:rPr>
          <w:rFonts w:cstheme="minorHAnsi"/>
        </w:rPr>
        <w:t>1</w:t>
      </w:r>
      <w:r w:rsidR="003E3B38">
        <w:rPr>
          <w:rFonts w:cstheme="minorHAnsi"/>
        </w:rPr>
        <w:t>3</w:t>
      </w:r>
      <w:r w:rsidRPr="00873352">
        <w:rPr>
          <w:rFonts w:cstheme="minorHAnsi"/>
        </w:rPr>
        <w:t>).</w:t>
      </w:r>
    </w:p>
    <w:p w14:paraId="6557DDC5" w14:textId="4FE353C8" w:rsidR="00E5334C" w:rsidRPr="00873352" w:rsidRDefault="00E5334C" w:rsidP="00AB5007">
      <w:pPr>
        <w:rPr>
          <w:rFonts w:cstheme="minorHAnsi"/>
        </w:rPr>
      </w:pPr>
    </w:p>
    <w:p w14:paraId="04C9812A" w14:textId="636DBB78" w:rsidR="006963D7" w:rsidRPr="00873352" w:rsidRDefault="00E5334C" w:rsidP="00AB5007">
      <w:pPr>
        <w:rPr>
          <w:rFonts w:cstheme="minorHAnsi"/>
        </w:rPr>
      </w:pPr>
      <w:r w:rsidRPr="00873352">
        <w:rPr>
          <w:rFonts w:cstheme="minorHAnsi"/>
        </w:rPr>
        <w:t xml:space="preserve">The Camp Fire began burning </w:t>
      </w:r>
      <w:r w:rsidR="00642292" w:rsidRPr="00873352">
        <w:rPr>
          <w:rFonts w:cstheme="minorHAnsi"/>
        </w:rPr>
        <w:t xml:space="preserve">near </w:t>
      </w:r>
      <w:proofErr w:type="spellStart"/>
      <w:r w:rsidR="00642292" w:rsidRPr="00873352">
        <w:rPr>
          <w:rFonts w:cstheme="minorHAnsi"/>
        </w:rPr>
        <w:t>Pulga</w:t>
      </w:r>
      <w:proofErr w:type="spellEnd"/>
      <w:r w:rsidRPr="00873352">
        <w:rPr>
          <w:rFonts w:cstheme="minorHAnsi"/>
        </w:rPr>
        <w:t xml:space="preserve"> on November 8, 2018. </w:t>
      </w:r>
      <w:r w:rsidR="00642292" w:rsidRPr="00873352">
        <w:rPr>
          <w:rFonts w:cstheme="minorHAnsi"/>
        </w:rPr>
        <w:t xml:space="preserve">It </w:t>
      </w:r>
      <w:r w:rsidR="007109DD" w:rsidRPr="00873352">
        <w:rPr>
          <w:rFonts w:cstheme="minorHAnsi"/>
        </w:rPr>
        <w:t xml:space="preserve">destroyed </w:t>
      </w:r>
      <w:r w:rsidR="00642292" w:rsidRPr="00873352">
        <w:rPr>
          <w:rFonts w:cstheme="minorHAnsi"/>
        </w:rPr>
        <w:t xml:space="preserve">the town of Paradise </w:t>
      </w:r>
      <w:r w:rsidR="005E1481" w:rsidRPr="00873352">
        <w:rPr>
          <w:rFonts w:cstheme="minorHAnsi"/>
        </w:rPr>
        <w:t>and burned</w:t>
      </w:r>
      <w:r w:rsidR="00642292" w:rsidRPr="00873352">
        <w:rPr>
          <w:rFonts w:cstheme="minorHAnsi"/>
        </w:rPr>
        <w:t xml:space="preserve"> </w:t>
      </w:r>
      <w:r w:rsidR="00985A2D">
        <w:rPr>
          <w:rFonts w:cstheme="minorHAnsi"/>
        </w:rPr>
        <w:t>153</w:t>
      </w:r>
      <w:r w:rsidR="007109DD" w:rsidRPr="00DE3FF3">
        <w:rPr>
          <w:rFonts w:cstheme="minorHAnsi"/>
        </w:rPr>
        <w:t>,</w:t>
      </w:r>
      <w:r w:rsidR="00985A2D">
        <w:rPr>
          <w:rFonts w:cstheme="minorHAnsi"/>
        </w:rPr>
        <w:t>336</w:t>
      </w:r>
      <w:r w:rsidR="007109DD" w:rsidRPr="00873352">
        <w:rPr>
          <w:rFonts w:cstheme="minorHAnsi"/>
          <w:color w:val="000000"/>
          <w:sz w:val="18"/>
          <w:szCs w:val="18"/>
          <w:shd w:val="clear" w:color="auto" w:fill="FFFFFF"/>
        </w:rPr>
        <w:t xml:space="preserve"> </w:t>
      </w:r>
      <w:r w:rsidR="005E1481" w:rsidRPr="00873352">
        <w:rPr>
          <w:rFonts w:cstheme="minorHAnsi"/>
        </w:rPr>
        <w:t>acres</w:t>
      </w:r>
      <w:r w:rsidRPr="00873352">
        <w:rPr>
          <w:rFonts w:cstheme="minorHAnsi"/>
        </w:rPr>
        <w:t xml:space="preserve">. Most significantly, it </w:t>
      </w:r>
      <w:r w:rsidR="00DE3FF3">
        <w:rPr>
          <w:rFonts w:cstheme="minorHAnsi"/>
        </w:rPr>
        <w:t xml:space="preserve">burned </w:t>
      </w:r>
      <w:r w:rsidR="00985A2D">
        <w:rPr>
          <w:rFonts w:cstheme="minorHAnsi"/>
        </w:rPr>
        <w:t>almost 19</w:t>
      </w:r>
      <w:r w:rsidR="00DE3FF3">
        <w:rPr>
          <w:rFonts w:cstheme="minorHAnsi"/>
        </w:rPr>
        <w:t xml:space="preserve">,000 </w:t>
      </w:r>
      <w:r w:rsidR="00642292" w:rsidRPr="00873352">
        <w:rPr>
          <w:rFonts w:cstheme="minorHAnsi"/>
        </w:rPr>
        <w:t xml:space="preserve">structures and </w:t>
      </w:r>
      <w:r w:rsidR="00DE3FF3">
        <w:rPr>
          <w:rFonts w:cstheme="minorHAnsi"/>
        </w:rPr>
        <w:t>took</w:t>
      </w:r>
      <w:r w:rsidR="00C0377F">
        <w:rPr>
          <w:rFonts w:cstheme="minorHAnsi"/>
        </w:rPr>
        <w:t xml:space="preserve"> </w:t>
      </w:r>
      <w:r w:rsidR="00985A2D">
        <w:rPr>
          <w:rFonts w:cstheme="minorHAnsi"/>
        </w:rPr>
        <w:t>86</w:t>
      </w:r>
      <w:r w:rsidR="00DE3FF3" w:rsidRPr="00873352">
        <w:rPr>
          <w:rFonts w:cstheme="minorHAnsi"/>
        </w:rPr>
        <w:t xml:space="preserve"> </w:t>
      </w:r>
      <w:r w:rsidRPr="00873352">
        <w:rPr>
          <w:rFonts w:cstheme="minorHAnsi"/>
        </w:rPr>
        <w:t xml:space="preserve">lives, </w:t>
      </w:r>
      <w:r w:rsidR="00642292" w:rsidRPr="00873352">
        <w:rPr>
          <w:rFonts w:cstheme="minorHAnsi"/>
        </w:rPr>
        <w:t>making it the</w:t>
      </w:r>
      <w:r w:rsidRPr="00873352">
        <w:rPr>
          <w:rFonts w:cstheme="minorHAnsi"/>
        </w:rPr>
        <w:t xml:space="preserve"> most</w:t>
      </w:r>
      <w:r w:rsidR="00DE3FF3">
        <w:rPr>
          <w:rFonts w:cstheme="minorHAnsi"/>
        </w:rPr>
        <w:t xml:space="preserve"> destructive and most</w:t>
      </w:r>
      <w:r w:rsidRPr="00873352">
        <w:rPr>
          <w:rFonts w:cstheme="minorHAnsi"/>
        </w:rPr>
        <w:t xml:space="preserve"> deadly wildfire in</w:t>
      </w:r>
      <w:r w:rsidR="00C10ACC">
        <w:rPr>
          <w:rFonts w:cstheme="minorHAnsi"/>
        </w:rPr>
        <w:t xml:space="preserve"> California history (Figure 1</w:t>
      </w:r>
      <w:r w:rsidR="003E3B38">
        <w:rPr>
          <w:rFonts w:cstheme="minorHAnsi"/>
        </w:rPr>
        <w:t>3</w:t>
      </w:r>
      <w:r w:rsidR="005E1481" w:rsidRPr="00873352">
        <w:rPr>
          <w:rFonts w:cstheme="minorHAnsi"/>
        </w:rPr>
        <w:t>).</w:t>
      </w:r>
    </w:p>
    <w:p w14:paraId="694B64EB" w14:textId="06838F6F" w:rsidR="001D4FED" w:rsidRPr="00873352" w:rsidRDefault="001D4FED" w:rsidP="00994F3A">
      <w:pPr>
        <w:rPr>
          <w:rFonts w:cstheme="minorHAnsi"/>
        </w:rPr>
      </w:pPr>
    </w:p>
    <w:tbl>
      <w:tblPr>
        <w:tblW w:w="9000" w:type="dxa"/>
        <w:jc w:val="center"/>
        <w:tblLayout w:type="fixed"/>
        <w:tblLook w:val="04A0" w:firstRow="1" w:lastRow="0" w:firstColumn="1" w:lastColumn="0" w:noHBand="0" w:noVBand="1"/>
      </w:tblPr>
      <w:tblGrid>
        <w:gridCol w:w="3240"/>
        <w:gridCol w:w="1620"/>
        <w:gridCol w:w="2610"/>
        <w:gridCol w:w="1530"/>
      </w:tblGrid>
      <w:tr w:rsidR="00FC1023" w:rsidRPr="00873352" w14:paraId="30EBF90D" w14:textId="77777777" w:rsidTr="00B3608A">
        <w:trPr>
          <w:trHeight w:val="62"/>
          <w:tblHeader/>
          <w:jc w:val="center"/>
        </w:trPr>
        <w:tc>
          <w:tcPr>
            <w:tcW w:w="9000" w:type="dxa"/>
            <w:gridSpan w:val="4"/>
            <w:tcBorders>
              <w:bottom w:val="single" w:sz="4" w:space="0" w:color="auto"/>
            </w:tcBorders>
            <w:shd w:val="clear" w:color="auto" w:fill="auto"/>
            <w:noWrap/>
            <w:vAlign w:val="center"/>
          </w:tcPr>
          <w:p w14:paraId="5B47104B" w14:textId="47A37DF4" w:rsidR="00FC1023" w:rsidRPr="00873352" w:rsidRDefault="0056044B" w:rsidP="009230DD">
            <w:pPr>
              <w:widowControl/>
              <w:jc w:val="center"/>
              <w:rPr>
                <w:rFonts w:eastAsia="Times New Roman" w:cstheme="minorHAnsi"/>
                <w:b/>
                <w:bCs/>
                <w:sz w:val="26"/>
                <w:szCs w:val="26"/>
              </w:rPr>
            </w:pPr>
            <w:r w:rsidRPr="00873352">
              <w:rPr>
                <w:rFonts w:eastAsia="Times New Roman" w:cstheme="minorHAnsi"/>
                <w:b/>
                <w:bCs/>
                <w:sz w:val="26"/>
                <w:szCs w:val="26"/>
              </w:rPr>
              <w:t>Figure</w:t>
            </w:r>
            <w:r w:rsidR="0017598E" w:rsidRPr="00873352">
              <w:rPr>
                <w:rFonts w:eastAsia="Times New Roman" w:cstheme="minorHAnsi"/>
                <w:b/>
                <w:bCs/>
                <w:sz w:val="26"/>
                <w:szCs w:val="26"/>
              </w:rPr>
              <w:t xml:space="preserve"> </w:t>
            </w:r>
            <w:r w:rsidR="00B3608A">
              <w:rPr>
                <w:rFonts w:eastAsia="Times New Roman" w:cstheme="minorHAnsi"/>
                <w:b/>
                <w:bCs/>
                <w:sz w:val="26"/>
                <w:szCs w:val="26"/>
              </w:rPr>
              <w:t>13</w:t>
            </w:r>
            <w:r w:rsidR="00250AA5" w:rsidRPr="00873352">
              <w:rPr>
                <w:rFonts w:eastAsia="Times New Roman" w:cstheme="minorHAnsi"/>
                <w:b/>
                <w:bCs/>
                <w:sz w:val="26"/>
                <w:szCs w:val="26"/>
              </w:rPr>
              <w:t xml:space="preserve">. </w:t>
            </w:r>
            <w:r w:rsidR="00735E01" w:rsidRPr="00735E01">
              <w:rPr>
                <w:rFonts w:eastAsia="Times New Roman" w:cstheme="minorHAnsi"/>
                <w:b/>
                <w:bCs/>
                <w:sz w:val="26"/>
                <w:szCs w:val="26"/>
              </w:rPr>
              <w:t xml:space="preserve">CAL FIRE </w:t>
            </w:r>
            <w:r w:rsidR="00DE3FF3">
              <w:rPr>
                <w:rFonts w:eastAsia="Times New Roman" w:cstheme="minorHAnsi"/>
                <w:b/>
                <w:bCs/>
                <w:sz w:val="26"/>
                <w:szCs w:val="26"/>
              </w:rPr>
              <w:t xml:space="preserve">Most Destructive </w:t>
            </w:r>
            <w:r w:rsidR="00735E01" w:rsidRPr="00735E01">
              <w:rPr>
                <w:rFonts w:eastAsia="Times New Roman" w:cstheme="minorHAnsi"/>
                <w:b/>
                <w:bCs/>
                <w:sz w:val="26"/>
                <w:szCs w:val="26"/>
              </w:rPr>
              <w:t>D</w:t>
            </w:r>
            <w:r w:rsidR="00735E01">
              <w:rPr>
                <w:rFonts w:eastAsia="Times New Roman" w:cstheme="minorHAnsi"/>
                <w:b/>
                <w:bCs/>
                <w:sz w:val="26"/>
                <w:szCs w:val="26"/>
              </w:rPr>
              <w:t>irect</w:t>
            </w:r>
            <w:r w:rsidR="00735E01" w:rsidRPr="00735E01">
              <w:rPr>
                <w:rFonts w:eastAsia="Times New Roman" w:cstheme="minorHAnsi"/>
                <w:b/>
                <w:bCs/>
                <w:sz w:val="26"/>
                <w:szCs w:val="26"/>
              </w:rPr>
              <w:t xml:space="preserve"> </w:t>
            </w:r>
            <w:r w:rsidR="00735E01">
              <w:rPr>
                <w:rFonts w:eastAsia="Times New Roman" w:cstheme="minorHAnsi"/>
                <w:b/>
                <w:bCs/>
                <w:sz w:val="26"/>
                <w:szCs w:val="26"/>
              </w:rPr>
              <w:t xml:space="preserve">Protection Incidents </w:t>
            </w:r>
            <w:r w:rsidR="00501C51" w:rsidRPr="00873352">
              <w:rPr>
                <w:rFonts w:eastAsia="Times New Roman" w:cstheme="minorHAnsi"/>
                <w:b/>
                <w:bCs/>
                <w:sz w:val="26"/>
                <w:szCs w:val="26"/>
              </w:rPr>
              <w:t>2018</w:t>
            </w:r>
          </w:p>
          <w:p w14:paraId="26B11313" w14:textId="77777777" w:rsidR="00753E54" w:rsidRPr="009B0883" w:rsidRDefault="00753E54" w:rsidP="00753E54">
            <w:pPr>
              <w:jc w:val="center"/>
              <w:rPr>
                <w:rFonts w:cstheme="minorHAnsi"/>
                <w:b/>
                <w:sz w:val="16"/>
                <w:szCs w:val="16"/>
              </w:rPr>
            </w:pPr>
            <w:r w:rsidRPr="009B0883">
              <w:rPr>
                <w:rFonts w:cstheme="minorHAnsi"/>
                <w:b/>
                <w:sz w:val="16"/>
                <w:szCs w:val="16"/>
              </w:rPr>
              <w:t>*</w:t>
            </w:r>
            <w:r w:rsidRPr="003E3B38">
              <w:rPr>
                <w:rFonts w:cstheme="minorHAnsi"/>
                <w:b/>
                <w:sz w:val="16"/>
                <w:szCs w:val="26"/>
              </w:rPr>
              <w:t xml:space="preserve"> </w:t>
            </w:r>
            <w:r>
              <w:rPr>
                <w:rFonts w:cstheme="minorHAnsi"/>
                <w:b/>
                <w:sz w:val="16"/>
                <w:szCs w:val="26"/>
              </w:rPr>
              <w:t>Through December 31, 2018</w:t>
            </w:r>
          </w:p>
          <w:p w14:paraId="0954BEE5" w14:textId="00947B33" w:rsidR="00873352" w:rsidRPr="00873352" w:rsidRDefault="00873352" w:rsidP="009230DD">
            <w:pPr>
              <w:widowControl/>
              <w:jc w:val="center"/>
              <w:rPr>
                <w:rFonts w:eastAsia="Times New Roman" w:cstheme="minorHAnsi"/>
                <w:b/>
                <w:bCs/>
                <w:color w:val="FFFFFF"/>
                <w:sz w:val="26"/>
                <w:szCs w:val="26"/>
              </w:rPr>
            </w:pPr>
          </w:p>
        </w:tc>
      </w:tr>
      <w:tr w:rsidR="00690AF2" w:rsidRPr="00873352" w14:paraId="00544CB7" w14:textId="77777777" w:rsidTr="00B3608A">
        <w:trPr>
          <w:trHeight w:val="32"/>
          <w:tblHeader/>
          <w:jc w:val="center"/>
        </w:trPr>
        <w:tc>
          <w:tcPr>
            <w:tcW w:w="324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tcPr>
          <w:p w14:paraId="67BE30C7" w14:textId="3545C3E9" w:rsidR="00690AF2" w:rsidRPr="00873352" w:rsidRDefault="00690AF2" w:rsidP="003E3B38">
            <w:pPr>
              <w:widowControl/>
              <w:jc w:val="center"/>
              <w:rPr>
                <w:rFonts w:eastAsia="Times New Roman" w:cstheme="minorHAnsi"/>
                <w:b/>
                <w:color w:val="000000" w:themeColor="text1"/>
              </w:rPr>
            </w:pPr>
            <w:r w:rsidRPr="00873352">
              <w:rPr>
                <w:rFonts w:eastAsia="Times New Roman" w:cstheme="minorHAnsi"/>
                <w:b/>
                <w:bCs/>
                <w:color w:val="000000" w:themeColor="text1"/>
                <w:szCs w:val="24"/>
              </w:rPr>
              <w:t>Name</w:t>
            </w:r>
          </w:p>
        </w:tc>
        <w:tc>
          <w:tcPr>
            <w:tcW w:w="162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tcPr>
          <w:p w14:paraId="06621FF5" w14:textId="50799BC8" w:rsidR="00690AF2" w:rsidRPr="00873352" w:rsidRDefault="00690AF2" w:rsidP="003E3B38">
            <w:pPr>
              <w:widowControl/>
              <w:jc w:val="center"/>
              <w:rPr>
                <w:rFonts w:eastAsia="Times New Roman" w:cstheme="minorHAnsi"/>
                <w:b/>
                <w:color w:val="000000" w:themeColor="text1"/>
              </w:rPr>
            </w:pPr>
            <w:r w:rsidRPr="00873352">
              <w:rPr>
                <w:rFonts w:eastAsia="Times New Roman" w:cstheme="minorHAnsi"/>
                <w:b/>
                <w:bCs/>
                <w:color w:val="000000" w:themeColor="text1"/>
                <w:szCs w:val="24"/>
              </w:rPr>
              <w:t>Acreage</w:t>
            </w:r>
          </w:p>
        </w:tc>
        <w:tc>
          <w:tcPr>
            <w:tcW w:w="261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7D70AF6D" w14:textId="645A3533" w:rsidR="00690AF2" w:rsidRPr="00873352" w:rsidRDefault="00690AF2" w:rsidP="003E3B38">
            <w:pPr>
              <w:widowControl/>
              <w:jc w:val="center"/>
              <w:rPr>
                <w:rFonts w:eastAsia="Times New Roman" w:cstheme="minorHAnsi"/>
                <w:b/>
                <w:color w:val="000000" w:themeColor="text1"/>
              </w:rPr>
            </w:pPr>
            <w:r w:rsidRPr="00873352">
              <w:rPr>
                <w:rFonts w:eastAsia="Times New Roman" w:cstheme="minorHAnsi"/>
                <w:b/>
                <w:bCs/>
                <w:color w:val="000000" w:themeColor="text1"/>
                <w:szCs w:val="24"/>
              </w:rPr>
              <w:t>Structures Destroyed</w:t>
            </w:r>
          </w:p>
        </w:tc>
        <w:tc>
          <w:tcPr>
            <w:tcW w:w="153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tcPr>
          <w:p w14:paraId="6706D5FE" w14:textId="6957D4D0" w:rsidR="00690AF2" w:rsidRPr="00873352" w:rsidRDefault="00690AF2" w:rsidP="003E3B38">
            <w:pPr>
              <w:widowControl/>
              <w:jc w:val="center"/>
              <w:rPr>
                <w:rFonts w:eastAsia="Times New Roman" w:cstheme="minorHAnsi"/>
                <w:b/>
                <w:color w:val="000000" w:themeColor="text1"/>
              </w:rPr>
            </w:pPr>
            <w:r w:rsidRPr="00873352">
              <w:rPr>
                <w:rFonts w:eastAsia="Times New Roman" w:cstheme="minorHAnsi"/>
                <w:b/>
                <w:bCs/>
                <w:color w:val="000000" w:themeColor="text1"/>
                <w:szCs w:val="24"/>
              </w:rPr>
              <w:t>Fatalities</w:t>
            </w:r>
          </w:p>
        </w:tc>
      </w:tr>
      <w:tr w:rsidR="00690AF2" w:rsidRPr="00873352" w14:paraId="64532E2A" w14:textId="77777777" w:rsidTr="003E3B38">
        <w:trPr>
          <w:trHeight w:val="32"/>
          <w:tblHeader/>
          <w:jc w:val="center"/>
        </w:trPr>
        <w:tc>
          <w:tcPr>
            <w:tcW w:w="3240" w:type="dxa"/>
            <w:tcBorders>
              <w:top w:val="single" w:sz="4" w:space="0" w:color="auto"/>
              <w:left w:val="single" w:sz="4" w:space="0" w:color="auto"/>
            </w:tcBorders>
            <w:shd w:val="clear" w:color="auto" w:fill="auto"/>
            <w:noWrap/>
            <w:vAlign w:val="center"/>
          </w:tcPr>
          <w:p w14:paraId="6F217472" w14:textId="69B13331" w:rsidR="00690AF2" w:rsidRPr="00873352" w:rsidRDefault="00B8462C" w:rsidP="00B8462C">
            <w:pPr>
              <w:widowControl/>
              <w:rPr>
                <w:rFonts w:eastAsia="Times New Roman" w:cstheme="minorHAnsi"/>
                <w:color w:val="000000"/>
              </w:rPr>
            </w:pPr>
            <w:r w:rsidRPr="00873352">
              <w:rPr>
                <w:rFonts w:eastAsia="Times New Roman" w:cstheme="minorHAnsi"/>
                <w:color w:val="000000"/>
              </w:rPr>
              <w:t>Ranch</w:t>
            </w:r>
            <w:r w:rsidR="00501C51" w:rsidRPr="00873352">
              <w:rPr>
                <w:rFonts w:eastAsia="Times New Roman" w:cstheme="minorHAnsi"/>
                <w:color w:val="000000"/>
              </w:rPr>
              <w:t xml:space="preserve"> Fire (Mendocino Complex)</w:t>
            </w:r>
          </w:p>
        </w:tc>
        <w:tc>
          <w:tcPr>
            <w:tcW w:w="1620" w:type="dxa"/>
            <w:tcBorders>
              <w:top w:val="single" w:sz="4" w:space="0" w:color="auto"/>
            </w:tcBorders>
            <w:shd w:val="clear" w:color="auto" w:fill="auto"/>
            <w:noWrap/>
            <w:vAlign w:val="center"/>
          </w:tcPr>
          <w:p w14:paraId="717D3F62" w14:textId="497B7978" w:rsidR="00690AF2" w:rsidRPr="00873352" w:rsidRDefault="00B8462C" w:rsidP="00B8462C">
            <w:pPr>
              <w:widowControl/>
              <w:jc w:val="center"/>
              <w:rPr>
                <w:rFonts w:eastAsia="Times New Roman" w:cstheme="minorHAnsi"/>
                <w:color w:val="000000"/>
              </w:rPr>
            </w:pPr>
            <w:r w:rsidRPr="00873352">
              <w:rPr>
                <w:rFonts w:eastAsia="Times New Roman" w:cstheme="minorHAnsi"/>
                <w:color w:val="000000"/>
              </w:rPr>
              <w:t>410,203</w:t>
            </w:r>
          </w:p>
        </w:tc>
        <w:tc>
          <w:tcPr>
            <w:tcW w:w="2610" w:type="dxa"/>
            <w:tcBorders>
              <w:top w:val="single" w:sz="4" w:space="0" w:color="auto"/>
            </w:tcBorders>
            <w:shd w:val="clear" w:color="auto" w:fill="auto"/>
            <w:vAlign w:val="center"/>
          </w:tcPr>
          <w:p w14:paraId="6CF58A1C" w14:textId="3AFA0EBE" w:rsidR="00690AF2" w:rsidRPr="00873352" w:rsidRDefault="00B8462C" w:rsidP="00B8462C">
            <w:pPr>
              <w:widowControl/>
              <w:jc w:val="center"/>
              <w:rPr>
                <w:rFonts w:eastAsia="Times New Roman" w:cstheme="minorHAnsi"/>
                <w:color w:val="000000"/>
              </w:rPr>
            </w:pPr>
            <w:r w:rsidRPr="00873352">
              <w:rPr>
                <w:rFonts w:eastAsia="Times New Roman" w:cstheme="minorHAnsi"/>
                <w:color w:val="000000"/>
              </w:rPr>
              <w:t>2</w:t>
            </w:r>
            <w:r w:rsidR="001E2B03">
              <w:rPr>
                <w:rFonts w:eastAsia="Times New Roman" w:cstheme="minorHAnsi"/>
                <w:color w:val="000000"/>
              </w:rPr>
              <w:t>46</w:t>
            </w:r>
          </w:p>
        </w:tc>
        <w:tc>
          <w:tcPr>
            <w:tcW w:w="1530" w:type="dxa"/>
            <w:tcBorders>
              <w:top w:val="single" w:sz="4" w:space="0" w:color="auto"/>
              <w:right w:val="single" w:sz="4" w:space="0" w:color="auto"/>
            </w:tcBorders>
            <w:shd w:val="clear" w:color="auto" w:fill="auto"/>
            <w:noWrap/>
            <w:vAlign w:val="center"/>
          </w:tcPr>
          <w:p w14:paraId="22C04996" w14:textId="4405F9D4" w:rsidR="00690AF2" w:rsidRPr="00873352" w:rsidRDefault="00B8462C" w:rsidP="00B8462C">
            <w:pPr>
              <w:widowControl/>
              <w:jc w:val="center"/>
              <w:rPr>
                <w:rFonts w:eastAsia="Times New Roman" w:cstheme="minorHAnsi"/>
                <w:color w:val="000000"/>
              </w:rPr>
            </w:pPr>
            <w:r w:rsidRPr="00873352">
              <w:rPr>
                <w:rFonts w:eastAsia="Times New Roman" w:cstheme="minorHAnsi"/>
                <w:color w:val="000000"/>
              </w:rPr>
              <w:t>1</w:t>
            </w:r>
          </w:p>
        </w:tc>
      </w:tr>
      <w:tr w:rsidR="00690AF2" w:rsidRPr="00873352" w14:paraId="34B7380E" w14:textId="77777777" w:rsidTr="003E3B38">
        <w:trPr>
          <w:trHeight w:val="32"/>
          <w:tblHeader/>
          <w:jc w:val="center"/>
        </w:trPr>
        <w:tc>
          <w:tcPr>
            <w:tcW w:w="3240" w:type="dxa"/>
            <w:tcBorders>
              <w:left w:val="single" w:sz="4" w:space="0" w:color="auto"/>
            </w:tcBorders>
            <w:shd w:val="clear" w:color="auto" w:fill="D9D9D9" w:themeFill="background1" w:themeFillShade="D9"/>
            <w:noWrap/>
            <w:vAlign w:val="center"/>
          </w:tcPr>
          <w:p w14:paraId="5EF1CF43" w14:textId="42E48E7E" w:rsidR="00690AF2" w:rsidRPr="00873352" w:rsidRDefault="00B8462C" w:rsidP="00B8462C">
            <w:pPr>
              <w:widowControl/>
              <w:rPr>
                <w:rFonts w:eastAsia="Times New Roman" w:cstheme="minorHAnsi"/>
                <w:color w:val="000000"/>
              </w:rPr>
            </w:pPr>
            <w:r w:rsidRPr="00873352">
              <w:rPr>
                <w:rFonts w:eastAsia="Times New Roman" w:cstheme="minorHAnsi"/>
                <w:color w:val="000000"/>
              </w:rPr>
              <w:t>River</w:t>
            </w:r>
            <w:r w:rsidR="00501C51" w:rsidRPr="00873352">
              <w:rPr>
                <w:rFonts w:eastAsia="Times New Roman" w:cstheme="minorHAnsi"/>
                <w:color w:val="000000"/>
              </w:rPr>
              <w:t xml:space="preserve"> </w:t>
            </w:r>
            <w:r w:rsidR="00690AF2" w:rsidRPr="00873352">
              <w:rPr>
                <w:rFonts w:eastAsia="Times New Roman" w:cstheme="minorHAnsi"/>
                <w:color w:val="000000"/>
              </w:rPr>
              <w:t>Fire</w:t>
            </w:r>
            <w:r w:rsidR="00501C51" w:rsidRPr="00873352">
              <w:rPr>
                <w:rFonts w:eastAsia="Times New Roman" w:cstheme="minorHAnsi"/>
                <w:color w:val="000000"/>
              </w:rPr>
              <w:t xml:space="preserve"> (Mendocino Complex)</w:t>
            </w:r>
          </w:p>
        </w:tc>
        <w:tc>
          <w:tcPr>
            <w:tcW w:w="1620" w:type="dxa"/>
            <w:shd w:val="clear" w:color="auto" w:fill="D9D9D9" w:themeFill="background1" w:themeFillShade="D9"/>
            <w:noWrap/>
            <w:vAlign w:val="center"/>
          </w:tcPr>
          <w:p w14:paraId="7DA92137" w14:textId="0B69D077" w:rsidR="00690AF2" w:rsidRPr="00873352" w:rsidRDefault="00B8462C" w:rsidP="00B8462C">
            <w:pPr>
              <w:widowControl/>
              <w:jc w:val="center"/>
              <w:rPr>
                <w:rFonts w:eastAsia="Times New Roman" w:cstheme="minorHAnsi"/>
                <w:color w:val="000000"/>
              </w:rPr>
            </w:pPr>
            <w:r w:rsidRPr="00873352">
              <w:rPr>
                <w:rFonts w:eastAsia="Times New Roman" w:cstheme="minorHAnsi"/>
                <w:color w:val="000000"/>
              </w:rPr>
              <w:t>48,920</w:t>
            </w:r>
          </w:p>
        </w:tc>
        <w:tc>
          <w:tcPr>
            <w:tcW w:w="2610" w:type="dxa"/>
            <w:shd w:val="clear" w:color="auto" w:fill="D9D9D9" w:themeFill="background1" w:themeFillShade="D9"/>
            <w:vAlign w:val="center"/>
          </w:tcPr>
          <w:p w14:paraId="5C6C400D" w14:textId="7DF11920" w:rsidR="00690AF2" w:rsidRPr="00873352" w:rsidRDefault="001E2B03" w:rsidP="00B8462C">
            <w:pPr>
              <w:widowControl/>
              <w:jc w:val="center"/>
              <w:rPr>
                <w:rFonts w:eastAsia="Times New Roman" w:cstheme="minorHAnsi"/>
                <w:color w:val="000000"/>
              </w:rPr>
            </w:pPr>
            <w:r>
              <w:rPr>
                <w:rFonts w:eastAsia="Times New Roman" w:cstheme="minorHAnsi"/>
                <w:color w:val="000000"/>
              </w:rPr>
              <w:t>35</w:t>
            </w:r>
          </w:p>
        </w:tc>
        <w:tc>
          <w:tcPr>
            <w:tcW w:w="1530" w:type="dxa"/>
            <w:tcBorders>
              <w:right w:val="single" w:sz="4" w:space="0" w:color="auto"/>
            </w:tcBorders>
            <w:shd w:val="clear" w:color="auto" w:fill="D9D9D9" w:themeFill="background1" w:themeFillShade="D9"/>
            <w:noWrap/>
            <w:vAlign w:val="center"/>
          </w:tcPr>
          <w:p w14:paraId="3FE22357" w14:textId="2CE23A4B" w:rsidR="00690AF2" w:rsidRPr="00873352" w:rsidRDefault="00690AF2" w:rsidP="00B8462C">
            <w:pPr>
              <w:widowControl/>
              <w:jc w:val="center"/>
              <w:rPr>
                <w:rFonts w:eastAsia="Times New Roman" w:cstheme="minorHAnsi"/>
                <w:color w:val="000000"/>
              </w:rPr>
            </w:pPr>
            <w:r w:rsidRPr="00873352">
              <w:rPr>
                <w:rFonts w:eastAsia="Times New Roman" w:cstheme="minorHAnsi"/>
                <w:color w:val="000000"/>
              </w:rPr>
              <w:t>0</w:t>
            </w:r>
          </w:p>
        </w:tc>
      </w:tr>
      <w:tr w:rsidR="00690AF2" w:rsidRPr="00873352" w14:paraId="4CA4200B" w14:textId="77777777" w:rsidTr="003E3B38">
        <w:trPr>
          <w:trHeight w:val="318"/>
          <w:tblHeader/>
          <w:jc w:val="center"/>
        </w:trPr>
        <w:tc>
          <w:tcPr>
            <w:tcW w:w="3240" w:type="dxa"/>
            <w:tcBorders>
              <w:left w:val="single" w:sz="4" w:space="0" w:color="auto"/>
            </w:tcBorders>
            <w:shd w:val="clear" w:color="auto" w:fill="auto"/>
            <w:noWrap/>
            <w:vAlign w:val="center"/>
          </w:tcPr>
          <w:p w14:paraId="1650684C" w14:textId="6A380EF7" w:rsidR="00690AF2" w:rsidRPr="00873352" w:rsidRDefault="00501C51" w:rsidP="00B8462C">
            <w:pPr>
              <w:widowControl/>
              <w:rPr>
                <w:rFonts w:eastAsia="Times New Roman" w:cstheme="minorHAnsi"/>
                <w:color w:val="000000"/>
              </w:rPr>
            </w:pPr>
            <w:proofErr w:type="spellStart"/>
            <w:r w:rsidRPr="00873352">
              <w:rPr>
                <w:rFonts w:eastAsia="Times New Roman" w:cstheme="minorHAnsi"/>
                <w:color w:val="000000"/>
              </w:rPr>
              <w:t>Carr</w:t>
            </w:r>
            <w:proofErr w:type="spellEnd"/>
            <w:r w:rsidRPr="00873352">
              <w:rPr>
                <w:rFonts w:eastAsia="Times New Roman" w:cstheme="minorHAnsi"/>
                <w:color w:val="000000"/>
              </w:rPr>
              <w:t xml:space="preserve"> </w:t>
            </w:r>
            <w:r w:rsidR="00690AF2" w:rsidRPr="00873352">
              <w:rPr>
                <w:rFonts w:eastAsia="Times New Roman" w:cstheme="minorHAnsi"/>
                <w:color w:val="000000"/>
              </w:rPr>
              <w:t>Fire</w:t>
            </w:r>
          </w:p>
        </w:tc>
        <w:tc>
          <w:tcPr>
            <w:tcW w:w="1620" w:type="dxa"/>
            <w:shd w:val="clear" w:color="auto" w:fill="auto"/>
            <w:noWrap/>
            <w:vAlign w:val="center"/>
          </w:tcPr>
          <w:p w14:paraId="25BDF065" w14:textId="59A439E3" w:rsidR="00690AF2" w:rsidRPr="00873352" w:rsidRDefault="00501C51" w:rsidP="00B8462C">
            <w:pPr>
              <w:widowControl/>
              <w:jc w:val="center"/>
              <w:rPr>
                <w:rFonts w:eastAsia="Times New Roman" w:cstheme="minorHAnsi"/>
                <w:color w:val="000000"/>
              </w:rPr>
            </w:pPr>
            <w:r w:rsidRPr="00873352">
              <w:rPr>
                <w:rFonts w:eastAsia="Times New Roman" w:cstheme="minorHAnsi"/>
                <w:color w:val="000000"/>
              </w:rPr>
              <w:t>229,651</w:t>
            </w:r>
          </w:p>
        </w:tc>
        <w:tc>
          <w:tcPr>
            <w:tcW w:w="2610" w:type="dxa"/>
            <w:shd w:val="clear" w:color="auto" w:fill="auto"/>
            <w:vAlign w:val="center"/>
          </w:tcPr>
          <w:p w14:paraId="02BC22CB" w14:textId="1F03B57E" w:rsidR="00690AF2" w:rsidRPr="00873352" w:rsidRDefault="001E2B03" w:rsidP="00B8462C">
            <w:pPr>
              <w:widowControl/>
              <w:jc w:val="center"/>
              <w:rPr>
                <w:rFonts w:eastAsia="Times New Roman" w:cstheme="minorHAnsi"/>
                <w:color w:val="000000"/>
              </w:rPr>
            </w:pPr>
            <w:r>
              <w:rPr>
                <w:rFonts w:eastAsia="Times New Roman" w:cstheme="minorHAnsi"/>
                <w:color w:val="000000"/>
              </w:rPr>
              <w:t>1,61</w:t>
            </w:r>
            <w:r w:rsidR="00B8462C" w:rsidRPr="00873352">
              <w:rPr>
                <w:rFonts w:eastAsia="Times New Roman" w:cstheme="minorHAnsi"/>
                <w:color w:val="000000"/>
              </w:rPr>
              <w:t>4</w:t>
            </w:r>
          </w:p>
        </w:tc>
        <w:tc>
          <w:tcPr>
            <w:tcW w:w="1530" w:type="dxa"/>
            <w:tcBorders>
              <w:right w:val="single" w:sz="4" w:space="0" w:color="auto"/>
            </w:tcBorders>
            <w:shd w:val="clear" w:color="auto" w:fill="auto"/>
            <w:noWrap/>
            <w:vAlign w:val="center"/>
          </w:tcPr>
          <w:p w14:paraId="068F7FE5" w14:textId="2CC0D919" w:rsidR="00690AF2" w:rsidRPr="00873352" w:rsidRDefault="001E2B03" w:rsidP="00B8462C">
            <w:pPr>
              <w:widowControl/>
              <w:jc w:val="center"/>
              <w:rPr>
                <w:rFonts w:eastAsia="Times New Roman" w:cstheme="minorHAnsi"/>
                <w:color w:val="000000"/>
              </w:rPr>
            </w:pPr>
            <w:r>
              <w:rPr>
                <w:rFonts w:eastAsia="Times New Roman" w:cstheme="minorHAnsi"/>
                <w:color w:val="000000"/>
              </w:rPr>
              <w:t>7</w:t>
            </w:r>
          </w:p>
        </w:tc>
      </w:tr>
      <w:tr w:rsidR="001E3666" w:rsidRPr="00873352" w14:paraId="1524EDE5" w14:textId="77777777" w:rsidTr="003E3B38">
        <w:trPr>
          <w:trHeight w:val="32"/>
          <w:tblHeader/>
          <w:jc w:val="center"/>
        </w:trPr>
        <w:tc>
          <w:tcPr>
            <w:tcW w:w="3240" w:type="dxa"/>
            <w:tcBorders>
              <w:left w:val="single" w:sz="4" w:space="0" w:color="auto"/>
            </w:tcBorders>
            <w:shd w:val="clear" w:color="auto" w:fill="D9D9D9" w:themeFill="background1" w:themeFillShade="D9"/>
            <w:noWrap/>
            <w:vAlign w:val="center"/>
          </w:tcPr>
          <w:p w14:paraId="427EA594" w14:textId="022C590A" w:rsidR="001E3666" w:rsidRPr="00873352" w:rsidRDefault="001E3666" w:rsidP="00B8462C">
            <w:pPr>
              <w:widowControl/>
              <w:rPr>
                <w:rFonts w:eastAsia="Times New Roman" w:cstheme="minorHAnsi"/>
                <w:color w:val="000000"/>
              </w:rPr>
            </w:pPr>
            <w:r w:rsidRPr="00873352">
              <w:rPr>
                <w:rFonts w:eastAsia="Times New Roman" w:cstheme="minorHAnsi"/>
                <w:color w:val="000000"/>
              </w:rPr>
              <w:t>Camp Fire</w:t>
            </w:r>
          </w:p>
        </w:tc>
        <w:tc>
          <w:tcPr>
            <w:tcW w:w="1620" w:type="dxa"/>
            <w:shd w:val="clear" w:color="auto" w:fill="D9D9D9" w:themeFill="background1" w:themeFillShade="D9"/>
            <w:noWrap/>
            <w:vAlign w:val="center"/>
          </w:tcPr>
          <w:p w14:paraId="0FA2F84F" w14:textId="3F712767" w:rsidR="001E3666" w:rsidRPr="00873352" w:rsidRDefault="00A75CEC" w:rsidP="00B8462C">
            <w:pPr>
              <w:widowControl/>
              <w:jc w:val="center"/>
              <w:rPr>
                <w:rFonts w:eastAsia="Times New Roman" w:cstheme="minorHAnsi"/>
                <w:color w:val="000000"/>
              </w:rPr>
            </w:pPr>
            <w:r>
              <w:rPr>
                <w:rFonts w:eastAsia="Times New Roman" w:cstheme="minorHAnsi"/>
                <w:color w:val="000000"/>
              </w:rPr>
              <w:t>153</w:t>
            </w:r>
            <w:r w:rsidR="005E1481" w:rsidRPr="00873352">
              <w:rPr>
                <w:rFonts w:eastAsia="Times New Roman" w:cstheme="minorHAnsi"/>
                <w:color w:val="000000"/>
              </w:rPr>
              <w:t>,3</w:t>
            </w:r>
            <w:r>
              <w:rPr>
                <w:rFonts w:eastAsia="Times New Roman" w:cstheme="minorHAnsi"/>
                <w:color w:val="000000"/>
              </w:rPr>
              <w:t>36</w:t>
            </w:r>
          </w:p>
        </w:tc>
        <w:tc>
          <w:tcPr>
            <w:tcW w:w="2610" w:type="dxa"/>
            <w:shd w:val="clear" w:color="auto" w:fill="D9D9D9" w:themeFill="background1" w:themeFillShade="D9"/>
            <w:vAlign w:val="center"/>
          </w:tcPr>
          <w:p w14:paraId="7A1CA47F" w14:textId="15116EA2" w:rsidR="001E3666" w:rsidRPr="00873352" w:rsidRDefault="00A75CEC" w:rsidP="00B8462C">
            <w:pPr>
              <w:widowControl/>
              <w:jc w:val="center"/>
              <w:rPr>
                <w:rFonts w:eastAsia="Times New Roman" w:cstheme="minorHAnsi"/>
                <w:color w:val="000000"/>
              </w:rPr>
            </w:pPr>
            <w:r>
              <w:rPr>
                <w:rFonts w:eastAsia="Times New Roman" w:cstheme="minorHAnsi"/>
                <w:color w:val="000000"/>
              </w:rPr>
              <w:t>18</w:t>
            </w:r>
            <w:r w:rsidR="005E1481" w:rsidRPr="00873352">
              <w:rPr>
                <w:rFonts w:eastAsia="Times New Roman" w:cstheme="minorHAnsi"/>
                <w:color w:val="000000"/>
              </w:rPr>
              <w:t>,</w:t>
            </w:r>
            <w:r w:rsidR="001E2B03">
              <w:rPr>
                <w:rFonts w:eastAsia="Times New Roman" w:cstheme="minorHAnsi"/>
                <w:color w:val="000000"/>
              </w:rPr>
              <w:t>804</w:t>
            </w:r>
          </w:p>
        </w:tc>
        <w:tc>
          <w:tcPr>
            <w:tcW w:w="1530" w:type="dxa"/>
            <w:tcBorders>
              <w:right w:val="single" w:sz="4" w:space="0" w:color="auto"/>
            </w:tcBorders>
            <w:shd w:val="clear" w:color="auto" w:fill="D9D9D9" w:themeFill="background1" w:themeFillShade="D9"/>
            <w:noWrap/>
            <w:vAlign w:val="center"/>
          </w:tcPr>
          <w:p w14:paraId="37DF8603" w14:textId="313EF144" w:rsidR="001E3666" w:rsidRPr="00873352" w:rsidRDefault="003E3B38" w:rsidP="00B8462C">
            <w:pPr>
              <w:widowControl/>
              <w:jc w:val="center"/>
              <w:rPr>
                <w:rFonts w:eastAsia="Times New Roman" w:cstheme="minorHAnsi"/>
                <w:color w:val="000000"/>
              </w:rPr>
            </w:pPr>
            <w:r>
              <w:rPr>
                <w:rFonts w:eastAsia="Times New Roman" w:cstheme="minorHAnsi"/>
                <w:color w:val="000000"/>
              </w:rPr>
              <w:t>86</w:t>
            </w:r>
          </w:p>
        </w:tc>
      </w:tr>
      <w:tr w:rsidR="009332A2" w:rsidRPr="00873352" w14:paraId="3A9C2EED" w14:textId="77777777" w:rsidTr="003E3B38">
        <w:trPr>
          <w:trHeight w:val="32"/>
          <w:tblHeader/>
          <w:jc w:val="center"/>
        </w:trPr>
        <w:tc>
          <w:tcPr>
            <w:tcW w:w="3240" w:type="dxa"/>
            <w:tcBorders>
              <w:left w:val="single" w:sz="4" w:space="0" w:color="auto"/>
            </w:tcBorders>
            <w:shd w:val="clear" w:color="auto" w:fill="FFFFFF" w:themeFill="background1"/>
            <w:noWrap/>
            <w:vAlign w:val="center"/>
          </w:tcPr>
          <w:p w14:paraId="6A89EA16" w14:textId="30CA3BF7" w:rsidR="009332A2" w:rsidRPr="00873352" w:rsidRDefault="009332A2" w:rsidP="00B8462C">
            <w:pPr>
              <w:widowControl/>
              <w:rPr>
                <w:rFonts w:eastAsia="Times New Roman" w:cstheme="minorHAnsi"/>
                <w:color w:val="000000"/>
              </w:rPr>
            </w:pPr>
            <w:r w:rsidRPr="00873352">
              <w:rPr>
                <w:rFonts w:eastAsia="Times New Roman" w:cstheme="minorHAnsi"/>
                <w:color w:val="000000"/>
              </w:rPr>
              <w:t>Woolsey Fire</w:t>
            </w:r>
          </w:p>
        </w:tc>
        <w:tc>
          <w:tcPr>
            <w:tcW w:w="1620" w:type="dxa"/>
            <w:shd w:val="clear" w:color="auto" w:fill="FFFFFF" w:themeFill="background1"/>
            <w:noWrap/>
            <w:vAlign w:val="center"/>
          </w:tcPr>
          <w:p w14:paraId="47E64CD8" w14:textId="7EC79DBF" w:rsidR="009332A2" w:rsidRPr="00873352" w:rsidRDefault="005E1481" w:rsidP="00B8462C">
            <w:pPr>
              <w:widowControl/>
              <w:jc w:val="center"/>
              <w:rPr>
                <w:rFonts w:eastAsia="Times New Roman" w:cstheme="minorHAnsi"/>
                <w:color w:val="000000"/>
              </w:rPr>
            </w:pPr>
            <w:r w:rsidRPr="00873352">
              <w:rPr>
                <w:rFonts w:eastAsia="Times New Roman" w:cstheme="minorHAnsi"/>
                <w:color w:val="000000"/>
              </w:rPr>
              <w:t>96,949</w:t>
            </w:r>
          </w:p>
        </w:tc>
        <w:tc>
          <w:tcPr>
            <w:tcW w:w="2610" w:type="dxa"/>
            <w:shd w:val="clear" w:color="auto" w:fill="FFFFFF" w:themeFill="background1"/>
            <w:vAlign w:val="center"/>
          </w:tcPr>
          <w:p w14:paraId="691EE829" w14:textId="44172870" w:rsidR="009332A2" w:rsidRPr="00873352" w:rsidRDefault="005E1481" w:rsidP="00B8462C">
            <w:pPr>
              <w:widowControl/>
              <w:jc w:val="center"/>
              <w:rPr>
                <w:rFonts w:eastAsia="Times New Roman" w:cstheme="minorHAnsi"/>
                <w:color w:val="000000"/>
              </w:rPr>
            </w:pPr>
            <w:r w:rsidRPr="00873352">
              <w:rPr>
                <w:rFonts w:eastAsia="Times New Roman" w:cstheme="minorHAnsi"/>
                <w:color w:val="000000"/>
              </w:rPr>
              <w:t>1</w:t>
            </w:r>
            <w:r w:rsidR="001E2B03">
              <w:rPr>
                <w:rFonts w:eastAsia="Times New Roman" w:cstheme="minorHAnsi"/>
                <w:color w:val="000000"/>
              </w:rPr>
              <w:t>,643</w:t>
            </w:r>
          </w:p>
        </w:tc>
        <w:tc>
          <w:tcPr>
            <w:tcW w:w="1530" w:type="dxa"/>
            <w:tcBorders>
              <w:right w:val="single" w:sz="4" w:space="0" w:color="auto"/>
            </w:tcBorders>
            <w:shd w:val="clear" w:color="auto" w:fill="FFFFFF" w:themeFill="background1"/>
            <w:noWrap/>
            <w:vAlign w:val="center"/>
          </w:tcPr>
          <w:p w14:paraId="61BD6A19" w14:textId="045ECD8E" w:rsidR="009332A2" w:rsidRPr="00873352" w:rsidRDefault="00FA497E" w:rsidP="00B8462C">
            <w:pPr>
              <w:widowControl/>
              <w:jc w:val="center"/>
              <w:rPr>
                <w:rFonts w:eastAsia="Times New Roman" w:cstheme="minorHAnsi"/>
                <w:color w:val="000000"/>
              </w:rPr>
            </w:pPr>
            <w:r w:rsidRPr="00873352">
              <w:rPr>
                <w:rFonts w:eastAsia="Times New Roman" w:cstheme="minorHAnsi"/>
                <w:color w:val="000000"/>
              </w:rPr>
              <w:t>3</w:t>
            </w:r>
          </w:p>
        </w:tc>
      </w:tr>
      <w:tr w:rsidR="00690AF2" w:rsidRPr="00873352" w14:paraId="49AC8E2E" w14:textId="77777777" w:rsidTr="003E3B38">
        <w:trPr>
          <w:trHeight w:val="32"/>
          <w:tblHeader/>
          <w:jc w:val="center"/>
        </w:trPr>
        <w:tc>
          <w:tcPr>
            <w:tcW w:w="3240" w:type="dxa"/>
            <w:tcBorders>
              <w:left w:val="single" w:sz="4" w:space="0" w:color="auto"/>
            </w:tcBorders>
            <w:shd w:val="clear" w:color="auto" w:fill="D9D9D9" w:themeFill="background1" w:themeFillShade="D9"/>
            <w:noWrap/>
            <w:vAlign w:val="center"/>
          </w:tcPr>
          <w:p w14:paraId="7FBE8706" w14:textId="18ABD96A" w:rsidR="00690AF2" w:rsidRPr="00873352" w:rsidRDefault="00501C51" w:rsidP="00B8462C">
            <w:pPr>
              <w:widowControl/>
              <w:rPr>
                <w:rFonts w:eastAsia="Times New Roman" w:cstheme="minorHAnsi"/>
                <w:color w:val="000000"/>
              </w:rPr>
            </w:pPr>
            <w:r w:rsidRPr="00873352">
              <w:rPr>
                <w:rFonts w:eastAsia="Times New Roman" w:cstheme="minorHAnsi"/>
                <w:color w:val="000000"/>
              </w:rPr>
              <w:t>County</w:t>
            </w:r>
            <w:r w:rsidR="00690AF2" w:rsidRPr="00873352">
              <w:rPr>
                <w:rFonts w:eastAsia="Times New Roman" w:cstheme="minorHAnsi"/>
                <w:color w:val="000000"/>
              </w:rPr>
              <w:t xml:space="preserve"> Fire</w:t>
            </w:r>
          </w:p>
        </w:tc>
        <w:tc>
          <w:tcPr>
            <w:tcW w:w="1620" w:type="dxa"/>
            <w:shd w:val="clear" w:color="auto" w:fill="D9D9D9" w:themeFill="background1" w:themeFillShade="D9"/>
            <w:noWrap/>
            <w:vAlign w:val="center"/>
          </w:tcPr>
          <w:p w14:paraId="4B4EDFB3" w14:textId="7D84B31B" w:rsidR="00690AF2" w:rsidRPr="00873352" w:rsidRDefault="00501C51" w:rsidP="00B8462C">
            <w:pPr>
              <w:widowControl/>
              <w:jc w:val="center"/>
              <w:rPr>
                <w:rFonts w:eastAsia="Times New Roman" w:cstheme="minorHAnsi"/>
                <w:color w:val="000000"/>
              </w:rPr>
            </w:pPr>
            <w:r w:rsidRPr="00873352">
              <w:rPr>
                <w:rFonts w:eastAsia="Times New Roman" w:cstheme="minorHAnsi"/>
                <w:color w:val="000000"/>
              </w:rPr>
              <w:t>90,288</w:t>
            </w:r>
          </w:p>
        </w:tc>
        <w:tc>
          <w:tcPr>
            <w:tcW w:w="2610" w:type="dxa"/>
            <w:shd w:val="clear" w:color="auto" w:fill="D9D9D9" w:themeFill="background1" w:themeFillShade="D9"/>
            <w:vAlign w:val="center"/>
          </w:tcPr>
          <w:p w14:paraId="2BE8ACDF" w14:textId="562D1BB3" w:rsidR="00690AF2" w:rsidRPr="00873352" w:rsidRDefault="001E2B03" w:rsidP="00B8462C">
            <w:pPr>
              <w:widowControl/>
              <w:jc w:val="center"/>
              <w:rPr>
                <w:rFonts w:eastAsia="Times New Roman" w:cstheme="minorHAnsi"/>
                <w:color w:val="000000"/>
              </w:rPr>
            </w:pPr>
            <w:r>
              <w:rPr>
                <w:rFonts w:eastAsia="Times New Roman" w:cstheme="minorHAnsi"/>
                <w:color w:val="000000"/>
              </w:rPr>
              <w:t>29</w:t>
            </w:r>
          </w:p>
        </w:tc>
        <w:tc>
          <w:tcPr>
            <w:tcW w:w="1530" w:type="dxa"/>
            <w:tcBorders>
              <w:right w:val="single" w:sz="4" w:space="0" w:color="auto"/>
            </w:tcBorders>
            <w:shd w:val="clear" w:color="auto" w:fill="D9D9D9" w:themeFill="background1" w:themeFillShade="D9"/>
            <w:noWrap/>
            <w:vAlign w:val="center"/>
          </w:tcPr>
          <w:p w14:paraId="183CAE7F" w14:textId="54300D44" w:rsidR="00690AF2" w:rsidRPr="00873352" w:rsidRDefault="00690AF2" w:rsidP="00B8462C">
            <w:pPr>
              <w:widowControl/>
              <w:jc w:val="center"/>
              <w:rPr>
                <w:rFonts w:eastAsia="Times New Roman" w:cstheme="minorHAnsi"/>
                <w:color w:val="000000"/>
              </w:rPr>
            </w:pPr>
            <w:r w:rsidRPr="00873352">
              <w:rPr>
                <w:rFonts w:eastAsia="Times New Roman" w:cstheme="minorHAnsi"/>
                <w:color w:val="000000"/>
              </w:rPr>
              <w:t>0</w:t>
            </w:r>
          </w:p>
        </w:tc>
      </w:tr>
      <w:tr w:rsidR="00690AF2" w:rsidRPr="00873352" w14:paraId="0CA92059" w14:textId="77777777" w:rsidTr="003E3B38">
        <w:trPr>
          <w:trHeight w:val="32"/>
          <w:tblHeader/>
          <w:jc w:val="center"/>
        </w:trPr>
        <w:tc>
          <w:tcPr>
            <w:tcW w:w="3240" w:type="dxa"/>
            <w:tcBorders>
              <w:left w:val="single" w:sz="4" w:space="0" w:color="auto"/>
            </w:tcBorders>
            <w:shd w:val="clear" w:color="auto" w:fill="auto"/>
            <w:noWrap/>
            <w:vAlign w:val="center"/>
          </w:tcPr>
          <w:p w14:paraId="4557F99A" w14:textId="159CD7D8" w:rsidR="00690AF2" w:rsidRPr="00873352" w:rsidRDefault="00501C51" w:rsidP="00B8462C">
            <w:pPr>
              <w:widowControl/>
              <w:rPr>
                <w:rFonts w:eastAsia="Times New Roman" w:cstheme="minorHAnsi"/>
                <w:color w:val="000000"/>
              </w:rPr>
            </w:pPr>
            <w:r w:rsidRPr="00873352">
              <w:rPr>
                <w:rFonts w:eastAsia="Times New Roman" w:cstheme="minorHAnsi"/>
                <w:color w:val="000000"/>
              </w:rPr>
              <w:t xml:space="preserve">Delta </w:t>
            </w:r>
            <w:r w:rsidR="00690AF2" w:rsidRPr="00873352">
              <w:rPr>
                <w:rFonts w:eastAsia="Times New Roman" w:cstheme="minorHAnsi"/>
                <w:color w:val="000000"/>
              </w:rPr>
              <w:t>Fire</w:t>
            </w:r>
          </w:p>
        </w:tc>
        <w:tc>
          <w:tcPr>
            <w:tcW w:w="1620" w:type="dxa"/>
            <w:shd w:val="clear" w:color="auto" w:fill="auto"/>
            <w:noWrap/>
            <w:vAlign w:val="center"/>
          </w:tcPr>
          <w:p w14:paraId="5B0F6196" w14:textId="34695FBE" w:rsidR="00690AF2" w:rsidRPr="00873352" w:rsidRDefault="00501C51" w:rsidP="00B8462C">
            <w:pPr>
              <w:widowControl/>
              <w:jc w:val="center"/>
              <w:rPr>
                <w:rFonts w:eastAsia="Times New Roman" w:cstheme="minorHAnsi"/>
                <w:color w:val="000000"/>
              </w:rPr>
            </w:pPr>
            <w:r w:rsidRPr="00873352">
              <w:rPr>
                <w:rFonts w:eastAsia="Times New Roman" w:cstheme="minorHAnsi"/>
                <w:color w:val="000000"/>
              </w:rPr>
              <w:t>63,311</w:t>
            </w:r>
          </w:p>
        </w:tc>
        <w:tc>
          <w:tcPr>
            <w:tcW w:w="2610" w:type="dxa"/>
            <w:shd w:val="clear" w:color="auto" w:fill="auto"/>
            <w:vAlign w:val="center"/>
          </w:tcPr>
          <w:p w14:paraId="781F8CC2" w14:textId="5CF1EF2A" w:rsidR="00690AF2" w:rsidRPr="00873352" w:rsidRDefault="001E2B03" w:rsidP="00B8462C">
            <w:pPr>
              <w:widowControl/>
              <w:jc w:val="center"/>
              <w:rPr>
                <w:rFonts w:eastAsia="Times New Roman" w:cstheme="minorHAnsi"/>
                <w:color w:val="000000"/>
              </w:rPr>
            </w:pPr>
            <w:r>
              <w:rPr>
                <w:rFonts w:eastAsia="Times New Roman" w:cstheme="minorHAnsi"/>
                <w:color w:val="000000"/>
              </w:rPr>
              <w:t>42</w:t>
            </w:r>
          </w:p>
        </w:tc>
        <w:tc>
          <w:tcPr>
            <w:tcW w:w="1530" w:type="dxa"/>
            <w:tcBorders>
              <w:right w:val="single" w:sz="4" w:space="0" w:color="auto"/>
            </w:tcBorders>
            <w:shd w:val="clear" w:color="auto" w:fill="auto"/>
            <w:noWrap/>
            <w:vAlign w:val="center"/>
          </w:tcPr>
          <w:p w14:paraId="6D67E370" w14:textId="5DDEC622" w:rsidR="00690AF2" w:rsidRPr="00873352" w:rsidRDefault="00690AF2" w:rsidP="00B8462C">
            <w:pPr>
              <w:widowControl/>
              <w:jc w:val="center"/>
              <w:rPr>
                <w:rFonts w:eastAsia="Times New Roman" w:cstheme="minorHAnsi"/>
                <w:color w:val="000000"/>
              </w:rPr>
            </w:pPr>
            <w:r w:rsidRPr="00873352">
              <w:rPr>
                <w:rFonts w:eastAsia="Times New Roman" w:cstheme="minorHAnsi"/>
                <w:color w:val="000000"/>
              </w:rPr>
              <w:t>0</w:t>
            </w:r>
          </w:p>
        </w:tc>
      </w:tr>
      <w:tr w:rsidR="00690AF2" w:rsidRPr="00873352" w14:paraId="611A72E2" w14:textId="77777777" w:rsidTr="003E3B38">
        <w:trPr>
          <w:trHeight w:val="32"/>
          <w:tblHeader/>
          <w:jc w:val="center"/>
        </w:trPr>
        <w:tc>
          <w:tcPr>
            <w:tcW w:w="3240" w:type="dxa"/>
            <w:tcBorders>
              <w:left w:val="single" w:sz="4" w:space="0" w:color="auto"/>
            </w:tcBorders>
            <w:shd w:val="clear" w:color="auto" w:fill="D9D9D9" w:themeFill="background1" w:themeFillShade="D9"/>
            <w:noWrap/>
            <w:vAlign w:val="center"/>
          </w:tcPr>
          <w:p w14:paraId="4D4855B1" w14:textId="57D7EE95" w:rsidR="00690AF2" w:rsidRPr="00873352" w:rsidRDefault="00501C51" w:rsidP="00B8462C">
            <w:pPr>
              <w:widowControl/>
              <w:rPr>
                <w:rFonts w:eastAsia="Times New Roman" w:cstheme="minorHAnsi"/>
                <w:color w:val="000000"/>
              </w:rPr>
            </w:pPr>
            <w:proofErr w:type="spellStart"/>
            <w:r w:rsidRPr="00873352">
              <w:rPr>
                <w:rFonts w:eastAsia="Times New Roman" w:cstheme="minorHAnsi"/>
                <w:color w:val="000000"/>
              </w:rPr>
              <w:t>Klamathon</w:t>
            </w:r>
            <w:proofErr w:type="spellEnd"/>
            <w:r w:rsidRPr="00873352">
              <w:rPr>
                <w:rFonts w:eastAsia="Times New Roman" w:cstheme="minorHAnsi"/>
                <w:color w:val="000000"/>
              </w:rPr>
              <w:t xml:space="preserve"> </w:t>
            </w:r>
            <w:r w:rsidR="00690AF2" w:rsidRPr="00873352">
              <w:rPr>
                <w:rFonts w:eastAsia="Times New Roman" w:cstheme="minorHAnsi"/>
                <w:color w:val="000000"/>
              </w:rPr>
              <w:t>Fire</w:t>
            </w:r>
          </w:p>
        </w:tc>
        <w:tc>
          <w:tcPr>
            <w:tcW w:w="1620" w:type="dxa"/>
            <w:shd w:val="clear" w:color="auto" w:fill="D9D9D9" w:themeFill="background1" w:themeFillShade="D9"/>
            <w:noWrap/>
            <w:vAlign w:val="center"/>
          </w:tcPr>
          <w:p w14:paraId="6B0C4FF9" w14:textId="513E37C5" w:rsidR="00690AF2" w:rsidRPr="00873352" w:rsidRDefault="00501C51" w:rsidP="00B8462C">
            <w:pPr>
              <w:widowControl/>
              <w:jc w:val="center"/>
              <w:rPr>
                <w:rFonts w:eastAsia="Times New Roman" w:cstheme="minorHAnsi"/>
                <w:color w:val="000000"/>
              </w:rPr>
            </w:pPr>
            <w:r w:rsidRPr="00873352">
              <w:rPr>
                <w:rFonts w:eastAsia="Times New Roman" w:cstheme="minorHAnsi"/>
                <w:color w:val="000000"/>
              </w:rPr>
              <w:t>38,008</w:t>
            </w:r>
          </w:p>
        </w:tc>
        <w:tc>
          <w:tcPr>
            <w:tcW w:w="2610" w:type="dxa"/>
            <w:shd w:val="clear" w:color="auto" w:fill="D9D9D9" w:themeFill="background1" w:themeFillShade="D9"/>
            <w:vAlign w:val="center"/>
          </w:tcPr>
          <w:p w14:paraId="5264FA25" w14:textId="06451B7B" w:rsidR="00690AF2" w:rsidRPr="00873352" w:rsidRDefault="001E2B03" w:rsidP="00B8462C">
            <w:pPr>
              <w:widowControl/>
              <w:jc w:val="center"/>
              <w:rPr>
                <w:rFonts w:eastAsia="Times New Roman" w:cstheme="minorHAnsi"/>
                <w:color w:val="000000"/>
              </w:rPr>
            </w:pPr>
            <w:r>
              <w:rPr>
                <w:rFonts w:eastAsia="Times New Roman" w:cstheme="minorHAnsi"/>
                <w:color w:val="000000"/>
              </w:rPr>
              <w:t>83</w:t>
            </w:r>
          </w:p>
        </w:tc>
        <w:tc>
          <w:tcPr>
            <w:tcW w:w="1530" w:type="dxa"/>
            <w:tcBorders>
              <w:right w:val="single" w:sz="4" w:space="0" w:color="auto"/>
            </w:tcBorders>
            <w:shd w:val="clear" w:color="auto" w:fill="D9D9D9" w:themeFill="background1" w:themeFillShade="D9"/>
            <w:noWrap/>
            <w:vAlign w:val="center"/>
          </w:tcPr>
          <w:p w14:paraId="06DD2C7F" w14:textId="72B588C0" w:rsidR="00690AF2" w:rsidRPr="00873352" w:rsidRDefault="00B8462C" w:rsidP="00B8462C">
            <w:pPr>
              <w:widowControl/>
              <w:jc w:val="center"/>
              <w:rPr>
                <w:rFonts w:eastAsia="Times New Roman" w:cstheme="minorHAnsi"/>
                <w:color w:val="000000"/>
              </w:rPr>
            </w:pPr>
            <w:r w:rsidRPr="00873352">
              <w:rPr>
                <w:rFonts w:eastAsia="Times New Roman" w:cstheme="minorHAnsi"/>
                <w:color w:val="000000"/>
              </w:rPr>
              <w:t>1</w:t>
            </w:r>
          </w:p>
        </w:tc>
      </w:tr>
      <w:tr w:rsidR="00690AF2" w:rsidRPr="00873352" w14:paraId="393235D1" w14:textId="77777777" w:rsidTr="003E3B38">
        <w:trPr>
          <w:trHeight w:val="32"/>
          <w:tblHeader/>
          <w:jc w:val="center"/>
        </w:trPr>
        <w:tc>
          <w:tcPr>
            <w:tcW w:w="3240" w:type="dxa"/>
            <w:tcBorders>
              <w:left w:val="single" w:sz="4" w:space="0" w:color="auto"/>
            </w:tcBorders>
            <w:shd w:val="clear" w:color="auto" w:fill="auto"/>
            <w:noWrap/>
            <w:vAlign w:val="center"/>
          </w:tcPr>
          <w:p w14:paraId="748B0304" w14:textId="72F6D592" w:rsidR="00690AF2" w:rsidRPr="00873352" w:rsidRDefault="00501C51" w:rsidP="00B8462C">
            <w:pPr>
              <w:widowControl/>
              <w:rPr>
                <w:rFonts w:eastAsia="Times New Roman" w:cstheme="minorHAnsi"/>
                <w:color w:val="000000"/>
              </w:rPr>
            </w:pPr>
            <w:r w:rsidRPr="00873352">
              <w:rPr>
                <w:rFonts w:eastAsia="Times New Roman" w:cstheme="minorHAnsi"/>
                <w:color w:val="000000"/>
              </w:rPr>
              <w:t xml:space="preserve">Whaleback </w:t>
            </w:r>
            <w:r w:rsidR="00690AF2" w:rsidRPr="00873352">
              <w:rPr>
                <w:rFonts w:eastAsia="Times New Roman" w:cstheme="minorHAnsi"/>
                <w:color w:val="000000"/>
              </w:rPr>
              <w:t>Fire</w:t>
            </w:r>
          </w:p>
        </w:tc>
        <w:tc>
          <w:tcPr>
            <w:tcW w:w="1620" w:type="dxa"/>
            <w:shd w:val="clear" w:color="auto" w:fill="auto"/>
            <w:noWrap/>
            <w:vAlign w:val="center"/>
          </w:tcPr>
          <w:p w14:paraId="13FF9C34" w14:textId="54201442" w:rsidR="00690AF2" w:rsidRPr="00873352" w:rsidRDefault="00501C51" w:rsidP="00B8462C">
            <w:pPr>
              <w:widowControl/>
              <w:jc w:val="center"/>
              <w:rPr>
                <w:rFonts w:eastAsia="Times New Roman" w:cstheme="minorHAnsi"/>
                <w:color w:val="000000"/>
              </w:rPr>
            </w:pPr>
            <w:r w:rsidRPr="00873352">
              <w:rPr>
                <w:rFonts w:eastAsia="Times New Roman" w:cstheme="minorHAnsi"/>
                <w:color w:val="000000"/>
              </w:rPr>
              <w:t>18,703</w:t>
            </w:r>
          </w:p>
        </w:tc>
        <w:tc>
          <w:tcPr>
            <w:tcW w:w="2610" w:type="dxa"/>
            <w:shd w:val="clear" w:color="auto" w:fill="auto"/>
            <w:vAlign w:val="center"/>
          </w:tcPr>
          <w:p w14:paraId="50183229" w14:textId="0D9B124C" w:rsidR="00690AF2" w:rsidRPr="00873352" w:rsidRDefault="00B8462C" w:rsidP="00B8462C">
            <w:pPr>
              <w:widowControl/>
              <w:jc w:val="center"/>
              <w:rPr>
                <w:rFonts w:eastAsia="Times New Roman" w:cstheme="minorHAnsi"/>
                <w:color w:val="000000"/>
              </w:rPr>
            </w:pPr>
            <w:r w:rsidRPr="00873352">
              <w:rPr>
                <w:rFonts w:eastAsia="Times New Roman" w:cstheme="minorHAnsi"/>
                <w:color w:val="000000"/>
              </w:rPr>
              <w:t>0</w:t>
            </w:r>
          </w:p>
        </w:tc>
        <w:tc>
          <w:tcPr>
            <w:tcW w:w="1530" w:type="dxa"/>
            <w:tcBorders>
              <w:right w:val="single" w:sz="4" w:space="0" w:color="auto"/>
            </w:tcBorders>
            <w:shd w:val="clear" w:color="auto" w:fill="auto"/>
            <w:noWrap/>
            <w:vAlign w:val="center"/>
          </w:tcPr>
          <w:p w14:paraId="4B491C5F" w14:textId="01D6D52E" w:rsidR="00690AF2" w:rsidRPr="00873352" w:rsidRDefault="00690AF2" w:rsidP="00B8462C">
            <w:pPr>
              <w:widowControl/>
              <w:jc w:val="center"/>
              <w:rPr>
                <w:rFonts w:eastAsia="Times New Roman" w:cstheme="minorHAnsi"/>
                <w:color w:val="000000"/>
              </w:rPr>
            </w:pPr>
            <w:r w:rsidRPr="00873352">
              <w:rPr>
                <w:rFonts w:eastAsia="Times New Roman" w:cstheme="minorHAnsi"/>
                <w:color w:val="000000"/>
              </w:rPr>
              <w:t>0</w:t>
            </w:r>
          </w:p>
        </w:tc>
      </w:tr>
      <w:tr w:rsidR="00690AF2" w:rsidRPr="00873352" w14:paraId="38267937" w14:textId="77777777" w:rsidTr="003E3B38">
        <w:trPr>
          <w:trHeight w:val="32"/>
          <w:tblHeader/>
          <w:jc w:val="center"/>
        </w:trPr>
        <w:tc>
          <w:tcPr>
            <w:tcW w:w="3240" w:type="dxa"/>
            <w:tcBorders>
              <w:left w:val="single" w:sz="4" w:space="0" w:color="auto"/>
            </w:tcBorders>
            <w:shd w:val="clear" w:color="auto" w:fill="D9D9D9" w:themeFill="background1" w:themeFillShade="D9"/>
            <w:noWrap/>
            <w:vAlign w:val="center"/>
          </w:tcPr>
          <w:p w14:paraId="25EC6D62" w14:textId="384C0734" w:rsidR="00690AF2" w:rsidRPr="00873352" w:rsidRDefault="00501C51" w:rsidP="00B8462C">
            <w:pPr>
              <w:widowControl/>
              <w:rPr>
                <w:rFonts w:eastAsia="Times New Roman" w:cstheme="minorHAnsi"/>
                <w:color w:val="000000"/>
              </w:rPr>
            </w:pPr>
            <w:r w:rsidRPr="00873352">
              <w:rPr>
                <w:rFonts w:eastAsia="Times New Roman" w:cstheme="minorHAnsi"/>
                <w:color w:val="000000"/>
              </w:rPr>
              <w:t xml:space="preserve">Pawnee </w:t>
            </w:r>
            <w:r w:rsidR="00690AF2" w:rsidRPr="00873352">
              <w:rPr>
                <w:rFonts w:eastAsia="Times New Roman" w:cstheme="minorHAnsi"/>
                <w:color w:val="000000"/>
              </w:rPr>
              <w:t>Fire</w:t>
            </w:r>
          </w:p>
        </w:tc>
        <w:tc>
          <w:tcPr>
            <w:tcW w:w="1620" w:type="dxa"/>
            <w:shd w:val="clear" w:color="auto" w:fill="D9D9D9" w:themeFill="background1" w:themeFillShade="D9"/>
            <w:noWrap/>
            <w:vAlign w:val="center"/>
          </w:tcPr>
          <w:p w14:paraId="7A2D054A" w14:textId="03D09984" w:rsidR="00690AF2" w:rsidRPr="00873352" w:rsidRDefault="00501C51" w:rsidP="00B8462C">
            <w:pPr>
              <w:widowControl/>
              <w:jc w:val="center"/>
              <w:rPr>
                <w:rFonts w:eastAsia="Times New Roman" w:cstheme="minorHAnsi"/>
                <w:color w:val="000000"/>
              </w:rPr>
            </w:pPr>
            <w:r w:rsidRPr="00873352">
              <w:rPr>
                <w:rFonts w:eastAsia="Times New Roman" w:cstheme="minorHAnsi"/>
                <w:color w:val="000000"/>
              </w:rPr>
              <w:t>15,185</w:t>
            </w:r>
          </w:p>
        </w:tc>
        <w:tc>
          <w:tcPr>
            <w:tcW w:w="2610" w:type="dxa"/>
            <w:shd w:val="clear" w:color="auto" w:fill="D9D9D9" w:themeFill="background1" w:themeFillShade="D9"/>
            <w:vAlign w:val="center"/>
          </w:tcPr>
          <w:p w14:paraId="2C30ED08" w14:textId="2722FAA6" w:rsidR="00690AF2" w:rsidRPr="00873352" w:rsidRDefault="00B8462C" w:rsidP="00B8462C">
            <w:pPr>
              <w:widowControl/>
              <w:jc w:val="center"/>
              <w:rPr>
                <w:rFonts w:eastAsia="Times New Roman" w:cstheme="minorHAnsi"/>
                <w:color w:val="000000"/>
              </w:rPr>
            </w:pPr>
            <w:r w:rsidRPr="00873352">
              <w:rPr>
                <w:rFonts w:eastAsia="Times New Roman" w:cstheme="minorHAnsi"/>
                <w:color w:val="000000"/>
              </w:rPr>
              <w:t>22</w:t>
            </w:r>
          </w:p>
        </w:tc>
        <w:tc>
          <w:tcPr>
            <w:tcW w:w="1530" w:type="dxa"/>
            <w:tcBorders>
              <w:right w:val="single" w:sz="4" w:space="0" w:color="auto"/>
            </w:tcBorders>
            <w:shd w:val="clear" w:color="auto" w:fill="D9D9D9" w:themeFill="background1" w:themeFillShade="D9"/>
            <w:noWrap/>
            <w:vAlign w:val="center"/>
          </w:tcPr>
          <w:p w14:paraId="6C021D33" w14:textId="67FC676D" w:rsidR="00690AF2" w:rsidRPr="00873352" w:rsidRDefault="00B8462C" w:rsidP="00B8462C">
            <w:pPr>
              <w:widowControl/>
              <w:jc w:val="center"/>
              <w:rPr>
                <w:rFonts w:eastAsia="Times New Roman" w:cstheme="minorHAnsi"/>
                <w:color w:val="000000"/>
              </w:rPr>
            </w:pPr>
            <w:r w:rsidRPr="00873352">
              <w:rPr>
                <w:rFonts w:eastAsia="Times New Roman" w:cstheme="minorHAnsi"/>
                <w:color w:val="000000"/>
              </w:rPr>
              <w:t>0</w:t>
            </w:r>
          </w:p>
        </w:tc>
      </w:tr>
      <w:tr w:rsidR="00690AF2" w:rsidRPr="00873352" w14:paraId="4C9398BF" w14:textId="77777777" w:rsidTr="003E3B38">
        <w:trPr>
          <w:trHeight w:val="32"/>
          <w:tblHeader/>
          <w:jc w:val="center"/>
        </w:trPr>
        <w:tc>
          <w:tcPr>
            <w:tcW w:w="3240" w:type="dxa"/>
            <w:tcBorders>
              <w:left w:val="single" w:sz="4" w:space="0" w:color="auto"/>
            </w:tcBorders>
            <w:shd w:val="clear" w:color="auto" w:fill="auto"/>
            <w:noWrap/>
            <w:vAlign w:val="center"/>
          </w:tcPr>
          <w:p w14:paraId="7DAF5102" w14:textId="5746C89F" w:rsidR="00690AF2" w:rsidRPr="00873352" w:rsidRDefault="00501C51" w:rsidP="00B8462C">
            <w:pPr>
              <w:widowControl/>
              <w:rPr>
                <w:rFonts w:eastAsia="Times New Roman" w:cstheme="minorHAnsi"/>
                <w:color w:val="000000"/>
              </w:rPr>
            </w:pPr>
            <w:r w:rsidRPr="00873352">
              <w:rPr>
                <w:rFonts w:eastAsia="Times New Roman" w:cstheme="minorHAnsi"/>
                <w:color w:val="000000"/>
              </w:rPr>
              <w:t xml:space="preserve">Waverly </w:t>
            </w:r>
            <w:r w:rsidR="00690AF2" w:rsidRPr="00873352">
              <w:rPr>
                <w:rFonts w:eastAsia="Times New Roman" w:cstheme="minorHAnsi"/>
                <w:color w:val="000000"/>
              </w:rPr>
              <w:t>Fire</w:t>
            </w:r>
          </w:p>
        </w:tc>
        <w:tc>
          <w:tcPr>
            <w:tcW w:w="1620" w:type="dxa"/>
            <w:shd w:val="clear" w:color="auto" w:fill="auto"/>
            <w:noWrap/>
            <w:vAlign w:val="center"/>
          </w:tcPr>
          <w:p w14:paraId="49C3AEB0" w14:textId="790DEFE8" w:rsidR="00690AF2" w:rsidRPr="00873352" w:rsidRDefault="00501C51" w:rsidP="00B8462C">
            <w:pPr>
              <w:widowControl/>
              <w:jc w:val="center"/>
              <w:rPr>
                <w:rFonts w:eastAsia="Times New Roman" w:cstheme="minorHAnsi"/>
                <w:color w:val="000000"/>
              </w:rPr>
            </w:pPr>
            <w:r w:rsidRPr="00873352">
              <w:rPr>
                <w:rFonts w:eastAsia="Times New Roman" w:cstheme="minorHAnsi"/>
                <w:color w:val="000000"/>
              </w:rPr>
              <w:t>12,300</w:t>
            </w:r>
          </w:p>
        </w:tc>
        <w:tc>
          <w:tcPr>
            <w:tcW w:w="2610" w:type="dxa"/>
            <w:shd w:val="clear" w:color="auto" w:fill="auto"/>
            <w:vAlign w:val="center"/>
          </w:tcPr>
          <w:p w14:paraId="7311849B" w14:textId="768C779E" w:rsidR="00690AF2" w:rsidRPr="00873352" w:rsidRDefault="001E2B03" w:rsidP="00B8462C">
            <w:pPr>
              <w:widowControl/>
              <w:jc w:val="center"/>
              <w:rPr>
                <w:rFonts w:eastAsia="Times New Roman" w:cstheme="minorHAnsi"/>
                <w:color w:val="000000"/>
              </w:rPr>
            </w:pPr>
            <w:r>
              <w:rPr>
                <w:rFonts w:eastAsia="Times New Roman" w:cstheme="minorHAnsi"/>
                <w:color w:val="000000"/>
              </w:rPr>
              <w:t>1</w:t>
            </w:r>
          </w:p>
        </w:tc>
        <w:tc>
          <w:tcPr>
            <w:tcW w:w="1530" w:type="dxa"/>
            <w:tcBorders>
              <w:right w:val="single" w:sz="4" w:space="0" w:color="auto"/>
            </w:tcBorders>
            <w:shd w:val="clear" w:color="auto" w:fill="auto"/>
            <w:noWrap/>
            <w:vAlign w:val="center"/>
          </w:tcPr>
          <w:p w14:paraId="02191304" w14:textId="1ED24CF1" w:rsidR="00690AF2" w:rsidRPr="00873352" w:rsidRDefault="00690AF2" w:rsidP="00B8462C">
            <w:pPr>
              <w:widowControl/>
              <w:jc w:val="center"/>
              <w:rPr>
                <w:rFonts w:eastAsia="Times New Roman" w:cstheme="minorHAnsi"/>
                <w:color w:val="000000"/>
              </w:rPr>
            </w:pPr>
            <w:r w:rsidRPr="00873352">
              <w:rPr>
                <w:rFonts w:eastAsia="Times New Roman" w:cstheme="minorHAnsi"/>
                <w:color w:val="000000"/>
              </w:rPr>
              <w:t>0</w:t>
            </w:r>
          </w:p>
        </w:tc>
      </w:tr>
      <w:tr w:rsidR="00690AF2" w:rsidRPr="00873352" w14:paraId="53686C93" w14:textId="77777777" w:rsidTr="003E3B38">
        <w:trPr>
          <w:trHeight w:val="32"/>
          <w:tblHeader/>
          <w:jc w:val="center"/>
        </w:trPr>
        <w:tc>
          <w:tcPr>
            <w:tcW w:w="3240" w:type="dxa"/>
            <w:tcBorders>
              <w:top w:val="single" w:sz="4" w:space="0" w:color="auto"/>
              <w:left w:val="single" w:sz="4" w:space="0" w:color="auto"/>
              <w:bottom w:val="single" w:sz="4" w:space="0" w:color="auto"/>
            </w:tcBorders>
            <w:shd w:val="clear" w:color="auto" w:fill="BFBFBF" w:themeFill="background1" w:themeFillShade="BF"/>
            <w:noWrap/>
            <w:vAlign w:val="center"/>
          </w:tcPr>
          <w:p w14:paraId="4BB44A7D" w14:textId="7FE2C9F9" w:rsidR="00690AF2" w:rsidRPr="00873352" w:rsidRDefault="00690AF2" w:rsidP="00FC1023">
            <w:pPr>
              <w:widowControl/>
              <w:rPr>
                <w:rFonts w:eastAsia="Times New Roman" w:cstheme="minorHAnsi"/>
                <w:b/>
                <w:color w:val="000000"/>
              </w:rPr>
            </w:pPr>
            <w:r w:rsidRPr="00873352">
              <w:rPr>
                <w:rFonts w:eastAsia="Times New Roman" w:cstheme="minorHAnsi"/>
                <w:b/>
                <w:color w:val="000000"/>
              </w:rPr>
              <w:t>TOTAL</w:t>
            </w:r>
          </w:p>
        </w:tc>
        <w:tc>
          <w:tcPr>
            <w:tcW w:w="1620" w:type="dxa"/>
            <w:tcBorders>
              <w:top w:val="single" w:sz="4" w:space="0" w:color="auto"/>
              <w:bottom w:val="single" w:sz="4" w:space="0" w:color="auto"/>
            </w:tcBorders>
            <w:shd w:val="clear" w:color="auto" w:fill="BFBFBF" w:themeFill="background1" w:themeFillShade="BF"/>
            <w:noWrap/>
            <w:vAlign w:val="center"/>
          </w:tcPr>
          <w:p w14:paraId="5E9A7AFE" w14:textId="27063D05" w:rsidR="00690AF2" w:rsidRPr="00873352" w:rsidRDefault="00D653D0" w:rsidP="00FC1023">
            <w:pPr>
              <w:widowControl/>
              <w:jc w:val="center"/>
              <w:rPr>
                <w:rFonts w:eastAsia="Times New Roman" w:cstheme="minorHAnsi"/>
                <w:b/>
                <w:color w:val="000000"/>
              </w:rPr>
            </w:pPr>
            <w:r w:rsidRPr="00873352">
              <w:rPr>
                <w:rFonts w:eastAsia="Times New Roman" w:cstheme="minorHAnsi"/>
                <w:b/>
                <w:color w:val="000000"/>
              </w:rPr>
              <w:t>1,174,891</w:t>
            </w:r>
          </w:p>
        </w:tc>
        <w:tc>
          <w:tcPr>
            <w:tcW w:w="2610" w:type="dxa"/>
            <w:tcBorders>
              <w:top w:val="single" w:sz="4" w:space="0" w:color="auto"/>
              <w:bottom w:val="single" w:sz="4" w:space="0" w:color="auto"/>
            </w:tcBorders>
            <w:shd w:val="clear" w:color="auto" w:fill="BFBFBF" w:themeFill="background1" w:themeFillShade="BF"/>
            <w:vAlign w:val="center"/>
          </w:tcPr>
          <w:p w14:paraId="676D5D74" w14:textId="682AA5F3" w:rsidR="00690AF2" w:rsidRPr="00873352" w:rsidRDefault="00335EA5" w:rsidP="00FC1023">
            <w:pPr>
              <w:widowControl/>
              <w:jc w:val="center"/>
              <w:rPr>
                <w:rFonts w:eastAsia="Times New Roman" w:cstheme="minorHAnsi"/>
                <w:b/>
                <w:color w:val="000000"/>
              </w:rPr>
            </w:pPr>
            <w:r>
              <w:rPr>
                <w:rFonts w:eastAsia="Times New Roman" w:cstheme="minorHAnsi"/>
                <w:b/>
                <w:color w:val="000000"/>
              </w:rPr>
              <w:t>22,519</w:t>
            </w:r>
          </w:p>
        </w:tc>
        <w:tc>
          <w:tcPr>
            <w:tcW w:w="1530" w:type="dxa"/>
            <w:tcBorders>
              <w:top w:val="single" w:sz="4" w:space="0" w:color="auto"/>
              <w:bottom w:val="single" w:sz="4" w:space="0" w:color="auto"/>
              <w:right w:val="single" w:sz="4" w:space="0" w:color="auto"/>
            </w:tcBorders>
            <w:shd w:val="clear" w:color="auto" w:fill="BFBFBF" w:themeFill="background1" w:themeFillShade="BF"/>
            <w:noWrap/>
            <w:vAlign w:val="center"/>
          </w:tcPr>
          <w:p w14:paraId="69A71CA8" w14:textId="6CAC779D" w:rsidR="00690AF2" w:rsidRPr="00873352" w:rsidRDefault="001E2B03" w:rsidP="00FC1023">
            <w:pPr>
              <w:widowControl/>
              <w:jc w:val="center"/>
              <w:rPr>
                <w:rFonts w:eastAsia="Times New Roman" w:cstheme="minorHAnsi"/>
                <w:b/>
                <w:color w:val="000000"/>
              </w:rPr>
            </w:pPr>
            <w:r>
              <w:rPr>
                <w:rFonts w:eastAsia="Times New Roman" w:cstheme="minorHAnsi"/>
                <w:b/>
                <w:color w:val="000000"/>
              </w:rPr>
              <w:t>98</w:t>
            </w:r>
          </w:p>
        </w:tc>
      </w:tr>
    </w:tbl>
    <w:p w14:paraId="3094FD34" w14:textId="2AC293EB" w:rsidR="005E1898" w:rsidRDefault="005E1898" w:rsidP="00994F3A">
      <w:pPr>
        <w:rPr>
          <w:rFonts w:eastAsia="Times New Roman" w:cstheme="minorHAnsi"/>
          <w:b/>
          <w:bCs/>
          <w:sz w:val="26"/>
          <w:szCs w:val="26"/>
        </w:rPr>
      </w:pPr>
    </w:p>
    <w:p w14:paraId="0AB56340" w14:textId="239C7AF8" w:rsidR="000A0FA7" w:rsidRDefault="00FF021F" w:rsidP="000A0FA7">
      <w:pPr>
        <w:jc w:val="center"/>
        <w:rPr>
          <w:rFonts w:eastAsia="Times New Roman" w:cstheme="minorHAnsi"/>
          <w:b/>
          <w:bCs/>
          <w:sz w:val="26"/>
          <w:szCs w:val="26"/>
        </w:rPr>
      </w:pPr>
      <w:r w:rsidRPr="00873352">
        <w:rPr>
          <w:rFonts w:eastAsia="Times New Roman" w:cstheme="minorHAnsi"/>
          <w:b/>
          <w:bCs/>
          <w:sz w:val="26"/>
          <w:szCs w:val="26"/>
        </w:rPr>
        <w:t xml:space="preserve">Figure </w:t>
      </w:r>
      <w:r w:rsidR="00B3608A">
        <w:rPr>
          <w:rFonts w:eastAsia="Times New Roman" w:cstheme="minorHAnsi"/>
          <w:b/>
          <w:bCs/>
          <w:sz w:val="26"/>
          <w:szCs w:val="26"/>
        </w:rPr>
        <w:t>14</w:t>
      </w:r>
      <w:r w:rsidRPr="00873352">
        <w:rPr>
          <w:rFonts w:eastAsia="Times New Roman" w:cstheme="minorHAnsi"/>
          <w:b/>
          <w:bCs/>
          <w:sz w:val="26"/>
          <w:szCs w:val="26"/>
        </w:rPr>
        <w:t>. Fire Season 2017 and 2018 Comparison</w:t>
      </w:r>
    </w:p>
    <w:p w14:paraId="0F897E77" w14:textId="77777777" w:rsidR="00753E54" w:rsidRPr="009B0883" w:rsidRDefault="00753E54" w:rsidP="00753E54">
      <w:pPr>
        <w:jc w:val="center"/>
        <w:rPr>
          <w:rFonts w:cstheme="minorHAnsi"/>
          <w:b/>
          <w:sz w:val="16"/>
          <w:szCs w:val="16"/>
        </w:rPr>
      </w:pPr>
      <w:r w:rsidRPr="009B0883">
        <w:rPr>
          <w:rFonts w:cstheme="minorHAnsi"/>
          <w:b/>
          <w:sz w:val="16"/>
          <w:szCs w:val="16"/>
        </w:rPr>
        <w:t>*</w:t>
      </w:r>
      <w:r w:rsidRPr="003E3B38">
        <w:rPr>
          <w:rFonts w:cstheme="minorHAnsi"/>
          <w:b/>
          <w:sz w:val="16"/>
          <w:szCs w:val="26"/>
        </w:rPr>
        <w:t xml:space="preserve"> </w:t>
      </w:r>
      <w:r>
        <w:rPr>
          <w:rFonts w:cstheme="minorHAnsi"/>
          <w:b/>
          <w:sz w:val="16"/>
          <w:szCs w:val="26"/>
        </w:rPr>
        <w:t>Through December 31, 2018</w:t>
      </w:r>
    </w:p>
    <w:p w14:paraId="45264EE4" w14:textId="77777777" w:rsidR="003E3B38" w:rsidRDefault="003E3B38" w:rsidP="000A0FA7">
      <w:pPr>
        <w:jc w:val="center"/>
        <w:rPr>
          <w:rFonts w:eastAsia="Times New Roman" w:cstheme="minorHAnsi"/>
          <w:b/>
          <w:bCs/>
          <w:sz w:val="26"/>
          <w:szCs w:val="26"/>
        </w:rPr>
      </w:pPr>
    </w:p>
    <w:tbl>
      <w:tblPr>
        <w:tblW w:w="7470" w:type="dxa"/>
        <w:jc w:val="center"/>
        <w:tblLayout w:type="fixed"/>
        <w:tblLook w:val="04A0" w:firstRow="1" w:lastRow="0" w:firstColumn="1" w:lastColumn="0" w:noHBand="0" w:noVBand="1"/>
      </w:tblPr>
      <w:tblGrid>
        <w:gridCol w:w="3240"/>
        <w:gridCol w:w="1620"/>
        <w:gridCol w:w="2610"/>
      </w:tblGrid>
      <w:tr w:rsidR="003E3B38" w:rsidRPr="00873352" w14:paraId="5E036A89" w14:textId="77777777" w:rsidTr="003E3B38">
        <w:trPr>
          <w:trHeight w:val="32"/>
          <w:tblHeader/>
          <w:jc w:val="center"/>
        </w:trPr>
        <w:tc>
          <w:tcPr>
            <w:tcW w:w="324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tcPr>
          <w:p w14:paraId="26C0EB3D" w14:textId="4535E9C1" w:rsidR="003E3B38" w:rsidRPr="003E3B38" w:rsidRDefault="003E3B38" w:rsidP="003E3B38">
            <w:pPr>
              <w:widowControl/>
              <w:jc w:val="center"/>
              <w:rPr>
                <w:rFonts w:eastAsia="Times New Roman" w:cstheme="minorHAnsi"/>
                <w:b/>
                <w:color w:val="000000" w:themeColor="text1"/>
              </w:rPr>
            </w:pPr>
            <w:r w:rsidRPr="003E3B38">
              <w:rPr>
                <w:b/>
              </w:rPr>
              <w:lastRenderedPageBreak/>
              <w:t>Interval</w:t>
            </w:r>
          </w:p>
        </w:tc>
        <w:tc>
          <w:tcPr>
            <w:tcW w:w="162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tcPr>
          <w:p w14:paraId="520D5069" w14:textId="25D87CA1" w:rsidR="003E3B38" w:rsidRPr="003E3B38" w:rsidRDefault="003E3B38" w:rsidP="003E3B38">
            <w:pPr>
              <w:widowControl/>
              <w:jc w:val="center"/>
              <w:rPr>
                <w:rFonts w:eastAsia="Times New Roman" w:cstheme="minorHAnsi"/>
                <w:b/>
                <w:color w:val="000000" w:themeColor="text1"/>
              </w:rPr>
            </w:pPr>
            <w:r w:rsidRPr="003E3B38">
              <w:rPr>
                <w:b/>
              </w:rPr>
              <w:t>Fires</w:t>
            </w:r>
          </w:p>
        </w:tc>
        <w:tc>
          <w:tcPr>
            <w:tcW w:w="2610"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63D2B066" w14:textId="7E780C3E" w:rsidR="003E3B38" w:rsidRPr="003E3B38" w:rsidRDefault="003E3B38" w:rsidP="003E3B38">
            <w:pPr>
              <w:widowControl/>
              <w:jc w:val="center"/>
              <w:rPr>
                <w:rFonts w:eastAsia="Times New Roman" w:cstheme="minorHAnsi"/>
                <w:b/>
                <w:color w:val="000000" w:themeColor="text1"/>
              </w:rPr>
            </w:pPr>
            <w:r w:rsidRPr="003E3B38">
              <w:rPr>
                <w:b/>
              </w:rPr>
              <w:t>Acres</w:t>
            </w:r>
          </w:p>
        </w:tc>
      </w:tr>
      <w:tr w:rsidR="003E3B38" w:rsidRPr="00873352" w14:paraId="26F37364" w14:textId="77777777" w:rsidTr="003E3B38">
        <w:trPr>
          <w:trHeight w:val="32"/>
          <w:tblHeader/>
          <w:jc w:val="center"/>
        </w:trPr>
        <w:tc>
          <w:tcPr>
            <w:tcW w:w="3240" w:type="dxa"/>
            <w:tcBorders>
              <w:top w:val="single" w:sz="4" w:space="0" w:color="auto"/>
              <w:left w:val="single" w:sz="4" w:space="0" w:color="auto"/>
            </w:tcBorders>
            <w:shd w:val="clear" w:color="auto" w:fill="auto"/>
            <w:noWrap/>
            <w:vAlign w:val="center"/>
          </w:tcPr>
          <w:p w14:paraId="441AE5B5" w14:textId="21BA0690" w:rsidR="003E3B38" w:rsidRPr="00873352" w:rsidRDefault="003E3B38" w:rsidP="003E3B38">
            <w:pPr>
              <w:widowControl/>
              <w:rPr>
                <w:rFonts w:eastAsia="Times New Roman" w:cstheme="minorHAnsi"/>
                <w:color w:val="000000"/>
              </w:rPr>
            </w:pPr>
            <w:r w:rsidRPr="00A843CA">
              <w:t>January 1, 2018 through December 23, 2018</w:t>
            </w:r>
          </w:p>
        </w:tc>
        <w:tc>
          <w:tcPr>
            <w:tcW w:w="1620" w:type="dxa"/>
            <w:tcBorders>
              <w:top w:val="single" w:sz="4" w:space="0" w:color="auto"/>
            </w:tcBorders>
            <w:shd w:val="clear" w:color="auto" w:fill="auto"/>
            <w:noWrap/>
            <w:vAlign w:val="center"/>
          </w:tcPr>
          <w:p w14:paraId="56EB25B9" w14:textId="7CB517A9" w:rsidR="003E3B38" w:rsidRPr="00873352" w:rsidRDefault="00753E54" w:rsidP="003E3B38">
            <w:pPr>
              <w:widowControl/>
              <w:jc w:val="center"/>
              <w:rPr>
                <w:rFonts w:eastAsia="Times New Roman" w:cstheme="minorHAnsi"/>
                <w:color w:val="000000"/>
              </w:rPr>
            </w:pPr>
            <w:r>
              <w:t>6,284</w:t>
            </w:r>
          </w:p>
        </w:tc>
        <w:tc>
          <w:tcPr>
            <w:tcW w:w="2610" w:type="dxa"/>
            <w:tcBorders>
              <w:top w:val="single" w:sz="4" w:space="0" w:color="auto"/>
              <w:right w:val="single" w:sz="4" w:space="0" w:color="auto"/>
            </w:tcBorders>
            <w:shd w:val="clear" w:color="auto" w:fill="auto"/>
            <w:vAlign w:val="center"/>
          </w:tcPr>
          <w:p w14:paraId="1613034D" w14:textId="528B7419" w:rsidR="003E3B38" w:rsidRPr="00873352" w:rsidRDefault="00753E54" w:rsidP="003E3B38">
            <w:pPr>
              <w:widowControl/>
              <w:jc w:val="center"/>
              <w:rPr>
                <w:rFonts w:eastAsia="Times New Roman" w:cstheme="minorHAnsi"/>
                <w:color w:val="000000"/>
              </w:rPr>
            </w:pPr>
            <w:r>
              <w:t>876,147</w:t>
            </w:r>
          </w:p>
        </w:tc>
      </w:tr>
      <w:tr w:rsidR="003E3B38" w:rsidRPr="00873352" w14:paraId="11C34C88" w14:textId="77777777" w:rsidTr="003E3B38">
        <w:trPr>
          <w:trHeight w:val="32"/>
          <w:tblHeader/>
          <w:jc w:val="center"/>
        </w:trPr>
        <w:tc>
          <w:tcPr>
            <w:tcW w:w="3240" w:type="dxa"/>
            <w:tcBorders>
              <w:left w:val="single" w:sz="4" w:space="0" w:color="auto"/>
            </w:tcBorders>
            <w:shd w:val="clear" w:color="auto" w:fill="D9D9D9" w:themeFill="background1" w:themeFillShade="D9"/>
            <w:noWrap/>
            <w:vAlign w:val="center"/>
          </w:tcPr>
          <w:p w14:paraId="649E8DE1" w14:textId="2D667D54" w:rsidR="003E3B38" w:rsidRPr="00873352" w:rsidRDefault="003E3B38" w:rsidP="003E3B38">
            <w:pPr>
              <w:widowControl/>
              <w:rPr>
                <w:rFonts w:eastAsia="Times New Roman" w:cstheme="minorHAnsi"/>
                <w:color w:val="000000"/>
              </w:rPr>
            </w:pPr>
            <w:r w:rsidRPr="00A843CA">
              <w:t>January 1, 2017 through December 23, 2017</w:t>
            </w:r>
          </w:p>
        </w:tc>
        <w:tc>
          <w:tcPr>
            <w:tcW w:w="1620" w:type="dxa"/>
            <w:shd w:val="clear" w:color="auto" w:fill="D9D9D9" w:themeFill="background1" w:themeFillShade="D9"/>
            <w:noWrap/>
            <w:vAlign w:val="center"/>
          </w:tcPr>
          <w:p w14:paraId="31B5E6AD" w14:textId="082D2DDE" w:rsidR="003E3B38" w:rsidRPr="00873352" w:rsidRDefault="00753E54" w:rsidP="003E3B38">
            <w:pPr>
              <w:widowControl/>
              <w:jc w:val="center"/>
              <w:rPr>
                <w:rFonts w:eastAsia="Times New Roman" w:cstheme="minorHAnsi"/>
                <w:color w:val="000000"/>
              </w:rPr>
            </w:pPr>
            <w:r>
              <w:t>7,117</w:t>
            </w:r>
          </w:p>
        </w:tc>
        <w:tc>
          <w:tcPr>
            <w:tcW w:w="2610" w:type="dxa"/>
            <w:tcBorders>
              <w:right w:val="single" w:sz="4" w:space="0" w:color="auto"/>
            </w:tcBorders>
            <w:shd w:val="clear" w:color="auto" w:fill="D9D9D9" w:themeFill="background1" w:themeFillShade="D9"/>
            <w:vAlign w:val="center"/>
          </w:tcPr>
          <w:p w14:paraId="2A5F50F1" w14:textId="20C356CF" w:rsidR="003E3B38" w:rsidRPr="00873352" w:rsidRDefault="00753E54" w:rsidP="003E3B38">
            <w:pPr>
              <w:widowControl/>
              <w:jc w:val="center"/>
              <w:rPr>
                <w:rFonts w:eastAsia="Times New Roman" w:cstheme="minorHAnsi"/>
                <w:color w:val="000000"/>
              </w:rPr>
            </w:pPr>
            <w:r>
              <w:t>505,956</w:t>
            </w:r>
          </w:p>
        </w:tc>
      </w:tr>
      <w:tr w:rsidR="003E3B38" w:rsidRPr="00873352" w14:paraId="1DD4A9B1" w14:textId="77777777" w:rsidTr="003E3B38">
        <w:trPr>
          <w:trHeight w:val="318"/>
          <w:tblHeader/>
          <w:jc w:val="center"/>
        </w:trPr>
        <w:tc>
          <w:tcPr>
            <w:tcW w:w="3240" w:type="dxa"/>
            <w:tcBorders>
              <w:left w:val="single" w:sz="4" w:space="0" w:color="auto"/>
            </w:tcBorders>
            <w:shd w:val="clear" w:color="auto" w:fill="auto"/>
            <w:noWrap/>
            <w:vAlign w:val="center"/>
          </w:tcPr>
          <w:p w14:paraId="0C5BB8E7" w14:textId="39B7F12A" w:rsidR="003E3B38" w:rsidRPr="00873352" w:rsidRDefault="003E3B38" w:rsidP="003E3B38">
            <w:pPr>
              <w:widowControl/>
              <w:rPr>
                <w:rFonts w:eastAsia="Times New Roman" w:cstheme="minorHAnsi"/>
                <w:color w:val="000000"/>
              </w:rPr>
            </w:pPr>
            <w:proofErr w:type="gramStart"/>
            <w:r w:rsidRPr="00A843CA">
              <w:t>5 year</w:t>
            </w:r>
            <w:proofErr w:type="gramEnd"/>
            <w:r w:rsidRPr="00A843CA">
              <w:t xml:space="preserve"> average (same interval)</w:t>
            </w:r>
          </w:p>
        </w:tc>
        <w:tc>
          <w:tcPr>
            <w:tcW w:w="1620" w:type="dxa"/>
            <w:shd w:val="clear" w:color="auto" w:fill="auto"/>
            <w:noWrap/>
            <w:vAlign w:val="center"/>
          </w:tcPr>
          <w:p w14:paraId="35D131F0" w14:textId="3ED8FD46" w:rsidR="003E3B38" w:rsidRPr="00873352" w:rsidRDefault="00753E54" w:rsidP="003E3B38">
            <w:pPr>
              <w:widowControl/>
              <w:jc w:val="center"/>
              <w:rPr>
                <w:rFonts w:eastAsia="Times New Roman" w:cstheme="minorHAnsi"/>
                <w:color w:val="000000"/>
              </w:rPr>
            </w:pPr>
            <w:r>
              <w:t>5,756</w:t>
            </w:r>
          </w:p>
        </w:tc>
        <w:tc>
          <w:tcPr>
            <w:tcW w:w="2610" w:type="dxa"/>
            <w:tcBorders>
              <w:right w:val="single" w:sz="4" w:space="0" w:color="auto"/>
            </w:tcBorders>
            <w:shd w:val="clear" w:color="auto" w:fill="auto"/>
            <w:vAlign w:val="center"/>
          </w:tcPr>
          <w:p w14:paraId="35758A9F" w14:textId="5D8EEC18" w:rsidR="003E3B38" w:rsidRPr="00873352" w:rsidRDefault="00753E54" w:rsidP="003E3B38">
            <w:pPr>
              <w:widowControl/>
              <w:jc w:val="center"/>
              <w:rPr>
                <w:rFonts w:eastAsia="Times New Roman" w:cstheme="minorHAnsi"/>
                <w:color w:val="000000"/>
              </w:rPr>
            </w:pPr>
            <w:r>
              <w:t>233,483</w:t>
            </w:r>
          </w:p>
        </w:tc>
      </w:tr>
      <w:tr w:rsidR="003E3B38" w:rsidRPr="00873352" w14:paraId="4AB280EE" w14:textId="77777777" w:rsidTr="003E3B38">
        <w:trPr>
          <w:trHeight w:val="32"/>
          <w:tblHeader/>
          <w:jc w:val="center"/>
        </w:trPr>
        <w:tc>
          <w:tcPr>
            <w:tcW w:w="3240" w:type="dxa"/>
            <w:tcBorders>
              <w:left w:val="single" w:sz="4" w:space="0" w:color="auto"/>
              <w:bottom w:val="single" w:sz="4" w:space="0" w:color="auto"/>
            </w:tcBorders>
            <w:shd w:val="clear" w:color="auto" w:fill="D9D9D9" w:themeFill="background1" w:themeFillShade="D9"/>
            <w:noWrap/>
            <w:vAlign w:val="center"/>
          </w:tcPr>
          <w:p w14:paraId="027EA560" w14:textId="07A5F8B9" w:rsidR="003E3B38" w:rsidRPr="00873352" w:rsidRDefault="003E3B38" w:rsidP="003E3B38">
            <w:pPr>
              <w:widowControl/>
              <w:rPr>
                <w:rFonts w:eastAsia="Times New Roman" w:cstheme="minorHAnsi"/>
                <w:color w:val="000000"/>
              </w:rPr>
            </w:pPr>
            <w:r w:rsidRPr="00A843CA">
              <w:t>2018 Combined YTD (CALFIRE &amp; US Forest Service)</w:t>
            </w:r>
          </w:p>
        </w:tc>
        <w:tc>
          <w:tcPr>
            <w:tcW w:w="1620" w:type="dxa"/>
            <w:tcBorders>
              <w:bottom w:val="single" w:sz="4" w:space="0" w:color="auto"/>
            </w:tcBorders>
            <w:shd w:val="clear" w:color="auto" w:fill="D9D9D9" w:themeFill="background1" w:themeFillShade="D9"/>
            <w:noWrap/>
            <w:vAlign w:val="center"/>
          </w:tcPr>
          <w:p w14:paraId="4F9AFE95" w14:textId="55F2A544" w:rsidR="003E3B38" w:rsidRPr="00873352" w:rsidRDefault="00753E54" w:rsidP="003E3B38">
            <w:pPr>
              <w:widowControl/>
              <w:jc w:val="center"/>
              <w:rPr>
                <w:rFonts w:eastAsia="Times New Roman" w:cstheme="minorHAnsi"/>
                <w:color w:val="000000"/>
              </w:rPr>
            </w:pPr>
            <w:r>
              <w:t>7,571</w:t>
            </w:r>
          </w:p>
        </w:tc>
        <w:tc>
          <w:tcPr>
            <w:tcW w:w="2610" w:type="dxa"/>
            <w:tcBorders>
              <w:bottom w:val="single" w:sz="4" w:space="0" w:color="auto"/>
              <w:right w:val="single" w:sz="4" w:space="0" w:color="auto"/>
            </w:tcBorders>
            <w:shd w:val="clear" w:color="auto" w:fill="D9D9D9" w:themeFill="background1" w:themeFillShade="D9"/>
            <w:vAlign w:val="center"/>
          </w:tcPr>
          <w:p w14:paraId="08258881" w14:textId="5EFF5E65" w:rsidR="003E3B38" w:rsidRPr="00873352" w:rsidRDefault="00753E54" w:rsidP="003E3B38">
            <w:pPr>
              <w:widowControl/>
              <w:jc w:val="center"/>
              <w:rPr>
                <w:rFonts w:eastAsia="Times New Roman" w:cstheme="minorHAnsi"/>
                <w:color w:val="000000"/>
              </w:rPr>
            </w:pPr>
            <w:r>
              <w:t>1,671,203</w:t>
            </w:r>
          </w:p>
        </w:tc>
      </w:tr>
    </w:tbl>
    <w:p w14:paraId="55DEC716" w14:textId="3D0C9B96" w:rsidR="00FF021F" w:rsidRPr="00873352" w:rsidRDefault="00FF021F" w:rsidP="00E103E7">
      <w:pPr>
        <w:rPr>
          <w:rFonts w:eastAsia="Arial" w:cstheme="minorHAnsi"/>
          <w:b/>
          <w:i/>
          <w:sz w:val="18"/>
          <w:szCs w:val="18"/>
        </w:rPr>
      </w:pPr>
    </w:p>
    <w:p w14:paraId="3F667572" w14:textId="1A31B533" w:rsidR="008540FF" w:rsidRPr="00873352" w:rsidRDefault="008540FF" w:rsidP="00E103E7">
      <w:pPr>
        <w:rPr>
          <w:rFonts w:eastAsia="Arial" w:cstheme="minorHAnsi"/>
          <w:b/>
          <w:i/>
          <w:sz w:val="18"/>
          <w:szCs w:val="18"/>
        </w:rPr>
      </w:pPr>
    </w:p>
    <w:p w14:paraId="5EF318EC" w14:textId="48BC0C6E" w:rsidR="00AB666C" w:rsidRDefault="005C6877" w:rsidP="003424A5">
      <w:pPr>
        <w:rPr>
          <w:rFonts w:eastAsia="Arial" w:cstheme="minorHAnsi"/>
          <w:b/>
          <w:i/>
          <w:sz w:val="18"/>
          <w:szCs w:val="18"/>
        </w:rPr>
      </w:pPr>
      <w:r>
        <w:rPr>
          <w:rFonts w:eastAsia="Arial" w:cstheme="minorHAnsi"/>
          <w:b/>
          <w:i/>
          <w:sz w:val="18"/>
          <w:szCs w:val="18"/>
        </w:rPr>
        <w:t xml:space="preserve">Note: </w:t>
      </w:r>
      <w:r w:rsidR="005C35DE" w:rsidRPr="00873352">
        <w:rPr>
          <w:rFonts w:eastAsia="Arial" w:cstheme="minorHAnsi"/>
          <w:b/>
          <w:i/>
          <w:sz w:val="18"/>
          <w:szCs w:val="18"/>
        </w:rPr>
        <w:t xml:space="preserve"> These values tabulate wildfires responded to by CAL FIRE in SRA and LRA regions under contract </w:t>
      </w:r>
      <w:r w:rsidR="007146D2" w:rsidRPr="00873352">
        <w:rPr>
          <w:rFonts w:eastAsia="Arial" w:cstheme="minorHAnsi"/>
          <w:b/>
          <w:i/>
          <w:sz w:val="18"/>
          <w:szCs w:val="18"/>
        </w:rPr>
        <w:t xml:space="preserve">with </w:t>
      </w:r>
      <w:r w:rsidR="00D23A92" w:rsidRPr="00873352">
        <w:rPr>
          <w:rFonts w:eastAsia="Arial" w:cstheme="minorHAnsi"/>
          <w:b/>
          <w:i/>
          <w:sz w:val="18"/>
          <w:szCs w:val="18"/>
        </w:rPr>
        <w:t>CALFIRE</w:t>
      </w:r>
      <w:r w:rsidR="007146D2" w:rsidRPr="00873352">
        <w:rPr>
          <w:rFonts w:eastAsia="Arial" w:cstheme="minorHAnsi"/>
          <w:b/>
          <w:i/>
          <w:sz w:val="18"/>
          <w:szCs w:val="18"/>
        </w:rPr>
        <w:t>.</w:t>
      </w:r>
    </w:p>
    <w:p w14:paraId="7135BD69" w14:textId="48F5F7DB" w:rsidR="00FC7BA6" w:rsidRDefault="00FC7BA6" w:rsidP="003424A5">
      <w:pPr>
        <w:rPr>
          <w:rFonts w:eastAsia="Arial" w:cstheme="minorHAnsi"/>
          <w:b/>
          <w:i/>
          <w:sz w:val="18"/>
          <w:szCs w:val="18"/>
        </w:rPr>
      </w:pPr>
    </w:p>
    <w:p w14:paraId="1F325F6E" w14:textId="28B7E409" w:rsidR="00FC7BA6" w:rsidRDefault="00FC7BA6" w:rsidP="003424A5">
      <w:pPr>
        <w:rPr>
          <w:rFonts w:eastAsia="Arial" w:cstheme="minorHAnsi"/>
          <w:b/>
          <w:i/>
          <w:sz w:val="18"/>
          <w:szCs w:val="18"/>
        </w:rPr>
      </w:pPr>
    </w:p>
    <w:p w14:paraId="31B3EFE2" w14:textId="5CF275F6" w:rsidR="00FC7BA6" w:rsidRDefault="00FC7BA6" w:rsidP="003424A5">
      <w:pPr>
        <w:rPr>
          <w:rFonts w:eastAsia="Arial" w:cstheme="minorHAnsi"/>
          <w:b/>
          <w:i/>
          <w:sz w:val="18"/>
          <w:szCs w:val="18"/>
        </w:rPr>
      </w:pPr>
    </w:p>
    <w:p w14:paraId="5CA443AB" w14:textId="29DD8280" w:rsidR="00FC7BA6" w:rsidRDefault="00FC7BA6" w:rsidP="003424A5">
      <w:pPr>
        <w:rPr>
          <w:rFonts w:eastAsia="Arial" w:cstheme="minorHAnsi"/>
          <w:b/>
          <w:i/>
          <w:sz w:val="18"/>
          <w:szCs w:val="18"/>
        </w:rPr>
      </w:pPr>
    </w:p>
    <w:p w14:paraId="31E4300F" w14:textId="77777777" w:rsidR="00374C8C" w:rsidRDefault="00374C8C" w:rsidP="003424A5">
      <w:pPr>
        <w:rPr>
          <w:rFonts w:eastAsia="Arial" w:cstheme="minorHAnsi"/>
          <w:b/>
          <w:i/>
          <w:sz w:val="18"/>
          <w:szCs w:val="18"/>
        </w:rPr>
      </w:pPr>
    </w:p>
    <w:p w14:paraId="3BCBE2E0" w14:textId="184428FB" w:rsidR="00FC7BA6" w:rsidRDefault="00FC7BA6" w:rsidP="003424A5">
      <w:pPr>
        <w:rPr>
          <w:rFonts w:eastAsia="Arial" w:cstheme="minorHAnsi"/>
          <w:b/>
          <w:i/>
          <w:sz w:val="18"/>
          <w:szCs w:val="18"/>
        </w:rPr>
      </w:pPr>
    </w:p>
    <w:p w14:paraId="09E4D7FD" w14:textId="644B2ADB" w:rsidR="00FC7BA6" w:rsidRDefault="00FC7BA6" w:rsidP="003424A5">
      <w:pPr>
        <w:rPr>
          <w:rFonts w:eastAsia="Arial" w:cstheme="minorHAnsi"/>
          <w:b/>
          <w:i/>
          <w:sz w:val="18"/>
          <w:szCs w:val="18"/>
        </w:rPr>
      </w:pPr>
    </w:p>
    <w:p w14:paraId="4CC3FA41" w14:textId="7C397647" w:rsidR="006624BA" w:rsidRDefault="006624BA" w:rsidP="003424A5">
      <w:pPr>
        <w:rPr>
          <w:rFonts w:eastAsia="Arial" w:cstheme="minorHAnsi"/>
          <w:b/>
          <w:i/>
          <w:sz w:val="30"/>
          <w:szCs w:val="30"/>
        </w:rPr>
      </w:pPr>
    </w:p>
    <w:p w14:paraId="6C5EA531" w14:textId="496767E6" w:rsidR="003424A5" w:rsidRPr="00735E01" w:rsidRDefault="003424A5" w:rsidP="003424A5">
      <w:pPr>
        <w:rPr>
          <w:rFonts w:eastAsia="Arial" w:cstheme="minorHAnsi"/>
          <w:b/>
          <w:i/>
          <w:sz w:val="30"/>
          <w:szCs w:val="30"/>
        </w:rPr>
      </w:pPr>
      <w:r w:rsidRPr="00735E01">
        <w:rPr>
          <w:rFonts w:eastAsia="Arial" w:cstheme="minorHAnsi"/>
          <w:b/>
          <w:i/>
          <w:sz w:val="30"/>
          <w:szCs w:val="30"/>
        </w:rPr>
        <w:t>Accomplishments 201</w:t>
      </w:r>
      <w:r w:rsidR="00DE3FF3">
        <w:rPr>
          <w:rFonts w:eastAsia="Arial" w:cstheme="minorHAnsi"/>
          <w:b/>
          <w:i/>
          <w:sz w:val="30"/>
          <w:szCs w:val="30"/>
        </w:rPr>
        <w:t>8</w:t>
      </w:r>
      <w:r w:rsidR="009C4690">
        <w:rPr>
          <w:rFonts w:eastAsia="Arial" w:cstheme="minorHAnsi"/>
          <w:b/>
          <w:i/>
          <w:sz w:val="30"/>
          <w:szCs w:val="30"/>
        </w:rPr>
        <w:t xml:space="preserve"> </w:t>
      </w:r>
      <w:r w:rsidRPr="00735E01">
        <w:rPr>
          <w:rFonts w:eastAsia="Arial" w:cstheme="minorHAnsi"/>
          <w:b/>
          <w:i/>
          <w:sz w:val="30"/>
          <w:szCs w:val="30"/>
        </w:rPr>
        <w:t>- Regulatory</w:t>
      </w:r>
    </w:p>
    <w:p w14:paraId="06BED02F" w14:textId="122922E2" w:rsidR="00FC1D2F" w:rsidRPr="00873352" w:rsidRDefault="00FC1D2F" w:rsidP="003424A5">
      <w:pPr>
        <w:rPr>
          <w:rFonts w:eastAsia="Arial" w:cstheme="minorHAnsi"/>
          <w:b/>
          <w:i/>
          <w:szCs w:val="24"/>
        </w:rPr>
      </w:pPr>
    </w:p>
    <w:p w14:paraId="09A4F4E6" w14:textId="1C4A2301" w:rsidR="00CE38F0" w:rsidRPr="00735E01" w:rsidRDefault="00CE38F0" w:rsidP="00FA497E">
      <w:pPr>
        <w:rPr>
          <w:rFonts w:eastAsia="Arial" w:cstheme="minorHAnsi"/>
          <w:b/>
          <w:i/>
          <w:szCs w:val="24"/>
        </w:rPr>
      </w:pPr>
      <w:r w:rsidRPr="00735E01">
        <w:rPr>
          <w:rFonts w:eastAsia="Arial" w:cstheme="minorHAnsi"/>
          <w:b/>
          <w:i/>
          <w:szCs w:val="24"/>
        </w:rPr>
        <w:t>Emergency Rulemaking to Facilitate Post-</w:t>
      </w:r>
      <w:r w:rsidR="00DF745D" w:rsidRPr="00735E01">
        <w:rPr>
          <w:rFonts w:eastAsia="Arial" w:cstheme="minorHAnsi"/>
          <w:b/>
          <w:i/>
          <w:szCs w:val="24"/>
        </w:rPr>
        <w:t>F</w:t>
      </w:r>
      <w:r w:rsidRPr="00735E01">
        <w:rPr>
          <w:rFonts w:eastAsia="Arial" w:cstheme="minorHAnsi"/>
          <w:b/>
          <w:i/>
          <w:szCs w:val="24"/>
        </w:rPr>
        <w:t>ire Recovery Efforts within Counties of Napa, Sonoma</w:t>
      </w:r>
      <w:r w:rsidR="00DF745D" w:rsidRPr="00735E01">
        <w:rPr>
          <w:rFonts w:eastAsia="Arial" w:cstheme="minorHAnsi"/>
          <w:b/>
          <w:i/>
          <w:szCs w:val="24"/>
        </w:rPr>
        <w:t>,</w:t>
      </w:r>
      <w:r w:rsidRPr="00735E01">
        <w:rPr>
          <w:rFonts w:eastAsia="Arial" w:cstheme="minorHAnsi"/>
          <w:b/>
          <w:i/>
          <w:szCs w:val="24"/>
        </w:rPr>
        <w:t xml:space="preserve"> and Mendocino</w:t>
      </w:r>
    </w:p>
    <w:p w14:paraId="67D29BE2" w14:textId="77777777" w:rsidR="00CE38F0" w:rsidRPr="00873352" w:rsidRDefault="00CE38F0" w:rsidP="00FA497E">
      <w:pPr>
        <w:rPr>
          <w:rFonts w:eastAsia="Arial" w:cstheme="minorHAnsi"/>
          <w:b/>
          <w:szCs w:val="24"/>
        </w:rPr>
      </w:pPr>
    </w:p>
    <w:p w14:paraId="1853E476" w14:textId="1D83585A" w:rsidR="00CE38F0" w:rsidRPr="00735E01" w:rsidRDefault="00CE38F0" w:rsidP="00FA497E">
      <w:pPr>
        <w:widowControl/>
        <w:autoSpaceDE w:val="0"/>
        <w:autoSpaceDN w:val="0"/>
        <w:adjustRightInd w:val="0"/>
        <w:rPr>
          <w:rFonts w:cstheme="minorHAnsi"/>
          <w:szCs w:val="24"/>
        </w:rPr>
      </w:pPr>
      <w:r w:rsidRPr="00735E01">
        <w:rPr>
          <w:rFonts w:cstheme="minorHAnsi"/>
          <w:szCs w:val="24"/>
        </w:rPr>
        <w:t>Promulgation of these regulations was immediate and necessary to provide a person engaging in the cutting or removal of dead or dying trees</w:t>
      </w:r>
      <w:r w:rsidR="005B3308" w:rsidRPr="00735E01">
        <w:rPr>
          <w:rFonts w:cstheme="minorHAnsi"/>
          <w:szCs w:val="24"/>
        </w:rPr>
        <w:t xml:space="preserve"> with an</w:t>
      </w:r>
      <w:r w:rsidRPr="00735E01">
        <w:rPr>
          <w:rFonts w:cstheme="minorHAnsi"/>
          <w:szCs w:val="24"/>
        </w:rPr>
        <w:t xml:space="preserve"> exemption </w:t>
      </w:r>
      <w:r w:rsidR="005B3308" w:rsidRPr="00735E01">
        <w:rPr>
          <w:rFonts w:cstheme="minorHAnsi"/>
          <w:szCs w:val="24"/>
        </w:rPr>
        <w:t>option. This exemption removes the burdens of</w:t>
      </w:r>
      <w:r w:rsidRPr="00735E01">
        <w:rPr>
          <w:rFonts w:cstheme="minorHAnsi"/>
          <w:szCs w:val="24"/>
        </w:rPr>
        <w:t xml:space="preserve"> plan preparation</w:t>
      </w:r>
      <w:r w:rsidR="005B3308" w:rsidRPr="00735E01">
        <w:rPr>
          <w:rFonts w:cstheme="minorHAnsi"/>
          <w:szCs w:val="24"/>
        </w:rPr>
        <w:t>,</w:t>
      </w:r>
      <w:r w:rsidRPr="00735E01">
        <w:rPr>
          <w:rFonts w:cstheme="minorHAnsi"/>
          <w:szCs w:val="24"/>
        </w:rPr>
        <w:t xml:space="preserve"> submission requirements (PRC § 4581)</w:t>
      </w:r>
      <w:r w:rsidR="005B3308" w:rsidRPr="00735E01">
        <w:rPr>
          <w:rFonts w:cstheme="minorHAnsi"/>
          <w:szCs w:val="24"/>
        </w:rPr>
        <w:t xml:space="preserve">, </w:t>
      </w:r>
      <w:r w:rsidRPr="00735E01">
        <w:rPr>
          <w:rFonts w:cstheme="minorHAnsi"/>
          <w:szCs w:val="24"/>
        </w:rPr>
        <w:t>completion report</w:t>
      </w:r>
      <w:r w:rsidR="005B3308" w:rsidRPr="00735E01">
        <w:rPr>
          <w:rFonts w:cstheme="minorHAnsi"/>
          <w:szCs w:val="24"/>
        </w:rPr>
        <w:t>s,</w:t>
      </w:r>
      <w:r w:rsidRPr="00735E01">
        <w:rPr>
          <w:rFonts w:cstheme="minorHAnsi"/>
          <w:szCs w:val="24"/>
        </w:rPr>
        <w:t xml:space="preserve"> and stocking report requirements (PRC §§ 4585 and 4587) of the Forest Practice Act</w:t>
      </w:r>
      <w:r w:rsidR="005B3308" w:rsidRPr="00735E01">
        <w:rPr>
          <w:rFonts w:cstheme="minorHAnsi"/>
          <w:szCs w:val="24"/>
        </w:rPr>
        <w:t>. This exemption helps</w:t>
      </w:r>
      <w:r w:rsidRPr="00735E01">
        <w:rPr>
          <w:rFonts w:cstheme="minorHAnsi"/>
          <w:szCs w:val="24"/>
        </w:rPr>
        <w:t xml:space="preserve"> facilitate the removal of hazardous materials and </w:t>
      </w:r>
      <w:r w:rsidR="009A0391">
        <w:rPr>
          <w:rFonts w:cstheme="minorHAnsi"/>
          <w:szCs w:val="24"/>
        </w:rPr>
        <w:t xml:space="preserve">encourage </w:t>
      </w:r>
      <w:r w:rsidRPr="00735E01">
        <w:rPr>
          <w:rFonts w:cstheme="minorHAnsi"/>
          <w:szCs w:val="24"/>
        </w:rPr>
        <w:t xml:space="preserve">the re-building and recovery from catastrophic </w:t>
      </w:r>
      <w:r w:rsidR="005B3308" w:rsidRPr="00735E01">
        <w:rPr>
          <w:rFonts w:cstheme="minorHAnsi"/>
          <w:szCs w:val="24"/>
        </w:rPr>
        <w:t>wildfires</w:t>
      </w:r>
      <w:r w:rsidRPr="00735E01">
        <w:rPr>
          <w:rFonts w:cstheme="minorHAnsi"/>
          <w:szCs w:val="24"/>
        </w:rPr>
        <w:t>.</w:t>
      </w:r>
    </w:p>
    <w:p w14:paraId="6951C918" w14:textId="057583A0" w:rsidR="000A0FA7" w:rsidRDefault="000A0FA7" w:rsidP="001724AC">
      <w:pPr>
        <w:rPr>
          <w:rFonts w:eastAsia="Arial" w:cstheme="minorHAnsi"/>
          <w:b/>
          <w:i/>
          <w:szCs w:val="24"/>
        </w:rPr>
      </w:pPr>
    </w:p>
    <w:p w14:paraId="07B702D6" w14:textId="70C40917" w:rsidR="001724AC" w:rsidRPr="00735E01" w:rsidRDefault="001724AC" w:rsidP="001724AC">
      <w:pPr>
        <w:rPr>
          <w:rFonts w:eastAsia="Arial" w:cstheme="minorHAnsi"/>
          <w:b/>
          <w:i/>
          <w:szCs w:val="24"/>
        </w:rPr>
      </w:pPr>
      <w:r w:rsidRPr="00735E01">
        <w:rPr>
          <w:rFonts w:eastAsia="Arial" w:cstheme="minorHAnsi"/>
          <w:b/>
          <w:i/>
          <w:szCs w:val="24"/>
        </w:rPr>
        <w:t xml:space="preserve">Emergency Rulemaking to Facilitate Post-Fire Recovery Efforts within Counties of </w:t>
      </w:r>
      <w:r w:rsidRPr="001724AC">
        <w:rPr>
          <w:rFonts w:eastAsia="Arial" w:cstheme="minorHAnsi"/>
          <w:b/>
          <w:i/>
          <w:szCs w:val="24"/>
        </w:rPr>
        <w:t>Lake, Siskiyou, Mendo</w:t>
      </w:r>
      <w:r>
        <w:rPr>
          <w:rFonts w:eastAsia="Arial" w:cstheme="minorHAnsi"/>
          <w:b/>
          <w:i/>
          <w:szCs w:val="24"/>
        </w:rPr>
        <w:t>cino, Shasta, Trinity, and Napa</w:t>
      </w:r>
    </w:p>
    <w:p w14:paraId="3883925C" w14:textId="67980A28" w:rsidR="001724AC" w:rsidRDefault="001724AC" w:rsidP="00FA497E">
      <w:pPr>
        <w:rPr>
          <w:rFonts w:eastAsia="Arial" w:cstheme="minorHAnsi"/>
          <w:szCs w:val="24"/>
          <w:highlight w:val="yellow"/>
        </w:rPr>
      </w:pPr>
    </w:p>
    <w:p w14:paraId="4ECA9FC2" w14:textId="59740C63" w:rsidR="001724AC" w:rsidRPr="001724AC" w:rsidRDefault="001724AC" w:rsidP="001724AC">
      <w:pPr>
        <w:widowControl/>
        <w:autoSpaceDE w:val="0"/>
        <w:autoSpaceDN w:val="0"/>
        <w:adjustRightInd w:val="0"/>
        <w:rPr>
          <w:rFonts w:cstheme="minorHAnsi"/>
          <w:szCs w:val="24"/>
        </w:rPr>
      </w:pPr>
      <w:r w:rsidRPr="00735E01">
        <w:rPr>
          <w:rFonts w:cstheme="minorHAnsi"/>
          <w:szCs w:val="24"/>
        </w:rPr>
        <w:t xml:space="preserve">Promulgation of these regulations was immediate and necessary to provide a person engaging in the cutting or removal of dead or dying trees with an exemption option. This exemption removes the burdens of plan preparation, submission requirements (PRC § 4581), completion reports, and stocking report requirements (PRC §§ 4585 and 4587) of the Forest Practice Act. This exemption helps facilitate the removal of hazardous materials and </w:t>
      </w:r>
      <w:r w:rsidR="006648D2">
        <w:rPr>
          <w:rFonts w:cstheme="minorHAnsi"/>
          <w:szCs w:val="24"/>
        </w:rPr>
        <w:t xml:space="preserve">encourages </w:t>
      </w:r>
      <w:r w:rsidRPr="00735E01">
        <w:rPr>
          <w:rFonts w:cstheme="minorHAnsi"/>
          <w:szCs w:val="24"/>
        </w:rPr>
        <w:t>the re-building and recovery from catastrophic wildfires.</w:t>
      </w:r>
    </w:p>
    <w:p w14:paraId="2BA2CAE2" w14:textId="77777777" w:rsidR="001724AC" w:rsidRPr="00873352" w:rsidRDefault="001724AC" w:rsidP="00FA497E">
      <w:pPr>
        <w:rPr>
          <w:rFonts w:eastAsia="Arial" w:cstheme="minorHAnsi"/>
          <w:szCs w:val="24"/>
          <w:highlight w:val="yellow"/>
        </w:rPr>
      </w:pPr>
    </w:p>
    <w:p w14:paraId="211D4EE3" w14:textId="016AC01E" w:rsidR="00CE38F0" w:rsidRPr="00735E01" w:rsidRDefault="00CE38F0" w:rsidP="00FA497E">
      <w:pPr>
        <w:rPr>
          <w:rFonts w:eastAsia="Arial" w:cstheme="minorHAnsi"/>
          <w:b/>
          <w:i/>
          <w:szCs w:val="24"/>
        </w:rPr>
      </w:pPr>
      <w:r w:rsidRPr="00735E01">
        <w:rPr>
          <w:rFonts w:eastAsia="Arial" w:cstheme="minorHAnsi"/>
          <w:b/>
          <w:i/>
          <w:szCs w:val="24"/>
        </w:rPr>
        <w:t>Cumulative Impacts Assessment Checklist, Technical Rule Addendum No. 2 and Appendix Amendments</w:t>
      </w:r>
    </w:p>
    <w:p w14:paraId="7758FBE3" w14:textId="77777777" w:rsidR="00CE38F0" w:rsidRPr="00873352" w:rsidRDefault="00CE38F0" w:rsidP="00FA497E">
      <w:pPr>
        <w:rPr>
          <w:rFonts w:eastAsia="Arial" w:cstheme="minorHAnsi"/>
          <w:b/>
          <w:szCs w:val="24"/>
        </w:rPr>
      </w:pPr>
    </w:p>
    <w:p w14:paraId="41BD27C3" w14:textId="3F5201D7" w:rsidR="00CE38F0" w:rsidRPr="00735E01" w:rsidRDefault="003E6A98" w:rsidP="00FA497E">
      <w:pPr>
        <w:rPr>
          <w:rFonts w:eastAsia="Arial" w:cstheme="minorHAnsi"/>
          <w:highlight w:val="yellow"/>
        </w:rPr>
      </w:pPr>
      <w:r w:rsidRPr="00735E01">
        <w:rPr>
          <w:rFonts w:eastAsia="Arial" w:cstheme="minorHAnsi"/>
        </w:rPr>
        <w:t xml:space="preserve">The amendments to </w:t>
      </w:r>
      <w:r w:rsidR="00D653D0" w:rsidRPr="00735E01">
        <w:rPr>
          <w:rFonts w:eastAsia="Arial" w:cstheme="minorHAnsi"/>
        </w:rPr>
        <w:t>Te</w:t>
      </w:r>
      <w:r w:rsidRPr="00735E01">
        <w:rPr>
          <w:rFonts w:eastAsia="Arial" w:cstheme="minorHAnsi"/>
        </w:rPr>
        <w:t xml:space="preserve">chnical </w:t>
      </w:r>
      <w:r w:rsidR="00D653D0" w:rsidRPr="00735E01">
        <w:rPr>
          <w:rFonts w:eastAsia="Arial" w:cstheme="minorHAnsi"/>
        </w:rPr>
        <w:t>R</w:t>
      </w:r>
      <w:r w:rsidRPr="00735E01">
        <w:rPr>
          <w:rFonts w:eastAsia="Arial" w:cstheme="minorHAnsi"/>
        </w:rPr>
        <w:t xml:space="preserve">ule </w:t>
      </w:r>
      <w:r w:rsidR="00D653D0" w:rsidRPr="00735E01">
        <w:rPr>
          <w:rFonts w:eastAsia="Arial" w:cstheme="minorHAnsi"/>
        </w:rPr>
        <w:t>A</w:t>
      </w:r>
      <w:r w:rsidRPr="00735E01">
        <w:rPr>
          <w:rFonts w:eastAsia="Arial" w:cstheme="minorHAnsi"/>
        </w:rPr>
        <w:t>ddendum No. 2</w:t>
      </w:r>
      <w:r w:rsidR="00CE38F0" w:rsidRPr="00735E01">
        <w:rPr>
          <w:rFonts w:eastAsia="Arial" w:cstheme="minorHAnsi"/>
        </w:rPr>
        <w:t xml:space="preserve"> align </w:t>
      </w:r>
      <w:r w:rsidR="003F05A2" w:rsidRPr="00735E01">
        <w:rPr>
          <w:rFonts w:eastAsia="Arial" w:cstheme="minorHAnsi"/>
        </w:rPr>
        <w:t>the</w:t>
      </w:r>
      <w:r w:rsidR="003E3B38">
        <w:rPr>
          <w:rFonts w:eastAsia="Arial" w:cstheme="minorHAnsi"/>
        </w:rPr>
        <w:t xml:space="preserve"> FPRs</w:t>
      </w:r>
      <w:r w:rsidR="00F819B6">
        <w:rPr>
          <w:rFonts w:eastAsia="Arial" w:cstheme="minorHAnsi"/>
        </w:rPr>
        <w:t xml:space="preserve"> </w:t>
      </w:r>
      <w:r w:rsidRPr="00735E01">
        <w:rPr>
          <w:rFonts w:eastAsia="Arial" w:cstheme="minorHAnsi"/>
        </w:rPr>
        <w:t xml:space="preserve">with </w:t>
      </w:r>
      <w:r w:rsidR="003F05A2" w:rsidRPr="00735E01">
        <w:rPr>
          <w:rFonts w:eastAsia="Arial" w:cstheme="minorHAnsi"/>
        </w:rPr>
        <w:t xml:space="preserve">significant provisions made to </w:t>
      </w:r>
      <w:r w:rsidR="006F7AA6" w:rsidRPr="00735E01">
        <w:rPr>
          <w:rFonts w:eastAsia="Arial" w:cstheme="minorHAnsi"/>
        </w:rPr>
        <w:t>California Environmental Quality Act (</w:t>
      </w:r>
      <w:r w:rsidR="003F05A2" w:rsidRPr="00735E01">
        <w:rPr>
          <w:rFonts w:eastAsia="Arial" w:cstheme="minorHAnsi"/>
        </w:rPr>
        <w:t>CEQA</w:t>
      </w:r>
      <w:r w:rsidR="006F7AA6" w:rsidRPr="00735E01">
        <w:rPr>
          <w:rFonts w:eastAsia="Arial" w:cstheme="minorHAnsi"/>
        </w:rPr>
        <w:t>)</w:t>
      </w:r>
      <w:r w:rsidR="00CE38F0" w:rsidRPr="00735E01">
        <w:rPr>
          <w:rFonts w:eastAsia="Arial" w:cstheme="minorHAnsi"/>
        </w:rPr>
        <w:t xml:space="preserve">, specifically </w:t>
      </w:r>
      <w:r w:rsidR="003F05A2" w:rsidRPr="00735E01">
        <w:rPr>
          <w:rFonts w:eastAsia="Arial" w:cstheme="minorHAnsi"/>
        </w:rPr>
        <w:t xml:space="preserve">regarding </w:t>
      </w:r>
      <w:r w:rsidR="00CE38F0" w:rsidRPr="00735E01">
        <w:rPr>
          <w:rFonts w:eastAsia="Arial" w:cstheme="minorHAnsi"/>
        </w:rPr>
        <w:t xml:space="preserve">fire </w:t>
      </w:r>
      <w:r w:rsidR="00CE38F0" w:rsidRPr="00735E01">
        <w:rPr>
          <w:rFonts w:eastAsia="Arial" w:cstheme="minorHAnsi"/>
        </w:rPr>
        <w:lastRenderedPageBreak/>
        <w:t xml:space="preserve">hazard impacts and </w:t>
      </w:r>
      <w:r w:rsidR="003F05A2" w:rsidRPr="00735E01">
        <w:rPr>
          <w:rFonts w:eastAsia="Arial" w:cstheme="minorHAnsi"/>
        </w:rPr>
        <w:t>Green</w:t>
      </w:r>
      <w:r w:rsidR="006648D2">
        <w:rPr>
          <w:rFonts w:eastAsia="Arial" w:cstheme="minorHAnsi"/>
        </w:rPr>
        <w:t>h</w:t>
      </w:r>
      <w:r w:rsidR="003F05A2" w:rsidRPr="00735E01">
        <w:rPr>
          <w:rFonts w:eastAsia="Arial" w:cstheme="minorHAnsi"/>
        </w:rPr>
        <w:t>ouse Gas (</w:t>
      </w:r>
      <w:r w:rsidR="00CE38F0" w:rsidRPr="00735E01">
        <w:rPr>
          <w:rFonts w:eastAsia="Arial" w:cstheme="minorHAnsi"/>
        </w:rPr>
        <w:t>GHG</w:t>
      </w:r>
      <w:r w:rsidR="003F05A2" w:rsidRPr="00735E01">
        <w:rPr>
          <w:rFonts w:eastAsia="Arial" w:cstheme="minorHAnsi"/>
        </w:rPr>
        <w:t>)</w:t>
      </w:r>
      <w:r w:rsidR="00CE38F0" w:rsidRPr="00735E01">
        <w:rPr>
          <w:rFonts w:eastAsia="Arial" w:cstheme="minorHAnsi"/>
        </w:rPr>
        <w:t xml:space="preserve"> emissions</w:t>
      </w:r>
      <w:r w:rsidR="003F05A2" w:rsidRPr="00735E01">
        <w:rPr>
          <w:rFonts w:eastAsia="Arial" w:cstheme="minorHAnsi"/>
        </w:rPr>
        <w:t>.</w:t>
      </w:r>
      <w:r w:rsidR="00CE38F0" w:rsidRPr="00735E01">
        <w:rPr>
          <w:rFonts w:eastAsia="Arial" w:cstheme="minorHAnsi"/>
        </w:rPr>
        <w:t xml:space="preserve"> </w:t>
      </w:r>
      <w:r w:rsidR="003F05A2" w:rsidRPr="00735E01">
        <w:rPr>
          <w:rFonts w:eastAsia="Arial" w:cstheme="minorHAnsi"/>
        </w:rPr>
        <w:t xml:space="preserve">This helps preparers meet CEQA requirements while completing </w:t>
      </w:r>
      <w:r w:rsidR="006648D2">
        <w:rPr>
          <w:rFonts w:eastAsia="Arial" w:cstheme="minorHAnsi"/>
        </w:rPr>
        <w:t xml:space="preserve">Timber </w:t>
      </w:r>
      <w:r w:rsidR="003F05A2" w:rsidRPr="00735E01">
        <w:rPr>
          <w:rFonts w:eastAsia="Arial" w:cstheme="minorHAnsi"/>
        </w:rPr>
        <w:t>Harvest Plans</w:t>
      </w:r>
      <w:r w:rsidRPr="00735E01">
        <w:rPr>
          <w:rFonts w:eastAsia="Arial" w:cstheme="minorHAnsi"/>
        </w:rPr>
        <w:t xml:space="preserve"> and maintains transparency for the Director of </w:t>
      </w:r>
      <w:r w:rsidR="00D23A92" w:rsidRPr="00735E01">
        <w:rPr>
          <w:rFonts w:eastAsia="Arial" w:cstheme="minorHAnsi"/>
        </w:rPr>
        <w:t>CAL</w:t>
      </w:r>
      <w:r w:rsidR="006F7AA6" w:rsidRPr="00735E01">
        <w:rPr>
          <w:rFonts w:eastAsia="Arial" w:cstheme="minorHAnsi"/>
        </w:rPr>
        <w:t xml:space="preserve"> </w:t>
      </w:r>
      <w:r w:rsidR="00D23A92" w:rsidRPr="00735E01">
        <w:rPr>
          <w:rFonts w:eastAsia="Arial" w:cstheme="minorHAnsi"/>
        </w:rPr>
        <w:t>FIRE</w:t>
      </w:r>
      <w:r w:rsidRPr="00735E01">
        <w:rPr>
          <w:rFonts w:eastAsia="Arial" w:cstheme="minorHAnsi"/>
        </w:rPr>
        <w:t>, other interested agencies, and the regulated public</w:t>
      </w:r>
      <w:r w:rsidR="008F1F7F">
        <w:rPr>
          <w:rFonts w:eastAsia="Arial" w:cstheme="minorHAnsi"/>
        </w:rPr>
        <w:t>. This action also serves</w:t>
      </w:r>
      <w:r w:rsidR="003F05A2" w:rsidRPr="00735E01">
        <w:rPr>
          <w:rFonts w:eastAsia="Arial" w:cstheme="minorHAnsi"/>
        </w:rPr>
        <w:t xml:space="preserve"> to update</w:t>
      </w:r>
      <w:r w:rsidR="00CE38F0" w:rsidRPr="00735E01">
        <w:rPr>
          <w:rFonts w:eastAsia="Arial" w:cstheme="minorHAnsi"/>
        </w:rPr>
        <w:t xml:space="preserve"> 30-year-old guidance, including providing additional clarity in 14 CCR § 895, 895.1, 912.9 [932.9, 952.9], Technical Rule Addendum No. 2</w:t>
      </w:r>
      <w:r w:rsidR="00675821" w:rsidRPr="00735E01">
        <w:rPr>
          <w:rFonts w:eastAsia="Arial" w:cstheme="minorHAnsi"/>
        </w:rPr>
        <w:t>,</w:t>
      </w:r>
      <w:r w:rsidR="00CE38F0" w:rsidRPr="00735E01">
        <w:rPr>
          <w:rFonts w:eastAsia="Arial" w:cstheme="minorHAnsi"/>
        </w:rPr>
        <w:t xml:space="preserve"> and Appendix.</w:t>
      </w:r>
      <w:r w:rsidRPr="00735E01">
        <w:rPr>
          <w:rFonts w:eastAsia="Arial" w:cstheme="minorHAnsi"/>
        </w:rPr>
        <w:t xml:space="preserve"> Generally, the implementation of this amendment may improve environmental quality, lower wildfire risk, and thus improve the welfare and safety of California residents and workers. This regulatory action was approved on October 15, 2018 and is expe</w:t>
      </w:r>
      <w:r w:rsidR="00B85F4C" w:rsidRPr="00735E01">
        <w:rPr>
          <w:rFonts w:eastAsia="Arial" w:cstheme="minorHAnsi"/>
        </w:rPr>
        <w:t xml:space="preserve">cted to become effective on January 1, </w:t>
      </w:r>
      <w:r w:rsidRPr="00735E01">
        <w:rPr>
          <w:rFonts w:eastAsia="Arial" w:cstheme="minorHAnsi"/>
        </w:rPr>
        <w:t>2019.</w:t>
      </w:r>
    </w:p>
    <w:p w14:paraId="06B7D55B" w14:textId="77777777" w:rsidR="00FA497E" w:rsidRPr="00873352" w:rsidRDefault="00FA497E" w:rsidP="00FA497E">
      <w:pPr>
        <w:rPr>
          <w:rFonts w:eastAsia="Arial" w:cstheme="minorHAnsi"/>
          <w:szCs w:val="24"/>
          <w:highlight w:val="yellow"/>
        </w:rPr>
      </w:pPr>
    </w:p>
    <w:p w14:paraId="1E4BC2D7" w14:textId="449EEBB8" w:rsidR="00CE38F0" w:rsidRPr="00735E01" w:rsidRDefault="00CE38F0" w:rsidP="00FA497E">
      <w:pPr>
        <w:rPr>
          <w:rFonts w:eastAsia="Arial" w:cstheme="minorHAnsi"/>
          <w:b/>
          <w:i/>
          <w:szCs w:val="24"/>
        </w:rPr>
      </w:pPr>
      <w:r w:rsidRPr="00735E01">
        <w:rPr>
          <w:rFonts w:eastAsia="Arial" w:cstheme="minorHAnsi"/>
          <w:b/>
          <w:i/>
          <w:szCs w:val="24"/>
        </w:rPr>
        <w:t>Exemption Amendments 14 CCR § 1038 &amp; 1038.1, 2018</w:t>
      </w:r>
    </w:p>
    <w:p w14:paraId="1FC5D773" w14:textId="77777777" w:rsidR="00CE38F0" w:rsidRPr="00873352" w:rsidRDefault="00CE38F0" w:rsidP="00FA497E">
      <w:pPr>
        <w:rPr>
          <w:rFonts w:eastAsia="Arial" w:cstheme="minorHAnsi"/>
          <w:b/>
          <w:szCs w:val="24"/>
        </w:rPr>
      </w:pPr>
    </w:p>
    <w:p w14:paraId="5D31F066" w14:textId="0B1F16F1" w:rsidR="00CE38F0" w:rsidRPr="001724AC" w:rsidRDefault="00F92441" w:rsidP="001724AC">
      <w:pPr>
        <w:pStyle w:val="Default"/>
        <w:rPr>
          <w:rFonts w:asciiTheme="minorHAnsi" w:hAnsiTheme="minorHAnsi" w:cstheme="minorHAnsi"/>
          <w:sz w:val="22"/>
        </w:rPr>
      </w:pPr>
      <w:r w:rsidRPr="00735E01">
        <w:rPr>
          <w:rFonts w:asciiTheme="minorHAnsi" w:hAnsiTheme="minorHAnsi" w:cstheme="minorHAnsi"/>
          <w:sz w:val="22"/>
        </w:rPr>
        <w:t>The purpose of this</w:t>
      </w:r>
      <w:r w:rsidR="00CE38F0" w:rsidRPr="00735E01">
        <w:rPr>
          <w:rFonts w:asciiTheme="minorHAnsi" w:hAnsiTheme="minorHAnsi" w:cstheme="minorHAnsi"/>
          <w:sz w:val="22"/>
        </w:rPr>
        <w:t xml:space="preserve"> proposed action is to clarify the fuel treatment standards </w:t>
      </w:r>
      <w:r w:rsidR="006648D2">
        <w:rPr>
          <w:rFonts w:asciiTheme="minorHAnsi" w:hAnsiTheme="minorHAnsi" w:cstheme="minorHAnsi"/>
          <w:sz w:val="22"/>
        </w:rPr>
        <w:t>in</w:t>
      </w:r>
      <w:r w:rsidR="00CE38F0" w:rsidRPr="00735E01">
        <w:rPr>
          <w:rFonts w:asciiTheme="minorHAnsi" w:hAnsiTheme="minorHAnsi" w:cstheme="minorHAnsi"/>
          <w:sz w:val="22"/>
        </w:rPr>
        <w:t xml:space="preserve"> 1038(j), extend the sunset date for Drought Mortality Amendments an additional 3 years</w:t>
      </w:r>
      <w:r w:rsidRPr="00735E01">
        <w:rPr>
          <w:rFonts w:asciiTheme="minorHAnsi" w:hAnsiTheme="minorHAnsi" w:cstheme="minorHAnsi"/>
          <w:sz w:val="22"/>
        </w:rPr>
        <w:t xml:space="preserve"> due to apparent ongoing need</w:t>
      </w:r>
      <w:r w:rsidR="00CE38F0" w:rsidRPr="00735E01">
        <w:rPr>
          <w:rFonts w:asciiTheme="minorHAnsi" w:hAnsiTheme="minorHAnsi" w:cstheme="minorHAnsi"/>
          <w:sz w:val="22"/>
        </w:rPr>
        <w:t>, and to implement standardized notification procedures</w:t>
      </w:r>
      <w:r w:rsidRPr="00735E01">
        <w:rPr>
          <w:rFonts w:asciiTheme="minorHAnsi" w:hAnsiTheme="minorHAnsi" w:cstheme="minorHAnsi"/>
          <w:sz w:val="22"/>
        </w:rPr>
        <w:t xml:space="preserve"> for the commencement of operations. These changes allow for consistent application and enforcement of exemption notices and operations by clarifying standards and implementing notification requirements. Additionally, threats from tree mortality</w:t>
      </w:r>
      <w:r w:rsidR="006648D2">
        <w:rPr>
          <w:rFonts w:asciiTheme="minorHAnsi" w:hAnsiTheme="minorHAnsi" w:cstheme="minorHAnsi"/>
          <w:sz w:val="22"/>
        </w:rPr>
        <w:t>,</w:t>
      </w:r>
      <w:r w:rsidRPr="00735E01">
        <w:rPr>
          <w:rFonts w:asciiTheme="minorHAnsi" w:hAnsiTheme="minorHAnsi" w:cstheme="minorHAnsi"/>
          <w:sz w:val="22"/>
        </w:rPr>
        <w:t xml:space="preserve"> including falling</w:t>
      </w:r>
      <w:r w:rsidR="006648D2">
        <w:rPr>
          <w:rFonts w:asciiTheme="minorHAnsi" w:hAnsiTheme="minorHAnsi" w:cstheme="minorHAnsi"/>
          <w:sz w:val="22"/>
        </w:rPr>
        <w:t>,</w:t>
      </w:r>
      <w:r w:rsidRPr="00735E01">
        <w:rPr>
          <w:rFonts w:asciiTheme="minorHAnsi" w:hAnsiTheme="minorHAnsi" w:cstheme="minorHAnsi"/>
          <w:sz w:val="22"/>
        </w:rPr>
        <w:t xml:space="preserve"> and wildfire hazards are addressed by this amendment by extending the life of the Drought Mortality Amendment. </w:t>
      </w:r>
      <w:r w:rsidR="00CE38F0" w:rsidRPr="00735E01">
        <w:rPr>
          <w:rFonts w:asciiTheme="minorHAnsi" w:hAnsiTheme="minorHAnsi" w:cstheme="minorHAnsi"/>
          <w:sz w:val="22"/>
        </w:rPr>
        <w:t>The extension may also provide economic benefit to landowners within California who are provided a simplified regulatory mechanism for harvesting dead and dying tree</w:t>
      </w:r>
      <w:r w:rsidR="00FF5A15" w:rsidRPr="00735E01">
        <w:rPr>
          <w:rFonts w:asciiTheme="minorHAnsi" w:hAnsiTheme="minorHAnsi" w:cstheme="minorHAnsi"/>
          <w:sz w:val="22"/>
        </w:rPr>
        <w:t>s</w:t>
      </w:r>
      <w:r w:rsidR="00CE38F0" w:rsidRPr="00735E01">
        <w:rPr>
          <w:rFonts w:asciiTheme="minorHAnsi" w:hAnsiTheme="minorHAnsi" w:cstheme="minorHAnsi"/>
          <w:sz w:val="22"/>
        </w:rPr>
        <w:t>.</w:t>
      </w:r>
      <w:r w:rsidRPr="00735E01">
        <w:rPr>
          <w:rFonts w:asciiTheme="minorHAnsi" w:hAnsiTheme="minorHAnsi" w:cstheme="minorHAnsi"/>
          <w:sz w:val="22"/>
        </w:rPr>
        <w:t xml:space="preserve"> This regulatory action </w:t>
      </w:r>
      <w:r w:rsidR="008F1F7F">
        <w:rPr>
          <w:rFonts w:asciiTheme="minorHAnsi" w:hAnsiTheme="minorHAnsi" w:cstheme="minorHAnsi"/>
          <w:sz w:val="22"/>
        </w:rPr>
        <w:t>was approved by OAL on November 13, 2018 and is expected to become effective on January 1, 2019.</w:t>
      </w:r>
    </w:p>
    <w:p w14:paraId="266B5178" w14:textId="77777777" w:rsidR="00CE38F0" w:rsidRPr="00873352" w:rsidRDefault="00CE38F0" w:rsidP="00FA497E">
      <w:pPr>
        <w:rPr>
          <w:rFonts w:eastAsia="Arial" w:cstheme="minorHAnsi"/>
          <w:szCs w:val="24"/>
          <w:highlight w:val="yellow"/>
        </w:rPr>
      </w:pPr>
    </w:p>
    <w:p w14:paraId="5FE0639A" w14:textId="3845D25B" w:rsidR="00CE38F0" w:rsidRPr="00735E01" w:rsidRDefault="00CE38F0" w:rsidP="00FA497E">
      <w:pPr>
        <w:rPr>
          <w:rFonts w:eastAsia="Arial" w:cstheme="minorHAnsi"/>
          <w:b/>
          <w:i/>
          <w:szCs w:val="24"/>
        </w:rPr>
      </w:pPr>
      <w:r w:rsidRPr="00735E01">
        <w:rPr>
          <w:rFonts w:eastAsia="Arial" w:cstheme="minorHAnsi"/>
          <w:b/>
          <w:i/>
          <w:szCs w:val="24"/>
        </w:rPr>
        <w:t>Timberland Conversion Amendments, 14 CCR § 1104.1, 2018</w:t>
      </w:r>
    </w:p>
    <w:p w14:paraId="69A3C612" w14:textId="77777777" w:rsidR="00CE38F0" w:rsidRPr="00873352" w:rsidRDefault="00CE38F0" w:rsidP="00FA497E">
      <w:pPr>
        <w:rPr>
          <w:rFonts w:eastAsia="Arial" w:cstheme="minorHAnsi"/>
          <w:b/>
          <w:szCs w:val="24"/>
        </w:rPr>
      </w:pPr>
    </w:p>
    <w:p w14:paraId="6AA32724" w14:textId="18553737" w:rsidR="00CE38F0" w:rsidRPr="00735E01" w:rsidRDefault="00B85F4C" w:rsidP="00FA497E">
      <w:pPr>
        <w:widowControl/>
        <w:autoSpaceDE w:val="0"/>
        <w:autoSpaceDN w:val="0"/>
        <w:adjustRightInd w:val="0"/>
        <w:rPr>
          <w:rFonts w:cstheme="minorHAnsi"/>
          <w:szCs w:val="24"/>
        </w:rPr>
      </w:pPr>
      <w:r w:rsidRPr="00735E01">
        <w:rPr>
          <w:rFonts w:cstheme="minorHAnsi"/>
          <w:szCs w:val="24"/>
        </w:rPr>
        <w:t xml:space="preserve">Issues related to </w:t>
      </w:r>
      <w:r w:rsidR="006648D2">
        <w:rPr>
          <w:rFonts w:cstheme="minorHAnsi"/>
          <w:szCs w:val="24"/>
        </w:rPr>
        <w:t>timber</w:t>
      </w:r>
      <w:r w:rsidRPr="00735E01">
        <w:rPr>
          <w:rFonts w:cstheme="minorHAnsi"/>
          <w:szCs w:val="24"/>
        </w:rPr>
        <w:t>land conversion have been increasingly important to landowners and regulat</w:t>
      </w:r>
      <w:r w:rsidR="006648D2">
        <w:rPr>
          <w:rFonts w:cstheme="minorHAnsi"/>
          <w:szCs w:val="24"/>
        </w:rPr>
        <w:t>ory</w:t>
      </w:r>
      <w:r w:rsidRPr="00735E01">
        <w:rPr>
          <w:rFonts w:cstheme="minorHAnsi"/>
          <w:szCs w:val="24"/>
        </w:rPr>
        <w:t xml:space="preserve"> bodies</w:t>
      </w:r>
      <w:r w:rsidR="00CE38F0" w:rsidRPr="00735E01">
        <w:rPr>
          <w:rFonts w:cstheme="minorHAnsi"/>
          <w:szCs w:val="24"/>
        </w:rPr>
        <w:t xml:space="preserve">. This </w:t>
      </w:r>
      <w:r w:rsidRPr="00735E01">
        <w:rPr>
          <w:rFonts w:cstheme="minorHAnsi"/>
          <w:szCs w:val="24"/>
        </w:rPr>
        <w:t xml:space="preserve">regulation proposes an amendment to the Less than Three Acre Conversion </w:t>
      </w:r>
      <w:r w:rsidR="00D653D0" w:rsidRPr="00735E01">
        <w:rPr>
          <w:rFonts w:cstheme="minorHAnsi"/>
          <w:szCs w:val="24"/>
        </w:rPr>
        <w:t>E</w:t>
      </w:r>
      <w:r w:rsidRPr="00735E01">
        <w:rPr>
          <w:rFonts w:cstheme="minorHAnsi"/>
          <w:szCs w:val="24"/>
        </w:rPr>
        <w:t>xemption</w:t>
      </w:r>
      <w:r w:rsidR="006648D2">
        <w:rPr>
          <w:rFonts w:cstheme="minorHAnsi"/>
          <w:szCs w:val="24"/>
        </w:rPr>
        <w:t>,</w:t>
      </w:r>
      <w:r w:rsidRPr="00735E01">
        <w:rPr>
          <w:rFonts w:cstheme="minorHAnsi"/>
          <w:szCs w:val="24"/>
        </w:rPr>
        <w:t xml:space="preserve"> which</w:t>
      </w:r>
      <w:r w:rsidR="00CE38F0" w:rsidRPr="00735E01">
        <w:rPr>
          <w:rFonts w:cstheme="minorHAnsi"/>
          <w:szCs w:val="24"/>
        </w:rPr>
        <w:t xml:space="preserve"> disallows the use of the Exemption where prior conversion has occurred on a contiguous ownership</w:t>
      </w:r>
      <w:r w:rsidR="006648D2">
        <w:rPr>
          <w:rFonts w:cstheme="minorHAnsi"/>
          <w:szCs w:val="24"/>
        </w:rPr>
        <w:t xml:space="preserve"> parcel</w:t>
      </w:r>
      <w:r w:rsidRPr="00735E01">
        <w:rPr>
          <w:rFonts w:cstheme="minorHAnsi"/>
          <w:szCs w:val="24"/>
        </w:rPr>
        <w:t>. This</w:t>
      </w:r>
      <w:r w:rsidR="00CE38F0" w:rsidRPr="00735E01">
        <w:rPr>
          <w:rFonts w:cstheme="minorHAnsi"/>
          <w:szCs w:val="24"/>
        </w:rPr>
        <w:t xml:space="preserve"> eliminate</w:t>
      </w:r>
      <w:r w:rsidRPr="00735E01">
        <w:rPr>
          <w:rFonts w:cstheme="minorHAnsi"/>
          <w:szCs w:val="24"/>
        </w:rPr>
        <w:t>s</w:t>
      </w:r>
      <w:r w:rsidR="00CE38F0" w:rsidRPr="00735E01">
        <w:rPr>
          <w:rFonts w:cstheme="minorHAnsi"/>
          <w:szCs w:val="24"/>
        </w:rPr>
        <w:t xml:space="preserve"> the ability of </w:t>
      </w:r>
      <w:r w:rsidR="00D653D0" w:rsidRPr="00735E01">
        <w:rPr>
          <w:rFonts w:cstheme="minorHAnsi"/>
          <w:szCs w:val="24"/>
        </w:rPr>
        <w:t>Licensed Timber Operators t</w:t>
      </w:r>
      <w:r w:rsidR="00CE38F0" w:rsidRPr="00735E01">
        <w:rPr>
          <w:rFonts w:cstheme="minorHAnsi"/>
          <w:szCs w:val="24"/>
        </w:rPr>
        <w:t>o transfer</w:t>
      </w:r>
      <w:r w:rsidR="00D653D0" w:rsidRPr="00735E01">
        <w:rPr>
          <w:rFonts w:cstheme="minorHAnsi"/>
          <w:szCs w:val="24"/>
        </w:rPr>
        <w:t xml:space="preserve"> the</w:t>
      </w:r>
      <w:r w:rsidR="00CE38F0" w:rsidRPr="00735E01">
        <w:rPr>
          <w:rFonts w:cstheme="minorHAnsi"/>
          <w:szCs w:val="24"/>
        </w:rPr>
        <w:t xml:space="preserve"> responsibility of slash and woody debris cleanup to the landowner</w:t>
      </w:r>
      <w:r w:rsidRPr="00735E01">
        <w:rPr>
          <w:rFonts w:cstheme="minorHAnsi"/>
          <w:szCs w:val="24"/>
        </w:rPr>
        <w:t>. It also</w:t>
      </w:r>
      <w:r w:rsidR="00CE38F0" w:rsidRPr="00735E01">
        <w:rPr>
          <w:rFonts w:cstheme="minorHAnsi"/>
          <w:szCs w:val="24"/>
        </w:rPr>
        <w:t xml:space="preserve"> require</w:t>
      </w:r>
      <w:r w:rsidRPr="00735E01">
        <w:rPr>
          <w:rFonts w:cstheme="minorHAnsi"/>
          <w:szCs w:val="24"/>
        </w:rPr>
        <w:t>s</w:t>
      </w:r>
      <w:r w:rsidR="00CE38F0" w:rsidRPr="00735E01">
        <w:rPr>
          <w:rFonts w:cstheme="minorHAnsi"/>
          <w:szCs w:val="24"/>
        </w:rPr>
        <w:t xml:space="preserve"> the inclusion of a map as part of </w:t>
      </w:r>
      <w:r w:rsidR="00675821" w:rsidRPr="00735E01">
        <w:rPr>
          <w:rFonts w:cstheme="minorHAnsi"/>
          <w:szCs w:val="24"/>
        </w:rPr>
        <w:t xml:space="preserve">the </w:t>
      </w:r>
      <w:r w:rsidR="00CE38F0" w:rsidRPr="00735E01">
        <w:rPr>
          <w:rFonts w:cstheme="minorHAnsi"/>
          <w:szCs w:val="24"/>
        </w:rPr>
        <w:t xml:space="preserve">notification to adjacent landowners and Native Americans, </w:t>
      </w:r>
      <w:r w:rsidR="00FF5A15" w:rsidRPr="00735E01">
        <w:rPr>
          <w:rFonts w:cstheme="minorHAnsi"/>
          <w:szCs w:val="24"/>
        </w:rPr>
        <w:t>improves</w:t>
      </w:r>
      <w:r w:rsidR="00CE38F0" w:rsidRPr="00735E01">
        <w:rPr>
          <w:rFonts w:cstheme="minorHAnsi"/>
          <w:szCs w:val="24"/>
        </w:rPr>
        <w:t xml:space="preserve"> the notification procedure for the commencement of timber operations, and </w:t>
      </w:r>
      <w:r w:rsidR="00FF5A15" w:rsidRPr="00735E01">
        <w:rPr>
          <w:rFonts w:cstheme="minorHAnsi"/>
          <w:szCs w:val="24"/>
        </w:rPr>
        <w:t xml:space="preserve">improves </w:t>
      </w:r>
      <w:r w:rsidR="00CE38F0" w:rsidRPr="00735E01">
        <w:rPr>
          <w:rFonts w:cstheme="minorHAnsi"/>
          <w:szCs w:val="24"/>
        </w:rPr>
        <w:t xml:space="preserve">other issues of clarity and consistency as they exist. </w:t>
      </w:r>
      <w:r w:rsidRPr="00735E01">
        <w:rPr>
          <w:rFonts w:cstheme="minorHAnsi"/>
          <w:szCs w:val="24"/>
        </w:rPr>
        <w:t xml:space="preserve">These changes ensure clear and consistent application and enforcement of the Less than Three Acre Conversion </w:t>
      </w:r>
      <w:r w:rsidR="00D653D0" w:rsidRPr="00735E01">
        <w:rPr>
          <w:rFonts w:cstheme="minorHAnsi"/>
          <w:szCs w:val="24"/>
        </w:rPr>
        <w:t>E</w:t>
      </w:r>
      <w:r w:rsidRPr="00735E01">
        <w:rPr>
          <w:rFonts w:cstheme="minorHAnsi"/>
          <w:szCs w:val="24"/>
        </w:rPr>
        <w:t>xemption and may improve environmental quality by improving slash treatment and timing, which can improve air quality and reduce fuel loading and fire hazard. This regulatory action was approved by OAL on September 6, 2018 and is expected to become effective on January 1, 2019.</w:t>
      </w:r>
    </w:p>
    <w:p w14:paraId="6207B217" w14:textId="77777777" w:rsidR="00CE38F0" w:rsidRPr="00873352" w:rsidRDefault="00CE38F0" w:rsidP="00FA497E">
      <w:pPr>
        <w:rPr>
          <w:rFonts w:eastAsia="Arial" w:cstheme="minorHAnsi"/>
          <w:szCs w:val="24"/>
          <w:highlight w:val="yellow"/>
        </w:rPr>
      </w:pPr>
    </w:p>
    <w:p w14:paraId="1021930E" w14:textId="0DE5A04D" w:rsidR="00CE38F0" w:rsidRPr="00735E01" w:rsidRDefault="006648D2" w:rsidP="00FA497E">
      <w:pPr>
        <w:rPr>
          <w:rFonts w:eastAsia="Arial" w:cstheme="minorHAnsi"/>
          <w:b/>
          <w:i/>
          <w:szCs w:val="24"/>
        </w:rPr>
      </w:pPr>
      <w:r>
        <w:rPr>
          <w:rFonts w:eastAsia="Arial" w:cstheme="minorHAnsi"/>
          <w:b/>
          <w:i/>
          <w:szCs w:val="24"/>
        </w:rPr>
        <w:t xml:space="preserve">SRA </w:t>
      </w:r>
      <w:r w:rsidR="00CE38F0" w:rsidRPr="00735E01">
        <w:rPr>
          <w:rFonts w:eastAsia="Arial" w:cstheme="minorHAnsi"/>
          <w:b/>
          <w:i/>
          <w:szCs w:val="24"/>
        </w:rPr>
        <w:t>Fire Safe Development Regulations Revisions 14 CCR § 1270</w:t>
      </w:r>
    </w:p>
    <w:p w14:paraId="52DC9992" w14:textId="77777777" w:rsidR="00CE38F0" w:rsidRPr="00873352" w:rsidRDefault="00CE38F0" w:rsidP="00FA497E">
      <w:pPr>
        <w:rPr>
          <w:rFonts w:eastAsia="Arial" w:cstheme="minorHAnsi"/>
          <w:b/>
          <w:szCs w:val="24"/>
        </w:rPr>
      </w:pPr>
    </w:p>
    <w:p w14:paraId="123295BC" w14:textId="298EBC5E" w:rsidR="00CE38F0" w:rsidRPr="00760136" w:rsidRDefault="006648D2" w:rsidP="00760136">
      <w:pPr>
        <w:pStyle w:val="HTMLPreformatted"/>
        <w:rPr>
          <w:rFonts w:asciiTheme="minorHAnsi" w:hAnsiTheme="minorHAnsi" w:cstheme="minorHAnsi"/>
          <w:sz w:val="22"/>
          <w:szCs w:val="24"/>
        </w:rPr>
      </w:pPr>
      <w:r>
        <w:rPr>
          <w:rFonts w:asciiTheme="minorHAnsi" w:hAnsiTheme="minorHAnsi" w:cstheme="minorHAnsi"/>
          <w:sz w:val="22"/>
          <w:szCs w:val="24"/>
        </w:rPr>
        <w:t xml:space="preserve">The SRA </w:t>
      </w:r>
      <w:r w:rsidR="00CE38F0" w:rsidRPr="00735E01">
        <w:rPr>
          <w:rFonts w:asciiTheme="minorHAnsi" w:hAnsiTheme="minorHAnsi" w:cstheme="minorHAnsi"/>
          <w:sz w:val="22"/>
          <w:szCs w:val="24"/>
        </w:rPr>
        <w:t>Fire Safe Regulations are key to establishing and maintaining a well</w:t>
      </w:r>
      <w:r w:rsidR="003B03EF" w:rsidRPr="00735E01">
        <w:rPr>
          <w:rFonts w:asciiTheme="minorHAnsi" w:hAnsiTheme="minorHAnsi" w:cstheme="minorHAnsi"/>
          <w:sz w:val="22"/>
          <w:szCs w:val="24"/>
        </w:rPr>
        <w:t>-</w:t>
      </w:r>
      <w:r w:rsidR="00CE38F0" w:rsidRPr="00735E01">
        <w:rPr>
          <w:rFonts w:asciiTheme="minorHAnsi" w:hAnsiTheme="minorHAnsi" w:cstheme="minorHAnsi"/>
          <w:sz w:val="22"/>
          <w:szCs w:val="24"/>
        </w:rPr>
        <w:t>developed framework that</w:t>
      </w:r>
      <w:r w:rsidR="003B03EF" w:rsidRPr="00735E01">
        <w:rPr>
          <w:rFonts w:asciiTheme="minorHAnsi" w:hAnsiTheme="minorHAnsi" w:cstheme="minorHAnsi"/>
          <w:sz w:val="22"/>
          <w:szCs w:val="24"/>
        </w:rPr>
        <w:t xml:space="preserve"> </w:t>
      </w:r>
      <w:r w:rsidR="00CE38F0" w:rsidRPr="00735E01">
        <w:rPr>
          <w:rFonts w:asciiTheme="minorHAnsi" w:hAnsiTheme="minorHAnsi" w:cstheme="minorHAnsi"/>
          <w:sz w:val="22"/>
          <w:szCs w:val="24"/>
        </w:rPr>
        <w:t>establish</w:t>
      </w:r>
      <w:r w:rsidR="003B03EF" w:rsidRPr="00735E01">
        <w:rPr>
          <w:rFonts w:asciiTheme="minorHAnsi" w:hAnsiTheme="minorHAnsi" w:cstheme="minorHAnsi"/>
          <w:sz w:val="22"/>
          <w:szCs w:val="24"/>
        </w:rPr>
        <w:t>es</w:t>
      </w:r>
      <w:r w:rsidR="00CE38F0" w:rsidRPr="00735E01">
        <w:rPr>
          <w:rFonts w:asciiTheme="minorHAnsi" w:hAnsiTheme="minorHAnsi" w:cstheme="minorHAnsi"/>
          <w:sz w:val="22"/>
          <w:szCs w:val="24"/>
        </w:rPr>
        <w:t xml:space="preserve"> infrastructure that is resistant to wildfire events. These regulations</w:t>
      </w:r>
      <w:r w:rsidR="003B03EF" w:rsidRPr="00735E01">
        <w:rPr>
          <w:rFonts w:asciiTheme="minorHAnsi" w:hAnsiTheme="minorHAnsi" w:cstheme="minorHAnsi"/>
          <w:sz w:val="22"/>
          <w:szCs w:val="24"/>
        </w:rPr>
        <w:t xml:space="preserve"> are updated regularly to maintain consistency with the </w:t>
      </w:r>
      <w:r>
        <w:rPr>
          <w:rFonts w:asciiTheme="minorHAnsi" w:hAnsiTheme="minorHAnsi" w:cstheme="minorHAnsi"/>
          <w:sz w:val="22"/>
          <w:szCs w:val="24"/>
        </w:rPr>
        <w:t xml:space="preserve">California </w:t>
      </w:r>
      <w:r w:rsidR="003B03EF" w:rsidRPr="00735E01">
        <w:rPr>
          <w:rFonts w:asciiTheme="minorHAnsi" w:hAnsiTheme="minorHAnsi" w:cstheme="minorHAnsi"/>
          <w:sz w:val="22"/>
          <w:szCs w:val="24"/>
        </w:rPr>
        <w:t>Fire Code and other statutes. Additionally, changes were needed to improve the process for local jurisdictions by providing cleare</w:t>
      </w:r>
      <w:r w:rsidR="00CE38F0" w:rsidRPr="00735E01">
        <w:rPr>
          <w:rFonts w:asciiTheme="minorHAnsi" w:hAnsiTheme="minorHAnsi" w:cstheme="minorHAnsi"/>
          <w:sz w:val="22"/>
          <w:szCs w:val="24"/>
        </w:rPr>
        <w:t xml:space="preserve">r lines of </w:t>
      </w:r>
      <w:r w:rsidR="00CE38F0" w:rsidRPr="00735E01">
        <w:rPr>
          <w:rFonts w:asciiTheme="minorHAnsi" w:hAnsiTheme="minorHAnsi" w:cstheme="minorHAnsi"/>
          <w:sz w:val="22"/>
          <w:szCs w:val="24"/>
        </w:rPr>
        <w:lastRenderedPageBreak/>
        <w:t>authority and implementation processes, and to create standards that reflect modern firefighting apparatus dimensions and fire prevention polic</w:t>
      </w:r>
      <w:r w:rsidR="00D653D0" w:rsidRPr="00735E01">
        <w:rPr>
          <w:rFonts w:asciiTheme="minorHAnsi" w:hAnsiTheme="minorHAnsi" w:cstheme="minorHAnsi"/>
          <w:sz w:val="22"/>
          <w:szCs w:val="24"/>
        </w:rPr>
        <w:t>ies.</w:t>
      </w:r>
      <w:r w:rsidR="003B03EF" w:rsidRPr="00735E01">
        <w:rPr>
          <w:rFonts w:asciiTheme="minorHAnsi" w:hAnsiTheme="minorHAnsi" w:cstheme="minorHAnsi"/>
          <w:sz w:val="22"/>
          <w:szCs w:val="24"/>
        </w:rPr>
        <w:t xml:space="preserve"> These regulations will improve </w:t>
      </w:r>
      <w:r>
        <w:rPr>
          <w:rFonts w:asciiTheme="minorHAnsi" w:hAnsiTheme="minorHAnsi" w:cstheme="minorHAnsi"/>
          <w:sz w:val="22"/>
          <w:szCs w:val="24"/>
        </w:rPr>
        <w:t>citizens’</w:t>
      </w:r>
      <w:r w:rsidRPr="00735E01">
        <w:rPr>
          <w:rFonts w:asciiTheme="minorHAnsi" w:hAnsiTheme="minorHAnsi" w:cstheme="minorHAnsi"/>
          <w:sz w:val="22"/>
          <w:szCs w:val="24"/>
        </w:rPr>
        <w:t xml:space="preserve"> </w:t>
      </w:r>
      <w:r w:rsidR="003B03EF" w:rsidRPr="00735E01">
        <w:rPr>
          <w:rFonts w:asciiTheme="minorHAnsi" w:hAnsiTheme="minorHAnsi" w:cstheme="minorHAnsi"/>
          <w:sz w:val="22"/>
          <w:szCs w:val="24"/>
        </w:rPr>
        <w:t>ability to defend their property from wildfire and escape oncoming fires. They will also improve firefighters’ ability to find, defend, and protect property. Comments have been received from the public and responded to in the Final Statement of Reasons. This regulatory action is expected to go to OAL for review in the coming months.</w:t>
      </w:r>
    </w:p>
    <w:p w14:paraId="316360C9" w14:textId="02E1D6E9" w:rsidR="004B2AF5" w:rsidRDefault="004B2AF5" w:rsidP="00FA497E">
      <w:pPr>
        <w:rPr>
          <w:rFonts w:eastAsia="Arial" w:cstheme="minorHAnsi"/>
          <w:b/>
          <w:i/>
          <w:sz w:val="28"/>
          <w:szCs w:val="28"/>
          <w:highlight w:val="yellow"/>
        </w:rPr>
      </w:pPr>
    </w:p>
    <w:p w14:paraId="2CFE5933" w14:textId="77777777" w:rsidR="00760136" w:rsidRPr="00873352" w:rsidRDefault="00760136" w:rsidP="00FA497E">
      <w:pPr>
        <w:rPr>
          <w:rFonts w:eastAsia="Arial" w:cstheme="minorHAnsi"/>
          <w:b/>
          <w:i/>
          <w:sz w:val="28"/>
          <w:szCs w:val="28"/>
          <w:highlight w:val="yellow"/>
        </w:rPr>
      </w:pPr>
    </w:p>
    <w:p w14:paraId="39A70771" w14:textId="4274BCE6" w:rsidR="00CE38F0" w:rsidRPr="00735E01" w:rsidRDefault="00CE38F0" w:rsidP="00F03065">
      <w:pPr>
        <w:pStyle w:val="Heading2"/>
      </w:pPr>
      <w:r w:rsidRPr="00735E01">
        <w:t>Accomplishments 201</w:t>
      </w:r>
      <w:r w:rsidR="006648D2">
        <w:t>8</w:t>
      </w:r>
      <w:r w:rsidR="009C4690">
        <w:t xml:space="preserve"> </w:t>
      </w:r>
      <w:r w:rsidRPr="00735E01">
        <w:t>- Policy</w:t>
      </w:r>
    </w:p>
    <w:p w14:paraId="51B2D0AE" w14:textId="4584A0BE" w:rsidR="00CE38F0" w:rsidRPr="00873352" w:rsidRDefault="00CE38F0">
      <w:pPr>
        <w:rPr>
          <w:rFonts w:eastAsia="Arial" w:cstheme="minorHAnsi"/>
          <w:b/>
          <w:i/>
          <w:sz w:val="28"/>
          <w:szCs w:val="28"/>
        </w:rPr>
      </w:pPr>
    </w:p>
    <w:p w14:paraId="2DBB269B" w14:textId="71132E86" w:rsidR="00CE38F0" w:rsidRPr="00735E01" w:rsidRDefault="00CE38F0" w:rsidP="00F03065">
      <w:pPr>
        <w:pStyle w:val="Heading2"/>
      </w:pPr>
      <w:r w:rsidRPr="00735E01">
        <w:t xml:space="preserve"> Strategic Fire Plan</w:t>
      </w:r>
    </w:p>
    <w:p w14:paraId="07ECAC8A" w14:textId="77777777" w:rsidR="00CE38F0" w:rsidRPr="00873352" w:rsidRDefault="00CE38F0" w:rsidP="00F03065"/>
    <w:p w14:paraId="0F6575DC" w14:textId="58BB0CC5" w:rsidR="00985A2D" w:rsidRPr="001724AC" w:rsidRDefault="00CE38F0" w:rsidP="00FF5A15">
      <w:pPr>
        <w:rPr>
          <w:rFonts w:cstheme="minorHAnsi"/>
          <w:szCs w:val="24"/>
        </w:rPr>
      </w:pPr>
      <w:r w:rsidRPr="00735E01">
        <w:rPr>
          <w:rFonts w:cstheme="minorHAnsi"/>
          <w:szCs w:val="24"/>
        </w:rPr>
        <w:t xml:space="preserve">The </w:t>
      </w:r>
      <w:hyperlink r:id="rId45" w:history="1">
        <w:r w:rsidRPr="00D472FE">
          <w:rPr>
            <w:rStyle w:val="Hyperlink"/>
            <w:rFonts w:cstheme="minorHAnsi"/>
            <w:szCs w:val="24"/>
          </w:rPr>
          <w:t>Strategic Fire Plan</w:t>
        </w:r>
      </w:hyperlink>
      <w:r w:rsidRPr="00735E01">
        <w:rPr>
          <w:rFonts w:cstheme="minorHAnsi"/>
          <w:szCs w:val="24"/>
        </w:rPr>
        <w:t xml:space="preserve"> is one of the </w:t>
      </w:r>
      <w:r w:rsidR="00FF5A15" w:rsidRPr="00735E01">
        <w:rPr>
          <w:rFonts w:cstheme="minorHAnsi"/>
          <w:szCs w:val="24"/>
        </w:rPr>
        <w:t>Board’s</w:t>
      </w:r>
      <w:r w:rsidRPr="00735E01">
        <w:rPr>
          <w:rFonts w:cstheme="minorHAnsi"/>
          <w:szCs w:val="24"/>
        </w:rPr>
        <w:t xml:space="preserve"> preeminent policies. The Board has adopted</w:t>
      </w:r>
      <w:r w:rsidR="00AC14D7" w:rsidRPr="00735E01">
        <w:rPr>
          <w:rFonts w:cstheme="minorHAnsi"/>
          <w:szCs w:val="24"/>
        </w:rPr>
        <w:t xml:space="preserve"> Strategic Fire</w:t>
      </w:r>
      <w:r w:rsidRPr="00735E01">
        <w:rPr>
          <w:rFonts w:cstheme="minorHAnsi"/>
          <w:szCs w:val="24"/>
        </w:rPr>
        <w:t xml:space="preserve"> Plans since the 1930s and periodically updates them to reflect current and anticipated needs. </w:t>
      </w:r>
      <w:r w:rsidR="00AC14D7" w:rsidRPr="00735E01">
        <w:rPr>
          <w:rFonts w:cstheme="minorHAnsi"/>
          <w:szCs w:val="24"/>
        </w:rPr>
        <w:t>A</w:t>
      </w:r>
      <w:r w:rsidRPr="00735E01">
        <w:rPr>
          <w:rFonts w:cstheme="minorHAnsi"/>
          <w:szCs w:val="24"/>
        </w:rPr>
        <w:t>s the environmental, social, and economic landscape of California’s wildlands has changed, the Board has evolved the Strategic Fire Plan to better respond to t</w:t>
      </w:r>
      <w:r w:rsidR="00FF5A15" w:rsidRPr="00735E01">
        <w:rPr>
          <w:rFonts w:cstheme="minorHAnsi"/>
          <w:szCs w:val="24"/>
        </w:rPr>
        <w:t>hese changes and to provide CAL FIRE</w:t>
      </w:r>
      <w:r w:rsidRPr="00735E01">
        <w:rPr>
          <w:rFonts w:cstheme="minorHAnsi"/>
          <w:szCs w:val="24"/>
        </w:rPr>
        <w:t xml:space="preserve"> with appropriate guidance “…for adequate statewide fire protectio</w:t>
      </w:r>
      <w:r w:rsidR="00625C1C">
        <w:rPr>
          <w:rFonts w:cstheme="minorHAnsi"/>
          <w:szCs w:val="24"/>
        </w:rPr>
        <w:t>n of state responsibility areas</w:t>
      </w:r>
      <w:r w:rsidRPr="00735E01">
        <w:rPr>
          <w:rFonts w:cstheme="minorHAnsi"/>
          <w:szCs w:val="24"/>
        </w:rPr>
        <w:t xml:space="preserve">” (PRC § 4130). This plan was last updated in 2010, and </w:t>
      </w:r>
      <w:r w:rsidR="00FF5A15" w:rsidRPr="00735E01">
        <w:rPr>
          <w:rFonts w:cstheme="minorHAnsi"/>
          <w:szCs w:val="24"/>
        </w:rPr>
        <w:t xml:space="preserve">the current Plan </w:t>
      </w:r>
      <w:r w:rsidRPr="00735E01">
        <w:rPr>
          <w:rFonts w:cstheme="minorHAnsi"/>
          <w:szCs w:val="24"/>
        </w:rPr>
        <w:t xml:space="preserve">has </w:t>
      </w:r>
      <w:r w:rsidR="00AC14D7" w:rsidRPr="00735E01">
        <w:rPr>
          <w:rFonts w:cstheme="minorHAnsi"/>
          <w:szCs w:val="24"/>
        </w:rPr>
        <w:t>adopted the previous Plan’s method of</w:t>
      </w:r>
      <w:r w:rsidRPr="00735E01">
        <w:rPr>
          <w:rFonts w:cstheme="minorHAnsi"/>
          <w:szCs w:val="24"/>
        </w:rPr>
        <w:t xml:space="preserve"> keeping the document broad and providing general direction to </w:t>
      </w:r>
      <w:r w:rsidR="00FF5A15" w:rsidRPr="00735E01">
        <w:rPr>
          <w:rFonts w:cstheme="minorHAnsi"/>
          <w:szCs w:val="24"/>
        </w:rPr>
        <w:t>CAL</w:t>
      </w:r>
      <w:r w:rsidR="006F7AA6" w:rsidRPr="00735E01">
        <w:rPr>
          <w:rFonts w:cstheme="minorHAnsi"/>
          <w:szCs w:val="24"/>
        </w:rPr>
        <w:t xml:space="preserve"> </w:t>
      </w:r>
      <w:r w:rsidR="00FF5A15" w:rsidRPr="00735E01">
        <w:rPr>
          <w:rFonts w:cstheme="minorHAnsi"/>
          <w:szCs w:val="24"/>
        </w:rPr>
        <w:t>FIRE</w:t>
      </w:r>
      <w:r w:rsidRPr="00735E01">
        <w:rPr>
          <w:rFonts w:cstheme="minorHAnsi"/>
          <w:szCs w:val="24"/>
        </w:rPr>
        <w:t xml:space="preserve">, versus </w:t>
      </w:r>
      <w:r w:rsidR="00AC14D7" w:rsidRPr="00735E01">
        <w:rPr>
          <w:rFonts w:cstheme="minorHAnsi"/>
          <w:szCs w:val="24"/>
        </w:rPr>
        <w:t>the</w:t>
      </w:r>
      <w:r w:rsidRPr="00735E01">
        <w:rPr>
          <w:rFonts w:cstheme="minorHAnsi"/>
          <w:szCs w:val="24"/>
        </w:rPr>
        <w:t xml:space="preserve"> very detailed document</w:t>
      </w:r>
      <w:r w:rsidR="00AC14D7" w:rsidRPr="00735E01">
        <w:rPr>
          <w:rFonts w:cstheme="minorHAnsi"/>
          <w:szCs w:val="24"/>
        </w:rPr>
        <w:t>s of the past</w:t>
      </w:r>
      <w:r w:rsidRPr="00735E01">
        <w:rPr>
          <w:rFonts w:cstheme="minorHAnsi"/>
          <w:szCs w:val="24"/>
        </w:rPr>
        <w:t>. Th</w:t>
      </w:r>
      <w:r w:rsidR="00AC14D7" w:rsidRPr="00735E01">
        <w:rPr>
          <w:rFonts w:cstheme="minorHAnsi"/>
          <w:szCs w:val="24"/>
        </w:rPr>
        <w:t>e latest</w:t>
      </w:r>
      <w:r w:rsidRPr="00735E01">
        <w:rPr>
          <w:rFonts w:cstheme="minorHAnsi"/>
          <w:szCs w:val="24"/>
        </w:rPr>
        <w:t xml:space="preserve"> edition encompasses changes in California’s fire regimes, reflecting more severe and destructive wildf</w:t>
      </w:r>
      <w:r w:rsidR="00D653D0" w:rsidRPr="00735E01">
        <w:rPr>
          <w:rFonts w:cstheme="minorHAnsi"/>
          <w:szCs w:val="24"/>
        </w:rPr>
        <w:t>ires that have been termed the “</w:t>
      </w:r>
      <w:r w:rsidRPr="00735E01">
        <w:rPr>
          <w:rFonts w:cstheme="minorHAnsi"/>
          <w:szCs w:val="24"/>
        </w:rPr>
        <w:t>new normal</w:t>
      </w:r>
      <w:r w:rsidR="001724AC">
        <w:rPr>
          <w:rFonts w:cstheme="minorHAnsi"/>
          <w:szCs w:val="24"/>
        </w:rPr>
        <w:t>.</w:t>
      </w:r>
      <w:r w:rsidR="006648D2">
        <w:rPr>
          <w:rFonts w:cstheme="minorHAnsi"/>
          <w:szCs w:val="24"/>
        </w:rPr>
        <w:t>”</w:t>
      </w:r>
    </w:p>
    <w:p w14:paraId="0981FA61" w14:textId="77777777" w:rsidR="00F03065" w:rsidRDefault="00F03065" w:rsidP="00FF5A15">
      <w:pPr>
        <w:rPr>
          <w:rFonts w:cstheme="minorHAnsi"/>
          <w:b/>
          <w:i/>
          <w:szCs w:val="24"/>
        </w:rPr>
      </w:pPr>
    </w:p>
    <w:p w14:paraId="59AA56FB" w14:textId="091F1C01" w:rsidR="00CE38F0" w:rsidRPr="00735E01" w:rsidRDefault="00CE38F0" w:rsidP="00F03065">
      <w:pPr>
        <w:pStyle w:val="Heading3"/>
      </w:pPr>
      <w:r w:rsidRPr="00735E01">
        <w:t>State Forests</w:t>
      </w:r>
    </w:p>
    <w:p w14:paraId="33361CDA" w14:textId="77777777" w:rsidR="00CE38F0" w:rsidRPr="00873352" w:rsidRDefault="00CE38F0" w:rsidP="00FF5A15">
      <w:pPr>
        <w:rPr>
          <w:rFonts w:cstheme="minorHAnsi"/>
          <w:b/>
          <w:szCs w:val="24"/>
        </w:rPr>
      </w:pPr>
    </w:p>
    <w:p w14:paraId="76D7C953" w14:textId="5EF2F2AD" w:rsidR="00CE38F0" w:rsidRPr="00873352" w:rsidRDefault="00CE38F0" w:rsidP="00FF5A15">
      <w:pPr>
        <w:rPr>
          <w:rFonts w:cstheme="minorHAnsi"/>
        </w:rPr>
      </w:pPr>
      <w:r w:rsidRPr="00873352">
        <w:rPr>
          <w:rFonts w:cstheme="minorHAnsi"/>
        </w:rPr>
        <w:t xml:space="preserve">The Board continues to provide general direction to </w:t>
      </w:r>
      <w:r w:rsidR="00FF5A15" w:rsidRPr="00873352">
        <w:rPr>
          <w:rFonts w:cstheme="minorHAnsi"/>
        </w:rPr>
        <w:t>CAL</w:t>
      </w:r>
      <w:r w:rsidR="006F7AA6" w:rsidRPr="00873352">
        <w:rPr>
          <w:rFonts w:cstheme="minorHAnsi"/>
        </w:rPr>
        <w:t xml:space="preserve"> </w:t>
      </w:r>
      <w:r w:rsidR="00FF5A15" w:rsidRPr="00873352">
        <w:rPr>
          <w:rFonts w:cstheme="minorHAnsi"/>
        </w:rPr>
        <w:t>FIRE</w:t>
      </w:r>
      <w:r w:rsidRPr="00873352">
        <w:rPr>
          <w:rFonts w:cstheme="minorHAnsi"/>
        </w:rPr>
        <w:t xml:space="preserve"> regarding the eight (8) </w:t>
      </w:r>
      <w:r w:rsidR="00AC14D7" w:rsidRPr="00873352">
        <w:rPr>
          <w:rFonts w:cstheme="minorHAnsi"/>
        </w:rPr>
        <w:t>D</w:t>
      </w:r>
      <w:r w:rsidRPr="00873352">
        <w:rPr>
          <w:rFonts w:cstheme="minorHAnsi"/>
        </w:rPr>
        <w:t>emonstration</w:t>
      </w:r>
      <w:r w:rsidR="006F7AA6" w:rsidRPr="00873352">
        <w:rPr>
          <w:rFonts w:cstheme="minorHAnsi"/>
        </w:rPr>
        <w:t xml:space="preserve"> State</w:t>
      </w:r>
      <w:r w:rsidRPr="00873352">
        <w:rPr>
          <w:rFonts w:cstheme="minorHAnsi"/>
        </w:rPr>
        <w:t xml:space="preserve"> </w:t>
      </w:r>
      <w:r w:rsidR="00AC14D7" w:rsidRPr="00873352">
        <w:rPr>
          <w:rFonts w:cstheme="minorHAnsi"/>
        </w:rPr>
        <w:t>F</w:t>
      </w:r>
      <w:r w:rsidRPr="00873352">
        <w:rPr>
          <w:rFonts w:cstheme="minorHAnsi"/>
        </w:rPr>
        <w:t xml:space="preserve">orests </w:t>
      </w:r>
      <w:r w:rsidR="00F70762" w:rsidRPr="00873352">
        <w:rPr>
          <w:rFonts w:cstheme="minorHAnsi"/>
        </w:rPr>
        <w:t xml:space="preserve">(DSFs) </w:t>
      </w:r>
      <w:r w:rsidRPr="00873352">
        <w:rPr>
          <w:rFonts w:cstheme="minorHAnsi"/>
        </w:rPr>
        <w:t xml:space="preserve">managed </w:t>
      </w:r>
      <w:r w:rsidR="006648D2">
        <w:rPr>
          <w:rFonts w:cstheme="minorHAnsi"/>
        </w:rPr>
        <w:t xml:space="preserve">by </w:t>
      </w:r>
      <w:r w:rsidR="00FF5A15" w:rsidRPr="00873352">
        <w:rPr>
          <w:rFonts w:cstheme="minorHAnsi"/>
        </w:rPr>
        <w:t>CAL</w:t>
      </w:r>
      <w:r w:rsidR="006F7AA6" w:rsidRPr="00873352">
        <w:rPr>
          <w:rFonts w:cstheme="minorHAnsi"/>
        </w:rPr>
        <w:t xml:space="preserve"> </w:t>
      </w:r>
      <w:r w:rsidR="00FF5A15" w:rsidRPr="00873352">
        <w:rPr>
          <w:rFonts w:cstheme="minorHAnsi"/>
        </w:rPr>
        <w:t>FIRE</w:t>
      </w:r>
      <w:r w:rsidRPr="00873352">
        <w:rPr>
          <w:rFonts w:cstheme="minorHAnsi"/>
        </w:rPr>
        <w:t>. This year h</w:t>
      </w:r>
      <w:r w:rsidR="00625C1C">
        <w:rPr>
          <w:rFonts w:cstheme="minorHAnsi"/>
        </w:rPr>
        <w:t>as been an especially busy year with the Board completing</w:t>
      </w:r>
      <w:r w:rsidRPr="00873352">
        <w:rPr>
          <w:rFonts w:cstheme="minorHAnsi"/>
        </w:rPr>
        <w:t xml:space="preserve"> </w:t>
      </w:r>
      <w:r w:rsidR="00625C1C">
        <w:rPr>
          <w:rFonts w:cstheme="minorHAnsi"/>
        </w:rPr>
        <w:t xml:space="preserve">a </w:t>
      </w:r>
      <w:r w:rsidRPr="00873352">
        <w:rPr>
          <w:rFonts w:cstheme="minorHAnsi"/>
        </w:rPr>
        <w:t>rulemaking</w:t>
      </w:r>
      <w:r w:rsidR="00625C1C">
        <w:rPr>
          <w:rFonts w:cstheme="minorHAnsi"/>
        </w:rPr>
        <w:t xml:space="preserve"> package</w:t>
      </w:r>
      <w:r w:rsidRPr="00873352">
        <w:rPr>
          <w:rFonts w:cstheme="minorHAnsi"/>
        </w:rPr>
        <w:t>, policy updates, and mana</w:t>
      </w:r>
      <w:r w:rsidR="00625C1C">
        <w:rPr>
          <w:rFonts w:cstheme="minorHAnsi"/>
        </w:rPr>
        <w:t>gement plan reviews and approvals</w:t>
      </w:r>
      <w:r w:rsidRPr="00873352">
        <w:rPr>
          <w:rFonts w:cstheme="minorHAnsi"/>
        </w:rPr>
        <w:t xml:space="preserve">. </w:t>
      </w:r>
    </w:p>
    <w:p w14:paraId="4F5375CE" w14:textId="77777777" w:rsidR="00CE38F0" w:rsidRPr="00873352" w:rsidRDefault="00CE38F0" w:rsidP="00FF5A15">
      <w:pPr>
        <w:rPr>
          <w:rFonts w:cstheme="minorHAnsi"/>
          <w:b/>
        </w:rPr>
      </w:pPr>
    </w:p>
    <w:p w14:paraId="4FDB3507" w14:textId="4B119B0E" w:rsidR="00CE38F0" w:rsidRPr="00873352" w:rsidRDefault="00CE38F0" w:rsidP="00F03065">
      <w:pPr>
        <w:pStyle w:val="Heading4"/>
      </w:pPr>
      <w:r w:rsidRPr="00873352">
        <w:t>Rulemaking</w:t>
      </w:r>
    </w:p>
    <w:p w14:paraId="278E3B8A" w14:textId="1FF5D885" w:rsidR="00CE38F0" w:rsidRPr="00873352" w:rsidRDefault="00CE38F0" w:rsidP="00FF5A15">
      <w:pPr>
        <w:pStyle w:val="Default"/>
        <w:ind w:left="720"/>
        <w:rPr>
          <w:rFonts w:asciiTheme="minorHAnsi" w:hAnsiTheme="minorHAnsi" w:cstheme="minorHAnsi"/>
          <w:bCs/>
        </w:rPr>
      </w:pPr>
      <w:r w:rsidRPr="00873352">
        <w:rPr>
          <w:rFonts w:asciiTheme="minorHAnsi" w:hAnsiTheme="minorHAnsi" w:cstheme="minorHAnsi"/>
          <w:sz w:val="22"/>
          <w:szCs w:val="22"/>
        </w:rPr>
        <w:t xml:space="preserve">Board staff undertook rulemaking </w:t>
      </w:r>
      <w:r w:rsidR="00AC14D7" w:rsidRPr="00873352">
        <w:rPr>
          <w:rFonts w:asciiTheme="minorHAnsi" w:hAnsiTheme="minorHAnsi" w:cstheme="minorHAnsi"/>
          <w:sz w:val="22"/>
          <w:szCs w:val="22"/>
        </w:rPr>
        <w:t xml:space="preserve">to update regulations which did not </w:t>
      </w:r>
      <w:r w:rsidRPr="00873352">
        <w:rPr>
          <w:rFonts w:asciiTheme="minorHAnsi" w:hAnsiTheme="minorHAnsi" w:cstheme="minorHAnsi"/>
          <w:sz w:val="22"/>
          <w:szCs w:val="22"/>
        </w:rPr>
        <w:t>enc</w:t>
      </w:r>
      <w:r w:rsidR="00AC14D7" w:rsidRPr="00873352">
        <w:rPr>
          <w:rFonts w:asciiTheme="minorHAnsi" w:hAnsiTheme="minorHAnsi" w:cstheme="minorHAnsi"/>
          <w:sz w:val="22"/>
          <w:szCs w:val="22"/>
        </w:rPr>
        <w:t>ompass</w:t>
      </w:r>
      <w:r w:rsidRPr="00873352">
        <w:rPr>
          <w:rFonts w:asciiTheme="minorHAnsi" w:hAnsiTheme="minorHAnsi" w:cstheme="minorHAnsi"/>
          <w:sz w:val="22"/>
          <w:szCs w:val="22"/>
        </w:rPr>
        <w:t xml:space="preserve"> current issues affecting </w:t>
      </w:r>
      <w:r w:rsidR="006F7AA6" w:rsidRPr="00873352">
        <w:rPr>
          <w:rFonts w:asciiTheme="minorHAnsi" w:hAnsiTheme="minorHAnsi" w:cstheme="minorHAnsi"/>
          <w:sz w:val="22"/>
          <w:szCs w:val="22"/>
        </w:rPr>
        <w:t>S</w:t>
      </w:r>
      <w:r w:rsidRPr="00873352">
        <w:rPr>
          <w:rFonts w:asciiTheme="minorHAnsi" w:hAnsiTheme="minorHAnsi" w:cstheme="minorHAnsi"/>
          <w:sz w:val="22"/>
          <w:szCs w:val="22"/>
        </w:rPr>
        <w:t>tate forests</w:t>
      </w:r>
      <w:r w:rsidR="00F96FBA">
        <w:rPr>
          <w:rFonts w:asciiTheme="minorHAnsi" w:hAnsiTheme="minorHAnsi" w:cstheme="minorHAnsi"/>
          <w:sz w:val="22"/>
          <w:szCs w:val="22"/>
        </w:rPr>
        <w:t>. The rulemaking package titled</w:t>
      </w:r>
      <w:r w:rsidRPr="00873352">
        <w:rPr>
          <w:rFonts w:asciiTheme="minorHAnsi" w:hAnsiTheme="minorHAnsi" w:cstheme="minorHAnsi"/>
          <w:sz w:val="22"/>
          <w:szCs w:val="22"/>
        </w:rPr>
        <w:t xml:space="preserve"> “</w:t>
      </w:r>
      <w:r w:rsidRPr="00873352">
        <w:rPr>
          <w:rFonts w:asciiTheme="minorHAnsi" w:hAnsiTheme="minorHAnsi" w:cstheme="minorHAnsi"/>
          <w:bCs/>
          <w:sz w:val="22"/>
          <w:szCs w:val="22"/>
        </w:rPr>
        <w:t xml:space="preserve">State </w:t>
      </w:r>
      <w:r w:rsidR="00F96FBA">
        <w:rPr>
          <w:rFonts w:asciiTheme="minorHAnsi" w:hAnsiTheme="minorHAnsi" w:cstheme="minorHAnsi"/>
          <w:bCs/>
          <w:sz w:val="22"/>
          <w:szCs w:val="22"/>
        </w:rPr>
        <w:t>Forest Regulations Update, 2018</w:t>
      </w:r>
      <w:r w:rsidRPr="00873352">
        <w:rPr>
          <w:rFonts w:asciiTheme="minorHAnsi" w:hAnsiTheme="minorHAnsi" w:cstheme="minorHAnsi"/>
          <w:bCs/>
          <w:sz w:val="22"/>
          <w:szCs w:val="22"/>
        </w:rPr>
        <w:t xml:space="preserve">” (14 CCR §§ 1400.5 et al.) </w:t>
      </w:r>
      <w:r w:rsidR="00AC14D7" w:rsidRPr="00873352">
        <w:rPr>
          <w:rFonts w:asciiTheme="minorHAnsi" w:hAnsiTheme="minorHAnsi" w:cstheme="minorHAnsi"/>
          <w:bCs/>
          <w:sz w:val="22"/>
          <w:szCs w:val="22"/>
        </w:rPr>
        <w:t>allow</w:t>
      </w:r>
      <w:r w:rsidR="00FF5A15" w:rsidRPr="00873352">
        <w:rPr>
          <w:rFonts w:asciiTheme="minorHAnsi" w:hAnsiTheme="minorHAnsi" w:cstheme="minorHAnsi"/>
          <w:bCs/>
          <w:sz w:val="22"/>
          <w:szCs w:val="22"/>
        </w:rPr>
        <w:t>s</w:t>
      </w:r>
      <w:r w:rsidR="00AC14D7" w:rsidRPr="00873352">
        <w:rPr>
          <w:rFonts w:asciiTheme="minorHAnsi" w:hAnsiTheme="minorHAnsi" w:cstheme="minorHAnsi"/>
          <w:bCs/>
          <w:sz w:val="22"/>
          <w:szCs w:val="22"/>
        </w:rPr>
        <w:t xml:space="preserve"> use fees to be charged</w:t>
      </w:r>
      <w:r w:rsidRPr="00873352">
        <w:rPr>
          <w:rFonts w:asciiTheme="minorHAnsi" w:hAnsiTheme="minorHAnsi" w:cstheme="minorHAnsi"/>
          <w:bCs/>
          <w:sz w:val="22"/>
          <w:szCs w:val="22"/>
        </w:rPr>
        <w:t xml:space="preserve"> at a standardized rate</w:t>
      </w:r>
      <w:r w:rsidR="00AC14D7" w:rsidRPr="00873352">
        <w:rPr>
          <w:rFonts w:asciiTheme="minorHAnsi" w:hAnsiTheme="minorHAnsi" w:cstheme="minorHAnsi"/>
          <w:bCs/>
          <w:sz w:val="22"/>
          <w:szCs w:val="22"/>
        </w:rPr>
        <w:t xml:space="preserve"> and </w:t>
      </w:r>
      <w:r w:rsidRPr="00873352">
        <w:rPr>
          <w:rFonts w:asciiTheme="minorHAnsi" w:hAnsiTheme="minorHAnsi" w:cstheme="minorHAnsi"/>
          <w:bCs/>
          <w:sz w:val="22"/>
          <w:szCs w:val="22"/>
        </w:rPr>
        <w:t>updates and clarifies rule language. This rulemaking updat</w:t>
      </w:r>
      <w:r w:rsidR="00DC04F9">
        <w:rPr>
          <w:rFonts w:asciiTheme="minorHAnsi" w:hAnsiTheme="minorHAnsi" w:cstheme="minorHAnsi"/>
          <w:bCs/>
          <w:sz w:val="22"/>
          <w:szCs w:val="22"/>
        </w:rPr>
        <w:t xml:space="preserve">e has been approved by the Board, has completed a </w:t>
      </w:r>
      <w:proofErr w:type="gramStart"/>
      <w:r w:rsidR="00DC04F9">
        <w:rPr>
          <w:rFonts w:asciiTheme="minorHAnsi" w:hAnsiTheme="minorHAnsi" w:cstheme="minorHAnsi"/>
          <w:bCs/>
          <w:sz w:val="22"/>
          <w:szCs w:val="22"/>
        </w:rPr>
        <w:t>45 day</w:t>
      </w:r>
      <w:proofErr w:type="gramEnd"/>
      <w:r w:rsidR="00DC04F9">
        <w:rPr>
          <w:rFonts w:asciiTheme="minorHAnsi" w:hAnsiTheme="minorHAnsi" w:cstheme="minorHAnsi"/>
          <w:bCs/>
          <w:sz w:val="22"/>
          <w:szCs w:val="22"/>
        </w:rPr>
        <w:t xml:space="preserve"> notice period with no public comment, and is expected to be completed in early 2019</w:t>
      </w:r>
      <w:r w:rsidRPr="00873352">
        <w:rPr>
          <w:rFonts w:asciiTheme="minorHAnsi" w:hAnsiTheme="minorHAnsi" w:cstheme="minorHAnsi"/>
          <w:bCs/>
          <w:sz w:val="22"/>
          <w:szCs w:val="22"/>
        </w:rPr>
        <w:t>.</w:t>
      </w:r>
    </w:p>
    <w:p w14:paraId="168EE97D" w14:textId="77777777" w:rsidR="00CE38F0" w:rsidRPr="00873352" w:rsidRDefault="00CE38F0" w:rsidP="00FF5A15">
      <w:pPr>
        <w:pStyle w:val="Default"/>
        <w:rPr>
          <w:rFonts w:asciiTheme="minorHAnsi" w:hAnsiTheme="minorHAnsi" w:cstheme="minorHAnsi"/>
          <w:b/>
          <w:bCs/>
        </w:rPr>
      </w:pPr>
    </w:p>
    <w:p w14:paraId="03A01769" w14:textId="6C1A614C" w:rsidR="00CE38F0" w:rsidRPr="00873352" w:rsidRDefault="00CE38F0" w:rsidP="00F03065">
      <w:pPr>
        <w:pStyle w:val="Heading4"/>
      </w:pPr>
      <w:r w:rsidRPr="00873352">
        <w:t>Policy Updates</w:t>
      </w:r>
    </w:p>
    <w:p w14:paraId="2FAED70F" w14:textId="29D22C85" w:rsidR="00CE38F0" w:rsidRPr="00873352" w:rsidRDefault="00AC14D7" w:rsidP="00FF5A15">
      <w:pPr>
        <w:ind w:left="720"/>
        <w:rPr>
          <w:rFonts w:cstheme="minorHAnsi"/>
        </w:rPr>
      </w:pPr>
      <w:r w:rsidRPr="00873352">
        <w:rPr>
          <w:rFonts w:cstheme="minorHAnsi"/>
        </w:rPr>
        <w:t xml:space="preserve">The Board’s State Forest Policy was updated </w:t>
      </w:r>
      <w:r w:rsidR="006F7AA6" w:rsidRPr="00873352">
        <w:rPr>
          <w:rFonts w:cstheme="minorHAnsi"/>
        </w:rPr>
        <w:t>in 2018</w:t>
      </w:r>
      <w:r w:rsidR="00CE38F0" w:rsidRPr="00873352">
        <w:rPr>
          <w:rFonts w:cstheme="minorHAnsi"/>
        </w:rPr>
        <w:t xml:space="preserve">. Many of the </w:t>
      </w:r>
      <w:r w:rsidR="006166D6">
        <w:rPr>
          <w:rFonts w:cstheme="minorHAnsi"/>
        </w:rPr>
        <w:t xml:space="preserve">changes were editorial in nature, </w:t>
      </w:r>
      <w:r w:rsidR="00CE38F0" w:rsidRPr="00873352">
        <w:rPr>
          <w:rFonts w:cstheme="minorHAnsi"/>
        </w:rPr>
        <w:t xml:space="preserve">but others </w:t>
      </w:r>
      <w:r w:rsidR="006166D6">
        <w:rPr>
          <w:rFonts w:cstheme="minorHAnsi"/>
        </w:rPr>
        <w:t>were</w:t>
      </w:r>
      <w:r w:rsidR="005D208B">
        <w:rPr>
          <w:rFonts w:cstheme="minorHAnsi"/>
        </w:rPr>
        <w:t xml:space="preserve"> </w:t>
      </w:r>
      <w:r w:rsidR="00CE38F0" w:rsidRPr="00873352">
        <w:rPr>
          <w:rFonts w:cstheme="minorHAnsi"/>
        </w:rPr>
        <w:t xml:space="preserve">more </w:t>
      </w:r>
      <w:r w:rsidR="006166D6">
        <w:rPr>
          <w:rFonts w:cstheme="minorHAnsi"/>
        </w:rPr>
        <w:t>substantive.</w:t>
      </w:r>
      <w:r w:rsidR="00CE38F0" w:rsidRPr="00873352">
        <w:rPr>
          <w:rFonts w:cstheme="minorHAnsi"/>
        </w:rPr>
        <w:t xml:space="preserve"> </w:t>
      </w:r>
      <w:r w:rsidRPr="00873352">
        <w:rPr>
          <w:rFonts w:cstheme="minorHAnsi"/>
        </w:rPr>
        <w:t xml:space="preserve">The </w:t>
      </w:r>
      <w:r w:rsidR="006166D6">
        <w:rPr>
          <w:rFonts w:cstheme="minorHAnsi"/>
        </w:rPr>
        <w:t>substantive</w:t>
      </w:r>
      <w:r w:rsidR="00CE38F0" w:rsidRPr="00873352">
        <w:rPr>
          <w:rFonts w:cstheme="minorHAnsi"/>
        </w:rPr>
        <w:t xml:space="preserve"> update</w:t>
      </w:r>
      <w:r w:rsidRPr="00873352">
        <w:rPr>
          <w:rFonts w:cstheme="minorHAnsi"/>
        </w:rPr>
        <w:t>s</w:t>
      </w:r>
      <w:r w:rsidR="00CE38F0" w:rsidRPr="00873352">
        <w:rPr>
          <w:rFonts w:cstheme="minorHAnsi"/>
        </w:rPr>
        <w:t xml:space="preserve"> </w:t>
      </w:r>
      <w:r w:rsidRPr="00873352">
        <w:rPr>
          <w:rFonts w:cstheme="minorHAnsi"/>
        </w:rPr>
        <w:t>aim</w:t>
      </w:r>
      <w:r w:rsidR="00CE38F0" w:rsidRPr="00873352">
        <w:rPr>
          <w:rFonts w:cstheme="minorHAnsi"/>
        </w:rPr>
        <w:t xml:space="preserve"> to clarif</w:t>
      </w:r>
      <w:r w:rsidRPr="00873352">
        <w:rPr>
          <w:rFonts w:cstheme="minorHAnsi"/>
        </w:rPr>
        <w:t>y</w:t>
      </w:r>
      <w:r w:rsidR="00CE38F0" w:rsidRPr="00873352">
        <w:rPr>
          <w:rFonts w:cstheme="minorHAnsi"/>
        </w:rPr>
        <w:t xml:space="preserve"> existing language, place a greater emphasis on effectiveness monitoring of management actions, and encourage expanding the land base </w:t>
      </w:r>
      <w:r w:rsidR="00FF5A15" w:rsidRPr="00873352">
        <w:rPr>
          <w:rFonts w:cstheme="minorHAnsi"/>
        </w:rPr>
        <w:t>of DSFs</w:t>
      </w:r>
      <w:r w:rsidR="00CE38F0" w:rsidRPr="00873352">
        <w:rPr>
          <w:rFonts w:cstheme="minorHAnsi"/>
        </w:rPr>
        <w:t xml:space="preserve">. </w:t>
      </w:r>
      <w:r w:rsidR="00F70762" w:rsidRPr="00873352">
        <w:rPr>
          <w:rFonts w:cstheme="minorHAnsi"/>
        </w:rPr>
        <w:lastRenderedPageBreak/>
        <w:t>Additionally</w:t>
      </w:r>
      <w:r w:rsidR="00CE38F0" w:rsidRPr="00873352">
        <w:rPr>
          <w:rFonts w:cstheme="minorHAnsi"/>
        </w:rPr>
        <w:t xml:space="preserve">, the Board </w:t>
      </w:r>
      <w:r w:rsidR="00F70762" w:rsidRPr="00873352">
        <w:rPr>
          <w:rFonts w:cstheme="minorHAnsi"/>
        </w:rPr>
        <w:t>has</w:t>
      </w:r>
      <w:r w:rsidR="00CE38F0" w:rsidRPr="00873352">
        <w:rPr>
          <w:rFonts w:cstheme="minorHAnsi"/>
        </w:rPr>
        <w:t xml:space="preserve"> changed the review periods for Initial Studies and Management Plans from five years to ten. This change was made following concerns expressed by </w:t>
      </w:r>
      <w:r w:rsidR="006F7AA6" w:rsidRPr="00873352">
        <w:rPr>
          <w:rFonts w:cstheme="minorHAnsi"/>
        </w:rPr>
        <w:t>DSF</w:t>
      </w:r>
      <w:r w:rsidR="00CE38F0" w:rsidRPr="00873352">
        <w:rPr>
          <w:rFonts w:cstheme="minorHAnsi"/>
        </w:rPr>
        <w:t xml:space="preserve"> managers, citing limited staffing and increasing workloa</w:t>
      </w:r>
      <w:r w:rsidR="00F70762" w:rsidRPr="00873352">
        <w:rPr>
          <w:rFonts w:cstheme="minorHAnsi"/>
        </w:rPr>
        <w:t>d</w:t>
      </w:r>
      <w:r w:rsidR="00CE38F0" w:rsidRPr="00873352">
        <w:rPr>
          <w:rFonts w:cstheme="minorHAnsi"/>
        </w:rPr>
        <w:t>. Th</w:t>
      </w:r>
      <w:r w:rsidR="00F70762" w:rsidRPr="00873352">
        <w:rPr>
          <w:rFonts w:cstheme="minorHAnsi"/>
        </w:rPr>
        <w:t xml:space="preserve">e </w:t>
      </w:r>
      <w:r w:rsidR="00CE38F0" w:rsidRPr="00873352">
        <w:rPr>
          <w:rFonts w:cstheme="minorHAnsi"/>
        </w:rPr>
        <w:t xml:space="preserve">longer period will allow the plans to be </w:t>
      </w:r>
      <w:proofErr w:type="gramStart"/>
      <w:r w:rsidR="00CE38F0" w:rsidRPr="00873352">
        <w:rPr>
          <w:rFonts w:cstheme="minorHAnsi"/>
        </w:rPr>
        <w:t xml:space="preserve">more </w:t>
      </w:r>
      <w:r w:rsidR="00F70762" w:rsidRPr="00873352">
        <w:rPr>
          <w:rFonts w:cstheme="minorHAnsi"/>
        </w:rPr>
        <w:t>broad</w:t>
      </w:r>
      <w:proofErr w:type="gramEnd"/>
      <w:r w:rsidR="00A72F83" w:rsidRPr="00873352">
        <w:rPr>
          <w:rFonts w:cstheme="minorHAnsi"/>
        </w:rPr>
        <w:t>,</w:t>
      </w:r>
      <w:r w:rsidR="00F70762" w:rsidRPr="00873352">
        <w:rPr>
          <w:rFonts w:cstheme="minorHAnsi"/>
        </w:rPr>
        <w:t xml:space="preserve"> encompass</w:t>
      </w:r>
      <w:r w:rsidR="00CE38F0" w:rsidRPr="00873352">
        <w:rPr>
          <w:rFonts w:cstheme="minorHAnsi"/>
        </w:rPr>
        <w:t xml:space="preserve"> longer term changes and trends, and reduce pressures on staff.</w:t>
      </w:r>
    </w:p>
    <w:p w14:paraId="617D31F7" w14:textId="77777777" w:rsidR="00CE38F0" w:rsidRPr="00873352" w:rsidRDefault="00CE38F0" w:rsidP="00FF5A15">
      <w:pPr>
        <w:rPr>
          <w:rFonts w:cstheme="minorHAnsi"/>
          <w:b/>
        </w:rPr>
      </w:pPr>
    </w:p>
    <w:p w14:paraId="1AF2B091" w14:textId="08E6B25B" w:rsidR="00CE38F0" w:rsidRPr="00873352" w:rsidRDefault="00CE38F0" w:rsidP="00F03065">
      <w:pPr>
        <w:pStyle w:val="Heading4"/>
      </w:pPr>
      <w:r w:rsidRPr="00873352">
        <w:t>Management Plan Review</w:t>
      </w:r>
    </w:p>
    <w:p w14:paraId="7C769EE5" w14:textId="17E77618" w:rsidR="00F70762" w:rsidRPr="00873352" w:rsidRDefault="00CE38F0" w:rsidP="00FF5A15">
      <w:pPr>
        <w:ind w:left="720"/>
        <w:rPr>
          <w:rFonts w:cstheme="minorHAnsi"/>
        </w:rPr>
      </w:pPr>
      <w:r w:rsidRPr="00873352">
        <w:rPr>
          <w:rFonts w:cstheme="minorHAnsi"/>
        </w:rPr>
        <w:t xml:space="preserve">Boggs Mountain </w:t>
      </w:r>
      <w:r w:rsidR="00F70762" w:rsidRPr="00873352">
        <w:rPr>
          <w:rFonts w:cstheme="minorHAnsi"/>
        </w:rPr>
        <w:t>DSF’s</w:t>
      </w:r>
      <w:r w:rsidRPr="00873352">
        <w:rPr>
          <w:rFonts w:cstheme="minorHAnsi"/>
        </w:rPr>
        <w:t xml:space="preserve"> </w:t>
      </w:r>
      <w:r w:rsidR="00D653D0" w:rsidRPr="00873352">
        <w:rPr>
          <w:rFonts w:cstheme="minorHAnsi"/>
        </w:rPr>
        <w:t>Initial Study and Management Plan</w:t>
      </w:r>
      <w:r w:rsidRPr="00873352">
        <w:rPr>
          <w:rFonts w:cstheme="minorHAnsi"/>
        </w:rPr>
        <w:t xml:space="preserve"> </w:t>
      </w:r>
      <w:r w:rsidR="00F70762" w:rsidRPr="00873352">
        <w:rPr>
          <w:rFonts w:cstheme="minorHAnsi"/>
        </w:rPr>
        <w:t>were</w:t>
      </w:r>
      <w:r w:rsidRPr="00873352">
        <w:rPr>
          <w:rFonts w:cstheme="minorHAnsi"/>
        </w:rPr>
        <w:t xml:space="preserve"> approved by the Board this year. </w:t>
      </w:r>
      <w:r w:rsidR="00F70762" w:rsidRPr="00873352">
        <w:rPr>
          <w:rFonts w:cstheme="minorHAnsi"/>
        </w:rPr>
        <w:t xml:space="preserve">Drastic changes in </w:t>
      </w:r>
      <w:r w:rsidR="006166D6">
        <w:rPr>
          <w:rFonts w:cstheme="minorHAnsi"/>
        </w:rPr>
        <w:t xml:space="preserve">forest </w:t>
      </w:r>
      <w:r w:rsidR="00F70762" w:rsidRPr="00873352">
        <w:rPr>
          <w:rFonts w:cstheme="minorHAnsi"/>
        </w:rPr>
        <w:t>conditions due to the Valley Fire in 2015 resulted in a heavy workload for Boggs Mountain DSF for this update.</w:t>
      </w:r>
    </w:p>
    <w:p w14:paraId="0C70ADAA" w14:textId="77777777" w:rsidR="00F70762" w:rsidRPr="00873352" w:rsidRDefault="00F70762" w:rsidP="00F70762">
      <w:pPr>
        <w:ind w:left="720"/>
        <w:rPr>
          <w:rFonts w:cstheme="minorHAnsi"/>
          <w:szCs w:val="24"/>
        </w:rPr>
      </w:pPr>
    </w:p>
    <w:p w14:paraId="685BB0BF" w14:textId="5DA9ACEA" w:rsidR="00CE38F0" w:rsidRPr="00873352" w:rsidRDefault="00CE38F0" w:rsidP="00F70762">
      <w:pPr>
        <w:ind w:left="720"/>
        <w:rPr>
          <w:rFonts w:cstheme="minorHAnsi"/>
        </w:rPr>
      </w:pPr>
      <w:r w:rsidRPr="00873352">
        <w:rPr>
          <w:rFonts w:cstheme="minorHAnsi"/>
        </w:rPr>
        <w:t xml:space="preserve">Mountain Home </w:t>
      </w:r>
      <w:r w:rsidR="00F70762" w:rsidRPr="00873352">
        <w:rPr>
          <w:rFonts w:cstheme="minorHAnsi"/>
        </w:rPr>
        <w:t>DSF’s</w:t>
      </w:r>
      <w:r w:rsidRPr="00873352">
        <w:rPr>
          <w:rFonts w:cstheme="minorHAnsi"/>
        </w:rPr>
        <w:t xml:space="preserve"> </w:t>
      </w:r>
      <w:r w:rsidR="00351FF5" w:rsidRPr="00873352">
        <w:rPr>
          <w:rFonts w:cstheme="minorHAnsi"/>
        </w:rPr>
        <w:t>Initial Study and Management Plan</w:t>
      </w:r>
      <w:r w:rsidR="00FF5A15" w:rsidRPr="00873352">
        <w:rPr>
          <w:rFonts w:cstheme="minorHAnsi"/>
        </w:rPr>
        <w:t xml:space="preserve"> were</w:t>
      </w:r>
      <w:r w:rsidRPr="00873352">
        <w:rPr>
          <w:rFonts w:cstheme="minorHAnsi"/>
        </w:rPr>
        <w:t xml:space="preserve"> initially due f</w:t>
      </w:r>
      <w:r w:rsidR="00FF5A15" w:rsidRPr="00873352">
        <w:rPr>
          <w:rFonts w:cstheme="minorHAnsi"/>
        </w:rPr>
        <w:t>or Board review in 2018, but were</w:t>
      </w:r>
      <w:r w:rsidRPr="00873352">
        <w:rPr>
          <w:rFonts w:cstheme="minorHAnsi"/>
        </w:rPr>
        <w:t xml:space="preserve"> deferred to 2020 due to the increase in review intervals by the Board. </w:t>
      </w:r>
    </w:p>
    <w:p w14:paraId="040DF418" w14:textId="24DB1403" w:rsidR="00CE38F0" w:rsidRPr="00873352" w:rsidRDefault="00CE38F0" w:rsidP="00FF5A15">
      <w:pPr>
        <w:rPr>
          <w:rFonts w:cstheme="minorHAnsi"/>
        </w:rPr>
      </w:pPr>
    </w:p>
    <w:p w14:paraId="14BE6894" w14:textId="28FAE007" w:rsidR="00CE38F0" w:rsidRPr="00735E01" w:rsidRDefault="00CE38F0" w:rsidP="00F03065">
      <w:pPr>
        <w:pStyle w:val="Heading3"/>
      </w:pPr>
      <w:r w:rsidRPr="00735E01">
        <w:t>Nursery</w:t>
      </w:r>
    </w:p>
    <w:p w14:paraId="3B713BE5" w14:textId="77777777" w:rsidR="00CE38F0" w:rsidRPr="00873352" w:rsidRDefault="00CE38F0" w:rsidP="00FF5A15">
      <w:pPr>
        <w:rPr>
          <w:rFonts w:cstheme="minorHAnsi"/>
          <w:b/>
          <w:szCs w:val="24"/>
        </w:rPr>
      </w:pPr>
    </w:p>
    <w:p w14:paraId="67BEAD10" w14:textId="4234BD16" w:rsidR="00CE38F0" w:rsidRPr="00873352" w:rsidRDefault="006166D6" w:rsidP="00FF5A15">
      <w:pPr>
        <w:rPr>
          <w:rFonts w:cstheme="minorHAnsi"/>
        </w:rPr>
      </w:pPr>
      <w:r>
        <w:rPr>
          <w:rFonts w:cstheme="minorHAnsi"/>
        </w:rPr>
        <w:t xml:space="preserve">The </w:t>
      </w:r>
      <w:r w:rsidR="00CE38F0" w:rsidRPr="00873352">
        <w:rPr>
          <w:rFonts w:cstheme="minorHAnsi"/>
        </w:rPr>
        <w:t>Board</w:t>
      </w:r>
      <w:r>
        <w:rPr>
          <w:rFonts w:cstheme="minorHAnsi"/>
        </w:rPr>
        <w:t>’s</w:t>
      </w:r>
      <w:r w:rsidR="004061CA">
        <w:rPr>
          <w:rFonts w:cstheme="minorHAnsi"/>
        </w:rPr>
        <w:t xml:space="preserve"> policy regarding nurseries was reviewed by</w:t>
      </w:r>
      <w:r w:rsidR="00CE38F0" w:rsidRPr="00873352">
        <w:rPr>
          <w:rFonts w:cstheme="minorHAnsi"/>
        </w:rPr>
        <w:t xml:space="preserve"> Board staff and Board committees, with</w:t>
      </w:r>
      <w:r>
        <w:rPr>
          <w:rFonts w:cstheme="minorHAnsi"/>
        </w:rPr>
        <w:t xml:space="preserve"> contributions</w:t>
      </w:r>
      <w:r w:rsidR="00CE38F0" w:rsidRPr="00873352">
        <w:rPr>
          <w:rFonts w:cstheme="minorHAnsi"/>
        </w:rPr>
        <w:t xml:space="preserve"> from CAL FIRE’s LA Moran Reforestation Center staff. This policy update </w:t>
      </w:r>
      <w:r w:rsidR="008C58CC" w:rsidRPr="00873352">
        <w:rPr>
          <w:rFonts w:cstheme="minorHAnsi"/>
        </w:rPr>
        <w:t xml:space="preserve">improves clarity </w:t>
      </w:r>
      <w:r w:rsidR="00CE38F0" w:rsidRPr="00873352">
        <w:rPr>
          <w:rFonts w:cstheme="minorHAnsi"/>
        </w:rPr>
        <w:t xml:space="preserve">and </w:t>
      </w:r>
      <w:r w:rsidR="008C58CC" w:rsidRPr="00873352">
        <w:rPr>
          <w:rFonts w:cstheme="minorHAnsi"/>
        </w:rPr>
        <w:t>includes changes that reflect current conditions and needs</w:t>
      </w:r>
      <w:r w:rsidR="00CE38F0" w:rsidRPr="00873352">
        <w:rPr>
          <w:rFonts w:cstheme="minorHAnsi"/>
        </w:rPr>
        <w:t xml:space="preserve">. </w:t>
      </w:r>
      <w:r w:rsidR="008C58CC" w:rsidRPr="00873352">
        <w:rPr>
          <w:rFonts w:cstheme="minorHAnsi"/>
        </w:rPr>
        <w:t>The revised policy also</w:t>
      </w:r>
      <w:r w:rsidR="00CE38F0" w:rsidRPr="00873352">
        <w:rPr>
          <w:rFonts w:cstheme="minorHAnsi"/>
        </w:rPr>
        <w:t xml:space="preserve"> stress</w:t>
      </w:r>
      <w:r w:rsidR="008C58CC" w:rsidRPr="00873352">
        <w:rPr>
          <w:rFonts w:cstheme="minorHAnsi"/>
        </w:rPr>
        <w:t>es</w:t>
      </w:r>
      <w:r w:rsidR="00CE38F0" w:rsidRPr="00873352">
        <w:rPr>
          <w:rFonts w:cstheme="minorHAnsi"/>
        </w:rPr>
        <w:t xml:space="preserve"> the importance of the nursery and</w:t>
      </w:r>
      <w:r w:rsidR="008C58CC" w:rsidRPr="00873352">
        <w:rPr>
          <w:rFonts w:cstheme="minorHAnsi"/>
        </w:rPr>
        <w:t xml:space="preserve"> places emphasis on increasing size and seed capacity.</w:t>
      </w:r>
      <w:r w:rsidR="00CE38F0" w:rsidRPr="00873352">
        <w:rPr>
          <w:rFonts w:cstheme="minorHAnsi"/>
        </w:rPr>
        <w:t xml:space="preserve"> The nurser</w:t>
      </w:r>
      <w:r w:rsidR="008C58CC" w:rsidRPr="00873352">
        <w:rPr>
          <w:rFonts w:cstheme="minorHAnsi"/>
        </w:rPr>
        <w:t>y intends</w:t>
      </w:r>
      <w:r w:rsidR="00CE38F0" w:rsidRPr="00873352">
        <w:rPr>
          <w:rFonts w:cstheme="minorHAnsi"/>
        </w:rPr>
        <w:t xml:space="preserve"> to provide seed stock for areas experiencing </w:t>
      </w:r>
      <w:r w:rsidR="00581500" w:rsidRPr="00873352">
        <w:rPr>
          <w:rFonts w:cstheme="minorHAnsi"/>
        </w:rPr>
        <w:t>low stock due to wildfire and will have a mandated symbiotic relationship with federal and local government agencies to meet this need</w:t>
      </w:r>
      <w:r w:rsidR="00CE38F0" w:rsidRPr="00873352">
        <w:rPr>
          <w:rFonts w:cstheme="minorHAnsi"/>
        </w:rPr>
        <w:t>.</w:t>
      </w:r>
    </w:p>
    <w:p w14:paraId="04BBA036" w14:textId="2D448AF0" w:rsidR="001724AC" w:rsidRDefault="001724AC" w:rsidP="00FF5A15">
      <w:pPr>
        <w:rPr>
          <w:rFonts w:cstheme="minorHAnsi"/>
        </w:rPr>
      </w:pPr>
    </w:p>
    <w:p w14:paraId="3992EC22" w14:textId="3D4833B7" w:rsidR="00994F3A" w:rsidRDefault="00994F3A" w:rsidP="00FF5A15">
      <w:pPr>
        <w:rPr>
          <w:rFonts w:cstheme="minorHAnsi"/>
        </w:rPr>
      </w:pPr>
    </w:p>
    <w:p w14:paraId="15F4D3C4" w14:textId="77777777" w:rsidR="00994F3A" w:rsidRPr="00873352" w:rsidRDefault="00994F3A" w:rsidP="00FF5A15">
      <w:pPr>
        <w:rPr>
          <w:rFonts w:cstheme="minorHAnsi"/>
        </w:rPr>
      </w:pPr>
    </w:p>
    <w:p w14:paraId="00C34CFB" w14:textId="77777777" w:rsidR="00CE38F0" w:rsidRPr="00735E01" w:rsidRDefault="00CE38F0" w:rsidP="00F03065">
      <w:pPr>
        <w:pStyle w:val="Heading3"/>
      </w:pPr>
      <w:r w:rsidRPr="00735E01">
        <w:t>Fire Protection Policies</w:t>
      </w:r>
    </w:p>
    <w:p w14:paraId="68DEE77C" w14:textId="77777777" w:rsidR="00581500" w:rsidRPr="00873352" w:rsidRDefault="00581500" w:rsidP="00581500">
      <w:pPr>
        <w:rPr>
          <w:rFonts w:cstheme="minorHAnsi"/>
        </w:rPr>
      </w:pPr>
    </w:p>
    <w:p w14:paraId="5F6CF427" w14:textId="0E404012" w:rsidR="00CE38F0" w:rsidRPr="00873352" w:rsidRDefault="00CE38F0" w:rsidP="00FF5A15">
      <w:pPr>
        <w:rPr>
          <w:rFonts w:cstheme="minorHAnsi"/>
        </w:rPr>
      </w:pPr>
      <w:r w:rsidRPr="00873352">
        <w:rPr>
          <w:rFonts w:cstheme="minorHAnsi"/>
        </w:rPr>
        <w:t>The Board’s fire protection policies have gone through extensive changes throughout the years</w:t>
      </w:r>
      <w:r w:rsidR="00973890" w:rsidRPr="00873352">
        <w:rPr>
          <w:rFonts w:cstheme="minorHAnsi"/>
        </w:rPr>
        <w:t>.</w:t>
      </w:r>
      <w:r w:rsidRPr="00873352">
        <w:rPr>
          <w:rFonts w:cstheme="minorHAnsi"/>
        </w:rPr>
        <w:t xml:space="preserve"> In</w:t>
      </w:r>
      <w:r w:rsidR="00973890" w:rsidRPr="00873352">
        <w:rPr>
          <w:rFonts w:cstheme="minorHAnsi"/>
        </w:rPr>
        <w:t xml:space="preserve"> </w:t>
      </w:r>
      <w:r w:rsidRPr="00873352">
        <w:rPr>
          <w:rFonts w:cstheme="minorHAnsi"/>
        </w:rPr>
        <w:t xml:space="preserve">2018, the Board </w:t>
      </w:r>
      <w:r w:rsidR="00973890" w:rsidRPr="00873352">
        <w:rPr>
          <w:rFonts w:cstheme="minorHAnsi"/>
        </w:rPr>
        <w:t>reviewed these policies</w:t>
      </w:r>
      <w:r w:rsidR="006166D6">
        <w:rPr>
          <w:rFonts w:cstheme="minorHAnsi"/>
        </w:rPr>
        <w:t xml:space="preserve"> with significant buy-in from CAL FIRE</w:t>
      </w:r>
      <w:r w:rsidRPr="00873352">
        <w:rPr>
          <w:rFonts w:cstheme="minorHAnsi"/>
        </w:rPr>
        <w:t>,</w:t>
      </w:r>
      <w:r w:rsidR="00E85E69" w:rsidRPr="00873352">
        <w:rPr>
          <w:rFonts w:cstheme="minorHAnsi"/>
        </w:rPr>
        <w:t xml:space="preserve"> and changes are on schedule to be approved in early 2019.</w:t>
      </w:r>
      <w:r w:rsidRPr="00873352">
        <w:rPr>
          <w:rFonts w:cstheme="minorHAnsi"/>
        </w:rPr>
        <w:t xml:space="preserve"> </w:t>
      </w:r>
      <w:r w:rsidR="00E85E69" w:rsidRPr="00873352">
        <w:rPr>
          <w:rFonts w:cstheme="minorHAnsi"/>
        </w:rPr>
        <w:t>These c</w:t>
      </w:r>
      <w:r w:rsidRPr="00873352">
        <w:rPr>
          <w:rFonts w:cstheme="minorHAnsi"/>
        </w:rPr>
        <w:t xml:space="preserve">hanges </w:t>
      </w:r>
      <w:r w:rsidR="00E85E69" w:rsidRPr="00873352">
        <w:rPr>
          <w:rFonts w:cstheme="minorHAnsi"/>
        </w:rPr>
        <w:t xml:space="preserve">include </w:t>
      </w:r>
      <w:r w:rsidRPr="00873352">
        <w:rPr>
          <w:rFonts w:cstheme="minorHAnsi"/>
        </w:rPr>
        <w:t>encouraging</w:t>
      </w:r>
      <w:r w:rsidR="00E85E69" w:rsidRPr="00873352">
        <w:rPr>
          <w:rFonts w:cstheme="minorHAnsi"/>
        </w:rPr>
        <w:t xml:space="preserve"> SRA contracted fire departments to enforce forest and fire policy and law,</w:t>
      </w:r>
      <w:r w:rsidRPr="00873352">
        <w:rPr>
          <w:rFonts w:cstheme="minorHAnsi"/>
        </w:rPr>
        <w:t xml:space="preserve"> enhancing </w:t>
      </w:r>
      <w:r w:rsidR="00E85E69" w:rsidRPr="00873352">
        <w:rPr>
          <w:rFonts w:cstheme="minorHAnsi"/>
        </w:rPr>
        <w:t>local governments’ involvement in response to wildland fire incidents,</w:t>
      </w:r>
      <w:r w:rsidRPr="00873352">
        <w:rPr>
          <w:rFonts w:cstheme="minorHAnsi"/>
        </w:rPr>
        <w:t xml:space="preserve"> reducing Amador Plan agreements when local governments </w:t>
      </w:r>
      <w:r w:rsidR="00E85E69" w:rsidRPr="00873352">
        <w:rPr>
          <w:rFonts w:cstheme="minorHAnsi"/>
        </w:rPr>
        <w:t>improve</w:t>
      </w:r>
      <w:r w:rsidRPr="00873352">
        <w:rPr>
          <w:rFonts w:cstheme="minorHAnsi"/>
        </w:rPr>
        <w:t xml:space="preserve"> their capabilities, and </w:t>
      </w:r>
      <w:r w:rsidR="00E85E69" w:rsidRPr="00873352">
        <w:rPr>
          <w:rFonts w:cstheme="minorHAnsi"/>
        </w:rPr>
        <w:t xml:space="preserve">advising </w:t>
      </w:r>
      <w:r w:rsidRPr="00873352">
        <w:rPr>
          <w:rFonts w:cstheme="minorHAnsi"/>
        </w:rPr>
        <w:t xml:space="preserve">the US Forest Service on management decisions </w:t>
      </w:r>
      <w:r w:rsidR="00E85E69" w:rsidRPr="00873352">
        <w:rPr>
          <w:rFonts w:cstheme="minorHAnsi"/>
        </w:rPr>
        <w:t>for</w:t>
      </w:r>
      <w:r w:rsidRPr="00873352">
        <w:rPr>
          <w:rFonts w:cstheme="minorHAnsi"/>
        </w:rPr>
        <w:t xml:space="preserve"> lands adjacent to SRA. </w:t>
      </w:r>
    </w:p>
    <w:p w14:paraId="49105D13" w14:textId="753BCCB6" w:rsidR="000A0FA7" w:rsidRDefault="000A0FA7" w:rsidP="00AB068C">
      <w:pPr>
        <w:rPr>
          <w:rFonts w:cstheme="minorHAnsi"/>
          <w:b/>
          <w:bCs/>
          <w:i/>
          <w:iCs/>
          <w:szCs w:val="24"/>
        </w:rPr>
      </w:pPr>
    </w:p>
    <w:p w14:paraId="418CC976" w14:textId="0AE6464D" w:rsidR="00AB068C" w:rsidRDefault="00317075" w:rsidP="00F03065">
      <w:pPr>
        <w:pStyle w:val="Heading3"/>
      </w:pPr>
      <w:r w:rsidRPr="00735E01">
        <w:t xml:space="preserve"> </w:t>
      </w:r>
      <w:r w:rsidR="000A0FA7">
        <w:t>Local Government</w:t>
      </w:r>
    </w:p>
    <w:p w14:paraId="3F23AA53" w14:textId="77777777" w:rsidR="000A0FA7" w:rsidRPr="000A0FA7" w:rsidRDefault="000A0FA7" w:rsidP="00AB068C">
      <w:pPr>
        <w:rPr>
          <w:rFonts w:cstheme="minorHAnsi"/>
          <w:b/>
          <w:bCs/>
          <w:i/>
          <w:iCs/>
          <w:szCs w:val="24"/>
        </w:rPr>
      </w:pPr>
    </w:p>
    <w:p w14:paraId="3260CD94" w14:textId="014BA61B" w:rsidR="00891388" w:rsidRPr="00F03065" w:rsidRDefault="009A17B1" w:rsidP="00F03065">
      <w:pPr>
        <w:pStyle w:val="Heading4"/>
      </w:pPr>
      <w:r w:rsidRPr="00F03065">
        <w:t>General Plan Safety Elements</w:t>
      </w:r>
    </w:p>
    <w:p w14:paraId="39D82A6F" w14:textId="2DBA1837" w:rsidR="004E7A81" w:rsidRPr="00873352" w:rsidRDefault="004E7A81" w:rsidP="00735E01">
      <w:pPr>
        <w:autoSpaceDE w:val="0"/>
        <w:autoSpaceDN w:val="0"/>
        <w:adjustRightInd w:val="0"/>
        <w:ind w:left="360" w:right="43"/>
        <w:rPr>
          <w:rFonts w:cstheme="minorHAnsi"/>
        </w:rPr>
      </w:pPr>
      <w:r w:rsidRPr="00873352">
        <w:rPr>
          <w:rFonts w:cstheme="minorHAnsi"/>
        </w:rPr>
        <w:t xml:space="preserve">Under Government Code § 65302.5, the Board is required to review the General Plan Safety Elements for jurisdictions with SRA or VHFHSZ. Utilizing staff from </w:t>
      </w:r>
      <w:r w:rsidR="00FF5A15" w:rsidRPr="00873352">
        <w:rPr>
          <w:rFonts w:cstheme="minorHAnsi"/>
        </w:rPr>
        <w:t>CAL</w:t>
      </w:r>
      <w:r w:rsidR="004D3555" w:rsidRPr="00873352">
        <w:rPr>
          <w:rFonts w:cstheme="minorHAnsi"/>
        </w:rPr>
        <w:t xml:space="preserve"> </w:t>
      </w:r>
      <w:r w:rsidR="00FF5A15" w:rsidRPr="00873352">
        <w:rPr>
          <w:rFonts w:cstheme="minorHAnsi"/>
        </w:rPr>
        <w:t xml:space="preserve">FIRE’s </w:t>
      </w:r>
      <w:r w:rsidRPr="00873352">
        <w:rPr>
          <w:rFonts w:cstheme="minorHAnsi"/>
        </w:rPr>
        <w:t xml:space="preserve">Land Use Planning team, the Board has established a standardized method to review </w:t>
      </w:r>
      <w:r w:rsidRPr="00873352">
        <w:rPr>
          <w:rFonts w:cstheme="minorHAnsi"/>
        </w:rPr>
        <w:lastRenderedPageBreak/>
        <w:t>the safety element of general plans. The methodology includes</w:t>
      </w:r>
      <w:r w:rsidR="004D3555" w:rsidRPr="00873352">
        <w:rPr>
          <w:rFonts w:cstheme="minorHAnsi"/>
        </w:rPr>
        <w:t>:</w:t>
      </w:r>
      <w:r w:rsidRPr="00873352">
        <w:rPr>
          <w:rFonts w:cstheme="minorHAnsi"/>
        </w:rPr>
        <w:t xml:space="preserve"> </w:t>
      </w:r>
    </w:p>
    <w:p w14:paraId="34E0BADE" w14:textId="45036A78" w:rsidR="004E7A81" w:rsidRPr="00873352" w:rsidRDefault="00F025C5" w:rsidP="00351FF5">
      <w:pPr>
        <w:pStyle w:val="ListParagraph"/>
        <w:numPr>
          <w:ilvl w:val="0"/>
          <w:numId w:val="39"/>
        </w:numPr>
        <w:autoSpaceDE w:val="0"/>
        <w:autoSpaceDN w:val="0"/>
        <w:adjustRightInd w:val="0"/>
        <w:ind w:left="720" w:right="43"/>
        <w:contextualSpacing/>
        <w:rPr>
          <w:rFonts w:cstheme="minorHAnsi"/>
        </w:rPr>
      </w:pPr>
      <w:r w:rsidRPr="00873352">
        <w:rPr>
          <w:rFonts w:cstheme="minorHAnsi"/>
        </w:rPr>
        <w:t>R</w:t>
      </w:r>
      <w:r w:rsidR="004E7A81" w:rsidRPr="00873352">
        <w:rPr>
          <w:rFonts w:cstheme="minorHAnsi"/>
        </w:rPr>
        <w:t xml:space="preserve">eviewing the safety element for the requirements in Government Code </w:t>
      </w:r>
      <w:r w:rsidR="008E72EE" w:rsidRPr="00873352">
        <w:rPr>
          <w:rFonts w:cstheme="minorHAnsi"/>
        </w:rPr>
        <w:t>§</w:t>
      </w:r>
      <w:r w:rsidR="004E7A81" w:rsidRPr="00873352">
        <w:rPr>
          <w:rFonts w:cstheme="minorHAnsi"/>
        </w:rPr>
        <w:t>65302, subdivision (g)(3)(A),</w:t>
      </w:r>
    </w:p>
    <w:p w14:paraId="2C6DA89F" w14:textId="4CE58153" w:rsidR="004E7A81" w:rsidRPr="00873352" w:rsidRDefault="00F025C5" w:rsidP="00351FF5">
      <w:pPr>
        <w:pStyle w:val="ListParagraph"/>
        <w:numPr>
          <w:ilvl w:val="0"/>
          <w:numId w:val="39"/>
        </w:numPr>
        <w:autoSpaceDE w:val="0"/>
        <w:autoSpaceDN w:val="0"/>
        <w:adjustRightInd w:val="0"/>
        <w:ind w:left="720" w:right="43"/>
        <w:contextualSpacing/>
        <w:rPr>
          <w:rFonts w:cstheme="minorHAnsi"/>
        </w:rPr>
      </w:pPr>
      <w:r w:rsidRPr="00873352">
        <w:rPr>
          <w:rFonts w:cstheme="minorHAnsi"/>
        </w:rPr>
        <w:t>E</w:t>
      </w:r>
      <w:r w:rsidR="004E7A81" w:rsidRPr="00873352">
        <w:rPr>
          <w:rFonts w:cstheme="minorHAnsi"/>
        </w:rPr>
        <w:t xml:space="preserve">xamining the safety element for goals, policies, objectives, and implementation measures that mitigate the wildfire risk in the planning area (Gov. Code, § 65302, </w:t>
      </w:r>
      <w:proofErr w:type="spellStart"/>
      <w:r w:rsidR="004E7A81" w:rsidRPr="00873352">
        <w:rPr>
          <w:rFonts w:cstheme="minorHAnsi"/>
        </w:rPr>
        <w:t>subd</w:t>
      </w:r>
      <w:proofErr w:type="spellEnd"/>
      <w:r w:rsidR="004E7A81" w:rsidRPr="00873352">
        <w:rPr>
          <w:rFonts w:cstheme="minorHAnsi"/>
        </w:rPr>
        <w:t xml:space="preserve">. (g)(3)(B) &amp; (C)), and </w:t>
      </w:r>
    </w:p>
    <w:p w14:paraId="05EAAAAA" w14:textId="421494F5" w:rsidR="004E7A81" w:rsidRPr="00873352" w:rsidRDefault="00F025C5" w:rsidP="00351FF5">
      <w:pPr>
        <w:pStyle w:val="ListParagraph"/>
        <w:numPr>
          <w:ilvl w:val="0"/>
          <w:numId w:val="39"/>
        </w:numPr>
        <w:autoSpaceDE w:val="0"/>
        <w:autoSpaceDN w:val="0"/>
        <w:adjustRightInd w:val="0"/>
        <w:ind w:left="720" w:right="43"/>
        <w:contextualSpacing/>
        <w:rPr>
          <w:rFonts w:cstheme="minorHAnsi"/>
        </w:rPr>
      </w:pPr>
      <w:r w:rsidRPr="00873352">
        <w:rPr>
          <w:rFonts w:cstheme="minorHAnsi"/>
        </w:rPr>
        <w:t>M</w:t>
      </w:r>
      <w:r w:rsidR="004E7A81" w:rsidRPr="00873352">
        <w:rPr>
          <w:rFonts w:cstheme="minorHAnsi"/>
        </w:rPr>
        <w:t xml:space="preserve">aking recommendations for methods and strategies that would reduce the risk of wildfires (Gov. Code, § 65302.5, </w:t>
      </w:r>
      <w:proofErr w:type="spellStart"/>
      <w:r w:rsidR="004E7A81" w:rsidRPr="00873352">
        <w:rPr>
          <w:rFonts w:cstheme="minorHAnsi"/>
        </w:rPr>
        <w:t>subd</w:t>
      </w:r>
      <w:proofErr w:type="spellEnd"/>
      <w:r w:rsidR="004E7A81" w:rsidRPr="00873352">
        <w:rPr>
          <w:rFonts w:cstheme="minorHAnsi"/>
        </w:rPr>
        <w:t xml:space="preserve">. (b)(3)(B)). </w:t>
      </w:r>
    </w:p>
    <w:p w14:paraId="16A1F980" w14:textId="77777777" w:rsidR="004E7A81" w:rsidRPr="00873352" w:rsidRDefault="004E7A81" w:rsidP="004E7A81">
      <w:pPr>
        <w:pStyle w:val="ListParagraph"/>
        <w:autoSpaceDE w:val="0"/>
        <w:autoSpaceDN w:val="0"/>
        <w:adjustRightInd w:val="0"/>
        <w:ind w:right="43"/>
        <w:jc w:val="both"/>
        <w:rPr>
          <w:rFonts w:cstheme="minorHAnsi"/>
        </w:rPr>
      </w:pPr>
      <w:r w:rsidRPr="00873352">
        <w:rPr>
          <w:rFonts w:cstheme="minorHAnsi"/>
        </w:rPr>
        <w:t xml:space="preserve"> </w:t>
      </w:r>
    </w:p>
    <w:p w14:paraId="4D52FB34" w14:textId="0774C636" w:rsidR="00994F3A" w:rsidRPr="006624BA" w:rsidRDefault="004E7A81" w:rsidP="006624BA">
      <w:pPr>
        <w:pStyle w:val="NormalWeb"/>
        <w:ind w:left="360"/>
        <w:rPr>
          <w:rFonts w:asciiTheme="minorHAnsi" w:hAnsiTheme="minorHAnsi" w:cstheme="minorHAnsi"/>
          <w:sz w:val="22"/>
          <w:szCs w:val="22"/>
        </w:rPr>
      </w:pPr>
      <w:r w:rsidRPr="00735E01">
        <w:rPr>
          <w:rFonts w:asciiTheme="minorHAnsi" w:hAnsiTheme="minorHAnsi" w:cstheme="minorHAnsi"/>
          <w:sz w:val="22"/>
          <w:szCs w:val="22"/>
        </w:rPr>
        <w:t>Once completed, the Safety Element Assessment should provide clear guidance to a city or county regarding any areas of deficiency in the safety element as well as specific goals, policies, objectives, and implementation measures the Board recommends adopting in order to mitigate or reduce the wildfire threat in the planning area. The Board does not have the authority to approve safety elements, but rather offers recommendations to improve fire hazard planning in the planning area. If jurisdictions cho</w:t>
      </w:r>
      <w:r w:rsidR="00841008" w:rsidRPr="00735E01">
        <w:rPr>
          <w:rFonts w:asciiTheme="minorHAnsi" w:hAnsiTheme="minorHAnsi" w:cstheme="minorHAnsi"/>
          <w:sz w:val="22"/>
          <w:szCs w:val="22"/>
        </w:rPr>
        <w:t>o</w:t>
      </w:r>
      <w:r w:rsidRPr="00735E01">
        <w:rPr>
          <w:rFonts w:asciiTheme="minorHAnsi" w:hAnsiTheme="minorHAnsi" w:cstheme="minorHAnsi"/>
          <w:sz w:val="22"/>
          <w:szCs w:val="22"/>
        </w:rPr>
        <w:t>se not to implement the Board’s recommendations, they must respond in writing to the Board discussing the reasons why not.</w:t>
      </w:r>
      <w:r w:rsidR="00EF7D10" w:rsidRPr="00735E01">
        <w:rPr>
          <w:rFonts w:asciiTheme="minorHAnsi" w:hAnsiTheme="minorHAnsi" w:cstheme="minorHAnsi"/>
          <w:sz w:val="22"/>
          <w:szCs w:val="22"/>
        </w:rPr>
        <w:t xml:space="preserve"> </w:t>
      </w:r>
      <w:r w:rsidR="008D35E9" w:rsidRPr="00735E01">
        <w:rPr>
          <w:rFonts w:asciiTheme="minorHAnsi" w:hAnsiTheme="minorHAnsi" w:cstheme="minorHAnsi"/>
          <w:sz w:val="22"/>
          <w:szCs w:val="22"/>
        </w:rPr>
        <w:t>SB 1260 (Jackson, 2018) now allows the Board to request a consultation with local jurisdictions who choose not to adopt the Board’s recommendations and prevents the jurisdiction from approving the draft element or amendment if a consultation is requested. These changes will improve communication between the Board and local jurisdictions and enable further dialogue to better protect citizens. Regulations to implement this consultation process are expected to be effective in 2019.</w:t>
      </w:r>
    </w:p>
    <w:p w14:paraId="7E0F95C5" w14:textId="45781D46" w:rsidR="00994F3A" w:rsidRDefault="00994F3A" w:rsidP="00735E01">
      <w:pPr>
        <w:autoSpaceDE w:val="0"/>
        <w:autoSpaceDN w:val="0"/>
        <w:adjustRightInd w:val="0"/>
        <w:ind w:right="43"/>
        <w:jc w:val="center"/>
        <w:rPr>
          <w:rFonts w:cstheme="minorHAnsi"/>
          <w:sz w:val="26"/>
          <w:szCs w:val="26"/>
        </w:rPr>
      </w:pPr>
    </w:p>
    <w:p w14:paraId="2C07DA93" w14:textId="2779DF16" w:rsidR="006624BA" w:rsidRDefault="006624BA" w:rsidP="00735E01">
      <w:pPr>
        <w:autoSpaceDE w:val="0"/>
        <w:autoSpaceDN w:val="0"/>
        <w:adjustRightInd w:val="0"/>
        <w:ind w:right="43"/>
        <w:jc w:val="center"/>
        <w:rPr>
          <w:rFonts w:cstheme="minorHAnsi"/>
          <w:sz w:val="26"/>
          <w:szCs w:val="26"/>
        </w:rPr>
      </w:pPr>
    </w:p>
    <w:p w14:paraId="09702384" w14:textId="1A1474D6" w:rsidR="006624BA" w:rsidRDefault="006624BA" w:rsidP="00735E01">
      <w:pPr>
        <w:autoSpaceDE w:val="0"/>
        <w:autoSpaceDN w:val="0"/>
        <w:adjustRightInd w:val="0"/>
        <w:ind w:right="43"/>
        <w:jc w:val="center"/>
        <w:rPr>
          <w:rFonts w:cstheme="minorHAnsi"/>
          <w:sz w:val="26"/>
          <w:szCs w:val="26"/>
        </w:rPr>
      </w:pPr>
    </w:p>
    <w:p w14:paraId="1DD2F0DD" w14:textId="77777777" w:rsidR="00374C8C" w:rsidRDefault="00374C8C" w:rsidP="00735E01">
      <w:pPr>
        <w:autoSpaceDE w:val="0"/>
        <w:autoSpaceDN w:val="0"/>
        <w:adjustRightInd w:val="0"/>
        <w:ind w:right="43"/>
        <w:jc w:val="center"/>
        <w:rPr>
          <w:rFonts w:cstheme="minorHAnsi"/>
          <w:sz w:val="26"/>
          <w:szCs w:val="26"/>
        </w:rPr>
      </w:pPr>
    </w:p>
    <w:p w14:paraId="226FAA95" w14:textId="56912B6A" w:rsidR="006624BA" w:rsidRDefault="006624BA" w:rsidP="00735E01">
      <w:pPr>
        <w:autoSpaceDE w:val="0"/>
        <w:autoSpaceDN w:val="0"/>
        <w:adjustRightInd w:val="0"/>
        <w:ind w:right="43"/>
        <w:jc w:val="center"/>
        <w:rPr>
          <w:rFonts w:cstheme="minorHAnsi"/>
          <w:sz w:val="26"/>
          <w:szCs w:val="26"/>
        </w:rPr>
      </w:pPr>
    </w:p>
    <w:p w14:paraId="1A3B5B20" w14:textId="08233B54" w:rsidR="006624BA" w:rsidRDefault="006624BA" w:rsidP="00735E01">
      <w:pPr>
        <w:autoSpaceDE w:val="0"/>
        <w:autoSpaceDN w:val="0"/>
        <w:adjustRightInd w:val="0"/>
        <w:ind w:right="43"/>
        <w:jc w:val="center"/>
        <w:rPr>
          <w:rFonts w:cstheme="minorHAnsi"/>
          <w:sz w:val="26"/>
          <w:szCs w:val="26"/>
        </w:rPr>
      </w:pPr>
    </w:p>
    <w:p w14:paraId="4AA7C80D" w14:textId="68E5DEB5" w:rsidR="006624BA" w:rsidRDefault="006624BA" w:rsidP="00735E01">
      <w:pPr>
        <w:autoSpaceDE w:val="0"/>
        <w:autoSpaceDN w:val="0"/>
        <w:adjustRightInd w:val="0"/>
        <w:ind w:right="43"/>
        <w:jc w:val="center"/>
        <w:rPr>
          <w:rFonts w:cstheme="minorHAnsi"/>
          <w:sz w:val="26"/>
          <w:szCs w:val="26"/>
        </w:rPr>
      </w:pPr>
    </w:p>
    <w:p w14:paraId="559DBE50" w14:textId="77777777" w:rsidR="006624BA" w:rsidRPr="00735E01" w:rsidRDefault="006624BA" w:rsidP="00735E01">
      <w:pPr>
        <w:autoSpaceDE w:val="0"/>
        <w:autoSpaceDN w:val="0"/>
        <w:adjustRightInd w:val="0"/>
        <w:ind w:right="43"/>
        <w:jc w:val="center"/>
        <w:rPr>
          <w:rFonts w:cstheme="minorHAnsi"/>
          <w:sz w:val="26"/>
          <w:szCs w:val="26"/>
        </w:rPr>
      </w:pPr>
    </w:p>
    <w:p w14:paraId="3F8BD346" w14:textId="343D7275" w:rsidR="00897913" w:rsidRPr="00735E01" w:rsidRDefault="0056044B" w:rsidP="00735E01">
      <w:pPr>
        <w:autoSpaceDE w:val="0"/>
        <w:autoSpaceDN w:val="0"/>
        <w:adjustRightInd w:val="0"/>
        <w:ind w:right="43"/>
        <w:jc w:val="center"/>
        <w:rPr>
          <w:rFonts w:cstheme="minorHAnsi"/>
          <w:b/>
          <w:sz w:val="26"/>
          <w:szCs w:val="26"/>
        </w:rPr>
      </w:pPr>
      <w:r w:rsidRPr="00735E01">
        <w:rPr>
          <w:rFonts w:cstheme="minorHAnsi"/>
          <w:b/>
          <w:sz w:val="26"/>
          <w:szCs w:val="26"/>
        </w:rPr>
        <w:t>Figure</w:t>
      </w:r>
      <w:r w:rsidR="00250AA5" w:rsidRPr="00735E01">
        <w:rPr>
          <w:rFonts w:cstheme="minorHAnsi"/>
          <w:b/>
          <w:sz w:val="26"/>
          <w:szCs w:val="26"/>
        </w:rPr>
        <w:t xml:space="preserve"> </w:t>
      </w:r>
      <w:r w:rsidR="00FF5A15" w:rsidRPr="00735E01">
        <w:rPr>
          <w:rFonts w:cstheme="minorHAnsi"/>
          <w:b/>
          <w:sz w:val="26"/>
          <w:szCs w:val="26"/>
        </w:rPr>
        <w:t>1</w:t>
      </w:r>
      <w:r w:rsidR="00BE3006">
        <w:rPr>
          <w:rFonts w:cstheme="minorHAnsi"/>
          <w:b/>
          <w:sz w:val="26"/>
          <w:szCs w:val="26"/>
        </w:rPr>
        <w:t>5</w:t>
      </w:r>
      <w:r w:rsidR="00250AA5" w:rsidRPr="00735E01">
        <w:rPr>
          <w:rFonts w:cstheme="minorHAnsi"/>
          <w:b/>
          <w:sz w:val="26"/>
          <w:szCs w:val="26"/>
        </w:rPr>
        <w:t xml:space="preserve">. General Plan Safety </w:t>
      </w:r>
      <w:r w:rsidR="00873352" w:rsidRPr="00735E01">
        <w:rPr>
          <w:rFonts w:cstheme="minorHAnsi"/>
          <w:b/>
          <w:sz w:val="26"/>
          <w:szCs w:val="26"/>
        </w:rPr>
        <w:t xml:space="preserve">Elements Reviewed by the Board </w:t>
      </w:r>
      <w:r w:rsidR="00F96FBA">
        <w:rPr>
          <w:rFonts w:cstheme="minorHAnsi"/>
          <w:b/>
          <w:sz w:val="26"/>
          <w:szCs w:val="26"/>
        </w:rPr>
        <w:t>in 2018</w:t>
      </w:r>
    </w:p>
    <w:p w14:paraId="2C88B772" w14:textId="28299147" w:rsidR="001D4FED" w:rsidRPr="00873352" w:rsidRDefault="001D4FED" w:rsidP="00250AA5">
      <w:pPr>
        <w:autoSpaceDE w:val="0"/>
        <w:autoSpaceDN w:val="0"/>
        <w:adjustRightInd w:val="0"/>
        <w:ind w:right="43"/>
        <w:jc w:val="center"/>
        <w:rPr>
          <w:rFonts w:cstheme="minorHAnsi"/>
          <w:b/>
        </w:rPr>
      </w:pPr>
    </w:p>
    <w:tbl>
      <w:tblPr>
        <w:tblW w:w="8869" w:type="dxa"/>
        <w:jc w:val="center"/>
        <w:tblLook w:val="04A0" w:firstRow="1" w:lastRow="0" w:firstColumn="1" w:lastColumn="0" w:noHBand="0" w:noVBand="1"/>
      </w:tblPr>
      <w:tblGrid>
        <w:gridCol w:w="901"/>
        <w:gridCol w:w="946"/>
        <w:gridCol w:w="2290"/>
        <w:gridCol w:w="1250"/>
        <w:gridCol w:w="1639"/>
        <w:gridCol w:w="1844"/>
      </w:tblGrid>
      <w:tr w:rsidR="00F96FBA" w:rsidRPr="00873352" w14:paraId="1167A3CC" w14:textId="77777777" w:rsidTr="00F96FBA">
        <w:trPr>
          <w:trHeight w:val="305"/>
          <w:jc w:val="center"/>
        </w:trPr>
        <w:tc>
          <w:tcPr>
            <w:tcW w:w="90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14:paraId="42EC1142" w14:textId="77777777" w:rsidR="00F96FBA" w:rsidRPr="00873352" w:rsidRDefault="00F96FBA" w:rsidP="006B363E">
            <w:pPr>
              <w:widowControl/>
              <w:jc w:val="center"/>
              <w:rPr>
                <w:rFonts w:eastAsia="Times New Roman" w:cstheme="minorHAnsi"/>
                <w:b/>
                <w:bCs/>
                <w:color w:val="000000"/>
              </w:rPr>
            </w:pPr>
            <w:r w:rsidRPr="00873352">
              <w:rPr>
                <w:rFonts w:eastAsia="Times New Roman" w:cstheme="minorHAnsi"/>
                <w:b/>
                <w:bCs/>
                <w:color w:val="000000"/>
              </w:rPr>
              <w:t>Region</w:t>
            </w:r>
          </w:p>
        </w:tc>
        <w:tc>
          <w:tcPr>
            <w:tcW w:w="948"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14:paraId="755EDE26" w14:textId="77777777" w:rsidR="00F96FBA" w:rsidRPr="00873352" w:rsidRDefault="00F96FBA" w:rsidP="006B363E">
            <w:pPr>
              <w:widowControl/>
              <w:jc w:val="center"/>
              <w:rPr>
                <w:rFonts w:eastAsia="Times New Roman" w:cstheme="minorHAnsi"/>
                <w:b/>
                <w:bCs/>
                <w:color w:val="000000"/>
              </w:rPr>
            </w:pPr>
            <w:r w:rsidRPr="00873352">
              <w:rPr>
                <w:rFonts w:eastAsia="Times New Roman" w:cstheme="minorHAnsi"/>
                <w:b/>
                <w:bCs/>
                <w:color w:val="000000"/>
              </w:rPr>
              <w:t>Type</w:t>
            </w:r>
          </w:p>
        </w:tc>
        <w:tc>
          <w:tcPr>
            <w:tcW w:w="2296"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14:paraId="537D5B74" w14:textId="77777777" w:rsidR="00F96FBA" w:rsidRPr="00873352" w:rsidRDefault="00F96FBA" w:rsidP="006B363E">
            <w:pPr>
              <w:widowControl/>
              <w:jc w:val="center"/>
              <w:rPr>
                <w:rFonts w:eastAsia="Times New Roman" w:cstheme="minorHAnsi"/>
                <w:b/>
                <w:bCs/>
                <w:color w:val="000000"/>
              </w:rPr>
            </w:pPr>
            <w:r w:rsidRPr="00873352">
              <w:rPr>
                <w:rFonts w:eastAsia="Times New Roman" w:cstheme="minorHAnsi"/>
                <w:b/>
                <w:bCs/>
                <w:color w:val="000000"/>
              </w:rPr>
              <w:t>Jurisdiction</w:t>
            </w:r>
          </w:p>
        </w:tc>
        <w:tc>
          <w:tcPr>
            <w:tcW w:w="1233"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14:paraId="0B2A5087" w14:textId="77777777" w:rsidR="00F96FBA" w:rsidRPr="00873352" w:rsidRDefault="00F96FBA" w:rsidP="006B363E">
            <w:pPr>
              <w:widowControl/>
              <w:jc w:val="center"/>
              <w:rPr>
                <w:rFonts w:eastAsia="Times New Roman" w:cstheme="minorHAnsi"/>
                <w:b/>
                <w:bCs/>
                <w:color w:val="000000"/>
              </w:rPr>
            </w:pPr>
            <w:r w:rsidRPr="00873352">
              <w:rPr>
                <w:rFonts w:eastAsia="Times New Roman" w:cstheme="minorHAnsi"/>
                <w:b/>
                <w:bCs/>
                <w:color w:val="000000"/>
              </w:rPr>
              <w:t>Received</w:t>
            </w:r>
          </w:p>
        </w:tc>
        <w:tc>
          <w:tcPr>
            <w:tcW w:w="1643"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14:paraId="71600748" w14:textId="77777777" w:rsidR="00F96FBA" w:rsidRPr="00873352" w:rsidRDefault="00F96FBA" w:rsidP="006B363E">
            <w:pPr>
              <w:widowControl/>
              <w:jc w:val="center"/>
              <w:rPr>
                <w:rFonts w:eastAsia="Times New Roman" w:cstheme="minorHAnsi"/>
                <w:b/>
                <w:bCs/>
                <w:color w:val="000000"/>
              </w:rPr>
            </w:pPr>
            <w:r w:rsidRPr="00873352">
              <w:rPr>
                <w:rFonts w:eastAsia="Times New Roman" w:cstheme="minorHAnsi"/>
                <w:b/>
                <w:bCs/>
                <w:color w:val="000000"/>
              </w:rPr>
              <w:t>Reviewer</w:t>
            </w:r>
          </w:p>
        </w:tc>
        <w:tc>
          <w:tcPr>
            <w:tcW w:w="1849"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14:paraId="0C0456DC" w14:textId="77777777" w:rsidR="00F96FBA" w:rsidRPr="00873352" w:rsidRDefault="00F96FBA" w:rsidP="006B363E">
            <w:pPr>
              <w:widowControl/>
              <w:jc w:val="center"/>
              <w:rPr>
                <w:rFonts w:eastAsia="Times New Roman" w:cstheme="minorHAnsi"/>
                <w:b/>
                <w:bCs/>
                <w:color w:val="000000"/>
              </w:rPr>
            </w:pPr>
            <w:r w:rsidRPr="00873352">
              <w:rPr>
                <w:rFonts w:eastAsia="Times New Roman" w:cstheme="minorHAnsi"/>
                <w:b/>
                <w:bCs/>
                <w:color w:val="000000"/>
              </w:rPr>
              <w:t>Board Review</w:t>
            </w:r>
          </w:p>
        </w:tc>
      </w:tr>
      <w:tr w:rsidR="00F96FBA" w:rsidRPr="00873352" w14:paraId="30ECE7E0" w14:textId="77777777" w:rsidTr="00F96FBA">
        <w:trPr>
          <w:trHeight w:val="291"/>
          <w:jc w:val="center"/>
        </w:trPr>
        <w:tc>
          <w:tcPr>
            <w:tcW w:w="900"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6AFD606A" w14:textId="77777777" w:rsidR="00F96FBA" w:rsidRPr="00873352" w:rsidRDefault="00F96FBA" w:rsidP="006B363E">
            <w:pPr>
              <w:widowControl/>
              <w:jc w:val="center"/>
              <w:rPr>
                <w:rFonts w:eastAsia="Times New Roman" w:cstheme="minorHAnsi"/>
                <w:color w:val="000000"/>
              </w:rPr>
            </w:pPr>
            <w:r w:rsidRPr="00873352">
              <w:rPr>
                <w:rFonts w:eastAsia="Times New Roman" w:cstheme="minorHAnsi"/>
                <w:color w:val="000000"/>
              </w:rPr>
              <w:t>CSR</w:t>
            </w:r>
          </w:p>
        </w:tc>
        <w:tc>
          <w:tcPr>
            <w:tcW w:w="948"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1568A03F" w14:textId="77777777" w:rsidR="00F96FBA" w:rsidRPr="00873352" w:rsidRDefault="00F96FBA" w:rsidP="006B363E">
            <w:pPr>
              <w:widowControl/>
              <w:jc w:val="center"/>
              <w:rPr>
                <w:rFonts w:eastAsia="Times New Roman" w:cstheme="minorHAnsi"/>
                <w:color w:val="000000"/>
              </w:rPr>
            </w:pPr>
            <w:r w:rsidRPr="00873352">
              <w:rPr>
                <w:rFonts w:eastAsia="Times New Roman" w:cstheme="minorHAnsi"/>
                <w:color w:val="000000"/>
              </w:rPr>
              <w:t>City</w:t>
            </w:r>
          </w:p>
        </w:tc>
        <w:tc>
          <w:tcPr>
            <w:tcW w:w="2296"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69D84D5A" w14:textId="77777777" w:rsidR="00F96FBA" w:rsidRPr="00873352" w:rsidRDefault="00F96FBA" w:rsidP="006B363E">
            <w:pPr>
              <w:widowControl/>
              <w:jc w:val="center"/>
              <w:rPr>
                <w:rFonts w:eastAsia="Times New Roman" w:cstheme="minorHAnsi"/>
                <w:color w:val="000000"/>
              </w:rPr>
            </w:pPr>
            <w:r w:rsidRPr="00873352">
              <w:rPr>
                <w:rFonts w:eastAsia="Times New Roman" w:cstheme="minorHAnsi"/>
                <w:color w:val="000000"/>
              </w:rPr>
              <w:t>Walnut</w:t>
            </w:r>
          </w:p>
        </w:tc>
        <w:tc>
          <w:tcPr>
            <w:tcW w:w="1233"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2A1C65F1" w14:textId="77777777" w:rsidR="00F96FBA" w:rsidRPr="00873352" w:rsidRDefault="00F96FBA" w:rsidP="006B363E">
            <w:pPr>
              <w:widowControl/>
              <w:jc w:val="center"/>
              <w:rPr>
                <w:rFonts w:eastAsia="Times New Roman" w:cstheme="minorHAnsi"/>
                <w:color w:val="000000"/>
              </w:rPr>
            </w:pPr>
            <w:r w:rsidRPr="00873352">
              <w:rPr>
                <w:rFonts w:eastAsia="Times New Roman" w:cstheme="minorHAnsi"/>
                <w:color w:val="000000"/>
              </w:rPr>
              <w:t>2/7/18</w:t>
            </w:r>
          </w:p>
        </w:tc>
        <w:tc>
          <w:tcPr>
            <w:tcW w:w="1643"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1E7F85C6" w14:textId="77777777" w:rsidR="00F96FBA" w:rsidRPr="00873352" w:rsidRDefault="00F96FBA" w:rsidP="006B363E">
            <w:pPr>
              <w:widowControl/>
              <w:jc w:val="center"/>
              <w:rPr>
                <w:rFonts w:eastAsia="Times New Roman" w:cstheme="minorHAnsi"/>
                <w:color w:val="000000"/>
              </w:rPr>
            </w:pPr>
            <w:r w:rsidRPr="00873352">
              <w:rPr>
                <w:rFonts w:eastAsia="Times New Roman" w:cstheme="minorHAnsi"/>
                <w:color w:val="000000"/>
              </w:rPr>
              <w:t>Heather McCulley</w:t>
            </w:r>
          </w:p>
        </w:tc>
        <w:tc>
          <w:tcPr>
            <w:tcW w:w="1849"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1D3BD1C0" w14:textId="77777777" w:rsidR="00F96FBA" w:rsidRPr="00873352" w:rsidRDefault="00F96FBA" w:rsidP="006B363E">
            <w:pPr>
              <w:widowControl/>
              <w:jc w:val="center"/>
              <w:rPr>
                <w:rFonts w:eastAsia="Times New Roman" w:cstheme="minorHAnsi"/>
                <w:color w:val="000000"/>
              </w:rPr>
            </w:pPr>
            <w:r w:rsidRPr="00873352">
              <w:rPr>
                <w:rFonts w:eastAsia="Times New Roman" w:cstheme="minorHAnsi"/>
                <w:color w:val="000000"/>
              </w:rPr>
              <w:t>3/6/2018</w:t>
            </w:r>
          </w:p>
        </w:tc>
      </w:tr>
      <w:tr w:rsidR="00F96FBA" w:rsidRPr="00873352" w14:paraId="31722B10" w14:textId="77777777" w:rsidTr="00F96FBA">
        <w:trPr>
          <w:trHeight w:val="291"/>
          <w:jc w:val="center"/>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0B8857DE" w14:textId="77777777" w:rsidR="00F96FBA" w:rsidRPr="00873352" w:rsidRDefault="00F96FBA" w:rsidP="006B363E">
            <w:pPr>
              <w:widowControl/>
              <w:jc w:val="center"/>
              <w:rPr>
                <w:rFonts w:eastAsia="Times New Roman" w:cstheme="minorHAnsi"/>
                <w:color w:val="000000"/>
              </w:rPr>
            </w:pPr>
            <w:r w:rsidRPr="00873352">
              <w:rPr>
                <w:rFonts w:eastAsia="Times New Roman" w:cstheme="minorHAnsi"/>
                <w:color w:val="000000"/>
              </w:rPr>
              <w:t>CSR</w:t>
            </w:r>
          </w:p>
        </w:tc>
        <w:tc>
          <w:tcPr>
            <w:tcW w:w="948" w:type="dxa"/>
            <w:tcBorders>
              <w:top w:val="nil"/>
              <w:left w:val="nil"/>
              <w:bottom w:val="single" w:sz="4" w:space="0" w:color="auto"/>
              <w:right w:val="single" w:sz="4" w:space="0" w:color="auto"/>
            </w:tcBorders>
            <w:shd w:val="clear" w:color="auto" w:fill="auto"/>
            <w:noWrap/>
            <w:vAlign w:val="center"/>
            <w:hideMark/>
          </w:tcPr>
          <w:p w14:paraId="089F8AD0" w14:textId="77777777" w:rsidR="00F96FBA" w:rsidRPr="00873352" w:rsidRDefault="00F96FBA" w:rsidP="006B363E">
            <w:pPr>
              <w:widowControl/>
              <w:jc w:val="center"/>
              <w:rPr>
                <w:rFonts w:eastAsia="Times New Roman" w:cstheme="minorHAnsi"/>
                <w:color w:val="000000"/>
              </w:rPr>
            </w:pPr>
            <w:r w:rsidRPr="00873352">
              <w:rPr>
                <w:rFonts w:eastAsia="Times New Roman" w:cstheme="minorHAnsi"/>
                <w:color w:val="000000"/>
              </w:rPr>
              <w:t>City</w:t>
            </w:r>
          </w:p>
        </w:tc>
        <w:tc>
          <w:tcPr>
            <w:tcW w:w="2296" w:type="dxa"/>
            <w:tcBorders>
              <w:top w:val="nil"/>
              <w:left w:val="nil"/>
              <w:bottom w:val="single" w:sz="4" w:space="0" w:color="auto"/>
              <w:right w:val="single" w:sz="4" w:space="0" w:color="auto"/>
            </w:tcBorders>
            <w:shd w:val="clear" w:color="auto" w:fill="auto"/>
            <w:noWrap/>
            <w:vAlign w:val="center"/>
            <w:hideMark/>
          </w:tcPr>
          <w:p w14:paraId="6B9CF2A6" w14:textId="77777777" w:rsidR="00F96FBA" w:rsidRPr="00873352" w:rsidRDefault="00F96FBA" w:rsidP="006B363E">
            <w:pPr>
              <w:widowControl/>
              <w:jc w:val="center"/>
              <w:rPr>
                <w:rFonts w:eastAsia="Times New Roman" w:cstheme="minorHAnsi"/>
                <w:color w:val="000000"/>
              </w:rPr>
            </w:pPr>
            <w:r w:rsidRPr="00873352">
              <w:rPr>
                <w:rFonts w:eastAsia="Times New Roman" w:cstheme="minorHAnsi"/>
                <w:color w:val="000000"/>
              </w:rPr>
              <w:t>Redlands</w:t>
            </w:r>
          </w:p>
        </w:tc>
        <w:tc>
          <w:tcPr>
            <w:tcW w:w="1233" w:type="dxa"/>
            <w:tcBorders>
              <w:top w:val="nil"/>
              <w:left w:val="nil"/>
              <w:bottom w:val="single" w:sz="4" w:space="0" w:color="auto"/>
              <w:right w:val="single" w:sz="4" w:space="0" w:color="auto"/>
            </w:tcBorders>
            <w:shd w:val="clear" w:color="auto" w:fill="auto"/>
            <w:noWrap/>
            <w:vAlign w:val="center"/>
            <w:hideMark/>
          </w:tcPr>
          <w:p w14:paraId="7F15C722" w14:textId="77777777" w:rsidR="00F96FBA" w:rsidRPr="00873352" w:rsidRDefault="00F96FBA" w:rsidP="006B363E">
            <w:pPr>
              <w:widowControl/>
              <w:jc w:val="center"/>
              <w:rPr>
                <w:rFonts w:eastAsia="Times New Roman" w:cstheme="minorHAnsi"/>
                <w:color w:val="000000"/>
              </w:rPr>
            </w:pPr>
            <w:r w:rsidRPr="00873352">
              <w:rPr>
                <w:rFonts w:eastAsia="Times New Roman" w:cstheme="minorHAnsi"/>
                <w:color w:val="000000"/>
              </w:rPr>
              <w:t>2/12/18</w:t>
            </w:r>
          </w:p>
        </w:tc>
        <w:tc>
          <w:tcPr>
            <w:tcW w:w="1643" w:type="dxa"/>
            <w:tcBorders>
              <w:top w:val="nil"/>
              <w:left w:val="nil"/>
              <w:bottom w:val="single" w:sz="4" w:space="0" w:color="auto"/>
              <w:right w:val="single" w:sz="4" w:space="0" w:color="auto"/>
            </w:tcBorders>
            <w:shd w:val="clear" w:color="auto" w:fill="auto"/>
            <w:noWrap/>
            <w:vAlign w:val="center"/>
            <w:hideMark/>
          </w:tcPr>
          <w:p w14:paraId="018554DF" w14:textId="77777777" w:rsidR="00F96FBA" w:rsidRPr="00873352" w:rsidRDefault="00F96FBA" w:rsidP="006B363E">
            <w:pPr>
              <w:widowControl/>
              <w:jc w:val="center"/>
              <w:rPr>
                <w:rFonts w:eastAsia="Times New Roman" w:cstheme="minorHAnsi"/>
                <w:color w:val="000000"/>
              </w:rPr>
            </w:pPr>
            <w:r w:rsidRPr="00873352">
              <w:rPr>
                <w:rFonts w:eastAsia="Times New Roman" w:cstheme="minorHAnsi"/>
                <w:color w:val="000000"/>
              </w:rPr>
              <w:t>Raymond Martinez</w:t>
            </w:r>
          </w:p>
        </w:tc>
        <w:tc>
          <w:tcPr>
            <w:tcW w:w="1849" w:type="dxa"/>
            <w:tcBorders>
              <w:top w:val="nil"/>
              <w:left w:val="nil"/>
              <w:bottom w:val="single" w:sz="4" w:space="0" w:color="auto"/>
              <w:right w:val="single" w:sz="4" w:space="0" w:color="auto"/>
            </w:tcBorders>
            <w:shd w:val="clear" w:color="auto" w:fill="auto"/>
            <w:noWrap/>
            <w:vAlign w:val="center"/>
            <w:hideMark/>
          </w:tcPr>
          <w:p w14:paraId="7315A9AE" w14:textId="77777777" w:rsidR="00F96FBA" w:rsidRPr="00873352" w:rsidRDefault="00F96FBA" w:rsidP="006B363E">
            <w:pPr>
              <w:widowControl/>
              <w:jc w:val="center"/>
              <w:rPr>
                <w:rFonts w:eastAsia="Times New Roman" w:cstheme="minorHAnsi"/>
                <w:color w:val="000000"/>
              </w:rPr>
            </w:pPr>
            <w:r w:rsidRPr="00873352">
              <w:rPr>
                <w:rFonts w:eastAsia="Times New Roman" w:cstheme="minorHAnsi"/>
                <w:color w:val="000000"/>
              </w:rPr>
              <w:t>4/11/2018</w:t>
            </w:r>
          </w:p>
        </w:tc>
      </w:tr>
      <w:tr w:rsidR="00F96FBA" w:rsidRPr="00873352" w14:paraId="4A1E146F" w14:textId="77777777" w:rsidTr="00F96FBA">
        <w:trPr>
          <w:trHeight w:val="291"/>
          <w:jc w:val="center"/>
        </w:trPr>
        <w:tc>
          <w:tcPr>
            <w:tcW w:w="900"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03EACF98" w14:textId="77777777" w:rsidR="00F96FBA" w:rsidRPr="00873352" w:rsidRDefault="00F96FBA" w:rsidP="006B363E">
            <w:pPr>
              <w:widowControl/>
              <w:jc w:val="center"/>
              <w:rPr>
                <w:rFonts w:eastAsia="Times New Roman" w:cstheme="minorHAnsi"/>
                <w:color w:val="000000"/>
              </w:rPr>
            </w:pPr>
            <w:r w:rsidRPr="00873352">
              <w:rPr>
                <w:rFonts w:eastAsia="Times New Roman" w:cstheme="minorHAnsi"/>
                <w:color w:val="000000"/>
              </w:rPr>
              <w:t>CSR</w:t>
            </w:r>
          </w:p>
        </w:tc>
        <w:tc>
          <w:tcPr>
            <w:tcW w:w="948"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622AB855" w14:textId="77777777" w:rsidR="00F96FBA" w:rsidRPr="00873352" w:rsidRDefault="00F96FBA" w:rsidP="006B363E">
            <w:pPr>
              <w:widowControl/>
              <w:jc w:val="center"/>
              <w:rPr>
                <w:rFonts w:eastAsia="Times New Roman" w:cstheme="minorHAnsi"/>
                <w:color w:val="000000"/>
              </w:rPr>
            </w:pPr>
            <w:r w:rsidRPr="00873352">
              <w:rPr>
                <w:rFonts w:eastAsia="Times New Roman" w:cstheme="minorHAnsi"/>
                <w:color w:val="000000"/>
              </w:rPr>
              <w:t>City</w:t>
            </w:r>
          </w:p>
        </w:tc>
        <w:tc>
          <w:tcPr>
            <w:tcW w:w="2296"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1BEE84F9" w14:textId="77777777" w:rsidR="00F96FBA" w:rsidRPr="00873352" w:rsidRDefault="00F96FBA" w:rsidP="006B363E">
            <w:pPr>
              <w:widowControl/>
              <w:jc w:val="center"/>
              <w:rPr>
                <w:rFonts w:eastAsia="Times New Roman" w:cstheme="minorHAnsi"/>
                <w:color w:val="000000"/>
              </w:rPr>
            </w:pPr>
            <w:r w:rsidRPr="00873352">
              <w:rPr>
                <w:rFonts w:eastAsia="Times New Roman" w:cstheme="minorHAnsi"/>
                <w:color w:val="000000"/>
              </w:rPr>
              <w:t>Westlake Village</w:t>
            </w:r>
          </w:p>
        </w:tc>
        <w:tc>
          <w:tcPr>
            <w:tcW w:w="1233"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2870141C" w14:textId="77777777" w:rsidR="00F96FBA" w:rsidRPr="00873352" w:rsidRDefault="00F96FBA" w:rsidP="006B363E">
            <w:pPr>
              <w:widowControl/>
              <w:jc w:val="center"/>
              <w:rPr>
                <w:rFonts w:eastAsia="Times New Roman" w:cstheme="minorHAnsi"/>
                <w:color w:val="000000"/>
              </w:rPr>
            </w:pPr>
            <w:r w:rsidRPr="00873352">
              <w:rPr>
                <w:rFonts w:eastAsia="Times New Roman" w:cstheme="minorHAnsi"/>
                <w:color w:val="000000"/>
              </w:rPr>
              <w:t>2/15/18</w:t>
            </w:r>
          </w:p>
        </w:tc>
        <w:tc>
          <w:tcPr>
            <w:tcW w:w="1643"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6EC02CDE" w14:textId="77777777" w:rsidR="00F96FBA" w:rsidRPr="00873352" w:rsidRDefault="00F96FBA" w:rsidP="006B363E">
            <w:pPr>
              <w:widowControl/>
              <w:jc w:val="center"/>
              <w:rPr>
                <w:rFonts w:eastAsia="Times New Roman" w:cstheme="minorHAnsi"/>
                <w:color w:val="000000"/>
              </w:rPr>
            </w:pPr>
            <w:r w:rsidRPr="00873352">
              <w:rPr>
                <w:rFonts w:eastAsia="Times New Roman" w:cstheme="minorHAnsi"/>
                <w:color w:val="000000"/>
              </w:rPr>
              <w:t>Heather McCulley</w:t>
            </w:r>
          </w:p>
        </w:tc>
        <w:tc>
          <w:tcPr>
            <w:tcW w:w="1849"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5D86316A" w14:textId="77777777" w:rsidR="00F96FBA" w:rsidRPr="00873352" w:rsidRDefault="00F96FBA" w:rsidP="006B363E">
            <w:pPr>
              <w:widowControl/>
              <w:jc w:val="center"/>
              <w:rPr>
                <w:rFonts w:eastAsia="Times New Roman" w:cstheme="minorHAnsi"/>
                <w:color w:val="000000"/>
              </w:rPr>
            </w:pPr>
            <w:r w:rsidRPr="00873352">
              <w:rPr>
                <w:rFonts w:eastAsia="Times New Roman" w:cstheme="minorHAnsi"/>
                <w:color w:val="000000"/>
              </w:rPr>
              <w:t>4/11/2018</w:t>
            </w:r>
          </w:p>
        </w:tc>
      </w:tr>
      <w:tr w:rsidR="00F96FBA" w:rsidRPr="00873352" w14:paraId="7899A2ED" w14:textId="77777777" w:rsidTr="00F96FBA">
        <w:trPr>
          <w:trHeight w:val="291"/>
          <w:jc w:val="center"/>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7F02AFFA" w14:textId="77777777" w:rsidR="00F96FBA" w:rsidRPr="00873352" w:rsidRDefault="00F96FBA" w:rsidP="006B363E">
            <w:pPr>
              <w:widowControl/>
              <w:jc w:val="center"/>
              <w:rPr>
                <w:rFonts w:eastAsia="Times New Roman" w:cstheme="minorHAnsi"/>
                <w:color w:val="000000"/>
              </w:rPr>
            </w:pPr>
            <w:r w:rsidRPr="00873352">
              <w:rPr>
                <w:rFonts w:eastAsia="Times New Roman" w:cstheme="minorHAnsi"/>
                <w:color w:val="000000"/>
              </w:rPr>
              <w:t>CSR</w:t>
            </w:r>
          </w:p>
        </w:tc>
        <w:tc>
          <w:tcPr>
            <w:tcW w:w="948" w:type="dxa"/>
            <w:tcBorders>
              <w:top w:val="nil"/>
              <w:left w:val="nil"/>
              <w:bottom w:val="single" w:sz="4" w:space="0" w:color="auto"/>
              <w:right w:val="single" w:sz="4" w:space="0" w:color="auto"/>
            </w:tcBorders>
            <w:shd w:val="clear" w:color="auto" w:fill="auto"/>
            <w:noWrap/>
            <w:vAlign w:val="center"/>
            <w:hideMark/>
          </w:tcPr>
          <w:p w14:paraId="25260741" w14:textId="77777777" w:rsidR="00F96FBA" w:rsidRPr="00873352" w:rsidRDefault="00F96FBA" w:rsidP="006B363E">
            <w:pPr>
              <w:widowControl/>
              <w:jc w:val="center"/>
              <w:rPr>
                <w:rFonts w:eastAsia="Times New Roman" w:cstheme="minorHAnsi"/>
                <w:color w:val="000000"/>
              </w:rPr>
            </w:pPr>
            <w:r w:rsidRPr="00873352">
              <w:rPr>
                <w:rFonts w:eastAsia="Times New Roman" w:cstheme="minorHAnsi"/>
                <w:color w:val="000000"/>
              </w:rPr>
              <w:t>County</w:t>
            </w:r>
          </w:p>
        </w:tc>
        <w:tc>
          <w:tcPr>
            <w:tcW w:w="2296" w:type="dxa"/>
            <w:tcBorders>
              <w:top w:val="nil"/>
              <w:left w:val="nil"/>
              <w:bottom w:val="single" w:sz="4" w:space="0" w:color="auto"/>
              <w:right w:val="single" w:sz="4" w:space="0" w:color="auto"/>
            </w:tcBorders>
            <w:shd w:val="clear" w:color="auto" w:fill="auto"/>
            <w:noWrap/>
            <w:vAlign w:val="center"/>
            <w:hideMark/>
          </w:tcPr>
          <w:p w14:paraId="3EF0FEC9" w14:textId="77777777" w:rsidR="00F96FBA" w:rsidRPr="00873352" w:rsidRDefault="00F96FBA" w:rsidP="006B363E">
            <w:pPr>
              <w:widowControl/>
              <w:jc w:val="center"/>
              <w:rPr>
                <w:rFonts w:eastAsia="Times New Roman" w:cstheme="minorHAnsi"/>
                <w:color w:val="000000"/>
              </w:rPr>
            </w:pPr>
            <w:r w:rsidRPr="00873352">
              <w:rPr>
                <w:rFonts w:eastAsia="Times New Roman" w:cstheme="minorHAnsi"/>
                <w:color w:val="000000"/>
              </w:rPr>
              <w:t>Riverside</w:t>
            </w:r>
          </w:p>
        </w:tc>
        <w:tc>
          <w:tcPr>
            <w:tcW w:w="1233" w:type="dxa"/>
            <w:tcBorders>
              <w:top w:val="nil"/>
              <w:left w:val="nil"/>
              <w:bottom w:val="single" w:sz="4" w:space="0" w:color="auto"/>
              <w:right w:val="single" w:sz="4" w:space="0" w:color="auto"/>
            </w:tcBorders>
            <w:shd w:val="clear" w:color="auto" w:fill="auto"/>
            <w:noWrap/>
            <w:vAlign w:val="center"/>
            <w:hideMark/>
          </w:tcPr>
          <w:p w14:paraId="3E6B4B5F" w14:textId="77777777" w:rsidR="00F96FBA" w:rsidRPr="00873352" w:rsidRDefault="00F96FBA" w:rsidP="006B363E">
            <w:pPr>
              <w:widowControl/>
              <w:jc w:val="center"/>
              <w:rPr>
                <w:rFonts w:eastAsia="Times New Roman" w:cstheme="minorHAnsi"/>
                <w:color w:val="000000"/>
              </w:rPr>
            </w:pPr>
            <w:r w:rsidRPr="00873352">
              <w:rPr>
                <w:rFonts w:eastAsia="Times New Roman" w:cstheme="minorHAnsi"/>
                <w:color w:val="000000"/>
              </w:rPr>
              <w:t>4/30/18</w:t>
            </w:r>
          </w:p>
        </w:tc>
        <w:tc>
          <w:tcPr>
            <w:tcW w:w="1643" w:type="dxa"/>
            <w:tcBorders>
              <w:top w:val="nil"/>
              <w:left w:val="nil"/>
              <w:bottom w:val="single" w:sz="4" w:space="0" w:color="auto"/>
              <w:right w:val="single" w:sz="4" w:space="0" w:color="auto"/>
            </w:tcBorders>
            <w:shd w:val="clear" w:color="auto" w:fill="auto"/>
            <w:noWrap/>
            <w:vAlign w:val="center"/>
            <w:hideMark/>
          </w:tcPr>
          <w:p w14:paraId="353759FF" w14:textId="77777777" w:rsidR="00F96FBA" w:rsidRPr="00873352" w:rsidRDefault="00F96FBA" w:rsidP="006B363E">
            <w:pPr>
              <w:widowControl/>
              <w:jc w:val="center"/>
              <w:rPr>
                <w:rFonts w:eastAsia="Times New Roman" w:cstheme="minorHAnsi"/>
                <w:color w:val="000000"/>
              </w:rPr>
            </w:pPr>
            <w:r w:rsidRPr="00873352">
              <w:rPr>
                <w:rFonts w:eastAsia="Times New Roman" w:cstheme="minorHAnsi"/>
                <w:color w:val="000000"/>
              </w:rPr>
              <w:t>N/A - Seismic Updates Only</w:t>
            </w:r>
          </w:p>
        </w:tc>
        <w:tc>
          <w:tcPr>
            <w:tcW w:w="1849" w:type="dxa"/>
            <w:tcBorders>
              <w:top w:val="nil"/>
              <w:left w:val="nil"/>
              <w:bottom w:val="single" w:sz="4" w:space="0" w:color="auto"/>
              <w:right w:val="single" w:sz="4" w:space="0" w:color="auto"/>
            </w:tcBorders>
            <w:shd w:val="clear" w:color="auto" w:fill="auto"/>
            <w:noWrap/>
            <w:vAlign w:val="center"/>
            <w:hideMark/>
          </w:tcPr>
          <w:p w14:paraId="2784675A" w14:textId="77777777" w:rsidR="00F96FBA" w:rsidRPr="00873352" w:rsidRDefault="00F96FBA" w:rsidP="006B363E">
            <w:pPr>
              <w:widowControl/>
              <w:jc w:val="center"/>
              <w:rPr>
                <w:rFonts w:eastAsia="Times New Roman" w:cstheme="minorHAnsi"/>
                <w:color w:val="000000"/>
              </w:rPr>
            </w:pPr>
            <w:r w:rsidRPr="00873352">
              <w:rPr>
                <w:rFonts w:eastAsia="Times New Roman" w:cstheme="minorHAnsi"/>
                <w:color w:val="000000"/>
              </w:rPr>
              <w:t>6/12/2018</w:t>
            </w:r>
          </w:p>
        </w:tc>
      </w:tr>
      <w:tr w:rsidR="00F96FBA" w:rsidRPr="00873352" w14:paraId="6058FD1D" w14:textId="77777777" w:rsidTr="00F96FBA">
        <w:trPr>
          <w:trHeight w:val="291"/>
          <w:jc w:val="center"/>
        </w:trPr>
        <w:tc>
          <w:tcPr>
            <w:tcW w:w="900"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390C5C0E" w14:textId="77777777" w:rsidR="00F96FBA" w:rsidRPr="00873352" w:rsidRDefault="00F96FBA" w:rsidP="006B363E">
            <w:pPr>
              <w:widowControl/>
              <w:jc w:val="center"/>
              <w:rPr>
                <w:rFonts w:eastAsia="Times New Roman" w:cstheme="minorHAnsi"/>
                <w:color w:val="000000"/>
              </w:rPr>
            </w:pPr>
            <w:r w:rsidRPr="00873352">
              <w:rPr>
                <w:rFonts w:eastAsia="Times New Roman" w:cstheme="minorHAnsi"/>
                <w:color w:val="000000"/>
              </w:rPr>
              <w:t>CNR</w:t>
            </w:r>
          </w:p>
        </w:tc>
        <w:tc>
          <w:tcPr>
            <w:tcW w:w="948"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2A34459A" w14:textId="77777777" w:rsidR="00F96FBA" w:rsidRPr="00873352" w:rsidRDefault="00F96FBA" w:rsidP="006B363E">
            <w:pPr>
              <w:widowControl/>
              <w:jc w:val="center"/>
              <w:rPr>
                <w:rFonts w:eastAsia="Times New Roman" w:cstheme="minorHAnsi"/>
                <w:color w:val="000000"/>
              </w:rPr>
            </w:pPr>
            <w:r w:rsidRPr="00873352">
              <w:rPr>
                <w:rFonts w:eastAsia="Times New Roman" w:cstheme="minorHAnsi"/>
                <w:color w:val="000000"/>
              </w:rPr>
              <w:t>County</w:t>
            </w:r>
          </w:p>
        </w:tc>
        <w:tc>
          <w:tcPr>
            <w:tcW w:w="2296"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325EE77C" w14:textId="77777777" w:rsidR="00F96FBA" w:rsidRPr="00873352" w:rsidRDefault="00F96FBA" w:rsidP="006B363E">
            <w:pPr>
              <w:widowControl/>
              <w:jc w:val="center"/>
              <w:rPr>
                <w:rFonts w:eastAsia="Times New Roman" w:cstheme="minorHAnsi"/>
                <w:color w:val="000000"/>
              </w:rPr>
            </w:pPr>
            <w:r w:rsidRPr="00873352">
              <w:rPr>
                <w:rFonts w:eastAsia="Times New Roman" w:cstheme="minorHAnsi"/>
                <w:color w:val="000000"/>
              </w:rPr>
              <w:t>Santa Cruz</w:t>
            </w:r>
          </w:p>
        </w:tc>
        <w:tc>
          <w:tcPr>
            <w:tcW w:w="1233"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7DE33EE9" w14:textId="77777777" w:rsidR="00F96FBA" w:rsidRPr="00873352" w:rsidRDefault="00F96FBA" w:rsidP="006B363E">
            <w:pPr>
              <w:widowControl/>
              <w:jc w:val="center"/>
              <w:rPr>
                <w:rFonts w:eastAsia="Times New Roman" w:cstheme="minorHAnsi"/>
                <w:color w:val="000000"/>
              </w:rPr>
            </w:pPr>
            <w:r w:rsidRPr="00873352">
              <w:rPr>
                <w:rFonts w:eastAsia="Times New Roman" w:cstheme="minorHAnsi"/>
                <w:color w:val="000000"/>
              </w:rPr>
              <w:t>6/26/2018</w:t>
            </w:r>
          </w:p>
        </w:tc>
        <w:tc>
          <w:tcPr>
            <w:tcW w:w="1643"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11F159B2" w14:textId="77777777" w:rsidR="00F96FBA" w:rsidRPr="00873352" w:rsidRDefault="00F96FBA" w:rsidP="006B363E">
            <w:pPr>
              <w:widowControl/>
              <w:jc w:val="center"/>
              <w:rPr>
                <w:rFonts w:eastAsia="Times New Roman" w:cstheme="minorHAnsi"/>
                <w:color w:val="000000"/>
              </w:rPr>
            </w:pPr>
            <w:r w:rsidRPr="00873352">
              <w:rPr>
                <w:rFonts w:eastAsia="Times New Roman" w:cstheme="minorHAnsi"/>
                <w:color w:val="000000"/>
              </w:rPr>
              <w:t>Jeff Hakala</w:t>
            </w:r>
          </w:p>
        </w:tc>
        <w:tc>
          <w:tcPr>
            <w:tcW w:w="1849"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730ACE9D" w14:textId="77777777" w:rsidR="00F96FBA" w:rsidRPr="00873352" w:rsidRDefault="00F96FBA" w:rsidP="006B363E">
            <w:pPr>
              <w:widowControl/>
              <w:jc w:val="center"/>
              <w:rPr>
                <w:rFonts w:eastAsia="Times New Roman" w:cstheme="minorHAnsi"/>
                <w:color w:val="000000"/>
              </w:rPr>
            </w:pPr>
            <w:r w:rsidRPr="00873352">
              <w:rPr>
                <w:rFonts w:eastAsia="Times New Roman" w:cstheme="minorHAnsi"/>
                <w:color w:val="000000"/>
              </w:rPr>
              <w:t>8/21/2018</w:t>
            </w:r>
          </w:p>
        </w:tc>
      </w:tr>
      <w:tr w:rsidR="00F96FBA" w:rsidRPr="00873352" w14:paraId="4FAB9BFE" w14:textId="77777777" w:rsidTr="00F96FBA">
        <w:trPr>
          <w:trHeight w:val="291"/>
          <w:jc w:val="center"/>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50F329FC" w14:textId="77777777" w:rsidR="00F96FBA" w:rsidRPr="00873352" w:rsidRDefault="00F96FBA" w:rsidP="006B363E">
            <w:pPr>
              <w:widowControl/>
              <w:jc w:val="center"/>
              <w:rPr>
                <w:rFonts w:eastAsia="Times New Roman" w:cstheme="minorHAnsi"/>
                <w:color w:val="000000"/>
              </w:rPr>
            </w:pPr>
            <w:r w:rsidRPr="00873352">
              <w:rPr>
                <w:rFonts w:eastAsia="Times New Roman" w:cstheme="minorHAnsi"/>
                <w:color w:val="000000"/>
              </w:rPr>
              <w:lastRenderedPageBreak/>
              <w:t>CSR</w:t>
            </w:r>
          </w:p>
        </w:tc>
        <w:tc>
          <w:tcPr>
            <w:tcW w:w="948" w:type="dxa"/>
            <w:tcBorders>
              <w:top w:val="nil"/>
              <w:left w:val="nil"/>
              <w:bottom w:val="single" w:sz="4" w:space="0" w:color="auto"/>
              <w:right w:val="single" w:sz="4" w:space="0" w:color="auto"/>
            </w:tcBorders>
            <w:shd w:val="clear" w:color="auto" w:fill="auto"/>
            <w:noWrap/>
            <w:vAlign w:val="center"/>
            <w:hideMark/>
          </w:tcPr>
          <w:p w14:paraId="1B9E95CB" w14:textId="77777777" w:rsidR="00F96FBA" w:rsidRPr="00873352" w:rsidRDefault="00F96FBA" w:rsidP="006B363E">
            <w:pPr>
              <w:widowControl/>
              <w:jc w:val="center"/>
              <w:rPr>
                <w:rFonts w:eastAsia="Times New Roman" w:cstheme="minorHAnsi"/>
                <w:color w:val="000000"/>
              </w:rPr>
            </w:pPr>
            <w:r w:rsidRPr="00873352">
              <w:rPr>
                <w:rFonts w:eastAsia="Times New Roman" w:cstheme="minorHAnsi"/>
                <w:color w:val="000000"/>
              </w:rPr>
              <w:t>City</w:t>
            </w:r>
          </w:p>
        </w:tc>
        <w:tc>
          <w:tcPr>
            <w:tcW w:w="2296" w:type="dxa"/>
            <w:tcBorders>
              <w:top w:val="nil"/>
              <w:left w:val="nil"/>
              <w:bottom w:val="single" w:sz="4" w:space="0" w:color="auto"/>
              <w:right w:val="single" w:sz="4" w:space="0" w:color="auto"/>
            </w:tcBorders>
            <w:shd w:val="clear" w:color="auto" w:fill="auto"/>
            <w:noWrap/>
            <w:vAlign w:val="center"/>
            <w:hideMark/>
          </w:tcPr>
          <w:p w14:paraId="2DE56025" w14:textId="77777777" w:rsidR="00F96FBA" w:rsidRPr="00873352" w:rsidRDefault="00F96FBA" w:rsidP="006B363E">
            <w:pPr>
              <w:widowControl/>
              <w:jc w:val="center"/>
              <w:rPr>
                <w:rFonts w:eastAsia="Times New Roman" w:cstheme="minorHAnsi"/>
                <w:color w:val="000000"/>
              </w:rPr>
            </w:pPr>
            <w:r w:rsidRPr="00873352">
              <w:rPr>
                <w:rFonts w:eastAsia="Times New Roman" w:cstheme="minorHAnsi"/>
                <w:color w:val="000000"/>
              </w:rPr>
              <w:t>Stockton</w:t>
            </w:r>
          </w:p>
        </w:tc>
        <w:tc>
          <w:tcPr>
            <w:tcW w:w="1233" w:type="dxa"/>
            <w:tcBorders>
              <w:top w:val="nil"/>
              <w:left w:val="nil"/>
              <w:bottom w:val="single" w:sz="4" w:space="0" w:color="auto"/>
              <w:right w:val="single" w:sz="4" w:space="0" w:color="auto"/>
            </w:tcBorders>
            <w:shd w:val="clear" w:color="auto" w:fill="auto"/>
            <w:noWrap/>
            <w:vAlign w:val="center"/>
            <w:hideMark/>
          </w:tcPr>
          <w:p w14:paraId="53A62549" w14:textId="77777777" w:rsidR="00F96FBA" w:rsidRPr="00873352" w:rsidRDefault="00F96FBA" w:rsidP="006B363E">
            <w:pPr>
              <w:widowControl/>
              <w:jc w:val="center"/>
              <w:rPr>
                <w:rFonts w:eastAsia="Times New Roman" w:cstheme="minorHAnsi"/>
                <w:color w:val="000000"/>
              </w:rPr>
            </w:pPr>
            <w:r w:rsidRPr="00873352">
              <w:rPr>
                <w:rFonts w:eastAsia="Times New Roman" w:cstheme="minorHAnsi"/>
                <w:color w:val="000000"/>
              </w:rPr>
              <w:t>7/2/18</w:t>
            </w:r>
          </w:p>
        </w:tc>
        <w:tc>
          <w:tcPr>
            <w:tcW w:w="1643" w:type="dxa"/>
            <w:tcBorders>
              <w:top w:val="nil"/>
              <w:left w:val="nil"/>
              <w:bottom w:val="single" w:sz="4" w:space="0" w:color="auto"/>
              <w:right w:val="single" w:sz="4" w:space="0" w:color="auto"/>
            </w:tcBorders>
            <w:shd w:val="clear" w:color="auto" w:fill="auto"/>
            <w:noWrap/>
            <w:vAlign w:val="center"/>
            <w:hideMark/>
          </w:tcPr>
          <w:p w14:paraId="27F1440D" w14:textId="77777777" w:rsidR="00F96FBA" w:rsidRPr="00873352" w:rsidRDefault="00F96FBA" w:rsidP="006B363E">
            <w:pPr>
              <w:widowControl/>
              <w:jc w:val="center"/>
              <w:rPr>
                <w:rFonts w:eastAsia="Times New Roman" w:cstheme="minorHAnsi"/>
                <w:color w:val="000000"/>
              </w:rPr>
            </w:pPr>
            <w:r w:rsidRPr="00873352">
              <w:rPr>
                <w:rFonts w:eastAsia="Times New Roman" w:cstheme="minorHAnsi"/>
                <w:color w:val="000000"/>
              </w:rPr>
              <w:t>No VHFHSZ</w:t>
            </w:r>
          </w:p>
        </w:tc>
        <w:tc>
          <w:tcPr>
            <w:tcW w:w="1849" w:type="dxa"/>
            <w:tcBorders>
              <w:top w:val="nil"/>
              <w:left w:val="nil"/>
              <w:bottom w:val="single" w:sz="4" w:space="0" w:color="auto"/>
              <w:right w:val="single" w:sz="4" w:space="0" w:color="auto"/>
            </w:tcBorders>
            <w:shd w:val="clear" w:color="auto" w:fill="auto"/>
            <w:noWrap/>
            <w:vAlign w:val="center"/>
            <w:hideMark/>
          </w:tcPr>
          <w:p w14:paraId="6DCC7B17" w14:textId="54188796" w:rsidR="00F96FBA" w:rsidRPr="00873352" w:rsidRDefault="00F96FBA" w:rsidP="006B363E">
            <w:pPr>
              <w:widowControl/>
              <w:jc w:val="center"/>
              <w:rPr>
                <w:rFonts w:eastAsia="Times New Roman" w:cstheme="minorHAnsi"/>
                <w:color w:val="000000"/>
              </w:rPr>
            </w:pPr>
          </w:p>
        </w:tc>
      </w:tr>
      <w:tr w:rsidR="00F96FBA" w:rsidRPr="00873352" w14:paraId="71AF742A" w14:textId="77777777" w:rsidTr="00F96FBA">
        <w:trPr>
          <w:trHeight w:val="291"/>
          <w:jc w:val="center"/>
        </w:trPr>
        <w:tc>
          <w:tcPr>
            <w:tcW w:w="900"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058C3F7C" w14:textId="77777777" w:rsidR="00F96FBA" w:rsidRPr="00873352" w:rsidRDefault="00F96FBA" w:rsidP="006B363E">
            <w:pPr>
              <w:widowControl/>
              <w:jc w:val="center"/>
              <w:rPr>
                <w:rFonts w:eastAsia="Times New Roman" w:cstheme="minorHAnsi"/>
                <w:color w:val="000000"/>
              </w:rPr>
            </w:pPr>
            <w:r w:rsidRPr="00873352">
              <w:rPr>
                <w:rFonts w:eastAsia="Times New Roman" w:cstheme="minorHAnsi"/>
                <w:color w:val="000000"/>
              </w:rPr>
              <w:t>CNR</w:t>
            </w:r>
          </w:p>
        </w:tc>
        <w:tc>
          <w:tcPr>
            <w:tcW w:w="948"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706C3436" w14:textId="77777777" w:rsidR="00F96FBA" w:rsidRPr="00873352" w:rsidRDefault="00F96FBA" w:rsidP="006B363E">
            <w:pPr>
              <w:widowControl/>
              <w:jc w:val="center"/>
              <w:rPr>
                <w:rFonts w:eastAsia="Times New Roman" w:cstheme="minorHAnsi"/>
                <w:color w:val="000000"/>
              </w:rPr>
            </w:pPr>
            <w:r w:rsidRPr="00873352">
              <w:rPr>
                <w:rFonts w:eastAsia="Times New Roman" w:cstheme="minorHAnsi"/>
                <w:color w:val="000000"/>
              </w:rPr>
              <w:t>City</w:t>
            </w:r>
          </w:p>
        </w:tc>
        <w:tc>
          <w:tcPr>
            <w:tcW w:w="2296"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021BF65B" w14:textId="77777777" w:rsidR="00F96FBA" w:rsidRPr="00873352" w:rsidRDefault="00F96FBA" w:rsidP="006B363E">
            <w:pPr>
              <w:widowControl/>
              <w:jc w:val="center"/>
              <w:rPr>
                <w:rFonts w:eastAsia="Times New Roman" w:cstheme="minorHAnsi"/>
                <w:color w:val="000000"/>
              </w:rPr>
            </w:pPr>
            <w:r w:rsidRPr="00873352">
              <w:rPr>
                <w:rFonts w:eastAsia="Times New Roman" w:cstheme="minorHAnsi"/>
                <w:color w:val="000000"/>
              </w:rPr>
              <w:t>Eureka</w:t>
            </w:r>
          </w:p>
        </w:tc>
        <w:tc>
          <w:tcPr>
            <w:tcW w:w="1233"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05C6A28E" w14:textId="77777777" w:rsidR="00F96FBA" w:rsidRPr="00873352" w:rsidRDefault="00F96FBA" w:rsidP="006B363E">
            <w:pPr>
              <w:widowControl/>
              <w:jc w:val="center"/>
              <w:rPr>
                <w:rFonts w:eastAsia="Times New Roman" w:cstheme="minorHAnsi"/>
                <w:color w:val="000000"/>
              </w:rPr>
            </w:pPr>
            <w:r w:rsidRPr="00873352">
              <w:rPr>
                <w:rFonts w:eastAsia="Times New Roman" w:cstheme="minorHAnsi"/>
                <w:color w:val="000000"/>
              </w:rPr>
              <w:t>7/10/2018</w:t>
            </w:r>
          </w:p>
        </w:tc>
        <w:tc>
          <w:tcPr>
            <w:tcW w:w="1643"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3056DC7C" w14:textId="77777777" w:rsidR="00F96FBA" w:rsidRPr="00873352" w:rsidRDefault="00F96FBA" w:rsidP="006B363E">
            <w:pPr>
              <w:widowControl/>
              <w:jc w:val="center"/>
              <w:rPr>
                <w:rFonts w:eastAsia="Times New Roman" w:cstheme="minorHAnsi"/>
                <w:color w:val="000000"/>
              </w:rPr>
            </w:pPr>
            <w:r w:rsidRPr="00873352">
              <w:rPr>
                <w:rFonts w:eastAsia="Times New Roman" w:cstheme="minorHAnsi"/>
                <w:color w:val="000000"/>
              </w:rPr>
              <w:t>No VHFHSZ</w:t>
            </w:r>
          </w:p>
        </w:tc>
        <w:tc>
          <w:tcPr>
            <w:tcW w:w="1849"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0F5542AE" w14:textId="10B8D88A" w:rsidR="00F96FBA" w:rsidRPr="00873352" w:rsidRDefault="00F96FBA" w:rsidP="006B363E">
            <w:pPr>
              <w:widowControl/>
              <w:jc w:val="center"/>
              <w:rPr>
                <w:rFonts w:eastAsia="Times New Roman" w:cstheme="minorHAnsi"/>
                <w:color w:val="000000"/>
              </w:rPr>
            </w:pPr>
          </w:p>
        </w:tc>
      </w:tr>
      <w:tr w:rsidR="00F96FBA" w:rsidRPr="00873352" w14:paraId="65966624" w14:textId="77777777" w:rsidTr="00F96FBA">
        <w:trPr>
          <w:trHeight w:val="291"/>
          <w:jc w:val="center"/>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73086BC9" w14:textId="77777777" w:rsidR="00F96FBA" w:rsidRPr="00873352" w:rsidRDefault="00F96FBA" w:rsidP="006B363E">
            <w:pPr>
              <w:widowControl/>
              <w:jc w:val="center"/>
              <w:rPr>
                <w:rFonts w:eastAsia="Times New Roman" w:cstheme="minorHAnsi"/>
                <w:color w:val="000000"/>
              </w:rPr>
            </w:pPr>
            <w:r w:rsidRPr="00873352">
              <w:rPr>
                <w:rFonts w:eastAsia="Times New Roman" w:cstheme="minorHAnsi"/>
                <w:color w:val="000000"/>
              </w:rPr>
              <w:t>CSR</w:t>
            </w:r>
          </w:p>
        </w:tc>
        <w:tc>
          <w:tcPr>
            <w:tcW w:w="948" w:type="dxa"/>
            <w:tcBorders>
              <w:top w:val="nil"/>
              <w:left w:val="nil"/>
              <w:bottom w:val="single" w:sz="4" w:space="0" w:color="auto"/>
              <w:right w:val="single" w:sz="4" w:space="0" w:color="auto"/>
            </w:tcBorders>
            <w:shd w:val="clear" w:color="auto" w:fill="auto"/>
            <w:noWrap/>
            <w:vAlign w:val="center"/>
            <w:hideMark/>
          </w:tcPr>
          <w:p w14:paraId="251BFA07" w14:textId="77777777" w:rsidR="00F96FBA" w:rsidRPr="00873352" w:rsidRDefault="00F96FBA" w:rsidP="006B363E">
            <w:pPr>
              <w:widowControl/>
              <w:jc w:val="center"/>
              <w:rPr>
                <w:rFonts w:eastAsia="Times New Roman" w:cstheme="minorHAnsi"/>
                <w:color w:val="000000"/>
              </w:rPr>
            </w:pPr>
            <w:r w:rsidRPr="00873352">
              <w:rPr>
                <w:rFonts w:eastAsia="Times New Roman" w:cstheme="minorHAnsi"/>
                <w:color w:val="000000"/>
              </w:rPr>
              <w:t>City</w:t>
            </w:r>
          </w:p>
        </w:tc>
        <w:tc>
          <w:tcPr>
            <w:tcW w:w="2296" w:type="dxa"/>
            <w:tcBorders>
              <w:top w:val="nil"/>
              <w:left w:val="nil"/>
              <w:bottom w:val="single" w:sz="4" w:space="0" w:color="auto"/>
              <w:right w:val="single" w:sz="4" w:space="0" w:color="auto"/>
            </w:tcBorders>
            <w:shd w:val="clear" w:color="auto" w:fill="auto"/>
            <w:noWrap/>
            <w:vAlign w:val="center"/>
            <w:hideMark/>
          </w:tcPr>
          <w:p w14:paraId="3D53A9B2" w14:textId="77777777" w:rsidR="00F96FBA" w:rsidRPr="00873352" w:rsidRDefault="00F96FBA" w:rsidP="006B363E">
            <w:pPr>
              <w:widowControl/>
              <w:jc w:val="center"/>
              <w:rPr>
                <w:rFonts w:eastAsia="Times New Roman" w:cstheme="minorHAnsi"/>
                <w:color w:val="000000"/>
              </w:rPr>
            </w:pPr>
            <w:r w:rsidRPr="00873352">
              <w:rPr>
                <w:rFonts w:eastAsia="Times New Roman" w:cstheme="minorHAnsi"/>
                <w:color w:val="000000"/>
              </w:rPr>
              <w:t>Rancho Santa Margarita</w:t>
            </w:r>
          </w:p>
        </w:tc>
        <w:tc>
          <w:tcPr>
            <w:tcW w:w="1233" w:type="dxa"/>
            <w:tcBorders>
              <w:top w:val="nil"/>
              <w:left w:val="nil"/>
              <w:bottom w:val="single" w:sz="4" w:space="0" w:color="auto"/>
              <w:right w:val="single" w:sz="4" w:space="0" w:color="auto"/>
            </w:tcBorders>
            <w:shd w:val="clear" w:color="auto" w:fill="auto"/>
            <w:noWrap/>
            <w:vAlign w:val="center"/>
            <w:hideMark/>
          </w:tcPr>
          <w:p w14:paraId="4DA1F29F" w14:textId="77777777" w:rsidR="00F96FBA" w:rsidRPr="00873352" w:rsidRDefault="00F96FBA" w:rsidP="006B363E">
            <w:pPr>
              <w:widowControl/>
              <w:jc w:val="center"/>
              <w:rPr>
                <w:rFonts w:eastAsia="Times New Roman" w:cstheme="minorHAnsi"/>
                <w:color w:val="000000"/>
              </w:rPr>
            </w:pPr>
            <w:r w:rsidRPr="00873352">
              <w:rPr>
                <w:rFonts w:eastAsia="Times New Roman" w:cstheme="minorHAnsi"/>
                <w:color w:val="000000"/>
              </w:rPr>
              <w:t>9/20/18</w:t>
            </w:r>
          </w:p>
        </w:tc>
        <w:tc>
          <w:tcPr>
            <w:tcW w:w="1643" w:type="dxa"/>
            <w:tcBorders>
              <w:top w:val="nil"/>
              <w:left w:val="nil"/>
              <w:bottom w:val="single" w:sz="4" w:space="0" w:color="auto"/>
              <w:right w:val="single" w:sz="4" w:space="0" w:color="auto"/>
            </w:tcBorders>
            <w:shd w:val="clear" w:color="auto" w:fill="auto"/>
            <w:noWrap/>
            <w:vAlign w:val="center"/>
            <w:hideMark/>
          </w:tcPr>
          <w:p w14:paraId="58E5993F" w14:textId="77777777" w:rsidR="00F96FBA" w:rsidRPr="00873352" w:rsidRDefault="00F96FBA" w:rsidP="006B363E">
            <w:pPr>
              <w:widowControl/>
              <w:jc w:val="center"/>
              <w:rPr>
                <w:rFonts w:eastAsia="Times New Roman" w:cstheme="minorHAnsi"/>
                <w:color w:val="000000"/>
              </w:rPr>
            </w:pPr>
            <w:r w:rsidRPr="00873352">
              <w:rPr>
                <w:rFonts w:eastAsia="Times New Roman" w:cstheme="minorHAnsi"/>
                <w:color w:val="000000"/>
              </w:rPr>
              <w:t>Brian Barkley</w:t>
            </w:r>
          </w:p>
        </w:tc>
        <w:tc>
          <w:tcPr>
            <w:tcW w:w="1849" w:type="dxa"/>
            <w:tcBorders>
              <w:top w:val="nil"/>
              <w:left w:val="nil"/>
              <w:bottom w:val="single" w:sz="4" w:space="0" w:color="auto"/>
              <w:right w:val="single" w:sz="4" w:space="0" w:color="auto"/>
            </w:tcBorders>
            <w:shd w:val="clear" w:color="auto" w:fill="auto"/>
            <w:noWrap/>
            <w:vAlign w:val="center"/>
            <w:hideMark/>
          </w:tcPr>
          <w:p w14:paraId="7B34FDC5" w14:textId="77777777" w:rsidR="00F96FBA" w:rsidRPr="00873352" w:rsidRDefault="00F96FBA" w:rsidP="006B363E">
            <w:pPr>
              <w:widowControl/>
              <w:jc w:val="center"/>
              <w:rPr>
                <w:rFonts w:eastAsia="Times New Roman" w:cstheme="minorHAnsi"/>
                <w:color w:val="000000"/>
              </w:rPr>
            </w:pPr>
            <w:r w:rsidRPr="00873352">
              <w:rPr>
                <w:rFonts w:eastAsia="Times New Roman" w:cstheme="minorHAnsi"/>
                <w:color w:val="000000"/>
              </w:rPr>
              <w:t>11/6/18</w:t>
            </w:r>
          </w:p>
        </w:tc>
      </w:tr>
      <w:tr w:rsidR="00F96FBA" w:rsidRPr="00873352" w14:paraId="537EA7A1" w14:textId="77777777" w:rsidTr="00F96FBA">
        <w:trPr>
          <w:trHeight w:val="291"/>
          <w:jc w:val="center"/>
        </w:trPr>
        <w:tc>
          <w:tcPr>
            <w:tcW w:w="900"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55D96B69" w14:textId="77777777" w:rsidR="00F96FBA" w:rsidRPr="00873352" w:rsidRDefault="00F96FBA" w:rsidP="006B363E">
            <w:pPr>
              <w:widowControl/>
              <w:jc w:val="center"/>
              <w:rPr>
                <w:rFonts w:eastAsia="Times New Roman" w:cstheme="minorHAnsi"/>
                <w:color w:val="000000"/>
              </w:rPr>
            </w:pPr>
            <w:r w:rsidRPr="00873352">
              <w:rPr>
                <w:rFonts w:eastAsia="Times New Roman" w:cstheme="minorHAnsi"/>
                <w:color w:val="000000"/>
              </w:rPr>
              <w:t>CSR</w:t>
            </w:r>
          </w:p>
        </w:tc>
        <w:tc>
          <w:tcPr>
            <w:tcW w:w="948"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10FA9069" w14:textId="77777777" w:rsidR="00F96FBA" w:rsidRPr="00873352" w:rsidRDefault="00F96FBA" w:rsidP="006B363E">
            <w:pPr>
              <w:widowControl/>
              <w:jc w:val="center"/>
              <w:rPr>
                <w:rFonts w:eastAsia="Times New Roman" w:cstheme="minorHAnsi"/>
                <w:color w:val="000000"/>
              </w:rPr>
            </w:pPr>
            <w:r w:rsidRPr="00873352">
              <w:rPr>
                <w:rFonts w:eastAsia="Times New Roman" w:cstheme="minorHAnsi"/>
                <w:color w:val="000000"/>
              </w:rPr>
              <w:t>County</w:t>
            </w:r>
          </w:p>
        </w:tc>
        <w:tc>
          <w:tcPr>
            <w:tcW w:w="2296"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7782C9E2" w14:textId="77777777" w:rsidR="00F96FBA" w:rsidRPr="00873352" w:rsidRDefault="00F96FBA" w:rsidP="006B363E">
            <w:pPr>
              <w:widowControl/>
              <w:jc w:val="center"/>
              <w:rPr>
                <w:rFonts w:eastAsia="Times New Roman" w:cstheme="minorHAnsi"/>
                <w:color w:val="000000"/>
              </w:rPr>
            </w:pPr>
            <w:r w:rsidRPr="00873352">
              <w:rPr>
                <w:rFonts w:eastAsia="Times New Roman" w:cstheme="minorHAnsi"/>
                <w:color w:val="000000"/>
              </w:rPr>
              <w:t>Tuolumne</w:t>
            </w:r>
          </w:p>
        </w:tc>
        <w:tc>
          <w:tcPr>
            <w:tcW w:w="1233" w:type="dxa"/>
            <w:tcBorders>
              <w:top w:val="nil"/>
              <w:left w:val="nil"/>
              <w:bottom w:val="single" w:sz="4" w:space="0" w:color="auto"/>
              <w:right w:val="single" w:sz="4" w:space="0" w:color="auto"/>
            </w:tcBorders>
            <w:shd w:val="clear" w:color="000000" w:fill="A6A6A6"/>
            <w:noWrap/>
            <w:vAlign w:val="center"/>
            <w:hideMark/>
          </w:tcPr>
          <w:p w14:paraId="6F87D6B7" w14:textId="77777777" w:rsidR="00F96FBA" w:rsidRPr="00873352" w:rsidRDefault="00F96FBA" w:rsidP="006B363E">
            <w:pPr>
              <w:widowControl/>
              <w:jc w:val="center"/>
              <w:rPr>
                <w:rFonts w:eastAsia="Times New Roman" w:cstheme="minorHAnsi"/>
                <w:color w:val="000000"/>
              </w:rPr>
            </w:pPr>
            <w:r w:rsidRPr="00873352">
              <w:rPr>
                <w:rFonts w:eastAsia="Times New Roman" w:cstheme="minorHAnsi"/>
                <w:color w:val="000000"/>
              </w:rPr>
              <w:t>10/4/18</w:t>
            </w:r>
          </w:p>
        </w:tc>
        <w:tc>
          <w:tcPr>
            <w:tcW w:w="1643" w:type="dxa"/>
            <w:tcBorders>
              <w:top w:val="nil"/>
              <w:left w:val="nil"/>
              <w:bottom w:val="single" w:sz="4" w:space="0" w:color="auto"/>
              <w:right w:val="single" w:sz="4" w:space="0" w:color="auto"/>
            </w:tcBorders>
            <w:shd w:val="clear" w:color="000000" w:fill="A6A6A6"/>
            <w:noWrap/>
            <w:vAlign w:val="center"/>
            <w:hideMark/>
          </w:tcPr>
          <w:p w14:paraId="49450ECF" w14:textId="77777777" w:rsidR="00F96FBA" w:rsidRPr="00873352" w:rsidRDefault="00F96FBA" w:rsidP="006B363E">
            <w:pPr>
              <w:widowControl/>
              <w:jc w:val="center"/>
              <w:rPr>
                <w:rFonts w:eastAsia="Times New Roman" w:cstheme="minorHAnsi"/>
                <w:color w:val="000000"/>
              </w:rPr>
            </w:pPr>
            <w:r w:rsidRPr="00873352">
              <w:rPr>
                <w:rFonts w:eastAsia="Times New Roman" w:cstheme="minorHAnsi"/>
                <w:color w:val="000000"/>
              </w:rPr>
              <w:t>Kevin Lindo</w:t>
            </w:r>
          </w:p>
        </w:tc>
        <w:tc>
          <w:tcPr>
            <w:tcW w:w="1849" w:type="dxa"/>
            <w:tcBorders>
              <w:top w:val="nil"/>
              <w:left w:val="nil"/>
              <w:bottom w:val="single" w:sz="4" w:space="0" w:color="auto"/>
              <w:right w:val="single" w:sz="4" w:space="0" w:color="auto"/>
            </w:tcBorders>
            <w:shd w:val="clear" w:color="000000" w:fill="A6A6A6"/>
            <w:noWrap/>
            <w:vAlign w:val="center"/>
            <w:hideMark/>
          </w:tcPr>
          <w:p w14:paraId="7955FD6D" w14:textId="77777777" w:rsidR="00F96FBA" w:rsidRPr="00873352" w:rsidRDefault="00F96FBA" w:rsidP="006B363E">
            <w:pPr>
              <w:widowControl/>
              <w:jc w:val="center"/>
              <w:rPr>
                <w:rFonts w:eastAsia="Times New Roman" w:cstheme="minorHAnsi"/>
                <w:color w:val="000000"/>
              </w:rPr>
            </w:pPr>
            <w:r w:rsidRPr="00873352">
              <w:rPr>
                <w:rFonts w:eastAsia="Times New Roman" w:cstheme="minorHAnsi"/>
                <w:color w:val="000000"/>
              </w:rPr>
              <w:t>11/6/18</w:t>
            </w:r>
          </w:p>
        </w:tc>
      </w:tr>
      <w:tr w:rsidR="00F96FBA" w:rsidRPr="00873352" w14:paraId="7EADB324" w14:textId="77777777" w:rsidTr="00F96FBA">
        <w:trPr>
          <w:trHeight w:val="291"/>
          <w:jc w:val="center"/>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3CF1AB52" w14:textId="77777777" w:rsidR="00F96FBA" w:rsidRPr="00873352" w:rsidRDefault="00F96FBA" w:rsidP="006B363E">
            <w:pPr>
              <w:widowControl/>
              <w:jc w:val="center"/>
              <w:rPr>
                <w:rFonts w:eastAsia="Times New Roman" w:cstheme="minorHAnsi"/>
                <w:color w:val="000000"/>
              </w:rPr>
            </w:pPr>
            <w:r w:rsidRPr="00873352">
              <w:rPr>
                <w:rFonts w:eastAsia="Times New Roman" w:cstheme="minorHAnsi"/>
                <w:color w:val="000000"/>
              </w:rPr>
              <w:t>CSR</w:t>
            </w:r>
          </w:p>
        </w:tc>
        <w:tc>
          <w:tcPr>
            <w:tcW w:w="948" w:type="dxa"/>
            <w:tcBorders>
              <w:top w:val="nil"/>
              <w:left w:val="nil"/>
              <w:bottom w:val="single" w:sz="4" w:space="0" w:color="auto"/>
              <w:right w:val="single" w:sz="4" w:space="0" w:color="auto"/>
            </w:tcBorders>
            <w:shd w:val="clear" w:color="auto" w:fill="auto"/>
            <w:noWrap/>
            <w:vAlign w:val="center"/>
            <w:hideMark/>
          </w:tcPr>
          <w:p w14:paraId="1E464ED8" w14:textId="77777777" w:rsidR="00F96FBA" w:rsidRPr="00873352" w:rsidRDefault="00F96FBA" w:rsidP="006B363E">
            <w:pPr>
              <w:widowControl/>
              <w:jc w:val="center"/>
              <w:rPr>
                <w:rFonts w:eastAsia="Times New Roman" w:cstheme="minorHAnsi"/>
                <w:color w:val="000000"/>
              </w:rPr>
            </w:pPr>
            <w:r w:rsidRPr="00873352">
              <w:rPr>
                <w:rFonts w:eastAsia="Times New Roman" w:cstheme="minorHAnsi"/>
                <w:color w:val="000000"/>
              </w:rPr>
              <w:t>City</w:t>
            </w:r>
          </w:p>
        </w:tc>
        <w:tc>
          <w:tcPr>
            <w:tcW w:w="2296" w:type="dxa"/>
            <w:tcBorders>
              <w:top w:val="nil"/>
              <w:left w:val="nil"/>
              <w:bottom w:val="single" w:sz="4" w:space="0" w:color="auto"/>
              <w:right w:val="single" w:sz="4" w:space="0" w:color="auto"/>
            </w:tcBorders>
            <w:shd w:val="clear" w:color="auto" w:fill="auto"/>
            <w:noWrap/>
            <w:vAlign w:val="center"/>
            <w:hideMark/>
          </w:tcPr>
          <w:p w14:paraId="0A4B7715" w14:textId="77777777" w:rsidR="00F96FBA" w:rsidRPr="00873352" w:rsidRDefault="00F96FBA" w:rsidP="006B363E">
            <w:pPr>
              <w:widowControl/>
              <w:jc w:val="center"/>
              <w:rPr>
                <w:rFonts w:eastAsia="Times New Roman" w:cstheme="minorHAnsi"/>
                <w:color w:val="000000"/>
              </w:rPr>
            </w:pPr>
            <w:r w:rsidRPr="00873352">
              <w:rPr>
                <w:rFonts w:eastAsia="Times New Roman" w:cstheme="minorHAnsi"/>
                <w:color w:val="000000"/>
              </w:rPr>
              <w:t>Rancho Palos Verdes</w:t>
            </w:r>
          </w:p>
        </w:tc>
        <w:tc>
          <w:tcPr>
            <w:tcW w:w="1233" w:type="dxa"/>
            <w:tcBorders>
              <w:top w:val="nil"/>
              <w:left w:val="nil"/>
              <w:bottom w:val="single" w:sz="4" w:space="0" w:color="auto"/>
              <w:right w:val="single" w:sz="4" w:space="0" w:color="auto"/>
            </w:tcBorders>
            <w:shd w:val="clear" w:color="auto" w:fill="auto"/>
            <w:noWrap/>
            <w:vAlign w:val="center"/>
            <w:hideMark/>
          </w:tcPr>
          <w:p w14:paraId="0C242677" w14:textId="77777777" w:rsidR="00F96FBA" w:rsidRPr="00873352" w:rsidRDefault="00F96FBA" w:rsidP="006B363E">
            <w:pPr>
              <w:widowControl/>
              <w:jc w:val="center"/>
              <w:rPr>
                <w:rFonts w:eastAsia="Times New Roman" w:cstheme="minorHAnsi"/>
                <w:color w:val="000000"/>
              </w:rPr>
            </w:pPr>
            <w:r w:rsidRPr="00873352">
              <w:rPr>
                <w:rFonts w:eastAsia="Times New Roman" w:cstheme="minorHAnsi"/>
                <w:color w:val="000000"/>
              </w:rPr>
              <w:t>9/24/18</w:t>
            </w:r>
          </w:p>
        </w:tc>
        <w:tc>
          <w:tcPr>
            <w:tcW w:w="1643" w:type="dxa"/>
            <w:tcBorders>
              <w:top w:val="nil"/>
              <w:left w:val="nil"/>
              <w:bottom w:val="single" w:sz="4" w:space="0" w:color="auto"/>
              <w:right w:val="single" w:sz="4" w:space="0" w:color="auto"/>
            </w:tcBorders>
            <w:shd w:val="clear" w:color="auto" w:fill="auto"/>
            <w:noWrap/>
            <w:vAlign w:val="center"/>
            <w:hideMark/>
          </w:tcPr>
          <w:p w14:paraId="61E461CB" w14:textId="77777777" w:rsidR="00F96FBA" w:rsidRPr="00873352" w:rsidRDefault="00F96FBA" w:rsidP="006B363E">
            <w:pPr>
              <w:widowControl/>
              <w:jc w:val="center"/>
              <w:rPr>
                <w:rFonts w:eastAsia="Times New Roman" w:cstheme="minorHAnsi"/>
                <w:color w:val="000000"/>
              </w:rPr>
            </w:pPr>
            <w:r w:rsidRPr="00873352">
              <w:rPr>
                <w:rFonts w:eastAsia="Times New Roman" w:cstheme="minorHAnsi"/>
                <w:color w:val="000000"/>
              </w:rPr>
              <w:t>Heather McCulley</w:t>
            </w:r>
          </w:p>
        </w:tc>
        <w:tc>
          <w:tcPr>
            <w:tcW w:w="1849" w:type="dxa"/>
            <w:tcBorders>
              <w:top w:val="nil"/>
              <w:left w:val="nil"/>
              <w:bottom w:val="single" w:sz="4" w:space="0" w:color="auto"/>
              <w:right w:val="single" w:sz="4" w:space="0" w:color="auto"/>
            </w:tcBorders>
            <w:shd w:val="clear" w:color="auto" w:fill="auto"/>
            <w:noWrap/>
            <w:vAlign w:val="center"/>
            <w:hideMark/>
          </w:tcPr>
          <w:p w14:paraId="11889C4A" w14:textId="77777777" w:rsidR="00F96FBA" w:rsidRPr="00873352" w:rsidRDefault="00F96FBA" w:rsidP="006B363E">
            <w:pPr>
              <w:widowControl/>
              <w:jc w:val="center"/>
              <w:rPr>
                <w:rFonts w:eastAsia="Times New Roman" w:cstheme="minorHAnsi"/>
                <w:color w:val="000000"/>
              </w:rPr>
            </w:pPr>
            <w:r w:rsidRPr="00873352">
              <w:rPr>
                <w:rFonts w:eastAsia="Times New Roman" w:cstheme="minorHAnsi"/>
                <w:color w:val="000000"/>
              </w:rPr>
              <w:t>11/6/18</w:t>
            </w:r>
          </w:p>
        </w:tc>
      </w:tr>
      <w:tr w:rsidR="00F96FBA" w:rsidRPr="00873352" w14:paraId="763A64A7" w14:textId="77777777" w:rsidTr="00F96FBA">
        <w:trPr>
          <w:trHeight w:val="291"/>
          <w:jc w:val="center"/>
        </w:trPr>
        <w:tc>
          <w:tcPr>
            <w:tcW w:w="900"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68BE6E14" w14:textId="77777777" w:rsidR="00F96FBA" w:rsidRPr="00873352" w:rsidRDefault="00F96FBA" w:rsidP="006B363E">
            <w:pPr>
              <w:widowControl/>
              <w:jc w:val="center"/>
              <w:rPr>
                <w:rFonts w:eastAsia="Times New Roman" w:cstheme="minorHAnsi"/>
                <w:color w:val="000000"/>
              </w:rPr>
            </w:pPr>
            <w:r w:rsidRPr="00873352">
              <w:rPr>
                <w:rFonts w:eastAsia="Times New Roman" w:cstheme="minorHAnsi"/>
                <w:color w:val="000000"/>
              </w:rPr>
              <w:t>CNR</w:t>
            </w:r>
          </w:p>
        </w:tc>
        <w:tc>
          <w:tcPr>
            <w:tcW w:w="948"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6C91D4CC" w14:textId="77777777" w:rsidR="00F96FBA" w:rsidRPr="00873352" w:rsidRDefault="00F96FBA" w:rsidP="006B363E">
            <w:pPr>
              <w:widowControl/>
              <w:jc w:val="center"/>
              <w:rPr>
                <w:rFonts w:eastAsia="Times New Roman" w:cstheme="minorHAnsi"/>
                <w:color w:val="000000"/>
              </w:rPr>
            </w:pPr>
            <w:r w:rsidRPr="00873352">
              <w:rPr>
                <w:rFonts w:eastAsia="Times New Roman" w:cstheme="minorHAnsi"/>
                <w:color w:val="000000"/>
              </w:rPr>
              <w:t>County</w:t>
            </w:r>
          </w:p>
        </w:tc>
        <w:tc>
          <w:tcPr>
            <w:tcW w:w="2296"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319D86A7" w14:textId="77777777" w:rsidR="00F96FBA" w:rsidRPr="00873352" w:rsidRDefault="00F96FBA" w:rsidP="006B363E">
            <w:pPr>
              <w:widowControl/>
              <w:jc w:val="center"/>
              <w:rPr>
                <w:rFonts w:eastAsia="Times New Roman" w:cstheme="minorHAnsi"/>
                <w:color w:val="000000"/>
              </w:rPr>
            </w:pPr>
            <w:r w:rsidRPr="00873352">
              <w:rPr>
                <w:rFonts w:eastAsia="Times New Roman" w:cstheme="minorHAnsi"/>
                <w:color w:val="000000"/>
              </w:rPr>
              <w:t>Shasta</w:t>
            </w:r>
          </w:p>
        </w:tc>
        <w:tc>
          <w:tcPr>
            <w:tcW w:w="1233" w:type="dxa"/>
            <w:tcBorders>
              <w:top w:val="nil"/>
              <w:left w:val="nil"/>
              <w:bottom w:val="single" w:sz="4" w:space="0" w:color="auto"/>
              <w:right w:val="single" w:sz="4" w:space="0" w:color="auto"/>
            </w:tcBorders>
            <w:shd w:val="clear" w:color="000000" w:fill="A6A6A6"/>
            <w:noWrap/>
            <w:vAlign w:val="center"/>
            <w:hideMark/>
          </w:tcPr>
          <w:p w14:paraId="034387EB" w14:textId="77777777" w:rsidR="00F96FBA" w:rsidRPr="00873352" w:rsidRDefault="00F96FBA" w:rsidP="006B363E">
            <w:pPr>
              <w:widowControl/>
              <w:jc w:val="center"/>
              <w:rPr>
                <w:rFonts w:eastAsia="Times New Roman" w:cstheme="minorHAnsi"/>
                <w:color w:val="000000"/>
              </w:rPr>
            </w:pPr>
            <w:r w:rsidRPr="00873352">
              <w:rPr>
                <w:rFonts w:eastAsia="Times New Roman" w:cstheme="minorHAnsi"/>
                <w:color w:val="000000"/>
              </w:rPr>
              <w:t>10/4/18</w:t>
            </w:r>
          </w:p>
        </w:tc>
        <w:tc>
          <w:tcPr>
            <w:tcW w:w="1643" w:type="dxa"/>
            <w:tcBorders>
              <w:top w:val="nil"/>
              <w:left w:val="nil"/>
              <w:bottom w:val="single" w:sz="4" w:space="0" w:color="auto"/>
              <w:right w:val="single" w:sz="4" w:space="0" w:color="auto"/>
            </w:tcBorders>
            <w:shd w:val="clear" w:color="000000" w:fill="A6A6A6"/>
            <w:noWrap/>
            <w:vAlign w:val="center"/>
            <w:hideMark/>
          </w:tcPr>
          <w:p w14:paraId="50C1EE47" w14:textId="77777777" w:rsidR="00F96FBA" w:rsidRPr="00873352" w:rsidRDefault="00F96FBA" w:rsidP="006B363E">
            <w:pPr>
              <w:widowControl/>
              <w:jc w:val="center"/>
              <w:rPr>
                <w:rFonts w:eastAsia="Times New Roman" w:cstheme="minorHAnsi"/>
                <w:color w:val="000000"/>
              </w:rPr>
            </w:pPr>
            <w:r w:rsidRPr="00873352">
              <w:rPr>
                <w:rFonts w:eastAsia="Times New Roman" w:cstheme="minorHAnsi"/>
                <w:color w:val="000000"/>
              </w:rPr>
              <w:t>Shane Vargas</w:t>
            </w:r>
          </w:p>
        </w:tc>
        <w:tc>
          <w:tcPr>
            <w:tcW w:w="1849" w:type="dxa"/>
            <w:tcBorders>
              <w:top w:val="nil"/>
              <w:left w:val="nil"/>
              <w:bottom w:val="single" w:sz="4" w:space="0" w:color="auto"/>
              <w:right w:val="single" w:sz="4" w:space="0" w:color="auto"/>
            </w:tcBorders>
            <w:shd w:val="clear" w:color="000000" w:fill="A6A6A6"/>
            <w:noWrap/>
            <w:vAlign w:val="center"/>
            <w:hideMark/>
          </w:tcPr>
          <w:p w14:paraId="3ADF0492" w14:textId="77777777" w:rsidR="00F96FBA" w:rsidRPr="00873352" w:rsidRDefault="00F96FBA" w:rsidP="006B363E">
            <w:pPr>
              <w:widowControl/>
              <w:jc w:val="center"/>
              <w:rPr>
                <w:rFonts w:eastAsia="Times New Roman" w:cstheme="minorHAnsi"/>
                <w:color w:val="000000"/>
              </w:rPr>
            </w:pPr>
            <w:r w:rsidRPr="00873352">
              <w:rPr>
                <w:rFonts w:eastAsia="Times New Roman" w:cstheme="minorHAnsi"/>
                <w:color w:val="000000"/>
              </w:rPr>
              <w:t>11/6/18</w:t>
            </w:r>
          </w:p>
        </w:tc>
      </w:tr>
      <w:tr w:rsidR="00F96FBA" w:rsidRPr="00873352" w14:paraId="308787C7" w14:textId="77777777" w:rsidTr="00F96FBA">
        <w:trPr>
          <w:trHeight w:val="291"/>
          <w:jc w:val="center"/>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39345806" w14:textId="77777777" w:rsidR="00F96FBA" w:rsidRPr="00873352" w:rsidRDefault="00F96FBA" w:rsidP="006B363E">
            <w:pPr>
              <w:widowControl/>
              <w:jc w:val="center"/>
              <w:rPr>
                <w:rFonts w:eastAsia="Times New Roman" w:cstheme="minorHAnsi"/>
                <w:color w:val="000000"/>
              </w:rPr>
            </w:pPr>
            <w:r w:rsidRPr="00873352">
              <w:rPr>
                <w:rFonts w:eastAsia="Times New Roman" w:cstheme="minorHAnsi"/>
                <w:color w:val="000000"/>
              </w:rPr>
              <w:t>CSR</w:t>
            </w:r>
          </w:p>
        </w:tc>
        <w:tc>
          <w:tcPr>
            <w:tcW w:w="948" w:type="dxa"/>
            <w:tcBorders>
              <w:top w:val="nil"/>
              <w:left w:val="nil"/>
              <w:bottom w:val="single" w:sz="4" w:space="0" w:color="auto"/>
              <w:right w:val="single" w:sz="4" w:space="0" w:color="auto"/>
            </w:tcBorders>
            <w:shd w:val="clear" w:color="auto" w:fill="auto"/>
            <w:noWrap/>
            <w:vAlign w:val="center"/>
            <w:hideMark/>
          </w:tcPr>
          <w:p w14:paraId="2821B3AD" w14:textId="77777777" w:rsidR="00F96FBA" w:rsidRPr="00873352" w:rsidRDefault="00F96FBA" w:rsidP="006B363E">
            <w:pPr>
              <w:widowControl/>
              <w:jc w:val="center"/>
              <w:rPr>
                <w:rFonts w:eastAsia="Times New Roman" w:cstheme="minorHAnsi"/>
                <w:color w:val="000000"/>
              </w:rPr>
            </w:pPr>
            <w:r w:rsidRPr="00873352">
              <w:rPr>
                <w:rFonts w:eastAsia="Times New Roman" w:cstheme="minorHAnsi"/>
                <w:color w:val="000000"/>
              </w:rPr>
              <w:t>City</w:t>
            </w:r>
          </w:p>
        </w:tc>
        <w:tc>
          <w:tcPr>
            <w:tcW w:w="2296" w:type="dxa"/>
            <w:tcBorders>
              <w:top w:val="nil"/>
              <w:left w:val="nil"/>
              <w:bottom w:val="single" w:sz="4" w:space="0" w:color="auto"/>
              <w:right w:val="single" w:sz="4" w:space="0" w:color="auto"/>
            </w:tcBorders>
            <w:shd w:val="clear" w:color="auto" w:fill="auto"/>
            <w:noWrap/>
            <w:vAlign w:val="center"/>
            <w:hideMark/>
          </w:tcPr>
          <w:p w14:paraId="2FF6B0FE" w14:textId="77777777" w:rsidR="00F96FBA" w:rsidRPr="00873352" w:rsidRDefault="00F96FBA" w:rsidP="006B363E">
            <w:pPr>
              <w:widowControl/>
              <w:jc w:val="center"/>
              <w:rPr>
                <w:rFonts w:eastAsia="Times New Roman" w:cstheme="minorHAnsi"/>
                <w:color w:val="000000"/>
              </w:rPr>
            </w:pPr>
            <w:r w:rsidRPr="00873352">
              <w:rPr>
                <w:rFonts w:eastAsia="Times New Roman" w:cstheme="minorHAnsi"/>
                <w:color w:val="000000"/>
              </w:rPr>
              <w:t>Colton</w:t>
            </w:r>
          </w:p>
        </w:tc>
        <w:tc>
          <w:tcPr>
            <w:tcW w:w="1233" w:type="dxa"/>
            <w:tcBorders>
              <w:top w:val="nil"/>
              <w:left w:val="nil"/>
              <w:bottom w:val="single" w:sz="4" w:space="0" w:color="auto"/>
              <w:right w:val="single" w:sz="4" w:space="0" w:color="auto"/>
            </w:tcBorders>
            <w:shd w:val="clear" w:color="auto" w:fill="auto"/>
            <w:noWrap/>
            <w:vAlign w:val="center"/>
            <w:hideMark/>
          </w:tcPr>
          <w:p w14:paraId="25F0BC25" w14:textId="77777777" w:rsidR="00F96FBA" w:rsidRPr="00873352" w:rsidRDefault="00F96FBA" w:rsidP="006B363E">
            <w:pPr>
              <w:widowControl/>
              <w:jc w:val="center"/>
              <w:rPr>
                <w:rFonts w:eastAsia="Times New Roman" w:cstheme="minorHAnsi"/>
                <w:color w:val="000000"/>
              </w:rPr>
            </w:pPr>
            <w:r w:rsidRPr="00873352">
              <w:rPr>
                <w:rFonts w:eastAsia="Times New Roman" w:cstheme="minorHAnsi"/>
                <w:color w:val="000000"/>
              </w:rPr>
              <w:t>10/4/18</w:t>
            </w:r>
          </w:p>
        </w:tc>
        <w:tc>
          <w:tcPr>
            <w:tcW w:w="1643" w:type="dxa"/>
            <w:tcBorders>
              <w:top w:val="nil"/>
              <w:left w:val="nil"/>
              <w:bottom w:val="single" w:sz="4" w:space="0" w:color="auto"/>
              <w:right w:val="single" w:sz="4" w:space="0" w:color="auto"/>
            </w:tcBorders>
            <w:shd w:val="clear" w:color="auto" w:fill="auto"/>
            <w:noWrap/>
            <w:vAlign w:val="center"/>
            <w:hideMark/>
          </w:tcPr>
          <w:p w14:paraId="1F6E8FF1" w14:textId="77777777" w:rsidR="00F96FBA" w:rsidRPr="00873352" w:rsidRDefault="00F96FBA" w:rsidP="006B363E">
            <w:pPr>
              <w:widowControl/>
              <w:jc w:val="center"/>
              <w:rPr>
                <w:rFonts w:eastAsia="Times New Roman" w:cstheme="minorHAnsi"/>
                <w:color w:val="000000"/>
              </w:rPr>
            </w:pPr>
            <w:r w:rsidRPr="00873352">
              <w:rPr>
                <w:rFonts w:eastAsia="Times New Roman" w:cstheme="minorHAnsi"/>
                <w:color w:val="000000"/>
              </w:rPr>
              <w:t>Raymond Martinez</w:t>
            </w:r>
          </w:p>
        </w:tc>
        <w:tc>
          <w:tcPr>
            <w:tcW w:w="1849" w:type="dxa"/>
            <w:tcBorders>
              <w:top w:val="nil"/>
              <w:left w:val="nil"/>
              <w:bottom w:val="single" w:sz="4" w:space="0" w:color="auto"/>
              <w:right w:val="single" w:sz="4" w:space="0" w:color="auto"/>
            </w:tcBorders>
            <w:shd w:val="clear" w:color="auto" w:fill="auto"/>
            <w:noWrap/>
            <w:vAlign w:val="center"/>
            <w:hideMark/>
          </w:tcPr>
          <w:p w14:paraId="6F94C260" w14:textId="77777777" w:rsidR="00F96FBA" w:rsidRPr="00873352" w:rsidRDefault="00F96FBA" w:rsidP="006B363E">
            <w:pPr>
              <w:widowControl/>
              <w:jc w:val="center"/>
              <w:rPr>
                <w:rFonts w:eastAsia="Times New Roman" w:cstheme="minorHAnsi"/>
                <w:color w:val="000000"/>
              </w:rPr>
            </w:pPr>
            <w:r w:rsidRPr="00873352">
              <w:rPr>
                <w:rFonts w:eastAsia="Times New Roman" w:cstheme="minorHAnsi"/>
                <w:color w:val="000000"/>
              </w:rPr>
              <w:t>11/6/18</w:t>
            </w:r>
          </w:p>
        </w:tc>
      </w:tr>
    </w:tbl>
    <w:p w14:paraId="7FA09EF9" w14:textId="4F6B10B1" w:rsidR="006624BA" w:rsidRDefault="006624BA" w:rsidP="006624BA">
      <w:pPr>
        <w:rPr>
          <w:rFonts w:cstheme="minorHAnsi"/>
          <w:b/>
          <w:sz w:val="26"/>
          <w:szCs w:val="26"/>
        </w:rPr>
      </w:pPr>
    </w:p>
    <w:p w14:paraId="596C3143" w14:textId="77777777" w:rsidR="00FC7BA6" w:rsidRDefault="00FC7BA6" w:rsidP="006624BA">
      <w:pPr>
        <w:rPr>
          <w:rFonts w:cstheme="minorHAnsi"/>
          <w:b/>
          <w:sz w:val="26"/>
          <w:szCs w:val="26"/>
        </w:rPr>
      </w:pPr>
    </w:p>
    <w:p w14:paraId="0E386E44" w14:textId="7C05A53A" w:rsidR="00250AA5" w:rsidRPr="00023BE1" w:rsidRDefault="0056044B" w:rsidP="00096FE2">
      <w:pPr>
        <w:jc w:val="center"/>
        <w:rPr>
          <w:rFonts w:cstheme="minorHAnsi"/>
          <w:b/>
          <w:sz w:val="26"/>
          <w:szCs w:val="26"/>
        </w:rPr>
      </w:pPr>
      <w:r w:rsidRPr="00096FE2">
        <w:rPr>
          <w:rFonts w:cstheme="minorHAnsi"/>
          <w:b/>
          <w:sz w:val="26"/>
          <w:szCs w:val="26"/>
        </w:rPr>
        <w:t>F</w:t>
      </w:r>
      <w:r w:rsidR="00FF5A15" w:rsidRPr="00096FE2">
        <w:rPr>
          <w:rFonts w:cstheme="minorHAnsi"/>
          <w:b/>
          <w:sz w:val="26"/>
          <w:szCs w:val="26"/>
        </w:rPr>
        <w:t>igure 1</w:t>
      </w:r>
      <w:r w:rsidR="00BE3006">
        <w:rPr>
          <w:rFonts w:cstheme="minorHAnsi"/>
          <w:b/>
          <w:sz w:val="26"/>
          <w:szCs w:val="26"/>
        </w:rPr>
        <w:t>6</w:t>
      </w:r>
      <w:r w:rsidR="00250AA5" w:rsidRPr="00096FE2">
        <w:rPr>
          <w:rFonts w:cstheme="minorHAnsi"/>
          <w:b/>
          <w:sz w:val="26"/>
          <w:szCs w:val="26"/>
        </w:rPr>
        <w:t>. Local Ordinances Certified a</w:t>
      </w:r>
      <w:r w:rsidR="006166D6">
        <w:rPr>
          <w:rFonts w:cstheme="minorHAnsi"/>
          <w:b/>
          <w:sz w:val="26"/>
          <w:szCs w:val="26"/>
        </w:rPr>
        <w:t>s</w:t>
      </w:r>
      <w:r w:rsidR="00250AA5" w:rsidRPr="00096FE2">
        <w:rPr>
          <w:rFonts w:cstheme="minorHAnsi"/>
          <w:b/>
          <w:sz w:val="26"/>
          <w:szCs w:val="26"/>
        </w:rPr>
        <w:t xml:space="preserve"> Meeting or Exceeding SRA Fire Safe Regulations (14 CCR § 1270 </w:t>
      </w:r>
      <w:r w:rsidR="00250AA5" w:rsidRPr="005D208B">
        <w:rPr>
          <w:rFonts w:cstheme="minorHAnsi"/>
          <w:b/>
          <w:i/>
          <w:sz w:val="26"/>
          <w:szCs w:val="26"/>
        </w:rPr>
        <w:t>et seq</w:t>
      </w:r>
      <w:r w:rsidR="005D208B" w:rsidRPr="005D208B">
        <w:rPr>
          <w:rFonts w:cstheme="minorHAnsi"/>
          <w:b/>
          <w:i/>
          <w:sz w:val="26"/>
          <w:szCs w:val="26"/>
        </w:rPr>
        <w:t>.</w:t>
      </w:r>
      <w:r w:rsidR="00250AA5" w:rsidRPr="005D208B">
        <w:rPr>
          <w:rFonts w:cstheme="minorHAnsi"/>
          <w:b/>
          <w:i/>
          <w:sz w:val="26"/>
          <w:szCs w:val="26"/>
        </w:rPr>
        <w:t>)</w:t>
      </w:r>
      <w:r w:rsidR="00023BE1">
        <w:rPr>
          <w:rFonts w:cstheme="minorHAnsi"/>
          <w:b/>
          <w:i/>
          <w:sz w:val="26"/>
          <w:szCs w:val="26"/>
        </w:rPr>
        <w:t xml:space="preserve"> </w:t>
      </w:r>
      <w:r w:rsidR="00023BE1">
        <w:rPr>
          <w:rFonts w:cstheme="minorHAnsi"/>
          <w:b/>
          <w:sz w:val="26"/>
          <w:szCs w:val="26"/>
        </w:rPr>
        <w:t>in 2018</w:t>
      </w:r>
    </w:p>
    <w:p w14:paraId="1DDC8B5F" w14:textId="77777777" w:rsidR="009A17B1" w:rsidRPr="00873352" w:rsidRDefault="009A17B1" w:rsidP="009A17B1">
      <w:pPr>
        <w:rPr>
          <w:rFonts w:cstheme="minorHAnsi"/>
        </w:rPr>
      </w:pPr>
    </w:p>
    <w:tbl>
      <w:tblPr>
        <w:tblpPr w:leftFromText="180" w:rightFromText="180" w:vertAnchor="text" w:horzAnchor="page" w:tblpX="2251" w:tblpY="-25"/>
        <w:tblW w:w="7910"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2150"/>
        <w:gridCol w:w="1980"/>
        <w:gridCol w:w="3780"/>
      </w:tblGrid>
      <w:tr w:rsidR="009A17B1" w:rsidRPr="00873352" w14:paraId="4839614F" w14:textId="77777777" w:rsidTr="00096FE2">
        <w:trPr>
          <w:trHeight w:val="255"/>
        </w:trPr>
        <w:tc>
          <w:tcPr>
            <w:tcW w:w="2150" w:type="dxa"/>
            <w:tcBorders>
              <w:top w:val="single" w:sz="4" w:space="0" w:color="auto"/>
              <w:bottom w:val="single" w:sz="4" w:space="0" w:color="auto"/>
              <w:right w:val="single" w:sz="4" w:space="0" w:color="auto"/>
            </w:tcBorders>
            <w:shd w:val="clear" w:color="auto" w:fill="92CDDC" w:themeFill="accent5" w:themeFillTint="99"/>
            <w:tcMar>
              <w:top w:w="0" w:type="dxa"/>
              <w:left w:w="108" w:type="dxa"/>
              <w:bottom w:w="0" w:type="dxa"/>
              <w:right w:w="108" w:type="dxa"/>
            </w:tcMar>
            <w:hideMark/>
          </w:tcPr>
          <w:p w14:paraId="30DB81B9" w14:textId="77777777" w:rsidR="009A17B1" w:rsidRPr="00873352" w:rsidRDefault="009A17B1" w:rsidP="00C07C03">
            <w:pPr>
              <w:rPr>
                <w:rFonts w:cstheme="minorHAnsi"/>
                <w:b/>
                <w:bCs/>
              </w:rPr>
            </w:pPr>
            <w:r w:rsidRPr="00873352">
              <w:rPr>
                <w:rFonts w:cstheme="minorHAnsi"/>
                <w:b/>
              </w:rPr>
              <w:t>SRA Counties</w:t>
            </w:r>
          </w:p>
        </w:tc>
        <w:tc>
          <w:tcPr>
            <w:tcW w:w="1980" w:type="dxa"/>
            <w:tcBorders>
              <w:top w:val="single" w:sz="4" w:space="0" w:color="auto"/>
              <w:left w:val="single" w:sz="4" w:space="0" w:color="auto"/>
              <w:bottom w:val="single" w:sz="4" w:space="0" w:color="auto"/>
              <w:right w:val="single" w:sz="4" w:space="0" w:color="auto"/>
            </w:tcBorders>
            <w:shd w:val="clear" w:color="auto" w:fill="92CDDC" w:themeFill="accent5" w:themeFillTint="99"/>
            <w:tcMar>
              <w:top w:w="0" w:type="dxa"/>
              <w:left w:w="108" w:type="dxa"/>
              <w:bottom w:w="0" w:type="dxa"/>
              <w:right w:w="108" w:type="dxa"/>
            </w:tcMar>
            <w:hideMark/>
          </w:tcPr>
          <w:p w14:paraId="700C513F" w14:textId="77777777" w:rsidR="009A17B1" w:rsidRPr="00873352" w:rsidRDefault="009A17B1" w:rsidP="00C07C03">
            <w:pPr>
              <w:rPr>
                <w:rFonts w:cstheme="minorHAnsi"/>
                <w:b/>
                <w:bCs/>
              </w:rPr>
            </w:pPr>
            <w:r w:rsidRPr="00873352">
              <w:rPr>
                <w:rFonts w:cstheme="minorHAnsi"/>
                <w:b/>
              </w:rPr>
              <w:t>Certification Date</w:t>
            </w:r>
          </w:p>
        </w:tc>
        <w:tc>
          <w:tcPr>
            <w:tcW w:w="3780" w:type="dxa"/>
            <w:tcBorders>
              <w:top w:val="single" w:sz="4" w:space="0" w:color="auto"/>
              <w:left w:val="single" w:sz="4" w:space="0" w:color="auto"/>
              <w:bottom w:val="single" w:sz="4" w:space="0" w:color="auto"/>
            </w:tcBorders>
            <w:shd w:val="clear" w:color="auto" w:fill="92CDDC" w:themeFill="accent5" w:themeFillTint="99"/>
            <w:tcMar>
              <w:top w:w="0" w:type="dxa"/>
              <w:left w:w="108" w:type="dxa"/>
              <w:bottom w:w="0" w:type="dxa"/>
              <w:right w:w="108" w:type="dxa"/>
            </w:tcMar>
            <w:hideMark/>
          </w:tcPr>
          <w:p w14:paraId="2395E330" w14:textId="77777777" w:rsidR="009A17B1" w:rsidRPr="00873352" w:rsidRDefault="009A17B1" w:rsidP="00C07C03">
            <w:pPr>
              <w:rPr>
                <w:rFonts w:cstheme="minorHAnsi"/>
                <w:b/>
                <w:bCs/>
              </w:rPr>
            </w:pPr>
            <w:r w:rsidRPr="00873352">
              <w:rPr>
                <w:rFonts w:cstheme="minorHAnsi"/>
                <w:b/>
              </w:rPr>
              <w:t>Ordinance Number</w:t>
            </w:r>
          </w:p>
        </w:tc>
      </w:tr>
      <w:tr w:rsidR="00FC6CDE" w:rsidRPr="00873352" w14:paraId="4D6CA5C8" w14:textId="77777777" w:rsidTr="006B363E">
        <w:trPr>
          <w:trHeight w:val="183"/>
        </w:trPr>
        <w:tc>
          <w:tcPr>
            <w:tcW w:w="2150" w:type="dxa"/>
            <w:shd w:val="clear" w:color="auto" w:fill="auto"/>
            <w:tcMar>
              <w:top w:w="0" w:type="dxa"/>
              <w:left w:w="108" w:type="dxa"/>
              <w:bottom w:w="0" w:type="dxa"/>
              <w:right w:w="108" w:type="dxa"/>
            </w:tcMar>
          </w:tcPr>
          <w:p w14:paraId="7BCD79F0" w14:textId="48A03CEF" w:rsidR="00FC6CDE" w:rsidRPr="00873352" w:rsidRDefault="00FC6CDE" w:rsidP="00C07C03">
            <w:pPr>
              <w:rPr>
                <w:rFonts w:cstheme="minorHAnsi"/>
                <w:b/>
                <w:bCs/>
                <w:color w:val="000000"/>
              </w:rPr>
            </w:pPr>
            <w:r w:rsidRPr="00873352">
              <w:rPr>
                <w:rFonts w:cstheme="minorHAnsi"/>
                <w:b/>
                <w:bCs/>
                <w:color w:val="000000"/>
              </w:rPr>
              <w:t>Orange</w:t>
            </w:r>
          </w:p>
        </w:tc>
        <w:tc>
          <w:tcPr>
            <w:tcW w:w="1980" w:type="dxa"/>
            <w:shd w:val="clear" w:color="auto" w:fill="auto"/>
            <w:tcMar>
              <w:top w:w="0" w:type="dxa"/>
              <w:left w:w="108" w:type="dxa"/>
              <w:bottom w:w="0" w:type="dxa"/>
              <w:right w:w="108" w:type="dxa"/>
            </w:tcMar>
          </w:tcPr>
          <w:p w14:paraId="14CBDCF5" w14:textId="7B58BD76" w:rsidR="00FC6CDE" w:rsidRPr="00873352" w:rsidRDefault="009449A0" w:rsidP="00C07C03">
            <w:pPr>
              <w:rPr>
                <w:rFonts w:cstheme="minorHAnsi"/>
                <w:color w:val="000000"/>
              </w:rPr>
            </w:pPr>
            <w:r w:rsidRPr="00873352">
              <w:rPr>
                <w:rFonts w:cstheme="minorHAnsi"/>
                <w:color w:val="000000"/>
              </w:rPr>
              <w:t>3/6/2018</w:t>
            </w:r>
          </w:p>
        </w:tc>
        <w:tc>
          <w:tcPr>
            <w:tcW w:w="3780" w:type="dxa"/>
            <w:shd w:val="clear" w:color="auto" w:fill="auto"/>
            <w:tcMar>
              <w:top w:w="0" w:type="dxa"/>
              <w:left w:w="108" w:type="dxa"/>
              <w:bottom w:w="0" w:type="dxa"/>
              <w:right w:w="108" w:type="dxa"/>
            </w:tcMar>
          </w:tcPr>
          <w:p w14:paraId="6BE864B7" w14:textId="09B7B784" w:rsidR="00FC6CDE" w:rsidRPr="00873352" w:rsidRDefault="00FC6CDE" w:rsidP="00C07C03">
            <w:pPr>
              <w:rPr>
                <w:rFonts w:cstheme="minorHAnsi"/>
                <w:color w:val="000000"/>
              </w:rPr>
            </w:pPr>
            <w:r w:rsidRPr="00873352">
              <w:rPr>
                <w:rFonts w:cstheme="minorHAnsi"/>
                <w:color w:val="000000"/>
              </w:rPr>
              <w:t>Ordinance 16-022</w:t>
            </w:r>
          </w:p>
        </w:tc>
      </w:tr>
      <w:tr w:rsidR="00FC6CDE" w:rsidRPr="00873352" w14:paraId="51818FD4" w14:textId="77777777" w:rsidTr="006B363E">
        <w:trPr>
          <w:trHeight w:val="273"/>
        </w:trPr>
        <w:tc>
          <w:tcPr>
            <w:tcW w:w="2150" w:type="dxa"/>
            <w:shd w:val="clear" w:color="auto" w:fill="auto"/>
            <w:tcMar>
              <w:top w:w="0" w:type="dxa"/>
              <w:left w:w="108" w:type="dxa"/>
              <w:bottom w:w="0" w:type="dxa"/>
              <w:right w:w="108" w:type="dxa"/>
            </w:tcMar>
          </w:tcPr>
          <w:p w14:paraId="1A42BD3F" w14:textId="34C92E9F" w:rsidR="00FC6CDE" w:rsidRPr="00873352" w:rsidRDefault="00FC6CDE" w:rsidP="00C07C03">
            <w:pPr>
              <w:rPr>
                <w:rFonts w:cstheme="minorHAnsi"/>
                <w:b/>
                <w:bCs/>
                <w:color w:val="000000"/>
              </w:rPr>
            </w:pPr>
            <w:r w:rsidRPr="00873352">
              <w:rPr>
                <w:rFonts w:cstheme="minorHAnsi"/>
                <w:b/>
                <w:bCs/>
                <w:color w:val="000000"/>
              </w:rPr>
              <w:t>Plumas</w:t>
            </w:r>
          </w:p>
        </w:tc>
        <w:tc>
          <w:tcPr>
            <w:tcW w:w="1980" w:type="dxa"/>
            <w:shd w:val="clear" w:color="auto" w:fill="auto"/>
            <w:tcMar>
              <w:top w:w="0" w:type="dxa"/>
              <w:left w:w="108" w:type="dxa"/>
              <w:bottom w:w="0" w:type="dxa"/>
              <w:right w:w="108" w:type="dxa"/>
            </w:tcMar>
          </w:tcPr>
          <w:p w14:paraId="0D62CAAB" w14:textId="5666A824" w:rsidR="00FC6CDE" w:rsidRPr="00873352" w:rsidRDefault="00385D34" w:rsidP="00C07C03">
            <w:pPr>
              <w:rPr>
                <w:rFonts w:cstheme="minorHAnsi"/>
                <w:color w:val="000000"/>
              </w:rPr>
            </w:pPr>
            <w:r w:rsidRPr="00873352">
              <w:rPr>
                <w:rFonts w:cstheme="minorHAnsi"/>
                <w:color w:val="000000"/>
              </w:rPr>
              <w:t>11/6/2018</w:t>
            </w:r>
          </w:p>
        </w:tc>
        <w:tc>
          <w:tcPr>
            <w:tcW w:w="3780" w:type="dxa"/>
            <w:shd w:val="clear" w:color="auto" w:fill="auto"/>
            <w:tcMar>
              <w:top w:w="0" w:type="dxa"/>
              <w:left w:w="108" w:type="dxa"/>
              <w:bottom w:w="0" w:type="dxa"/>
              <w:right w:w="108" w:type="dxa"/>
            </w:tcMar>
          </w:tcPr>
          <w:p w14:paraId="2205BF1D" w14:textId="7413E93B" w:rsidR="00FC6CDE" w:rsidRPr="00873352" w:rsidRDefault="009449A0" w:rsidP="00C07C03">
            <w:pPr>
              <w:rPr>
                <w:rFonts w:cstheme="minorHAnsi"/>
                <w:color w:val="000000"/>
              </w:rPr>
            </w:pPr>
            <w:r w:rsidRPr="00873352">
              <w:rPr>
                <w:rFonts w:cstheme="minorHAnsi"/>
                <w:color w:val="000000"/>
              </w:rPr>
              <w:t>Ordinance 18-1114</w:t>
            </w:r>
          </w:p>
        </w:tc>
      </w:tr>
      <w:tr w:rsidR="00FC6CDE" w:rsidRPr="00873352" w14:paraId="51CC4352" w14:textId="77777777" w:rsidTr="006B363E">
        <w:trPr>
          <w:trHeight w:val="300"/>
        </w:trPr>
        <w:tc>
          <w:tcPr>
            <w:tcW w:w="2150" w:type="dxa"/>
            <w:shd w:val="clear" w:color="auto" w:fill="auto"/>
            <w:tcMar>
              <w:top w:w="0" w:type="dxa"/>
              <w:left w:w="108" w:type="dxa"/>
              <w:bottom w:w="0" w:type="dxa"/>
              <w:right w:w="108" w:type="dxa"/>
            </w:tcMar>
          </w:tcPr>
          <w:p w14:paraId="601908DB" w14:textId="5D2E7031" w:rsidR="00FC6CDE" w:rsidRPr="00873352" w:rsidRDefault="00FC6CDE" w:rsidP="00C07C03">
            <w:pPr>
              <w:rPr>
                <w:rFonts w:cstheme="minorHAnsi"/>
                <w:b/>
                <w:bCs/>
                <w:color w:val="000000"/>
              </w:rPr>
            </w:pPr>
            <w:r w:rsidRPr="00873352">
              <w:rPr>
                <w:rFonts w:cstheme="minorHAnsi"/>
                <w:b/>
                <w:bCs/>
                <w:color w:val="000000"/>
              </w:rPr>
              <w:t>San Diego</w:t>
            </w:r>
          </w:p>
        </w:tc>
        <w:tc>
          <w:tcPr>
            <w:tcW w:w="1980" w:type="dxa"/>
            <w:shd w:val="clear" w:color="auto" w:fill="auto"/>
            <w:tcMar>
              <w:top w:w="0" w:type="dxa"/>
              <w:left w:w="108" w:type="dxa"/>
              <w:bottom w:w="0" w:type="dxa"/>
              <w:right w:w="108" w:type="dxa"/>
            </w:tcMar>
          </w:tcPr>
          <w:p w14:paraId="3B759951" w14:textId="29EA8301" w:rsidR="00FC6CDE" w:rsidRPr="00873352" w:rsidRDefault="009449A0" w:rsidP="00C07C03">
            <w:pPr>
              <w:rPr>
                <w:rFonts w:cstheme="minorHAnsi"/>
                <w:color w:val="000000"/>
              </w:rPr>
            </w:pPr>
            <w:r w:rsidRPr="00873352">
              <w:rPr>
                <w:rFonts w:cstheme="minorHAnsi"/>
                <w:color w:val="000000"/>
              </w:rPr>
              <w:t>1/23/2018</w:t>
            </w:r>
          </w:p>
        </w:tc>
        <w:tc>
          <w:tcPr>
            <w:tcW w:w="3780" w:type="dxa"/>
            <w:shd w:val="clear" w:color="auto" w:fill="auto"/>
            <w:tcMar>
              <w:top w:w="0" w:type="dxa"/>
              <w:left w:w="108" w:type="dxa"/>
              <w:bottom w:w="0" w:type="dxa"/>
              <w:right w:w="108" w:type="dxa"/>
            </w:tcMar>
          </w:tcPr>
          <w:p w14:paraId="29879783" w14:textId="77038DEB" w:rsidR="00FC6CDE" w:rsidRPr="00873352" w:rsidRDefault="009449A0" w:rsidP="00C07C03">
            <w:pPr>
              <w:rPr>
                <w:rFonts w:cstheme="minorHAnsi"/>
                <w:color w:val="000000"/>
              </w:rPr>
            </w:pPr>
            <w:r w:rsidRPr="00873352">
              <w:rPr>
                <w:rFonts w:cstheme="minorHAnsi"/>
                <w:color w:val="000000"/>
              </w:rPr>
              <w:t>Ordinance 10466</w:t>
            </w:r>
          </w:p>
        </w:tc>
      </w:tr>
    </w:tbl>
    <w:p w14:paraId="53C4206A" w14:textId="77777777" w:rsidR="009A17B1" w:rsidRPr="00873352" w:rsidRDefault="009A17B1" w:rsidP="009A17B1">
      <w:pPr>
        <w:rPr>
          <w:rFonts w:cstheme="minorHAnsi"/>
        </w:rPr>
      </w:pPr>
    </w:p>
    <w:p w14:paraId="261C6FC1" w14:textId="77777777" w:rsidR="009A17B1" w:rsidRPr="00873352" w:rsidRDefault="009A17B1" w:rsidP="009A17B1">
      <w:pPr>
        <w:rPr>
          <w:rFonts w:cstheme="minorHAnsi"/>
        </w:rPr>
      </w:pPr>
    </w:p>
    <w:p w14:paraId="2BF81283" w14:textId="77777777" w:rsidR="009A17B1" w:rsidRPr="00873352" w:rsidRDefault="009A17B1" w:rsidP="009A17B1">
      <w:pPr>
        <w:rPr>
          <w:rFonts w:cstheme="minorHAnsi"/>
        </w:rPr>
      </w:pPr>
    </w:p>
    <w:p w14:paraId="66EAE56F" w14:textId="77777777" w:rsidR="009A17B1" w:rsidRPr="00873352" w:rsidRDefault="009A17B1" w:rsidP="009A17B1">
      <w:pPr>
        <w:rPr>
          <w:rFonts w:cstheme="minorHAnsi"/>
        </w:rPr>
      </w:pPr>
    </w:p>
    <w:p w14:paraId="53D4B95E" w14:textId="330E3716" w:rsidR="00096FE2" w:rsidRDefault="00096FE2" w:rsidP="00317075">
      <w:pPr>
        <w:rPr>
          <w:rFonts w:eastAsia="Arial" w:cstheme="minorHAnsi"/>
          <w:b/>
        </w:rPr>
      </w:pPr>
    </w:p>
    <w:p w14:paraId="43640482" w14:textId="77777777" w:rsidR="00FC7BA6" w:rsidRPr="00873352" w:rsidRDefault="00FC7BA6" w:rsidP="00317075">
      <w:pPr>
        <w:rPr>
          <w:rFonts w:eastAsia="Arial" w:cstheme="minorHAnsi"/>
          <w:b/>
        </w:rPr>
      </w:pPr>
    </w:p>
    <w:p w14:paraId="0F2D35A3" w14:textId="567050B7" w:rsidR="00395DAE" w:rsidRPr="00096FE2" w:rsidRDefault="00395DAE" w:rsidP="00317075">
      <w:pPr>
        <w:rPr>
          <w:rFonts w:eastAsia="Arial" w:cstheme="minorHAnsi"/>
          <w:b/>
          <w:i/>
        </w:rPr>
      </w:pPr>
      <w:r w:rsidRPr="00096FE2">
        <w:rPr>
          <w:rFonts w:eastAsia="Arial" w:cstheme="minorHAnsi"/>
          <w:b/>
          <w:i/>
        </w:rPr>
        <w:t>Appointment of Authorized Designees for Less Than Three Acre Conversions</w:t>
      </w:r>
    </w:p>
    <w:p w14:paraId="546F70C0" w14:textId="77777777" w:rsidR="00395DAE" w:rsidRPr="00873352" w:rsidRDefault="00395DAE" w:rsidP="00395DAE">
      <w:pPr>
        <w:ind w:firstLine="720"/>
        <w:rPr>
          <w:rFonts w:eastAsia="Arial" w:cstheme="minorHAnsi"/>
          <w:b/>
        </w:rPr>
      </w:pPr>
    </w:p>
    <w:p w14:paraId="63A7E67F" w14:textId="3E400B72" w:rsidR="00395DAE" w:rsidRDefault="00395DAE" w:rsidP="00395DAE">
      <w:pPr>
        <w:rPr>
          <w:rFonts w:eastAsia="Arial" w:cstheme="minorHAnsi"/>
        </w:rPr>
      </w:pPr>
      <w:r w:rsidRPr="00873352">
        <w:rPr>
          <w:rFonts w:eastAsia="Arial" w:cstheme="minorHAnsi"/>
        </w:rPr>
        <w:t>The Board has been working on issue</w:t>
      </w:r>
      <w:r w:rsidR="004D3555" w:rsidRPr="00873352">
        <w:rPr>
          <w:rFonts w:eastAsia="Arial" w:cstheme="minorHAnsi"/>
        </w:rPr>
        <w:t>s</w:t>
      </w:r>
      <w:r w:rsidRPr="00873352">
        <w:rPr>
          <w:rFonts w:eastAsia="Arial" w:cstheme="minorHAnsi"/>
        </w:rPr>
        <w:t xml:space="preserve"> of conversion of timberland to cannabis cultivation </w:t>
      </w:r>
      <w:r w:rsidR="00351FF5" w:rsidRPr="00873352">
        <w:rPr>
          <w:rFonts w:eastAsia="Arial" w:cstheme="minorHAnsi"/>
        </w:rPr>
        <w:t xml:space="preserve">for </w:t>
      </w:r>
      <w:r w:rsidRPr="00873352">
        <w:rPr>
          <w:rFonts w:eastAsia="Arial" w:cstheme="minorHAnsi"/>
        </w:rPr>
        <w:t>the past several years. The conversion of timberland to a use other than growing timber requires, prior to conversion, a Timberland Conversion Permit (</w:t>
      </w:r>
      <w:r w:rsidRPr="006166D6">
        <w:rPr>
          <w:rFonts w:eastAsia="Arial" w:cstheme="minorHAnsi"/>
        </w:rPr>
        <w:t xml:space="preserve">or its equivalent) to be approved by </w:t>
      </w:r>
      <w:r w:rsidR="00FF5A15" w:rsidRPr="006166D6">
        <w:rPr>
          <w:rFonts w:eastAsia="Arial" w:cstheme="minorHAnsi"/>
        </w:rPr>
        <w:t>CAL</w:t>
      </w:r>
      <w:r w:rsidR="004D3555" w:rsidRPr="006166D6">
        <w:rPr>
          <w:rFonts w:eastAsia="Arial" w:cstheme="minorHAnsi"/>
        </w:rPr>
        <w:t xml:space="preserve"> </w:t>
      </w:r>
      <w:r w:rsidR="00FF5A15" w:rsidRPr="006166D6">
        <w:rPr>
          <w:rFonts w:eastAsia="Arial" w:cstheme="minorHAnsi"/>
        </w:rPr>
        <w:t>FIRE</w:t>
      </w:r>
      <w:r w:rsidRPr="006166D6">
        <w:rPr>
          <w:rFonts w:eastAsia="Arial" w:cstheme="minorHAnsi"/>
        </w:rPr>
        <w:t xml:space="preserve"> or, if eligible, a Less Than 3 Acre Conversion Exemption to be accepted by </w:t>
      </w:r>
      <w:r w:rsidR="00FF5A15" w:rsidRPr="006166D6">
        <w:rPr>
          <w:rFonts w:eastAsia="Arial" w:cstheme="minorHAnsi"/>
        </w:rPr>
        <w:t>CAL</w:t>
      </w:r>
      <w:r w:rsidR="004D3555" w:rsidRPr="006166D6">
        <w:rPr>
          <w:rFonts w:eastAsia="Arial" w:cstheme="minorHAnsi"/>
        </w:rPr>
        <w:t xml:space="preserve"> </w:t>
      </w:r>
      <w:r w:rsidR="00FF5A15" w:rsidRPr="006166D6">
        <w:rPr>
          <w:rFonts w:eastAsia="Arial" w:cstheme="minorHAnsi"/>
        </w:rPr>
        <w:t>FIRE</w:t>
      </w:r>
      <w:r w:rsidRPr="006166D6">
        <w:rPr>
          <w:rFonts w:eastAsia="Arial" w:cstheme="minorHAnsi"/>
        </w:rPr>
        <w:t>. In the context of cooperation with local entities</w:t>
      </w:r>
      <w:r w:rsidR="00425693" w:rsidRPr="006166D6">
        <w:rPr>
          <w:rFonts w:eastAsia="Arial" w:cstheme="minorHAnsi"/>
        </w:rPr>
        <w:t>,</w:t>
      </w:r>
      <w:r w:rsidRPr="006166D6">
        <w:rPr>
          <w:rFonts w:eastAsia="Arial" w:cstheme="minorHAnsi"/>
        </w:rPr>
        <w:t xml:space="preserve"> the Board, pursuant</w:t>
      </w:r>
      <w:r w:rsidRPr="005D208B">
        <w:rPr>
          <w:rFonts w:cstheme="minorHAnsi"/>
          <w:color w:val="000000"/>
        </w:rPr>
        <w:t xml:space="preserve"> to §1104.1(a)(1)(D) of </w:t>
      </w:r>
      <w:r w:rsidR="00874FA8" w:rsidRPr="005D208B">
        <w:rPr>
          <w:rFonts w:cstheme="minorHAnsi"/>
          <w:color w:val="000000"/>
        </w:rPr>
        <w:t>T</w:t>
      </w:r>
      <w:r w:rsidRPr="005D208B">
        <w:rPr>
          <w:rFonts w:cstheme="minorHAnsi"/>
          <w:color w:val="000000"/>
        </w:rPr>
        <w:t xml:space="preserve">itle 14 of the </w:t>
      </w:r>
      <w:r w:rsidRPr="006166D6">
        <w:rPr>
          <w:rFonts w:eastAsia="Arial" w:cstheme="minorHAnsi"/>
        </w:rPr>
        <w:t xml:space="preserve">California Code of Regulations (14 CCR), </w:t>
      </w:r>
      <w:r w:rsidR="00874FA8" w:rsidRPr="006166D6">
        <w:rPr>
          <w:rFonts w:eastAsia="Arial" w:cstheme="minorHAnsi"/>
        </w:rPr>
        <w:t>gives</w:t>
      </w:r>
      <w:r w:rsidRPr="006166D6">
        <w:rPr>
          <w:rFonts w:eastAsia="Arial" w:cstheme="minorHAnsi"/>
        </w:rPr>
        <w:t xml:space="preserve"> the county the opportunity to determine </w:t>
      </w:r>
      <w:r w:rsidR="004D3555" w:rsidRPr="006166D6">
        <w:rPr>
          <w:rFonts w:eastAsia="Arial" w:cstheme="minorHAnsi"/>
        </w:rPr>
        <w:t xml:space="preserve">if </w:t>
      </w:r>
      <w:r w:rsidRPr="006166D6">
        <w:rPr>
          <w:rFonts w:eastAsia="Arial" w:cstheme="minorHAnsi"/>
        </w:rPr>
        <w:t>proposed timberland conversion</w:t>
      </w:r>
      <w:r w:rsidR="00AE12DA" w:rsidRPr="006166D6">
        <w:rPr>
          <w:rFonts w:eastAsia="Arial" w:cstheme="minorHAnsi"/>
        </w:rPr>
        <w:t>s</w:t>
      </w:r>
      <w:r w:rsidRPr="006166D6">
        <w:rPr>
          <w:rFonts w:eastAsia="Arial" w:cstheme="minorHAnsi"/>
        </w:rPr>
        <w:t xml:space="preserve"> </w:t>
      </w:r>
      <w:r w:rsidR="00AE12DA" w:rsidRPr="006166D6">
        <w:rPr>
          <w:rFonts w:eastAsia="Arial" w:cstheme="minorHAnsi"/>
        </w:rPr>
        <w:t>are</w:t>
      </w:r>
      <w:r w:rsidRPr="006166D6">
        <w:rPr>
          <w:rFonts w:eastAsia="Arial" w:cstheme="minorHAnsi"/>
        </w:rPr>
        <w:t xml:space="preserve"> in conformance with all</w:t>
      </w:r>
      <w:r w:rsidRPr="00873352">
        <w:rPr>
          <w:rFonts w:eastAsia="Arial" w:cstheme="minorHAnsi"/>
        </w:rPr>
        <w:t xml:space="preserve"> county regulatory requirements through the incorporation of a signed and dated statement from an authorized designee of the County Board of Supervisors. When a county does not have an authorized designee, </w:t>
      </w:r>
      <w:r w:rsidR="003F799C" w:rsidRPr="00873352">
        <w:rPr>
          <w:rFonts w:eastAsia="Arial" w:cstheme="minorHAnsi"/>
        </w:rPr>
        <w:t>the authority</w:t>
      </w:r>
      <w:r w:rsidRPr="00873352">
        <w:rPr>
          <w:rFonts w:eastAsia="Arial" w:cstheme="minorHAnsi"/>
        </w:rPr>
        <w:t xml:space="preserve"> falls to the RPF preparing the Exemption to certify that the county has been contacted and the conversion is in conformance with county regulatory requirements. RPFs have communicated that this determination </w:t>
      </w:r>
      <w:r w:rsidR="003F799C" w:rsidRPr="00873352">
        <w:rPr>
          <w:rFonts w:eastAsia="Arial" w:cstheme="minorHAnsi"/>
        </w:rPr>
        <w:t>can be</w:t>
      </w:r>
      <w:r w:rsidRPr="00873352">
        <w:rPr>
          <w:rFonts w:eastAsia="Arial" w:cstheme="minorHAnsi"/>
        </w:rPr>
        <w:t xml:space="preserve"> challenging </w:t>
      </w:r>
      <w:r w:rsidR="003F799C" w:rsidRPr="00873352">
        <w:rPr>
          <w:rFonts w:eastAsia="Arial" w:cstheme="minorHAnsi"/>
        </w:rPr>
        <w:t xml:space="preserve">if </w:t>
      </w:r>
      <w:r w:rsidRPr="00873352">
        <w:rPr>
          <w:rFonts w:eastAsia="Arial" w:cstheme="minorHAnsi"/>
        </w:rPr>
        <w:t xml:space="preserve">they work in multiple counties, each of which may have different regulatory requirements. Consequently, the Board communicated with County Boards of Supervisors to encourage them, if they have not already done so, to appoint an authorized designee to ensure land uses conform to county regulatory requirements. </w:t>
      </w:r>
      <w:r w:rsidR="003E3B38">
        <w:rPr>
          <w:rFonts w:eastAsia="Arial" w:cstheme="minorHAnsi"/>
        </w:rPr>
        <w:t>Figure 17</w:t>
      </w:r>
      <w:r w:rsidR="0017598E" w:rsidRPr="00873352">
        <w:rPr>
          <w:rFonts w:eastAsia="Arial" w:cstheme="minorHAnsi"/>
        </w:rPr>
        <w:t xml:space="preserve"> </w:t>
      </w:r>
      <w:r w:rsidRPr="00873352">
        <w:rPr>
          <w:rFonts w:eastAsia="Arial" w:cstheme="minorHAnsi"/>
        </w:rPr>
        <w:t>below indicates the response to the Board's request for counties to appoint an Authorized Design</w:t>
      </w:r>
      <w:r w:rsidR="002D6B22" w:rsidRPr="00873352">
        <w:rPr>
          <w:rFonts w:eastAsia="Arial" w:cstheme="minorHAnsi"/>
        </w:rPr>
        <w:t xml:space="preserve">ee to determine if </w:t>
      </w:r>
      <w:r w:rsidR="006166D6">
        <w:rPr>
          <w:rFonts w:eastAsia="Arial" w:cstheme="minorHAnsi"/>
        </w:rPr>
        <w:t>conversions</w:t>
      </w:r>
      <w:r w:rsidRPr="00873352">
        <w:rPr>
          <w:rFonts w:eastAsia="Arial" w:cstheme="minorHAnsi"/>
        </w:rPr>
        <w:t xml:space="preserve"> </w:t>
      </w:r>
      <w:proofErr w:type="gramStart"/>
      <w:r w:rsidRPr="00873352">
        <w:rPr>
          <w:rFonts w:eastAsia="Arial" w:cstheme="minorHAnsi"/>
        </w:rPr>
        <w:t>are in compliance with</w:t>
      </w:r>
      <w:proofErr w:type="gramEnd"/>
      <w:r w:rsidRPr="00873352">
        <w:rPr>
          <w:rFonts w:eastAsia="Arial" w:cstheme="minorHAnsi"/>
        </w:rPr>
        <w:t xml:space="preserve"> county regulatory requirements.</w:t>
      </w:r>
      <w:r w:rsidR="009E3E8B" w:rsidRPr="00873352">
        <w:rPr>
          <w:rFonts w:eastAsia="Arial" w:cstheme="minorHAnsi"/>
        </w:rPr>
        <w:t xml:space="preserve"> These efforts have been successful since </w:t>
      </w:r>
      <w:r w:rsidR="009E3E8B" w:rsidRPr="00873352">
        <w:rPr>
          <w:rFonts w:eastAsia="Arial" w:cstheme="minorHAnsi"/>
        </w:rPr>
        <w:lastRenderedPageBreak/>
        <w:t>their inception, with many counties appointing Authorized Designees. In 2018</w:t>
      </w:r>
      <w:r w:rsidR="003F799C" w:rsidRPr="00873352">
        <w:rPr>
          <w:rFonts w:eastAsia="Arial" w:cstheme="minorHAnsi"/>
        </w:rPr>
        <w:t>,</w:t>
      </w:r>
      <w:r w:rsidR="009E3E8B" w:rsidRPr="00873352">
        <w:rPr>
          <w:rFonts w:eastAsia="Arial" w:cstheme="minorHAnsi"/>
        </w:rPr>
        <w:t xml:space="preserve"> the Board continued outreach and policy related to </w:t>
      </w:r>
      <w:r w:rsidR="003F799C" w:rsidRPr="00873352">
        <w:rPr>
          <w:rFonts w:eastAsia="Arial" w:cstheme="minorHAnsi"/>
        </w:rPr>
        <w:t>L</w:t>
      </w:r>
      <w:r w:rsidR="009E3E8B" w:rsidRPr="00873352">
        <w:rPr>
          <w:rFonts w:eastAsia="Arial" w:cstheme="minorHAnsi"/>
        </w:rPr>
        <w:t xml:space="preserve">ess </w:t>
      </w:r>
      <w:r w:rsidR="003F799C" w:rsidRPr="00873352">
        <w:rPr>
          <w:rFonts w:eastAsia="Arial" w:cstheme="minorHAnsi"/>
        </w:rPr>
        <w:t>T</w:t>
      </w:r>
      <w:r w:rsidR="009E3E8B" w:rsidRPr="00873352">
        <w:rPr>
          <w:rFonts w:eastAsia="Arial" w:cstheme="minorHAnsi"/>
        </w:rPr>
        <w:t xml:space="preserve">han </w:t>
      </w:r>
      <w:r w:rsidR="003F799C" w:rsidRPr="00873352">
        <w:rPr>
          <w:rFonts w:eastAsia="Arial" w:cstheme="minorHAnsi"/>
        </w:rPr>
        <w:t>3</w:t>
      </w:r>
      <w:r w:rsidR="009E3E8B" w:rsidRPr="00873352">
        <w:rPr>
          <w:rFonts w:eastAsia="Arial" w:cstheme="minorHAnsi"/>
        </w:rPr>
        <w:t xml:space="preserve"> </w:t>
      </w:r>
      <w:r w:rsidR="003F799C" w:rsidRPr="00873352">
        <w:rPr>
          <w:rFonts w:eastAsia="Arial" w:cstheme="minorHAnsi"/>
        </w:rPr>
        <w:t>A</w:t>
      </w:r>
      <w:r w:rsidR="009E3E8B" w:rsidRPr="00873352">
        <w:rPr>
          <w:rFonts w:eastAsia="Arial" w:cstheme="minorHAnsi"/>
        </w:rPr>
        <w:t xml:space="preserve">cre </w:t>
      </w:r>
      <w:r w:rsidR="003F799C" w:rsidRPr="00873352">
        <w:rPr>
          <w:rFonts w:eastAsia="Arial" w:cstheme="minorHAnsi"/>
        </w:rPr>
        <w:t>C</w:t>
      </w:r>
      <w:r w:rsidR="009E3E8B" w:rsidRPr="00873352">
        <w:rPr>
          <w:rFonts w:eastAsia="Arial" w:cstheme="minorHAnsi"/>
        </w:rPr>
        <w:t>onversions.</w:t>
      </w:r>
    </w:p>
    <w:p w14:paraId="1A393CFA" w14:textId="406F0DD3" w:rsidR="00994F3A" w:rsidRDefault="00994F3A" w:rsidP="00395DAE">
      <w:pPr>
        <w:rPr>
          <w:rFonts w:eastAsia="Arial" w:cstheme="minorHAnsi"/>
        </w:rPr>
      </w:pPr>
    </w:p>
    <w:p w14:paraId="7F7232B0" w14:textId="5B0F7E60" w:rsidR="00374C8C" w:rsidRDefault="00374C8C" w:rsidP="00395DAE">
      <w:pPr>
        <w:rPr>
          <w:rFonts w:eastAsia="Arial" w:cstheme="minorHAnsi"/>
        </w:rPr>
      </w:pPr>
    </w:p>
    <w:p w14:paraId="7C700D33" w14:textId="77777777" w:rsidR="00374C8C" w:rsidRPr="00873352" w:rsidRDefault="00374C8C" w:rsidP="00395DAE">
      <w:pPr>
        <w:rPr>
          <w:rFonts w:eastAsia="Arial" w:cstheme="minorHAnsi"/>
        </w:rPr>
      </w:pPr>
    </w:p>
    <w:tbl>
      <w:tblPr>
        <w:tblW w:w="10839" w:type="dxa"/>
        <w:jc w:val="center"/>
        <w:tblLook w:val="04A0" w:firstRow="1" w:lastRow="0" w:firstColumn="1" w:lastColumn="0" w:noHBand="0" w:noVBand="1"/>
      </w:tblPr>
      <w:tblGrid>
        <w:gridCol w:w="1329"/>
        <w:gridCol w:w="1375"/>
        <w:gridCol w:w="1279"/>
        <w:gridCol w:w="1272"/>
        <w:gridCol w:w="1386"/>
        <w:gridCol w:w="168"/>
        <w:gridCol w:w="1207"/>
        <w:gridCol w:w="347"/>
        <w:gridCol w:w="922"/>
        <w:gridCol w:w="285"/>
        <w:gridCol w:w="347"/>
        <w:gridCol w:w="485"/>
        <w:gridCol w:w="437"/>
      </w:tblGrid>
      <w:tr w:rsidR="00442852" w:rsidRPr="00873352" w14:paraId="420A11B9" w14:textId="77777777" w:rsidTr="00A87F39">
        <w:trPr>
          <w:gridAfter w:val="1"/>
          <w:wAfter w:w="437" w:type="dxa"/>
          <w:trHeight w:val="722"/>
          <w:jc w:val="center"/>
        </w:trPr>
        <w:tc>
          <w:tcPr>
            <w:tcW w:w="10402" w:type="dxa"/>
            <w:gridSpan w:val="12"/>
            <w:tcBorders>
              <w:top w:val="nil"/>
              <w:bottom w:val="single" w:sz="4" w:space="0" w:color="auto"/>
              <w:right w:val="nil"/>
            </w:tcBorders>
            <w:shd w:val="clear" w:color="auto" w:fill="auto"/>
            <w:vAlign w:val="bottom"/>
            <w:hideMark/>
          </w:tcPr>
          <w:p w14:paraId="5554BD3D" w14:textId="2467F577" w:rsidR="00442852" w:rsidRPr="00873352" w:rsidRDefault="0056044B" w:rsidP="000A0FA7">
            <w:pPr>
              <w:widowControl/>
              <w:jc w:val="center"/>
              <w:rPr>
                <w:rFonts w:eastAsia="Times New Roman" w:cstheme="minorHAnsi"/>
                <w:b/>
                <w:bCs/>
                <w:sz w:val="26"/>
                <w:szCs w:val="26"/>
              </w:rPr>
            </w:pPr>
            <w:r w:rsidRPr="00873352">
              <w:rPr>
                <w:rFonts w:eastAsia="Times New Roman" w:cstheme="minorHAnsi"/>
                <w:b/>
                <w:bCs/>
                <w:sz w:val="26"/>
                <w:szCs w:val="26"/>
              </w:rPr>
              <w:t>Figure</w:t>
            </w:r>
            <w:r w:rsidR="00250AA5" w:rsidRPr="00873352">
              <w:rPr>
                <w:rFonts w:eastAsia="Times New Roman" w:cstheme="minorHAnsi"/>
                <w:b/>
                <w:bCs/>
                <w:sz w:val="26"/>
                <w:szCs w:val="26"/>
              </w:rPr>
              <w:t xml:space="preserve"> </w:t>
            </w:r>
            <w:r w:rsidR="00FF5A15" w:rsidRPr="00873352">
              <w:rPr>
                <w:rFonts w:eastAsia="Times New Roman" w:cstheme="minorHAnsi"/>
                <w:b/>
                <w:bCs/>
                <w:sz w:val="26"/>
                <w:szCs w:val="26"/>
              </w:rPr>
              <w:t>1</w:t>
            </w:r>
            <w:r w:rsidR="00BE3006">
              <w:rPr>
                <w:rFonts w:eastAsia="Times New Roman" w:cstheme="minorHAnsi"/>
                <w:b/>
                <w:bCs/>
                <w:sz w:val="26"/>
                <w:szCs w:val="26"/>
              </w:rPr>
              <w:t>7</w:t>
            </w:r>
            <w:r w:rsidR="00250AA5" w:rsidRPr="00873352">
              <w:rPr>
                <w:rFonts w:eastAsia="Times New Roman" w:cstheme="minorHAnsi"/>
                <w:b/>
                <w:bCs/>
                <w:sz w:val="26"/>
                <w:szCs w:val="26"/>
              </w:rPr>
              <w:t xml:space="preserve">. </w:t>
            </w:r>
            <w:r w:rsidR="00442852" w:rsidRPr="00873352">
              <w:rPr>
                <w:rFonts w:eastAsia="Times New Roman" w:cstheme="minorHAnsi"/>
                <w:b/>
                <w:bCs/>
                <w:sz w:val="26"/>
                <w:szCs w:val="26"/>
              </w:rPr>
              <w:t>Response to Board's Request to Appoint an Authorized Designee</w:t>
            </w:r>
          </w:p>
          <w:p w14:paraId="1A802B4E" w14:textId="3D3FD82B" w:rsidR="008B1342" w:rsidRPr="00873352" w:rsidRDefault="008B1342" w:rsidP="00FC1D2F">
            <w:pPr>
              <w:widowControl/>
              <w:jc w:val="center"/>
              <w:rPr>
                <w:rFonts w:eastAsia="Times New Roman" w:cstheme="minorHAnsi"/>
                <w:b/>
                <w:bCs/>
                <w:color w:val="FFFFFF"/>
                <w:sz w:val="16"/>
                <w:szCs w:val="16"/>
              </w:rPr>
            </w:pPr>
          </w:p>
        </w:tc>
      </w:tr>
      <w:tr w:rsidR="00CC50D1" w:rsidRPr="00873352" w14:paraId="14A51CF7" w14:textId="77777777" w:rsidTr="006624BA">
        <w:trPr>
          <w:trHeight w:val="651"/>
          <w:jc w:val="center"/>
        </w:trPr>
        <w:tc>
          <w:tcPr>
            <w:tcW w:w="1329"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14:paraId="2CD9D374" w14:textId="3C703CA0" w:rsidR="00CC50D1" w:rsidRPr="00873352" w:rsidRDefault="000A0FA7" w:rsidP="00096FE2">
            <w:pPr>
              <w:widowControl/>
              <w:spacing w:after="160" w:line="259" w:lineRule="auto"/>
              <w:jc w:val="center"/>
              <w:rPr>
                <w:rFonts w:eastAsia="Times New Roman" w:cstheme="minorHAnsi"/>
                <w:b/>
                <w:bCs/>
                <w:color w:val="000000"/>
                <w:szCs w:val="24"/>
              </w:rPr>
            </w:pPr>
            <w:r>
              <w:rPr>
                <w:rFonts w:eastAsia="Times New Roman" w:cstheme="minorHAnsi"/>
                <w:b/>
                <w:bCs/>
                <w:color w:val="000000"/>
                <w:szCs w:val="24"/>
              </w:rPr>
              <w:t>C</w:t>
            </w:r>
            <w:r w:rsidR="00CC50D1" w:rsidRPr="00873352">
              <w:rPr>
                <w:rFonts w:eastAsia="Times New Roman" w:cstheme="minorHAnsi"/>
                <w:b/>
                <w:bCs/>
                <w:color w:val="000000"/>
                <w:szCs w:val="24"/>
              </w:rPr>
              <w:t>ounty Office</w:t>
            </w:r>
          </w:p>
        </w:tc>
        <w:tc>
          <w:tcPr>
            <w:tcW w:w="1375"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3B91D69E" w14:textId="77777777" w:rsidR="00CC50D1" w:rsidRPr="00873352" w:rsidRDefault="00CC50D1" w:rsidP="00096FE2">
            <w:pPr>
              <w:widowControl/>
              <w:spacing w:after="160" w:line="259" w:lineRule="auto"/>
              <w:jc w:val="center"/>
              <w:rPr>
                <w:rFonts w:eastAsia="Times New Roman" w:cstheme="minorHAnsi"/>
                <w:b/>
                <w:bCs/>
                <w:color w:val="000000"/>
                <w:szCs w:val="24"/>
              </w:rPr>
            </w:pPr>
            <w:r w:rsidRPr="00873352">
              <w:rPr>
                <w:rFonts w:eastAsia="Times New Roman" w:cstheme="minorHAnsi"/>
                <w:b/>
                <w:bCs/>
                <w:color w:val="000000"/>
                <w:szCs w:val="24"/>
              </w:rPr>
              <w:t>County Provided Response</w:t>
            </w:r>
          </w:p>
        </w:tc>
        <w:tc>
          <w:tcPr>
            <w:tcW w:w="1279"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64E33E31" w14:textId="77777777" w:rsidR="00CC50D1" w:rsidRPr="00873352" w:rsidRDefault="00CC50D1" w:rsidP="00096FE2">
            <w:pPr>
              <w:widowControl/>
              <w:spacing w:after="160" w:line="259" w:lineRule="auto"/>
              <w:jc w:val="center"/>
              <w:rPr>
                <w:rFonts w:eastAsia="Times New Roman" w:cstheme="minorHAnsi"/>
                <w:b/>
                <w:bCs/>
                <w:color w:val="000000"/>
                <w:szCs w:val="24"/>
              </w:rPr>
            </w:pPr>
            <w:r w:rsidRPr="00873352">
              <w:rPr>
                <w:rFonts w:eastAsia="Times New Roman" w:cstheme="minorHAnsi"/>
                <w:b/>
                <w:bCs/>
                <w:color w:val="000000"/>
                <w:szCs w:val="24"/>
              </w:rPr>
              <w:t>Appointed Prior to Request</w:t>
            </w:r>
          </w:p>
        </w:tc>
        <w:tc>
          <w:tcPr>
            <w:tcW w:w="1272"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7CD5D2FC" w14:textId="77777777" w:rsidR="00CC50D1" w:rsidRPr="00873352" w:rsidRDefault="00CC50D1" w:rsidP="00096FE2">
            <w:pPr>
              <w:widowControl/>
              <w:spacing w:after="160" w:line="259" w:lineRule="auto"/>
              <w:jc w:val="center"/>
              <w:rPr>
                <w:rFonts w:eastAsia="Times New Roman" w:cstheme="minorHAnsi"/>
                <w:b/>
                <w:bCs/>
                <w:color w:val="000000"/>
                <w:szCs w:val="24"/>
              </w:rPr>
            </w:pPr>
            <w:r w:rsidRPr="00873352">
              <w:rPr>
                <w:rFonts w:eastAsia="Times New Roman" w:cstheme="minorHAnsi"/>
                <w:b/>
                <w:bCs/>
                <w:color w:val="000000"/>
                <w:szCs w:val="24"/>
              </w:rPr>
              <w:t>Appointed After Request</w:t>
            </w:r>
          </w:p>
        </w:tc>
        <w:tc>
          <w:tcPr>
            <w:tcW w:w="1386"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320C110C" w14:textId="77777777" w:rsidR="00CC50D1" w:rsidRPr="00873352" w:rsidRDefault="00CC50D1" w:rsidP="00096FE2">
            <w:pPr>
              <w:widowControl/>
              <w:spacing w:after="160" w:line="259" w:lineRule="auto"/>
              <w:jc w:val="center"/>
              <w:rPr>
                <w:rFonts w:eastAsia="Times New Roman" w:cstheme="minorHAnsi"/>
                <w:b/>
                <w:bCs/>
                <w:color w:val="000000"/>
                <w:szCs w:val="24"/>
              </w:rPr>
            </w:pPr>
            <w:r w:rsidRPr="00873352">
              <w:rPr>
                <w:rFonts w:eastAsia="Times New Roman" w:cstheme="minorHAnsi"/>
                <w:b/>
                <w:bCs/>
                <w:color w:val="000000"/>
                <w:szCs w:val="24"/>
              </w:rPr>
              <w:t>County Office</w:t>
            </w:r>
          </w:p>
        </w:tc>
        <w:tc>
          <w:tcPr>
            <w:tcW w:w="1375"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13F6CACF" w14:textId="77777777" w:rsidR="00CC50D1" w:rsidRPr="00873352" w:rsidRDefault="00CC50D1" w:rsidP="00096FE2">
            <w:pPr>
              <w:widowControl/>
              <w:spacing w:after="160" w:line="259" w:lineRule="auto"/>
              <w:jc w:val="center"/>
              <w:rPr>
                <w:rFonts w:eastAsia="Times New Roman" w:cstheme="minorHAnsi"/>
                <w:b/>
                <w:bCs/>
                <w:color w:val="000000"/>
                <w:szCs w:val="24"/>
              </w:rPr>
            </w:pPr>
            <w:r w:rsidRPr="00873352">
              <w:rPr>
                <w:rFonts w:eastAsia="Times New Roman" w:cstheme="minorHAnsi"/>
                <w:b/>
                <w:bCs/>
                <w:color w:val="000000"/>
                <w:szCs w:val="24"/>
              </w:rPr>
              <w:t>County Provided Response</w:t>
            </w:r>
          </w:p>
        </w:tc>
        <w:tc>
          <w:tcPr>
            <w:tcW w:w="1269"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7DCF2BAE" w14:textId="77777777" w:rsidR="00CC50D1" w:rsidRPr="00873352" w:rsidRDefault="00CC50D1" w:rsidP="00096FE2">
            <w:pPr>
              <w:widowControl/>
              <w:spacing w:after="160" w:line="259" w:lineRule="auto"/>
              <w:jc w:val="center"/>
              <w:rPr>
                <w:rFonts w:eastAsia="Times New Roman" w:cstheme="minorHAnsi"/>
                <w:b/>
                <w:bCs/>
                <w:color w:val="000000"/>
                <w:szCs w:val="24"/>
              </w:rPr>
            </w:pPr>
            <w:r w:rsidRPr="00873352">
              <w:rPr>
                <w:rFonts w:eastAsia="Times New Roman" w:cstheme="minorHAnsi"/>
                <w:b/>
                <w:bCs/>
                <w:color w:val="000000"/>
                <w:szCs w:val="24"/>
              </w:rPr>
              <w:t>Appointed Prior to Request</w:t>
            </w:r>
          </w:p>
        </w:tc>
        <w:tc>
          <w:tcPr>
            <w:tcW w:w="1554" w:type="dxa"/>
            <w:gridSpan w:val="4"/>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0FCBB32A" w14:textId="77777777" w:rsidR="00CC50D1" w:rsidRPr="00873352" w:rsidRDefault="00CC50D1" w:rsidP="00096FE2">
            <w:pPr>
              <w:widowControl/>
              <w:spacing w:after="160" w:line="259" w:lineRule="auto"/>
              <w:jc w:val="center"/>
              <w:rPr>
                <w:rFonts w:eastAsia="Times New Roman" w:cstheme="minorHAnsi"/>
                <w:b/>
                <w:bCs/>
                <w:color w:val="000000"/>
                <w:szCs w:val="24"/>
              </w:rPr>
            </w:pPr>
            <w:r w:rsidRPr="00873352">
              <w:rPr>
                <w:rFonts w:eastAsia="Times New Roman" w:cstheme="minorHAnsi"/>
                <w:b/>
                <w:bCs/>
                <w:color w:val="000000"/>
                <w:szCs w:val="24"/>
              </w:rPr>
              <w:t>Appointed After Request</w:t>
            </w:r>
          </w:p>
        </w:tc>
      </w:tr>
      <w:tr w:rsidR="00607BE5" w:rsidRPr="00873352" w14:paraId="009DC6BF" w14:textId="77777777" w:rsidTr="00A87F39">
        <w:trPr>
          <w:trHeight w:val="297"/>
          <w:jc w:val="center"/>
        </w:trPr>
        <w:tc>
          <w:tcPr>
            <w:tcW w:w="1329" w:type="dxa"/>
            <w:tcBorders>
              <w:top w:val="single" w:sz="4" w:space="0" w:color="auto"/>
              <w:left w:val="single" w:sz="4" w:space="0" w:color="auto"/>
            </w:tcBorders>
            <w:shd w:val="clear" w:color="000000" w:fill="D9D9D9"/>
            <w:noWrap/>
            <w:vAlign w:val="center"/>
            <w:hideMark/>
          </w:tcPr>
          <w:p w14:paraId="1D54E6E1" w14:textId="77777777" w:rsidR="00607BE5" w:rsidRPr="00873352" w:rsidRDefault="00607BE5" w:rsidP="000A0FA7">
            <w:pPr>
              <w:widowControl/>
              <w:spacing w:after="160" w:line="259" w:lineRule="auto"/>
              <w:jc w:val="center"/>
              <w:rPr>
                <w:rFonts w:eastAsia="Times New Roman" w:cstheme="minorHAnsi"/>
                <w:color w:val="000000"/>
                <w:szCs w:val="24"/>
              </w:rPr>
            </w:pPr>
            <w:r w:rsidRPr="00873352">
              <w:rPr>
                <w:rFonts w:eastAsia="Times New Roman" w:cstheme="minorHAnsi"/>
                <w:color w:val="000000"/>
                <w:szCs w:val="24"/>
              </w:rPr>
              <w:t>Alameda</w:t>
            </w:r>
          </w:p>
        </w:tc>
        <w:tc>
          <w:tcPr>
            <w:tcW w:w="1375" w:type="dxa"/>
            <w:tcBorders>
              <w:top w:val="single" w:sz="4" w:space="0" w:color="auto"/>
            </w:tcBorders>
            <w:shd w:val="clear" w:color="000000" w:fill="D9D9D9"/>
            <w:noWrap/>
            <w:vAlign w:val="center"/>
            <w:hideMark/>
          </w:tcPr>
          <w:p w14:paraId="5D2A1396" w14:textId="4246984F" w:rsidR="00607BE5" w:rsidRPr="00873352" w:rsidRDefault="00607BE5" w:rsidP="000A0FA7">
            <w:pPr>
              <w:widowControl/>
              <w:spacing w:after="160" w:line="259" w:lineRule="auto"/>
              <w:jc w:val="center"/>
              <w:rPr>
                <w:rFonts w:eastAsia="Times New Roman" w:cstheme="minorHAnsi"/>
                <w:color w:val="000000"/>
                <w:szCs w:val="24"/>
              </w:rPr>
            </w:pPr>
          </w:p>
        </w:tc>
        <w:tc>
          <w:tcPr>
            <w:tcW w:w="1279" w:type="dxa"/>
            <w:tcBorders>
              <w:top w:val="single" w:sz="4" w:space="0" w:color="auto"/>
            </w:tcBorders>
            <w:shd w:val="clear" w:color="000000" w:fill="D9D9D9"/>
            <w:noWrap/>
            <w:vAlign w:val="center"/>
            <w:hideMark/>
          </w:tcPr>
          <w:p w14:paraId="323E5721" w14:textId="294DD74E" w:rsidR="00607BE5" w:rsidRPr="00873352" w:rsidRDefault="00607BE5" w:rsidP="000A0FA7">
            <w:pPr>
              <w:widowControl/>
              <w:spacing w:after="160" w:line="259" w:lineRule="auto"/>
              <w:jc w:val="center"/>
              <w:rPr>
                <w:rFonts w:eastAsia="Times New Roman" w:cstheme="minorHAnsi"/>
                <w:color w:val="000000"/>
                <w:szCs w:val="24"/>
              </w:rPr>
            </w:pPr>
          </w:p>
        </w:tc>
        <w:tc>
          <w:tcPr>
            <w:tcW w:w="1272" w:type="dxa"/>
            <w:tcBorders>
              <w:top w:val="single" w:sz="4" w:space="0" w:color="auto"/>
              <w:right w:val="single" w:sz="4" w:space="0" w:color="auto"/>
            </w:tcBorders>
            <w:shd w:val="clear" w:color="000000" w:fill="D9D9D9"/>
            <w:noWrap/>
            <w:vAlign w:val="center"/>
            <w:hideMark/>
          </w:tcPr>
          <w:p w14:paraId="1CA16D93" w14:textId="2A49A58D" w:rsidR="00607BE5" w:rsidRPr="00873352" w:rsidRDefault="00607BE5" w:rsidP="000A0FA7">
            <w:pPr>
              <w:widowControl/>
              <w:spacing w:after="160" w:line="259" w:lineRule="auto"/>
              <w:jc w:val="center"/>
              <w:rPr>
                <w:rFonts w:eastAsia="Times New Roman" w:cstheme="minorHAnsi"/>
                <w:color w:val="000000"/>
                <w:szCs w:val="24"/>
              </w:rPr>
            </w:pPr>
          </w:p>
        </w:tc>
        <w:tc>
          <w:tcPr>
            <w:tcW w:w="1386" w:type="dxa"/>
            <w:tcBorders>
              <w:top w:val="single" w:sz="4" w:space="0" w:color="auto"/>
              <w:left w:val="single" w:sz="4" w:space="0" w:color="auto"/>
            </w:tcBorders>
            <w:shd w:val="clear" w:color="000000" w:fill="D9D9D9"/>
            <w:noWrap/>
            <w:vAlign w:val="center"/>
            <w:hideMark/>
          </w:tcPr>
          <w:p w14:paraId="77F5590C" w14:textId="61709DE8" w:rsidR="00607BE5" w:rsidRPr="00873352" w:rsidRDefault="00607BE5" w:rsidP="000A0FA7">
            <w:pPr>
              <w:widowControl/>
              <w:spacing w:after="160" w:line="259" w:lineRule="auto"/>
              <w:jc w:val="center"/>
              <w:rPr>
                <w:rFonts w:eastAsia="Times New Roman" w:cstheme="minorHAnsi"/>
                <w:color w:val="000000"/>
                <w:szCs w:val="24"/>
              </w:rPr>
            </w:pPr>
            <w:r w:rsidRPr="00873352">
              <w:rPr>
                <w:rFonts w:eastAsia="Times New Roman" w:cstheme="minorHAnsi"/>
                <w:color w:val="000000"/>
                <w:szCs w:val="24"/>
              </w:rPr>
              <w:t>Monterey</w:t>
            </w:r>
          </w:p>
        </w:tc>
        <w:tc>
          <w:tcPr>
            <w:tcW w:w="1375" w:type="dxa"/>
            <w:gridSpan w:val="2"/>
            <w:tcBorders>
              <w:top w:val="single" w:sz="4" w:space="0" w:color="auto"/>
            </w:tcBorders>
            <w:shd w:val="clear" w:color="000000" w:fill="D9D9D9"/>
            <w:noWrap/>
            <w:vAlign w:val="center"/>
            <w:hideMark/>
          </w:tcPr>
          <w:p w14:paraId="1A66077D" w14:textId="2C8AC17A" w:rsidR="00607BE5" w:rsidRPr="00873352" w:rsidRDefault="00607BE5" w:rsidP="000A0FA7">
            <w:pPr>
              <w:widowControl/>
              <w:spacing w:after="160" w:line="259" w:lineRule="auto"/>
              <w:jc w:val="center"/>
              <w:rPr>
                <w:rFonts w:eastAsia="Times New Roman" w:cstheme="minorHAnsi"/>
                <w:color w:val="000000"/>
                <w:szCs w:val="24"/>
              </w:rPr>
            </w:pPr>
            <w:r w:rsidRPr="00873352">
              <w:rPr>
                <w:rFonts w:eastAsia="Times New Roman" w:cstheme="minorHAnsi"/>
                <w:color w:val="000000"/>
                <w:szCs w:val="24"/>
              </w:rPr>
              <w:t>6/4/</w:t>
            </w:r>
            <w:r w:rsidR="00634A3E">
              <w:rPr>
                <w:rFonts w:eastAsia="Times New Roman" w:cstheme="minorHAnsi"/>
                <w:color w:val="000000"/>
                <w:szCs w:val="24"/>
              </w:rPr>
              <w:t>20</w:t>
            </w:r>
            <w:r w:rsidRPr="00873352">
              <w:rPr>
                <w:rFonts w:eastAsia="Times New Roman" w:cstheme="minorHAnsi"/>
                <w:color w:val="000000"/>
                <w:szCs w:val="24"/>
              </w:rPr>
              <w:t>18</w:t>
            </w:r>
          </w:p>
        </w:tc>
        <w:tc>
          <w:tcPr>
            <w:tcW w:w="1269" w:type="dxa"/>
            <w:gridSpan w:val="2"/>
            <w:tcBorders>
              <w:top w:val="single" w:sz="4" w:space="0" w:color="auto"/>
            </w:tcBorders>
            <w:shd w:val="clear" w:color="000000" w:fill="D9D9D9"/>
            <w:noWrap/>
            <w:vAlign w:val="center"/>
            <w:hideMark/>
          </w:tcPr>
          <w:p w14:paraId="573A1010" w14:textId="2D8C87A9" w:rsidR="00607BE5" w:rsidRPr="00873352" w:rsidRDefault="00607BE5" w:rsidP="000A0FA7">
            <w:pPr>
              <w:widowControl/>
              <w:spacing w:after="160" w:line="259" w:lineRule="auto"/>
              <w:jc w:val="center"/>
              <w:rPr>
                <w:rFonts w:eastAsia="Times New Roman" w:cstheme="minorHAnsi"/>
                <w:color w:val="000000"/>
                <w:szCs w:val="24"/>
              </w:rPr>
            </w:pPr>
          </w:p>
        </w:tc>
        <w:tc>
          <w:tcPr>
            <w:tcW w:w="1554" w:type="dxa"/>
            <w:gridSpan w:val="4"/>
            <w:tcBorders>
              <w:top w:val="single" w:sz="4" w:space="0" w:color="auto"/>
              <w:right w:val="single" w:sz="4" w:space="0" w:color="auto"/>
            </w:tcBorders>
            <w:shd w:val="clear" w:color="000000" w:fill="D9D9D9"/>
            <w:noWrap/>
            <w:vAlign w:val="center"/>
            <w:hideMark/>
          </w:tcPr>
          <w:p w14:paraId="698724DB" w14:textId="154B6AE5" w:rsidR="00607BE5" w:rsidRPr="00873352" w:rsidRDefault="00607BE5" w:rsidP="000A0FA7">
            <w:pPr>
              <w:widowControl/>
              <w:spacing w:after="160" w:line="259" w:lineRule="auto"/>
              <w:jc w:val="center"/>
              <w:rPr>
                <w:rFonts w:eastAsia="Times New Roman" w:cstheme="minorHAnsi"/>
                <w:color w:val="000000"/>
                <w:szCs w:val="24"/>
              </w:rPr>
            </w:pPr>
          </w:p>
        </w:tc>
      </w:tr>
      <w:tr w:rsidR="00607BE5" w:rsidRPr="00873352" w14:paraId="67E22871" w14:textId="3280D6C3" w:rsidTr="00A87F39">
        <w:trPr>
          <w:trHeight w:val="283"/>
          <w:jc w:val="center"/>
        </w:trPr>
        <w:tc>
          <w:tcPr>
            <w:tcW w:w="1329" w:type="dxa"/>
            <w:tcBorders>
              <w:left w:val="single" w:sz="4" w:space="0" w:color="auto"/>
            </w:tcBorders>
            <w:shd w:val="clear" w:color="auto" w:fill="auto"/>
            <w:noWrap/>
            <w:vAlign w:val="center"/>
            <w:hideMark/>
          </w:tcPr>
          <w:p w14:paraId="3FDE310E" w14:textId="77777777" w:rsidR="00607BE5" w:rsidRPr="00873352" w:rsidRDefault="00607BE5" w:rsidP="000A0FA7">
            <w:pPr>
              <w:widowControl/>
              <w:spacing w:after="160" w:line="259" w:lineRule="auto"/>
              <w:jc w:val="center"/>
              <w:rPr>
                <w:rFonts w:eastAsia="Times New Roman" w:cstheme="minorHAnsi"/>
                <w:color w:val="000000"/>
                <w:szCs w:val="24"/>
              </w:rPr>
            </w:pPr>
            <w:r w:rsidRPr="00873352">
              <w:rPr>
                <w:rFonts w:eastAsia="Times New Roman" w:cstheme="minorHAnsi"/>
                <w:color w:val="000000"/>
                <w:szCs w:val="24"/>
              </w:rPr>
              <w:t>Alpine</w:t>
            </w:r>
          </w:p>
        </w:tc>
        <w:tc>
          <w:tcPr>
            <w:tcW w:w="1375" w:type="dxa"/>
            <w:shd w:val="clear" w:color="auto" w:fill="auto"/>
            <w:noWrap/>
            <w:vAlign w:val="center"/>
            <w:hideMark/>
          </w:tcPr>
          <w:p w14:paraId="4A0CAB3F" w14:textId="77777777" w:rsidR="00607BE5" w:rsidRPr="00873352" w:rsidRDefault="00607BE5" w:rsidP="000A0FA7">
            <w:pPr>
              <w:widowControl/>
              <w:spacing w:after="160" w:line="259" w:lineRule="auto"/>
              <w:jc w:val="center"/>
              <w:rPr>
                <w:rFonts w:eastAsia="Times New Roman" w:cstheme="minorHAnsi"/>
                <w:color w:val="000000"/>
                <w:szCs w:val="24"/>
              </w:rPr>
            </w:pPr>
            <w:r w:rsidRPr="00873352">
              <w:rPr>
                <w:rFonts w:eastAsia="Times New Roman" w:cstheme="minorHAnsi"/>
                <w:color w:val="000000"/>
                <w:szCs w:val="24"/>
              </w:rPr>
              <w:t>10/23/2017</w:t>
            </w:r>
          </w:p>
        </w:tc>
        <w:tc>
          <w:tcPr>
            <w:tcW w:w="1279" w:type="dxa"/>
            <w:shd w:val="clear" w:color="auto" w:fill="auto"/>
            <w:noWrap/>
            <w:vAlign w:val="center"/>
            <w:hideMark/>
          </w:tcPr>
          <w:p w14:paraId="631267ED" w14:textId="033D2E7F" w:rsidR="00607BE5" w:rsidRPr="00873352" w:rsidRDefault="00607BE5" w:rsidP="000A0FA7">
            <w:pPr>
              <w:widowControl/>
              <w:spacing w:after="160" w:line="259" w:lineRule="auto"/>
              <w:jc w:val="center"/>
              <w:rPr>
                <w:rFonts w:eastAsia="Times New Roman" w:cstheme="minorHAnsi"/>
                <w:color w:val="000000"/>
                <w:szCs w:val="24"/>
              </w:rPr>
            </w:pPr>
          </w:p>
        </w:tc>
        <w:tc>
          <w:tcPr>
            <w:tcW w:w="1272" w:type="dxa"/>
            <w:tcBorders>
              <w:right w:val="single" w:sz="4" w:space="0" w:color="auto"/>
            </w:tcBorders>
            <w:shd w:val="clear" w:color="auto" w:fill="auto"/>
            <w:noWrap/>
            <w:vAlign w:val="center"/>
            <w:hideMark/>
          </w:tcPr>
          <w:p w14:paraId="5429D958" w14:textId="77777777" w:rsidR="00607BE5" w:rsidRPr="00873352" w:rsidRDefault="00607BE5" w:rsidP="000A0FA7">
            <w:pPr>
              <w:widowControl/>
              <w:spacing w:after="160" w:line="259" w:lineRule="auto"/>
              <w:jc w:val="center"/>
              <w:rPr>
                <w:rFonts w:eastAsia="Times New Roman" w:cstheme="minorHAnsi"/>
                <w:color w:val="000000"/>
                <w:szCs w:val="24"/>
              </w:rPr>
            </w:pPr>
            <w:r w:rsidRPr="00873352">
              <w:rPr>
                <w:rFonts w:eastAsia="Times New Roman" w:cstheme="minorHAnsi"/>
                <w:color w:val="000000"/>
                <w:szCs w:val="24"/>
              </w:rPr>
              <w:t>X</w:t>
            </w:r>
          </w:p>
        </w:tc>
        <w:tc>
          <w:tcPr>
            <w:tcW w:w="1554" w:type="dxa"/>
            <w:gridSpan w:val="2"/>
            <w:tcBorders>
              <w:left w:val="single" w:sz="4" w:space="0" w:color="auto"/>
            </w:tcBorders>
            <w:vAlign w:val="center"/>
          </w:tcPr>
          <w:p w14:paraId="13BBD1BB" w14:textId="0464527A" w:rsidR="00607BE5" w:rsidRPr="00873352" w:rsidRDefault="00607BE5" w:rsidP="000A0FA7">
            <w:pPr>
              <w:jc w:val="center"/>
            </w:pPr>
            <w:r w:rsidRPr="00873352">
              <w:rPr>
                <w:rFonts w:eastAsia="Times New Roman" w:cstheme="minorHAnsi"/>
                <w:color w:val="000000"/>
                <w:szCs w:val="24"/>
              </w:rPr>
              <w:t>Napa</w:t>
            </w:r>
          </w:p>
        </w:tc>
        <w:tc>
          <w:tcPr>
            <w:tcW w:w="1554" w:type="dxa"/>
            <w:gridSpan w:val="2"/>
            <w:vAlign w:val="center"/>
          </w:tcPr>
          <w:p w14:paraId="2769B313" w14:textId="06361F4C" w:rsidR="00607BE5" w:rsidRPr="00873352" w:rsidRDefault="00607BE5" w:rsidP="00634A3E">
            <w:r w:rsidRPr="00873352">
              <w:rPr>
                <w:rFonts w:eastAsia="Times New Roman" w:cstheme="minorHAnsi"/>
                <w:color w:val="000000"/>
                <w:szCs w:val="24"/>
              </w:rPr>
              <w:t>4/13/</w:t>
            </w:r>
            <w:r w:rsidR="00634A3E">
              <w:rPr>
                <w:rFonts w:eastAsia="Times New Roman" w:cstheme="minorHAnsi"/>
                <w:color w:val="000000"/>
                <w:szCs w:val="24"/>
              </w:rPr>
              <w:t>20</w:t>
            </w:r>
            <w:r w:rsidRPr="00873352">
              <w:rPr>
                <w:rFonts w:eastAsia="Times New Roman" w:cstheme="minorHAnsi"/>
                <w:color w:val="000000"/>
                <w:szCs w:val="24"/>
              </w:rPr>
              <w:t>18</w:t>
            </w:r>
          </w:p>
        </w:tc>
        <w:tc>
          <w:tcPr>
            <w:tcW w:w="1554" w:type="dxa"/>
            <w:gridSpan w:val="3"/>
            <w:vAlign w:val="center"/>
          </w:tcPr>
          <w:p w14:paraId="1D07A5F6" w14:textId="346C3A33" w:rsidR="00607BE5" w:rsidRPr="00873352" w:rsidRDefault="00607BE5" w:rsidP="000A0FA7">
            <w:pPr>
              <w:jc w:val="center"/>
            </w:pPr>
            <w:r w:rsidRPr="00873352">
              <w:rPr>
                <w:rFonts w:eastAsia="Times New Roman" w:cstheme="minorHAnsi"/>
                <w:color w:val="000000"/>
                <w:szCs w:val="24"/>
              </w:rPr>
              <w:t>X</w:t>
            </w:r>
          </w:p>
        </w:tc>
        <w:tc>
          <w:tcPr>
            <w:tcW w:w="922" w:type="dxa"/>
            <w:gridSpan w:val="2"/>
            <w:tcBorders>
              <w:right w:val="single" w:sz="4" w:space="0" w:color="auto"/>
            </w:tcBorders>
            <w:vAlign w:val="center"/>
          </w:tcPr>
          <w:p w14:paraId="4976A1D6" w14:textId="3701916B" w:rsidR="00607BE5" w:rsidRPr="00873352" w:rsidRDefault="00607BE5" w:rsidP="00A87F39"/>
        </w:tc>
      </w:tr>
      <w:tr w:rsidR="00607BE5" w:rsidRPr="00873352" w14:paraId="15B3DF0A" w14:textId="77777777" w:rsidTr="00A87F39">
        <w:trPr>
          <w:trHeight w:val="283"/>
          <w:jc w:val="center"/>
        </w:trPr>
        <w:tc>
          <w:tcPr>
            <w:tcW w:w="1329" w:type="dxa"/>
            <w:tcBorders>
              <w:left w:val="single" w:sz="4" w:space="0" w:color="auto"/>
            </w:tcBorders>
            <w:shd w:val="clear" w:color="000000" w:fill="D9D9D9"/>
            <w:noWrap/>
            <w:vAlign w:val="center"/>
            <w:hideMark/>
          </w:tcPr>
          <w:p w14:paraId="6A3677B3" w14:textId="77777777" w:rsidR="00607BE5" w:rsidRPr="00873352" w:rsidRDefault="00607BE5" w:rsidP="000A0FA7">
            <w:pPr>
              <w:widowControl/>
              <w:spacing w:after="160" w:line="259" w:lineRule="auto"/>
              <w:jc w:val="center"/>
              <w:rPr>
                <w:rFonts w:eastAsia="Times New Roman" w:cstheme="minorHAnsi"/>
                <w:color w:val="000000"/>
                <w:szCs w:val="24"/>
              </w:rPr>
            </w:pPr>
            <w:r w:rsidRPr="00873352">
              <w:rPr>
                <w:rFonts w:eastAsia="Times New Roman" w:cstheme="minorHAnsi"/>
                <w:color w:val="000000"/>
                <w:szCs w:val="24"/>
              </w:rPr>
              <w:t>Amador</w:t>
            </w:r>
          </w:p>
        </w:tc>
        <w:tc>
          <w:tcPr>
            <w:tcW w:w="1375" w:type="dxa"/>
            <w:shd w:val="clear" w:color="000000" w:fill="D9D9D9"/>
            <w:noWrap/>
            <w:vAlign w:val="center"/>
            <w:hideMark/>
          </w:tcPr>
          <w:p w14:paraId="469B0982" w14:textId="77777777" w:rsidR="00607BE5" w:rsidRPr="00873352" w:rsidRDefault="00607BE5" w:rsidP="000A0FA7">
            <w:pPr>
              <w:widowControl/>
              <w:spacing w:after="160" w:line="259" w:lineRule="auto"/>
              <w:jc w:val="center"/>
              <w:rPr>
                <w:rFonts w:eastAsia="Times New Roman" w:cstheme="minorHAnsi"/>
                <w:color w:val="000000"/>
                <w:szCs w:val="24"/>
              </w:rPr>
            </w:pPr>
            <w:r w:rsidRPr="00873352">
              <w:rPr>
                <w:rFonts w:eastAsia="Times New Roman" w:cstheme="minorHAnsi"/>
                <w:color w:val="000000"/>
                <w:szCs w:val="24"/>
              </w:rPr>
              <w:t>10/13/2017</w:t>
            </w:r>
          </w:p>
        </w:tc>
        <w:tc>
          <w:tcPr>
            <w:tcW w:w="1279" w:type="dxa"/>
            <w:shd w:val="clear" w:color="000000" w:fill="D9D9D9"/>
            <w:noWrap/>
            <w:vAlign w:val="center"/>
            <w:hideMark/>
          </w:tcPr>
          <w:p w14:paraId="44C8A741" w14:textId="77777777" w:rsidR="00607BE5" w:rsidRPr="00873352" w:rsidRDefault="00607BE5" w:rsidP="000A0FA7">
            <w:pPr>
              <w:widowControl/>
              <w:spacing w:after="160" w:line="259" w:lineRule="auto"/>
              <w:jc w:val="center"/>
              <w:rPr>
                <w:rFonts w:eastAsia="Times New Roman" w:cstheme="minorHAnsi"/>
                <w:color w:val="000000"/>
                <w:szCs w:val="24"/>
              </w:rPr>
            </w:pPr>
            <w:r w:rsidRPr="00873352">
              <w:rPr>
                <w:rFonts w:eastAsia="Times New Roman" w:cstheme="minorHAnsi"/>
                <w:color w:val="000000"/>
                <w:szCs w:val="24"/>
              </w:rPr>
              <w:t>X</w:t>
            </w:r>
          </w:p>
        </w:tc>
        <w:tc>
          <w:tcPr>
            <w:tcW w:w="1272" w:type="dxa"/>
            <w:tcBorders>
              <w:right w:val="single" w:sz="4" w:space="0" w:color="auto"/>
            </w:tcBorders>
            <w:shd w:val="clear" w:color="000000" w:fill="D9D9D9"/>
            <w:noWrap/>
            <w:vAlign w:val="center"/>
            <w:hideMark/>
          </w:tcPr>
          <w:p w14:paraId="60C53916" w14:textId="77777777" w:rsidR="00607BE5" w:rsidRPr="00873352" w:rsidRDefault="00607BE5" w:rsidP="000A0FA7">
            <w:pPr>
              <w:widowControl/>
              <w:spacing w:after="160" w:line="259" w:lineRule="auto"/>
              <w:jc w:val="center"/>
              <w:rPr>
                <w:rFonts w:eastAsia="Times New Roman" w:cstheme="minorHAnsi"/>
                <w:color w:val="000000"/>
                <w:szCs w:val="24"/>
              </w:rPr>
            </w:pPr>
            <w:r w:rsidRPr="00873352">
              <w:rPr>
                <w:rFonts w:eastAsia="Times New Roman" w:cstheme="minorHAnsi"/>
                <w:color w:val="000000"/>
                <w:szCs w:val="24"/>
              </w:rPr>
              <w:t>X</w:t>
            </w:r>
          </w:p>
        </w:tc>
        <w:tc>
          <w:tcPr>
            <w:tcW w:w="1386" w:type="dxa"/>
            <w:tcBorders>
              <w:left w:val="single" w:sz="4" w:space="0" w:color="auto"/>
            </w:tcBorders>
            <w:shd w:val="clear" w:color="000000" w:fill="D9D9D9"/>
            <w:noWrap/>
            <w:vAlign w:val="center"/>
            <w:hideMark/>
          </w:tcPr>
          <w:p w14:paraId="092BDDFB" w14:textId="62F786AA" w:rsidR="00607BE5" w:rsidRPr="00873352" w:rsidRDefault="00607BE5" w:rsidP="000A0FA7">
            <w:pPr>
              <w:widowControl/>
              <w:spacing w:after="160" w:line="259" w:lineRule="auto"/>
              <w:jc w:val="center"/>
              <w:rPr>
                <w:rFonts w:eastAsia="Times New Roman" w:cstheme="minorHAnsi"/>
                <w:color w:val="000000"/>
                <w:szCs w:val="24"/>
              </w:rPr>
            </w:pPr>
            <w:r w:rsidRPr="00873352">
              <w:rPr>
                <w:rFonts w:eastAsia="Times New Roman" w:cstheme="minorHAnsi"/>
                <w:color w:val="000000"/>
                <w:szCs w:val="24"/>
              </w:rPr>
              <w:t>Nevada</w:t>
            </w:r>
          </w:p>
        </w:tc>
        <w:tc>
          <w:tcPr>
            <w:tcW w:w="1375" w:type="dxa"/>
            <w:gridSpan w:val="2"/>
            <w:shd w:val="clear" w:color="000000" w:fill="D9D9D9"/>
            <w:noWrap/>
            <w:vAlign w:val="center"/>
            <w:hideMark/>
          </w:tcPr>
          <w:p w14:paraId="72EFA99E" w14:textId="1848927C" w:rsidR="00607BE5" w:rsidRPr="00873352" w:rsidRDefault="00607BE5" w:rsidP="000A0FA7">
            <w:pPr>
              <w:widowControl/>
              <w:spacing w:after="160" w:line="259" w:lineRule="auto"/>
              <w:jc w:val="center"/>
              <w:rPr>
                <w:rFonts w:eastAsia="Times New Roman" w:cstheme="minorHAnsi"/>
                <w:color w:val="000000"/>
                <w:szCs w:val="24"/>
              </w:rPr>
            </w:pPr>
            <w:r w:rsidRPr="00873352">
              <w:rPr>
                <w:rFonts w:eastAsia="Times New Roman" w:cstheme="minorHAnsi"/>
                <w:color w:val="000000"/>
                <w:szCs w:val="24"/>
              </w:rPr>
              <w:t>10/26/2017</w:t>
            </w:r>
          </w:p>
        </w:tc>
        <w:tc>
          <w:tcPr>
            <w:tcW w:w="1269" w:type="dxa"/>
            <w:gridSpan w:val="2"/>
            <w:shd w:val="clear" w:color="000000" w:fill="D9D9D9"/>
            <w:noWrap/>
            <w:vAlign w:val="center"/>
            <w:hideMark/>
          </w:tcPr>
          <w:p w14:paraId="6F4AFE84" w14:textId="52347602" w:rsidR="00607BE5" w:rsidRPr="00873352" w:rsidRDefault="00607BE5" w:rsidP="000A0FA7">
            <w:pPr>
              <w:widowControl/>
              <w:spacing w:after="160" w:line="259" w:lineRule="auto"/>
              <w:jc w:val="center"/>
              <w:rPr>
                <w:rFonts w:eastAsia="Times New Roman" w:cstheme="minorHAnsi"/>
                <w:color w:val="000000"/>
                <w:szCs w:val="24"/>
              </w:rPr>
            </w:pPr>
          </w:p>
        </w:tc>
        <w:tc>
          <w:tcPr>
            <w:tcW w:w="1554" w:type="dxa"/>
            <w:gridSpan w:val="4"/>
            <w:tcBorders>
              <w:right w:val="single" w:sz="4" w:space="0" w:color="auto"/>
            </w:tcBorders>
            <w:shd w:val="clear" w:color="000000" w:fill="D9D9D9"/>
            <w:noWrap/>
            <w:vAlign w:val="center"/>
            <w:hideMark/>
          </w:tcPr>
          <w:p w14:paraId="2B13125A" w14:textId="12F3FF5A" w:rsidR="00607BE5" w:rsidRPr="00873352" w:rsidRDefault="00607BE5" w:rsidP="000A0FA7">
            <w:pPr>
              <w:widowControl/>
              <w:spacing w:after="160" w:line="259" w:lineRule="auto"/>
              <w:jc w:val="center"/>
              <w:rPr>
                <w:rFonts w:eastAsia="Times New Roman" w:cstheme="minorHAnsi"/>
                <w:color w:val="000000"/>
                <w:szCs w:val="24"/>
              </w:rPr>
            </w:pPr>
          </w:p>
        </w:tc>
      </w:tr>
      <w:tr w:rsidR="00607BE5" w:rsidRPr="00873352" w14:paraId="54BB5623" w14:textId="77777777" w:rsidTr="00A87F39">
        <w:trPr>
          <w:trHeight w:val="283"/>
          <w:jc w:val="center"/>
        </w:trPr>
        <w:tc>
          <w:tcPr>
            <w:tcW w:w="1329" w:type="dxa"/>
            <w:tcBorders>
              <w:left w:val="single" w:sz="4" w:space="0" w:color="auto"/>
            </w:tcBorders>
            <w:shd w:val="clear" w:color="auto" w:fill="auto"/>
            <w:noWrap/>
            <w:vAlign w:val="center"/>
            <w:hideMark/>
          </w:tcPr>
          <w:p w14:paraId="30803C07" w14:textId="77777777" w:rsidR="00607BE5" w:rsidRPr="00873352" w:rsidRDefault="00607BE5" w:rsidP="000A0FA7">
            <w:pPr>
              <w:widowControl/>
              <w:spacing w:after="160" w:line="259" w:lineRule="auto"/>
              <w:jc w:val="center"/>
              <w:rPr>
                <w:rFonts w:eastAsia="Times New Roman" w:cstheme="minorHAnsi"/>
                <w:color w:val="000000"/>
                <w:szCs w:val="24"/>
              </w:rPr>
            </w:pPr>
            <w:r w:rsidRPr="00873352">
              <w:rPr>
                <w:rFonts w:eastAsia="Times New Roman" w:cstheme="minorHAnsi"/>
                <w:color w:val="000000"/>
                <w:szCs w:val="24"/>
              </w:rPr>
              <w:t>Butte</w:t>
            </w:r>
          </w:p>
        </w:tc>
        <w:tc>
          <w:tcPr>
            <w:tcW w:w="1375" w:type="dxa"/>
            <w:shd w:val="clear" w:color="auto" w:fill="auto"/>
            <w:noWrap/>
            <w:vAlign w:val="center"/>
            <w:hideMark/>
          </w:tcPr>
          <w:p w14:paraId="428BB7A1" w14:textId="77777777" w:rsidR="00607BE5" w:rsidRPr="00873352" w:rsidRDefault="00607BE5" w:rsidP="000A0FA7">
            <w:pPr>
              <w:widowControl/>
              <w:spacing w:after="160" w:line="259" w:lineRule="auto"/>
              <w:jc w:val="center"/>
              <w:rPr>
                <w:rFonts w:eastAsia="Times New Roman" w:cstheme="minorHAnsi"/>
                <w:color w:val="000000"/>
                <w:szCs w:val="24"/>
              </w:rPr>
            </w:pPr>
            <w:r w:rsidRPr="00873352">
              <w:rPr>
                <w:rFonts w:eastAsia="Times New Roman" w:cstheme="minorHAnsi"/>
                <w:color w:val="000000"/>
                <w:szCs w:val="24"/>
              </w:rPr>
              <w:t>11/28/2017</w:t>
            </w:r>
          </w:p>
        </w:tc>
        <w:tc>
          <w:tcPr>
            <w:tcW w:w="1279" w:type="dxa"/>
            <w:shd w:val="clear" w:color="auto" w:fill="auto"/>
            <w:noWrap/>
            <w:vAlign w:val="center"/>
            <w:hideMark/>
          </w:tcPr>
          <w:p w14:paraId="05106239" w14:textId="41A01726" w:rsidR="00607BE5" w:rsidRPr="00873352" w:rsidRDefault="00607BE5" w:rsidP="000A0FA7">
            <w:pPr>
              <w:widowControl/>
              <w:spacing w:after="160" w:line="259" w:lineRule="auto"/>
              <w:jc w:val="center"/>
              <w:rPr>
                <w:rFonts w:eastAsia="Times New Roman" w:cstheme="minorHAnsi"/>
                <w:color w:val="000000"/>
                <w:szCs w:val="24"/>
              </w:rPr>
            </w:pPr>
          </w:p>
        </w:tc>
        <w:tc>
          <w:tcPr>
            <w:tcW w:w="1272" w:type="dxa"/>
            <w:tcBorders>
              <w:right w:val="single" w:sz="4" w:space="0" w:color="auto"/>
            </w:tcBorders>
            <w:shd w:val="clear" w:color="auto" w:fill="auto"/>
            <w:noWrap/>
            <w:vAlign w:val="center"/>
            <w:hideMark/>
          </w:tcPr>
          <w:p w14:paraId="6094EA2A" w14:textId="77777777" w:rsidR="00607BE5" w:rsidRPr="00873352" w:rsidRDefault="00607BE5" w:rsidP="000A0FA7">
            <w:pPr>
              <w:widowControl/>
              <w:spacing w:after="160" w:line="259" w:lineRule="auto"/>
              <w:jc w:val="center"/>
              <w:rPr>
                <w:rFonts w:eastAsia="Times New Roman" w:cstheme="minorHAnsi"/>
                <w:color w:val="000000"/>
                <w:szCs w:val="24"/>
              </w:rPr>
            </w:pPr>
            <w:r w:rsidRPr="00873352">
              <w:rPr>
                <w:rFonts w:eastAsia="Times New Roman" w:cstheme="minorHAnsi"/>
                <w:color w:val="000000"/>
                <w:szCs w:val="24"/>
              </w:rPr>
              <w:t>X</w:t>
            </w:r>
          </w:p>
        </w:tc>
        <w:tc>
          <w:tcPr>
            <w:tcW w:w="1386" w:type="dxa"/>
            <w:tcBorders>
              <w:left w:val="single" w:sz="4" w:space="0" w:color="auto"/>
            </w:tcBorders>
            <w:shd w:val="clear" w:color="auto" w:fill="auto"/>
            <w:noWrap/>
            <w:vAlign w:val="center"/>
            <w:hideMark/>
          </w:tcPr>
          <w:p w14:paraId="4BE835B5" w14:textId="50C9B2E9" w:rsidR="00607BE5" w:rsidRPr="00873352" w:rsidRDefault="00607BE5" w:rsidP="000A0FA7">
            <w:pPr>
              <w:widowControl/>
              <w:spacing w:after="160" w:line="259" w:lineRule="auto"/>
              <w:jc w:val="center"/>
              <w:rPr>
                <w:rFonts w:eastAsia="Times New Roman" w:cstheme="minorHAnsi"/>
                <w:color w:val="000000"/>
                <w:szCs w:val="24"/>
              </w:rPr>
            </w:pPr>
            <w:r w:rsidRPr="00873352">
              <w:rPr>
                <w:rFonts w:eastAsia="Times New Roman" w:cstheme="minorHAnsi"/>
                <w:color w:val="000000"/>
                <w:szCs w:val="24"/>
              </w:rPr>
              <w:t>Placer</w:t>
            </w:r>
          </w:p>
        </w:tc>
        <w:tc>
          <w:tcPr>
            <w:tcW w:w="1375" w:type="dxa"/>
            <w:gridSpan w:val="2"/>
            <w:shd w:val="clear" w:color="auto" w:fill="auto"/>
            <w:noWrap/>
            <w:vAlign w:val="center"/>
            <w:hideMark/>
          </w:tcPr>
          <w:p w14:paraId="2661428A" w14:textId="3A383B9D" w:rsidR="00607BE5" w:rsidRPr="00873352" w:rsidRDefault="00607BE5" w:rsidP="000A0FA7">
            <w:pPr>
              <w:widowControl/>
              <w:spacing w:after="160" w:line="259" w:lineRule="auto"/>
              <w:jc w:val="center"/>
              <w:rPr>
                <w:rFonts w:eastAsia="Times New Roman" w:cstheme="minorHAnsi"/>
                <w:color w:val="000000"/>
                <w:szCs w:val="24"/>
              </w:rPr>
            </w:pPr>
            <w:r w:rsidRPr="00873352">
              <w:rPr>
                <w:rFonts w:eastAsia="Times New Roman" w:cstheme="minorHAnsi"/>
                <w:color w:val="000000"/>
                <w:szCs w:val="24"/>
              </w:rPr>
              <w:t>WILL NOT</w:t>
            </w:r>
          </w:p>
        </w:tc>
        <w:tc>
          <w:tcPr>
            <w:tcW w:w="1269" w:type="dxa"/>
            <w:gridSpan w:val="2"/>
            <w:shd w:val="clear" w:color="auto" w:fill="auto"/>
            <w:noWrap/>
            <w:vAlign w:val="center"/>
            <w:hideMark/>
          </w:tcPr>
          <w:p w14:paraId="7C425D2E" w14:textId="196977EF" w:rsidR="00607BE5" w:rsidRPr="00873352" w:rsidRDefault="00607BE5" w:rsidP="000A0FA7">
            <w:pPr>
              <w:widowControl/>
              <w:spacing w:after="160" w:line="259" w:lineRule="auto"/>
              <w:jc w:val="center"/>
              <w:rPr>
                <w:rFonts w:eastAsia="Times New Roman" w:cstheme="minorHAnsi"/>
                <w:color w:val="000000"/>
                <w:szCs w:val="24"/>
              </w:rPr>
            </w:pPr>
            <w:r w:rsidRPr="00873352">
              <w:rPr>
                <w:rFonts w:eastAsia="Times New Roman" w:cstheme="minorHAnsi"/>
                <w:color w:val="000000"/>
                <w:szCs w:val="24"/>
              </w:rPr>
              <w:t>REVIEW</w:t>
            </w:r>
          </w:p>
        </w:tc>
        <w:tc>
          <w:tcPr>
            <w:tcW w:w="1554" w:type="dxa"/>
            <w:gridSpan w:val="4"/>
            <w:tcBorders>
              <w:right w:val="single" w:sz="4" w:space="0" w:color="auto"/>
            </w:tcBorders>
            <w:shd w:val="clear" w:color="auto" w:fill="auto"/>
            <w:noWrap/>
            <w:vAlign w:val="center"/>
            <w:hideMark/>
          </w:tcPr>
          <w:p w14:paraId="18FD9EA1" w14:textId="193CE22D" w:rsidR="00607BE5" w:rsidRPr="00873352" w:rsidRDefault="00607BE5" w:rsidP="000A0FA7">
            <w:pPr>
              <w:widowControl/>
              <w:spacing w:after="160" w:line="259" w:lineRule="auto"/>
              <w:jc w:val="center"/>
              <w:rPr>
                <w:rFonts w:eastAsia="Times New Roman" w:cstheme="minorHAnsi"/>
                <w:color w:val="000000"/>
                <w:szCs w:val="24"/>
              </w:rPr>
            </w:pPr>
          </w:p>
        </w:tc>
      </w:tr>
      <w:tr w:rsidR="00607BE5" w:rsidRPr="00873352" w14:paraId="5F467467" w14:textId="77777777" w:rsidTr="00A87F39">
        <w:trPr>
          <w:trHeight w:val="283"/>
          <w:jc w:val="center"/>
        </w:trPr>
        <w:tc>
          <w:tcPr>
            <w:tcW w:w="1329" w:type="dxa"/>
            <w:tcBorders>
              <w:left w:val="single" w:sz="4" w:space="0" w:color="auto"/>
            </w:tcBorders>
            <w:shd w:val="clear" w:color="000000" w:fill="D9D9D9"/>
            <w:noWrap/>
            <w:vAlign w:val="center"/>
            <w:hideMark/>
          </w:tcPr>
          <w:p w14:paraId="31E459C7" w14:textId="77777777" w:rsidR="00607BE5" w:rsidRPr="00873352" w:rsidRDefault="00607BE5" w:rsidP="000A0FA7">
            <w:pPr>
              <w:widowControl/>
              <w:spacing w:after="160" w:line="259" w:lineRule="auto"/>
              <w:jc w:val="center"/>
              <w:rPr>
                <w:rFonts w:eastAsia="Times New Roman" w:cstheme="minorHAnsi"/>
                <w:color w:val="000000"/>
                <w:szCs w:val="24"/>
              </w:rPr>
            </w:pPr>
            <w:r w:rsidRPr="00873352">
              <w:rPr>
                <w:rFonts w:eastAsia="Times New Roman" w:cstheme="minorHAnsi"/>
                <w:color w:val="000000"/>
                <w:szCs w:val="24"/>
              </w:rPr>
              <w:t>Calaveras</w:t>
            </w:r>
          </w:p>
        </w:tc>
        <w:tc>
          <w:tcPr>
            <w:tcW w:w="1375" w:type="dxa"/>
            <w:shd w:val="clear" w:color="000000" w:fill="D9D9D9"/>
            <w:noWrap/>
            <w:vAlign w:val="center"/>
            <w:hideMark/>
          </w:tcPr>
          <w:p w14:paraId="2054F1B3" w14:textId="35A4E047" w:rsidR="00607BE5" w:rsidRPr="00873352" w:rsidRDefault="00607BE5" w:rsidP="000A0FA7">
            <w:pPr>
              <w:widowControl/>
              <w:spacing w:after="160" w:line="259" w:lineRule="auto"/>
              <w:jc w:val="center"/>
              <w:rPr>
                <w:rFonts w:eastAsia="Times New Roman" w:cstheme="minorHAnsi"/>
                <w:color w:val="000000"/>
                <w:szCs w:val="24"/>
              </w:rPr>
            </w:pPr>
          </w:p>
        </w:tc>
        <w:tc>
          <w:tcPr>
            <w:tcW w:w="1279" w:type="dxa"/>
            <w:shd w:val="clear" w:color="000000" w:fill="D9D9D9"/>
            <w:noWrap/>
            <w:vAlign w:val="center"/>
            <w:hideMark/>
          </w:tcPr>
          <w:p w14:paraId="75C921A9" w14:textId="77777777" w:rsidR="00607BE5" w:rsidRPr="00873352" w:rsidRDefault="00607BE5" w:rsidP="000A0FA7">
            <w:pPr>
              <w:widowControl/>
              <w:spacing w:after="160" w:line="259" w:lineRule="auto"/>
              <w:jc w:val="center"/>
              <w:rPr>
                <w:rFonts w:eastAsia="Times New Roman" w:cstheme="minorHAnsi"/>
                <w:color w:val="000000"/>
                <w:szCs w:val="24"/>
              </w:rPr>
            </w:pPr>
            <w:r w:rsidRPr="00873352">
              <w:rPr>
                <w:rFonts w:eastAsia="Times New Roman" w:cstheme="minorHAnsi"/>
                <w:color w:val="000000"/>
                <w:szCs w:val="24"/>
              </w:rPr>
              <w:t>X</w:t>
            </w:r>
          </w:p>
        </w:tc>
        <w:tc>
          <w:tcPr>
            <w:tcW w:w="1272" w:type="dxa"/>
            <w:tcBorders>
              <w:right w:val="single" w:sz="4" w:space="0" w:color="auto"/>
            </w:tcBorders>
            <w:shd w:val="clear" w:color="000000" w:fill="D9D9D9"/>
            <w:noWrap/>
            <w:vAlign w:val="center"/>
            <w:hideMark/>
          </w:tcPr>
          <w:p w14:paraId="401D5518" w14:textId="113CC49C" w:rsidR="00607BE5" w:rsidRPr="00873352" w:rsidRDefault="00607BE5" w:rsidP="000A0FA7">
            <w:pPr>
              <w:widowControl/>
              <w:spacing w:after="160" w:line="259" w:lineRule="auto"/>
              <w:jc w:val="center"/>
              <w:rPr>
                <w:rFonts w:eastAsia="Times New Roman" w:cstheme="minorHAnsi"/>
                <w:color w:val="000000"/>
                <w:szCs w:val="24"/>
              </w:rPr>
            </w:pPr>
          </w:p>
        </w:tc>
        <w:tc>
          <w:tcPr>
            <w:tcW w:w="1386" w:type="dxa"/>
            <w:tcBorders>
              <w:left w:val="single" w:sz="4" w:space="0" w:color="auto"/>
            </w:tcBorders>
            <w:shd w:val="clear" w:color="000000" w:fill="D9D9D9"/>
            <w:noWrap/>
            <w:vAlign w:val="center"/>
            <w:hideMark/>
          </w:tcPr>
          <w:p w14:paraId="40564792" w14:textId="556C88DD" w:rsidR="00607BE5" w:rsidRPr="00873352" w:rsidRDefault="00607BE5" w:rsidP="000A0FA7">
            <w:pPr>
              <w:widowControl/>
              <w:spacing w:after="160" w:line="259" w:lineRule="auto"/>
              <w:jc w:val="center"/>
              <w:rPr>
                <w:rFonts w:eastAsia="Times New Roman" w:cstheme="minorHAnsi"/>
                <w:color w:val="000000"/>
                <w:szCs w:val="24"/>
              </w:rPr>
            </w:pPr>
            <w:r w:rsidRPr="00873352">
              <w:rPr>
                <w:rFonts w:eastAsia="Times New Roman" w:cstheme="minorHAnsi"/>
                <w:color w:val="000000"/>
                <w:szCs w:val="24"/>
              </w:rPr>
              <w:t>Plumas</w:t>
            </w:r>
          </w:p>
        </w:tc>
        <w:tc>
          <w:tcPr>
            <w:tcW w:w="1375" w:type="dxa"/>
            <w:gridSpan w:val="2"/>
            <w:shd w:val="clear" w:color="000000" w:fill="D9D9D9"/>
            <w:noWrap/>
            <w:vAlign w:val="center"/>
            <w:hideMark/>
          </w:tcPr>
          <w:p w14:paraId="49047B50" w14:textId="634F4CB7" w:rsidR="00607BE5" w:rsidRPr="00873352" w:rsidRDefault="00607BE5" w:rsidP="000A0FA7">
            <w:pPr>
              <w:widowControl/>
              <w:spacing w:after="160" w:line="259" w:lineRule="auto"/>
              <w:jc w:val="center"/>
              <w:rPr>
                <w:rFonts w:eastAsia="Times New Roman" w:cstheme="minorHAnsi"/>
                <w:color w:val="000000"/>
                <w:szCs w:val="24"/>
              </w:rPr>
            </w:pPr>
          </w:p>
        </w:tc>
        <w:tc>
          <w:tcPr>
            <w:tcW w:w="1269" w:type="dxa"/>
            <w:gridSpan w:val="2"/>
            <w:shd w:val="clear" w:color="000000" w:fill="D9D9D9"/>
            <w:noWrap/>
            <w:vAlign w:val="center"/>
            <w:hideMark/>
          </w:tcPr>
          <w:p w14:paraId="4BFB8CA5" w14:textId="0B8996D6" w:rsidR="00607BE5" w:rsidRPr="00873352" w:rsidRDefault="00607BE5" w:rsidP="000A0FA7">
            <w:pPr>
              <w:widowControl/>
              <w:spacing w:after="160" w:line="259" w:lineRule="auto"/>
              <w:jc w:val="center"/>
              <w:rPr>
                <w:rFonts w:eastAsia="Times New Roman" w:cstheme="minorHAnsi"/>
                <w:color w:val="000000"/>
                <w:szCs w:val="24"/>
              </w:rPr>
            </w:pPr>
            <w:r w:rsidRPr="00873352">
              <w:rPr>
                <w:rFonts w:eastAsia="Times New Roman" w:cstheme="minorHAnsi"/>
                <w:color w:val="000000"/>
                <w:szCs w:val="24"/>
              </w:rPr>
              <w:t>X</w:t>
            </w:r>
          </w:p>
        </w:tc>
        <w:tc>
          <w:tcPr>
            <w:tcW w:w="1554" w:type="dxa"/>
            <w:gridSpan w:val="4"/>
            <w:tcBorders>
              <w:right w:val="single" w:sz="4" w:space="0" w:color="auto"/>
            </w:tcBorders>
            <w:shd w:val="clear" w:color="000000" w:fill="D9D9D9"/>
            <w:noWrap/>
            <w:vAlign w:val="center"/>
            <w:hideMark/>
          </w:tcPr>
          <w:p w14:paraId="0C4F74F4" w14:textId="25D661B7" w:rsidR="00607BE5" w:rsidRPr="00873352" w:rsidRDefault="00607BE5" w:rsidP="000A0FA7">
            <w:pPr>
              <w:widowControl/>
              <w:spacing w:after="160" w:line="259" w:lineRule="auto"/>
              <w:jc w:val="center"/>
              <w:rPr>
                <w:rFonts w:eastAsia="Times New Roman" w:cstheme="minorHAnsi"/>
                <w:color w:val="000000"/>
                <w:szCs w:val="24"/>
              </w:rPr>
            </w:pPr>
          </w:p>
        </w:tc>
      </w:tr>
      <w:tr w:rsidR="00607BE5" w:rsidRPr="00873352" w14:paraId="37E9F94B" w14:textId="77777777" w:rsidTr="00A87F39">
        <w:trPr>
          <w:trHeight w:val="283"/>
          <w:jc w:val="center"/>
        </w:trPr>
        <w:tc>
          <w:tcPr>
            <w:tcW w:w="1329" w:type="dxa"/>
            <w:tcBorders>
              <w:left w:val="single" w:sz="4" w:space="0" w:color="auto"/>
            </w:tcBorders>
            <w:shd w:val="clear" w:color="auto" w:fill="auto"/>
            <w:noWrap/>
            <w:vAlign w:val="center"/>
            <w:hideMark/>
          </w:tcPr>
          <w:p w14:paraId="2CEC835D" w14:textId="77777777" w:rsidR="00607BE5" w:rsidRPr="00873352" w:rsidRDefault="00607BE5" w:rsidP="000A0FA7">
            <w:pPr>
              <w:widowControl/>
              <w:spacing w:after="160" w:line="259" w:lineRule="auto"/>
              <w:jc w:val="center"/>
              <w:rPr>
                <w:rFonts w:eastAsia="Times New Roman" w:cstheme="minorHAnsi"/>
                <w:color w:val="000000"/>
                <w:szCs w:val="24"/>
              </w:rPr>
            </w:pPr>
            <w:r w:rsidRPr="00873352">
              <w:rPr>
                <w:rFonts w:eastAsia="Times New Roman" w:cstheme="minorHAnsi"/>
                <w:color w:val="000000"/>
                <w:szCs w:val="24"/>
              </w:rPr>
              <w:t>Colusa</w:t>
            </w:r>
          </w:p>
        </w:tc>
        <w:tc>
          <w:tcPr>
            <w:tcW w:w="1375" w:type="dxa"/>
            <w:shd w:val="clear" w:color="auto" w:fill="auto"/>
            <w:noWrap/>
            <w:vAlign w:val="center"/>
            <w:hideMark/>
          </w:tcPr>
          <w:p w14:paraId="08784880" w14:textId="77777777" w:rsidR="00607BE5" w:rsidRPr="00873352" w:rsidRDefault="00607BE5" w:rsidP="000A0FA7">
            <w:pPr>
              <w:widowControl/>
              <w:spacing w:after="160" w:line="259" w:lineRule="auto"/>
              <w:jc w:val="center"/>
              <w:rPr>
                <w:rFonts w:eastAsia="Times New Roman" w:cstheme="minorHAnsi"/>
                <w:color w:val="000000"/>
                <w:szCs w:val="24"/>
              </w:rPr>
            </w:pPr>
            <w:r w:rsidRPr="00873352">
              <w:rPr>
                <w:rFonts w:eastAsia="Times New Roman" w:cstheme="minorHAnsi"/>
                <w:color w:val="000000"/>
                <w:szCs w:val="24"/>
              </w:rPr>
              <w:t>10/4/2017</w:t>
            </w:r>
          </w:p>
        </w:tc>
        <w:tc>
          <w:tcPr>
            <w:tcW w:w="1279" w:type="dxa"/>
            <w:shd w:val="clear" w:color="auto" w:fill="auto"/>
            <w:noWrap/>
            <w:vAlign w:val="center"/>
            <w:hideMark/>
          </w:tcPr>
          <w:p w14:paraId="09821572" w14:textId="743F0396" w:rsidR="00607BE5" w:rsidRPr="00873352" w:rsidRDefault="00607BE5" w:rsidP="000A0FA7">
            <w:pPr>
              <w:widowControl/>
              <w:spacing w:after="160" w:line="259" w:lineRule="auto"/>
              <w:jc w:val="center"/>
              <w:rPr>
                <w:rFonts w:eastAsia="Times New Roman" w:cstheme="minorHAnsi"/>
                <w:color w:val="000000"/>
                <w:szCs w:val="24"/>
              </w:rPr>
            </w:pPr>
          </w:p>
        </w:tc>
        <w:tc>
          <w:tcPr>
            <w:tcW w:w="1272" w:type="dxa"/>
            <w:tcBorders>
              <w:right w:val="single" w:sz="4" w:space="0" w:color="auto"/>
            </w:tcBorders>
            <w:shd w:val="clear" w:color="auto" w:fill="auto"/>
            <w:noWrap/>
            <w:vAlign w:val="center"/>
            <w:hideMark/>
          </w:tcPr>
          <w:p w14:paraId="5E7D59B4" w14:textId="77777777" w:rsidR="00607BE5" w:rsidRPr="00873352" w:rsidRDefault="00607BE5" w:rsidP="000A0FA7">
            <w:pPr>
              <w:widowControl/>
              <w:spacing w:after="160" w:line="259" w:lineRule="auto"/>
              <w:jc w:val="center"/>
              <w:rPr>
                <w:rFonts w:eastAsia="Times New Roman" w:cstheme="minorHAnsi"/>
                <w:color w:val="000000"/>
                <w:szCs w:val="24"/>
              </w:rPr>
            </w:pPr>
            <w:r w:rsidRPr="00873352">
              <w:rPr>
                <w:rFonts w:eastAsia="Times New Roman" w:cstheme="minorHAnsi"/>
                <w:color w:val="000000"/>
                <w:szCs w:val="24"/>
              </w:rPr>
              <w:t>X</w:t>
            </w:r>
          </w:p>
        </w:tc>
        <w:tc>
          <w:tcPr>
            <w:tcW w:w="1386" w:type="dxa"/>
            <w:tcBorders>
              <w:left w:val="single" w:sz="4" w:space="0" w:color="auto"/>
            </w:tcBorders>
            <w:shd w:val="clear" w:color="auto" w:fill="auto"/>
            <w:noWrap/>
            <w:vAlign w:val="center"/>
            <w:hideMark/>
          </w:tcPr>
          <w:p w14:paraId="09E73D70" w14:textId="79FFA366" w:rsidR="00607BE5" w:rsidRPr="00873352" w:rsidRDefault="00607BE5" w:rsidP="000A0FA7">
            <w:pPr>
              <w:widowControl/>
              <w:spacing w:after="160" w:line="259" w:lineRule="auto"/>
              <w:jc w:val="center"/>
              <w:rPr>
                <w:rFonts w:eastAsia="Times New Roman" w:cstheme="minorHAnsi"/>
                <w:color w:val="000000"/>
                <w:szCs w:val="24"/>
              </w:rPr>
            </w:pPr>
            <w:r w:rsidRPr="00873352">
              <w:rPr>
                <w:rFonts w:eastAsia="Times New Roman" w:cstheme="minorHAnsi"/>
                <w:color w:val="000000"/>
                <w:szCs w:val="24"/>
              </w:rPr>
              <w:t>Riverside</w:t>
            </w:r>
          </w:p>
        </w:tc>
        <w:tc>
          <w:tcPr>
            <w:tcW w:w="1375" w:type="dxa"/>
            <w:gridSpan w:val="2"/>
            <w:shd w:val="clear" w:color="auto" w:fill="auto"/>
            <w:noWrap/>
            <w:vAlign w:val="center"/>
            <w:hideMark/>
          </w:tcPr>
          <w:p w14:paraId="072CAC83" w14:textId="679EC9CB" w:rsidR="00607BE5" w:rsidRPr="00873352" w:rsidRDefault="00607BE5" w:rsidP="000A0FA7">
            <w:pPr>
              <w:widowControl/>
              <w:spacing w:after="160" w:line="259" w:lineRule="auto"/>
              <w:jc w:val="center"/>
              <w:rPr>
                <w:rFonts w:eastAsia="Times New Roman" w:cstheme="minorHAnsi"/>
                <w:color w:val="000000"/>
                <w:szCs w:val="24"/>
              </w:rPr>
            </w:pPr>
            <w:r w:rsidRPr="00873352">
              <w:rPr>
                <w:rFonts w:eastAsia="Times New Roman" w:cstheme="minorHAnsi"/>
                <w:color w:val="000000"/>
                <w:szCs w:val="24"/>
              </w:rPr>
              <w:t>5/15/</w:t>
            </w:r>
            <w:r w:rsidR="00634A3E">
              <w:rPr>
                <w:rFonts w:eastAsia="Times New Roman" w:cstheme="minorHAnsi"/>
                <w:color w:val="000000"/>
                <w:szCs w:val="24"/>
              </w:rPr>
              <w:t>20</w:t>
            </w:r>
            <w:r w:rsidRPr="00873352">
              <w:rPr>
                <w:rFonts w:eastAsia="Times New Roman" w:cstheme="minorHAnsi"/>
                <w:color w:val="000000"/>
                <w:szCs w:val="24"/>
              </w:rPr>
              <w:t>18</w:t>
            </w:r>
          </w:p>
        </w:tc>
        <w:tc>
          <w:tcPr>
            <w:tcW w:w="1269" w:type="dxa"/>
            <w:gridSpan w:val="2"/>
            <w:shd w:val="clear" w:color="auto" w:fill="auto"/>
            <w:noWrap/>
            <w:vAlign w:val="center"/>
            <w:hideMark/>
          </w:tcPr>
          <w:p w14:paraId="57E2C141" w14:textId="3F9870DC" w:rsidR="00607BE5" w:rsidRPr="00873352" w:rsidRDefault="00607BE5" w:rsidP="000A0FA7">
            <w:pPr>
              <w:widowControl/>
              <w:spacing w:after="160" w:line="259" w:lineRule="auto"/>
              <w:jc w:val="center"/>
              <w:rPr>
                <w:rFonts w:eastAsia="Times New Roman" w:cstheme="minorHAnsi"/>
                <w:color w:val="000000"/>
                <w:szCs w:val="24"/>
              </w:rPr>
            </w:pPr>
          </w:p>
        </w:tc>
        <w:tc>
          <w:tcPr>
            <w:tcW w:w="1554" w:type="dxa"/>
            <w:gridSpan w:val="4"/>
            <w:tcBorders>
              <w:right w:val="single" w:sz="4" w:space="0" w:color="auto"/>
            </w:tcBorders>
            <w:shd w:val="clear" w:color="auto" w:fill="auto"/>
            <w:noWrap/>
            <w:vAlign w:val="center"/>
            <w:hideMark/>
          </w:tcPr>
          <w:p w14:paraId="311CC623" w14:textId="562E90F8" w:rsidR="00607BE5" w:rsidRPr="00873352" w:rsidRDefault="00607BE5" w:rsidP="000A0FA7">
            <w:pPr>
              <w:widowControl/>
              <w:spacing w:after="160" w:line="259" w:lineRule="auto"/>
              <w:jc w:val="center"/>
              <w:rPr>
                <w:rFonts w:eastAsia="Times New Roman" w:cstheme="minorHAnsi"/>
                <w:color w:val="000000"/>
                <w:szCs w:val="24"/>
              </w:rPr>
            </w:pPr>
            <w:r w:rsidRPr="00873352">
              <w:rPr>
                <w:rFonts w:eastAsia="Times New Roman" w:cstheme="minorHAnsi"/>
                <w:color w:val="000000"/>
                <w:szCs w:val="24"/>
              </w:rPr>
              <w:t>X</w:t>
            </w:r>
          </w:p>
        </w:tc>
      </w:tr>
      <w:tr w:rsidR="00607BE5" w:rsidRPr="00873352" w14:paraId="77D87BF4" w14:textId="77777777" w:rsidTr="00A87F39">
        <w:trPr>
          <w:trHeight w:val="283"/>
          <w:jc w:val="center"/>
        </w:trPr>
        <w:tc>
          <w:tcPr>
            <w:tcW w:w="1329" w:type="dxa"/>
            <w:tcBorders>
              <w:left w:val="single" w:sz="4" w:space="0" w:color="auto"/>
            </w:tcBorders>
            <w:shd w:val="clear" w:color="auto" w:fill="auto"/>
            <w:noWrap/>
            <w:vAlign w:val="center"/>
            <w:hideMark/>
          </w:tcPr>
          <w:p w14:paraId="358788C1" w14:textId="77777777" w:rsidR="00607BE5" w:rsidRPr="00873352" w:rsidRDefault="00607BE5" w:rsidP="000A0FA7">
            <w:pPr>
              <w:widowControl/>
              <w:spacing w:after="160" w:line="259" w:lineRule="auto"/>
              <w:jc w:val="center"/>
              <w:rPr>
                <w:rFonts w:eastAsia="Times New Roman" w:cstheme="minorHAnsi"/>
                <w:color w:val="000000"/>
                <w:szCs w:val="24"/>
              </w:rPr>
            </w:pPr>
            <w:r w:rsidRPr="00873352">
              <w:rPr>
                <w:rFonts w:eastAsia="Times New Roman" w:cstheme="minorHAnsi"/>
                <w:color w:val="000000"/>
                <w:szCs w:val="24"/>
              </w:rPr>
              <w:t>Del Norte</w:t>
            </w:r>
          </w:p>
        </w:tc>
        <w:tc>
          <w:tcPr>
            <w:tcW w:w="1375" w:type="dxa"/>
            <w:shd w:val="clear" w:color="auto" w:fill="auto"/>
            <w:noWrap/>
            <w:vAlign w:val="center"/>
            <w:hideMark/>
          </w:tcPr>
          <w:p w14:paraId="2B9624AA" w14:textId="77777777" w:rsidR="00607BE5" w:rsidRPr="00873352" w:rsidRDefault="00607BE5" w:rsidP="000A0FA7">
            <w:pPr>
              <w:widowControl/>
              <w:spacing w:after="160" w:line="259" w:lineRule="auto"/>
              <w:jc w:val="center"/>
              <w:rPr>
                <w:rFonts w:eastAsia="Times New Roman" w:cstheme="minorHAnsi"/>
                <w:color w:val="000000"/>
                <w:szCs w:val="24"/>
              </w:rPr>
            </w:pPr>
            <w:r w:rsidRPr="00873352">
              <w:rPr>
                <w:rFonts w:eastAsia="Times New Roman" w:cstheme="minorHAnsi"/>
                <w:color w:val="000000"/>
                <w:szCs w:val="24"/>
              </w:rPr>
              <w:t>11/16/2017</w:t>
            </w:r>
          </w:p>
        </w:tc>
        <w:tc>
          <w:tcPr>
            <w:tcW w:w="1279" w:type="dxa"/>
            <w:shd w:val="clear" w:color="auto" w:fill="auto"/>
            <w:noWrap/>
            <w:vAlign w:val="center"/>
            <w:hideMark/>
          </w:tcPr>
          <w:p w14:paraId="3A094B59" w14:textId="537C6D42" w:rsidR="00607BE5" w:rsidRPr="00873352" w:rsidRDefault="00607BE5" w:rsidP="000A0FA7">
            <w:pPr>
              <w:widowControl/>
              <w:spacing w:after="160" w:line="259" w:lineRule="auto"/>
              <w:jc w:val="center"/>
              <w:rPr>
                <w:rFonts w:eastAsia="Times New Roman" w:cstheme="minorHAnsi"/>
                <w:color w:val="000000"/>
                <w:szCs w:val="24"/>
              </w:rPr>
            </w:pPr>
          </w:p>
        </w:tc>
        <w:tc>
          <w:tcPr>
            <w:tcW w:w="1272" w:type="dxa"/>
            <w:tcBorders>
              <w:right w:val="single" w:sz="4" w:space="0" w:color="auto"/>
            </w:tcBorders>
            <w:shd w:val="clear" w:color="auto" w:fill="auto"/>
            <w:noWrap/>
            <w:vAlign w:val="center"/>
            <w:hideMark/>
          </w:tcPr>
          <w:p w14:paraId="119C7B03" w14:textId="77777777" w:rsidR="00607BE5" w:rsidRPr="00873352" w:rsidRDefault="00607BE5" w:rsidP="000A0FA7">
            <w:pPr>
              <w:widowControl/>
              <w:spacing w:after="160" w:line="259" w:lineRule="auto"/>
              <w:jc w:val="center"/>
              <w:rPr>
                <w:rFonts w:eastAsia="Times New Roman" w:cstheme="minorHAnsi"/>
                <w:color w:val="000000"/>
                <w:szCs w:val="24"/>
              </w:rPr>
            </w:pPr>
            <w:r w:rsidRPr="00873352">
              <w:rPr>
                <w:rFonts w:eastAsia="Times New Roman" w:cstheme="minorHAnsi"/>
                <w:color w:val="000000"/>
                <w:szCs w:val="24"/>
              </w:rPr>
              <w:t>X</w:t>
            </w:r>
          </w:p>
        </w:tc>
        <w:tc>
          <w:tcPr>
            <w:tcW w:w="1386" w:type="dxa"/>
            <w:tcBorders>
              <w:left w:val="single" w:sz="4" w:space="0" w:color="auto"/>
            </w:tcBorders>
            <w:shd w:val="clear" w:color="auto" w:fill="auto"/>
            <w:noWrap/>
            <w:vAlign w:val="center"/>
            <w:hideMark/>
          </w:tcPr>
          <w:p w14:paraId="3B27E839" w14:textId="7CC4F74F" w:rsidR="00607BE5" w:rsidRPr="00873352" w:rsidRDefault="00607BE5" w:rsidP="000A0FA7">
            <w:pPr>
              <w:widowControl/>
              <w:spacing w:after="160" w:line="259" w:lineRule="auto"/>
              <w:jc w:val="center"/>
              <w:rPr>
                <w:rFonts w:eastAsia="Times New Roman" w:cstheme="minorHAnsi"/>
                <w:color w:val="000000"/>
                <w:szCs w:val="24"/>
              </w:rPr>
            </w:pPr>
            <w:r w:rsidRPr="00873352">
              <w:rPr>
                <w:rFonts w:eastAsia="Times New Roman" w:cstheme="minorHAnsi"/>
                <w:color w:val="000000"/>
                <w:szCs w:val="24"/>
              </w:rPr>
              <w:t>Sacramento</w:t>
            </w:r>
          </w:p>
        </w:tc>
        <w:tc>
          <w:tcPr>
            <w:tcW w:w="1375" w:type="dxa"/>
            <w:gridSpan w:val="2"/>
            <w:shd w:val="clear" w:color="auto" w:fill="auto"/>
            <w:noWrap/>
            <w:vAlign w:val="center"/>
            <w:hideMark/>
          </w:tcPr>
          <w:p w14:paraId="0504AD26" w14:textId="2B5096EC" w:rsidR="00607BE5" w:rsidRPr="00873352" w:rsidRDefault="00607BE5" w:rsidP="000A0FA7">
            <w:pPr>
              <w:widowControl/>
              <w:spacing w:after="160" w:line="259" w:lineRule="auto"/>
              <w:jc w:val="center"/>
              <w:rPr>
                <w:rFonts w:eastAsia="Times New Roman" w:cstheme="minorHAnsi"/>
                <w:color w:val="000000"/>
                <w:szCs w:val="24"/>
              </w:rPr>
            </w:pPr>
            <w:r w:rsidRPr="00873352">
              <w:rPr>
                <w:rFonts w:eastAsia="Times New Roman" w:cstheme="minorHAnsi"/>
                <w:color w:val="000000"/>
                <w:szCs w:val="24"/>
              </w:rPr>
              <w:t>9/18/2017</w:t>
            </w:r>
          </w:p>
        </w:tc>
        <w:tc>
          <w:tcPr>
            <w:tcW w:w="1269" w:type="dxa"/>
            <w:gridSpan w:val="2"/>
            <w:shd w:val="clear" w:color="auto" w:fill="auto"/>
            <w:noWrap/>
            <w:vAlign w:val="center"/>
            <w:hideMark/>
          </w:tcPr>
          <w:p w14:paraId="1F734780" w14:textId="67785DC8" w:rsidR="00607BE5" w:rsidRPr="00873352" w:rsidRDefault="00607BE5" w:rsidP="000A0FA7">
            <w:pPr>
              <w:widowControl/>
              <w:spacing w:after="160" w:line="259" w:lineRule="auto"/>
              <w:jc w:val="center"/>
              <w:rPr>
                <w:rFonts w:eastAsia="Times New Roman" w:cstheme="minorHAnsi"/>
                <w:color w:val="000000"/>
                <w:szCs w:val="24"/>
              </w:rPr>
            </w:pPr>
          </w:p>
        </w:tc>
        <w:tc>
          <w:tcPr>
            <w:tcW w:w="1554" w:type="dxa"/>
            <w:gridSpan w:val="4"/>
            <w:tcBorders>
              <w:right w:val="single" w:sz="4" w:space="0" w:color="auto"/>
            </w:tcBorders>
            <w:shd w:val="clear" w:color="auto" w:fill="auto"/>
            <w:noWrap/>
            <w:vAlign w:val="center"/>
            <w:hideMark/>
          </w:tcPr>
          <w:p w14:paraId="248AB1EC" w14:textId="0FB2B593" w:rsidR="00607BE5" w:rsidRPr="00873352" w:rsidRDefault="00607BE5" w:rsidP="000A0FA7">
            <w:pPr>
              <w:widowControl/>
              <w:spacing w:after="160" w:line="259" w:lineRule="auto"/>
              <w:jc w:val="center"/>
              <w:rPr>
                <w:rFonts w:eastAsia="Times New Roman" w:cstheme="minorHAnsi"/>
                <w:color w:val="000000"/>
                <w:szCs w:val="24"/>
              </w:rPr>
            </w:pPr>
          </w:p>
        </w:tc>
      </w:tr>
      <w:tr w:rsidR="00607BE5" w:rsidRPr="00873352" w14:paraId="40F658F4" w14:textId="77777777" w:rsidTr="00A87F39">
        <w:trPr>
          <w:trHeight w:val="283"/>
          <w:jc w:val="center"/>
        </w:trPr>
        <w:tc>
          <w:tcPr>
            <w:tcW w:w="1329" w:type="dxa"/>
            <w:tcBorders>
              <w:left w:val="single" w:sz="4" w:space="0" w:color="auto"/>
            </w:tcBorders>
            <w:shd w:val="clear" w:color="000000" w:fill="D9D9D9"/>
            <w:noWrap/>
            <w:vAlign w:val="center"/>
            <w:hideMark/>
          </w:tcPr>
          <w:p w14:paraId="47183BF2" w14:textId="77777777" w:rsidR="00607BE5" w:rsidRPr="00873352" w:rsidRDefault="00607BE5" w:rsidP="000A0FA7">
            <w:pPr>
              <w:widowControl/>
              <w:spacing w:after="160" w:line="259" w:lineRule="auto"/>
              <w:jc w:val="center"/>
              <w:rPr>
                <w:rFonts w:eastAsia="Times New Roman" w:cstheme="minorHAnsi"/>
                <w:color w:val="000000"/>
                <w:szCs w:val="24"/>
              </w:rPr>
            </w:pPr>
            <w:r w:rsidRPr="00873352">
              <w:rPr>
                <w:rFonts w:eastAsia="Times New Roman" w:cstheme="minorHAnsi"/>
                <w:color w:val="000000"/>
                <w:szCs w:val="24"/>
              </w:rPr>
              <w:t>El Dorado</w:t>
            </w:r>
          </w:p>
        </w:tc>
        <w:tc>
          <w:tcPr>
            <w:tcW w:w="1375" w:type="dxa"/>
            <w:shd w:val="clear" w:color="000000" w:fill="D9D9D9"/>
            <w:noWrap/>
            <w:vAlign w:val="center"/>
            <w:hideMark/>
          </w:tcPr>
          <w:p w14:paraId="07C099F2" w14:textId="77777777" w:rsidR="00607BE5" w:rsidRPr="00873352" w:rsidRDefault="00607BE5" w:rsidP="000A0FA7">
            <w:pPr>
              <w:widowControl/>
              <w:spacing w:after="160" w:line="259" w:lineRule="auto"/>
              <w:jc w:val="center"/>
              <w:rPr>
                <w:rFonts w:eastAsia="Times New Roman" w:cstheme="minorHAnsi"/>
                <w:color w:val="000000"/>
                <w:szCs w:val="24"/>
              </w:rPr>
            </w:pPr>
            <w:r w:rsidRPr="00873352">
              <w:rPr>
                <w:rFonts w:eastAsia="Times New Roman" w:cstheme="minorHAnsi"/>
                <w:color w:val="000000"/>
                <w:szCs w:val="24"/>
              </w:rPr>
              <w:t>10/10/2017</w:t>
            </w:r>
          </w:p>
        </w:tc>
        <w:tc>
          <w:tcPr>
            <w:tcW w:w="1279" w:type="dxa"/>
            <w:shd w:val="clear" w:color="000000" w:fill="D9D9D9"/>
            <w:noWrap/>
            <w:vAlign w:val="center"/>
            <w:hideMark/>
          </w:tcPr>
          <w:p w14:paraId="02DE8307" w14:textId="55EC7BCD" w:rsidR="00607BE5" w:rsidRPr="00873352" w:rsidRDefault="00607BE5" w:rsidP="000A0FA7">
            <w:pPr>
              <w:widowControl/>
              <w:spacing w:after="160" w:line="259" w:lineRule="auto"/>
              <w:jc w:val="center"/>
              <w:rPr>
                <w:rFonts w:eastAsia="Times New Roman" w:cstheme="minorHAnsi"/>
                <w:color w:val="000000"/>
                <w:szCs w:val="24"/>
              </w:rPr>
            </w:pPr>
          </w:p>
        </w:tc>
        <w:tc>
          <w:tcPr>
            <w:tcW w:w="1272" w:type="dxa"/>
            <w:tcBorders>
              <w:right w:val="single" w:sz="4" w:space="0" w:color="auto"/>
            </w:tcBorders>
            <w:shd w:val="clear" w:color="000000" w:fill="D9D9D9"/>
            <w:noWrap/>
            <w:vAlign w:val="center"/>
            <w:hideMark/>
          </w:tcPr>
          <w:p w14:paraId="2D555A2B" w14:textId="77777777" w:rsidR="00607BE5" w:rsidRPr="00873352" w:rsidRDefault="00607BE5" w:rsidP="000A0FA7">
            <w:pPr>
              <w:widowControl/>
              <w:spacing w:after="160" w:line="259" w:lineRule="auto"/>
              <w:jc w:val="center"/>
              <w:rPr>
                <w:rFonts w:eastAsia="Times New Roman" w:cstheme="minorHAnsi"/>
                <w:color w:val="000000"/>
                <w:szCs w:val="24"/>
              </w:rPr>
            </w:pPr>
            <w:r w:rsidRPr="00873352">
              <w:rPr>
                <w:rFonts w:eastAsia="Times New Roman" w:cstheme="minorHAnsi"/>
                <w:color w:val="000000"/>
                <w:szCs w:val="24"/>
              </w:rPr>
              <w:t>X</w:t>
            </w:r>
          </w:p>
        </w:tc>
        <w:tc>
          <w:tcPr>
            <w:tcW w:w="1386" w:type="dxa"/>
            <w:tcBorders>
              <w:left w:val="single" w:sz="4" w:space="0" w:color="auto"/>
            </w:tcBorders>
            <w:shd w:val="clear" w:color="000000" w:fill="D9D9D9"/>
            <w:noWrap/>
            <w:vAlign w:val="center"/>
            <w:hideMark/>
          </w:tcPr>
          <w:p w14:paraId="3E70E70F" w14:textId="48CA4210" w:rsidR="00607BE5" w:rsidRPr="00873352" w:rsidRDefault="00607BE5" w:rsidP="000A0FA7">
            <w:pPr>
              <w:widowControl/>
              <w:spacing w:after="160" w:line="259" w:lineRule="auto"/>
              <w:jc w:val="center"/>
              <w:rPr>
                <w:rFonts w:eastAsia="Times New Roman" w:cstheme="minorHAnsi"/>
                <w:color w:val="000000"/>
                <w:szCs w:val="24"/>
              </w:rPr>
            </w:pPr>
            <w:r w:rsidRPr="00873352">
              <w:rPr>
                <w:rFonts w:eastAsia="Times New Roman" w:cstheme="minorHAnsi"/>
                <w:color w:val="000000"/>
                <w:szCs w:val="24"/>
              </w:rPr>
              <w:t>San Bernardino</w:t>
            </w:r>
          </w:p>
        </w:tc>
        <w:tc>
          <w:tcPr>
            <w:tcW w:w="1375" w:type="dxa"/>
            <w:gridSpan w:val="2"/>
            <w:shd w:val="clear" w:color="000000" w:fill="D9D9D9"/>
            <w:noWrap/>
            <w:vAlign w:val="center"/>
            <w:hideMark/>
          </w:tcPr>
          <w:p w14:paraId="0C5D0737" w14:textId="6BBF5FC2" w:rsidR="00607BE5" w:rsidRPr="00873352" w:rsidRDefault="00607BE5" w:rsidP="000A0FA7">
            <w:pPr>
              <w:widowControl/>
              <w:spacing w:after="160" w:line="259" w:lineRule="auto"/>
              <w:jc w:val="center"/>
              <w:rPr>
                <w:rFonts w:eastAsia="Times New Roman" w:cstheme="minorHAnsi"/>
                <w:color w:val="000000"/>
                <w:szCs w:val="24"/>
              </w:rPr>
            </w:pPr>
            <w:r w:rsidRPr="00873352">
              <w:rPr>
                <w:rFonts w:eastAsia="Times New Roman" w:cstheme="minorHAnsi"/>
                <w:color w:val="000000"/>
                <w:szCs w:val="24"/>
              </w:rPr>
              <w:t>9/12/2017</w:t>
            </w:r>
          </w:p>
        </w:tc>
        <w:tc>
          <w:tcPr>
            <w:tcW w:w="1269" w:type="dxa"/>
            <w:gridSpan w:val="2"/>
            <w:shd w:val="clear" w:color="000000" w:fill="D9D9D9"/>
            <w:noWrap/>
            <w:vAlign w:val="center"/>
            <w:hideMark/>
          </w:tcPr>
          <w:p w14:paraId="67EA7782" w14:textId="6C565889" w:rsidR="00607BE5" w:rsidRPr="00873352" w:rsidRDefault="00607BE5" w:rsidP="000A0FA7">
            <w:pPr>
              <w:widowControl/>
              <w:spacing w:after="160" w:line="259" w:lineRule="auto"/>
              <w:jc w:val="center"/>
              <w:rPr>
                <w:rFonts w:eastAsia="Times New Roman" w:cstheme="minorHAnsi"/>
                <w:color w:val="000000"/>
                <w:szCs w:val="24"/>
              </w:rPr>
            </w:pPr>
          </w:p>
        </w:tc>
        <w:tc>
          <w:tcPr>
            <w:tcW w:w="1554" w:type="dxa"/>
            <w:gridSpan w:val="4"/>
            <w:tcBorders>
              <w:right w:val="single" w:sz="4" w:space="0" w:color="auto"/>
            </w:tcBorders>
            <w:shd w:val="clear" w:color="000000" w:fill="D9D9D9"/>
            <w:noWrap/>
            <w:vAlign w:val="center"/>
            <w:hideMark/>
          </w:tcPr>
          <w:p w14:paraId="28F7AEB7" w14:textId="478F83A5" w:rsidR="00607BE5" w:rsidRPr="00873352" w:rsidRDefault="00607BE5" w:rsidP="000A0FA7">
            <w:pPr>
              <w:widowControl/>
              <w:spacing w:after="160" w:line="259" w:lineRule="auto"/>
              <w:jc w:val="center"/>
              <w:rPr>
                <w:rFonts w:eastAsia="Times New Roman" w:cstheme="minorHAnsi"/>
                <w:color w:val="000000"/>
                <w:szCs w:val="24"/>
              </w:rPr>
            </w:pPr>
          </w:p>
        </w:tc>
      </w:tr>
      <w:tr w:rsidR="00B66644" w:rsidRPr="00873352" w14:paraId="7F565A96" w14:textId="77777777" w:rsidTr="00A87F39">
        <w:trPr>
          <w:trHeight w:val="283"/>
          <w:jc w:val="center"/>
        </w:trPr>
        <w:tc>
          <w:tcPr>
            <w:tcW w:w="1329" w:type="dxa"/>
            <w:tcBorders>
              <w:left w:val="single" w:sz="4" w:space="0" w:color="auto"/>
            </w:tcBorders>
            <w:shd w:val="clear" w:color="auto" w:fill="auto"/>
            <w:noWrap/>
            <w:vAlign w:val="center"/>
            <w:hideMark/>
          </w:tcPr>
          <w:p w14:paraId="45BF6481" w14:textId="77777777" w:rsidR="00B66644" w:rsidRPr="00873352" w:rsidRDefault="00B66644" w:rsidP="000A0FA7">
            <w:pPr>
              <w:widowControl/>
              <w:spacing w:after="160" w:line="259" w:lineRule="auto"/>
              <w:jc w:val="center"/>
              <w:rPr>
                <w:rFonts w:eastAsia="Times New Roman" w:cstheme="minorHAnsi"/>
                <w:color w:val="000000"/>
                <w:szCs w:val="24"/>
              </w:rPr>
            </w:pPr>
            <w:r w:rsidRPr="00873352">
              <w:rPr>
                <w:rFonts w:eastAsia="Times New Roman" w:cstheme="minorHAnsi"/>
                <w:color w:val="000000"/>
                <w:szCs w:val="24"/>
              </w:rPr>
              <w:t>Fresno</w:t>
            </w:r>
          </w:p>
        </w:tc>
        <w:tc>
          <w:tcPr>
            <w:tcW w:w="1375" w:type="dxa"/>
            <w:shd w:val="clear" w:color="auto" w:fill="auto"/>
            <w:noWrap/>
            <w:vAlign w:val="center"/>
            <w:hideMark/>
          </w:tcPr>
          <w:p w14:paraId="5A7F76DD" w14:textId="67BA1ECA" w:rsidR="00B66644" w:rsidRPr="00873352" w:rsidRDefault="00B66644" w:rsidP="000A0FA7">
            <w:pPr>
              <w:widowControl/>
              <w:spacing w:after="160" w:line="259" w:lineRule="auto"/>
              <w:jc w:val="center"/>
              <w:rPr>
                <w:rFonts w:eastAsia="Times New Roman" w:cstheme="minorHAnsi"/>
                <w:color w:val="000000"/>
                <w:szCs w:val="24"/>
              </w:rPr>
            </w:pPr>
          </w:p>
        </w:tc>
        <w:tc>
          <w:tcPr>
            <w:tcW w:w="1279" w:type="dxa"/>
            <w:shd w:val="clear" w:color="auto" w:fill="auto"/>
            <w:noWrap/>
            <w:vAlign w:val="center"/>
            <w:hideMark/>
          </w:tcPr>
          <w:p w14:paraId="66FFD97E" w14:textId="6A3C2105" w:rsidR="00B66644" w:rsidRPr="00873352" w:rsidRDefault="00B66644" w:rsidP="000A0FA7">
            <w:pPr>
              <w:widowControl/>
              <w:spacing w:after="160" w:line="259" w:lineRule="auto"/>
              <w:jc w:val="center"/>
              <w:rPr>
                <w:rFonts w:eastAsia="Times New Roman" w:cstheme="minorHAnsi"/>
                <w:color w:val="000000"/>
                <w:szCs w:val="24"/>
              </w:rPr>
            </w:pPr>
          </w:p>
        </w:tc>
        <w:tc>
          <w:tcPr>
            <w:tcW w:w="1272" w:type="dxa"/>
            <w:tcBorders>
              <w:right w:val="single" w:sz="4" w:space="0" w:color="auto"/>
            </w:tcBorders>
            <w:shd w:val="clear" w:color="auto" w:fill="auto"/>
            <w:noWrap/>
            <w:vAlign w:val="center"/>
            <w:hideMark/>
          </w:tcPr>
          <w:p w14:paraId="0047B57B" w14:textId="1FCB9D67" w:rsidR="00B66644" w:rsidRPr="00873352" w:rsidRDefault="00B66644" w:rsidP="000A0FA7">
            <w:pPr>
              <w:widowControl/>
              <w:spacing w:after="160" w:line="259" w:lineRule="auto"/>
              <w:jc w:val="center"/>
              <w:rPr>
                <w:rFonts w:eastAsia="Times New Roman" w:cstheme="minorHAnsi"/>
                <w:color w:val="000000"/>
                <w:szCs w:val="24"/>
              </w:rPr>
            </w:pPr>
          </w:p>
        </w:tc>
        <w:tc>
          <w:tcPr>
            <w:tcW w:w="1386" w:type="dxa"/>
            <w:tcBorders>
              <w:left w:val="single" w:sz="4" w:space="0" w:color="auto"/>
            </w:tcBorders>
            <w:shd w:val="clear" w:color="auto" w:fill="auto"/>
            <w:noWrap/>
            <w:vAlign w:val="center"/>
            <w:hideMark/>
          </w:tcPr>
          <w:p w14:paraId="5A09E914" w14:textId="14B66F08" w:rsidR="00B66644" w:rsidRPr="00873352" w:rsidRDefault="00607BE5" w:rsidP="000A0FA7">
            <w:pPr>
              <w:widowControl/>
              <w:spacing w:after="160" w:line="259" w:lineRule="auto"/>
              <w:jc w:val="center"/>
              <w:rPr>
                <w:rFonts w:eastAsia="Times New Roman" w:cstheme="minorHAnsi"/>
                <w:color w:val="000000"/>
                <w:szCs w:val="24"/>
              </w:rPr>
            </w:pPr>
            <w:r w:rsidRPr="00873352">
              <w:rPr>
                <w:rFonts w:eastAsia="Times New Roman" w:cstheme="minorHAnsi"/>
                <w:color w:val="000000"/>
                <w:szCs w:val="24"/>
              </w:rPr>
              <w:t>San Diego</w:t>
            </w:r>
          </w:p>
        </w:tc>
        <w:tc>
          <w:tcPr>
            <w:tcW w:w="1375" w:type="dxa"/>
            <w:gridSpan w:val="2"/>
            <w:shd w:val="clear" w:color="auto" w:fill="auto"/>
            <w:noWrap/>
            <w:vAlign w:val="center"/>
            <w:hideMark/>
          </w:tcPr>
          <w:p w14:paraId="493F835A" w14:textId="61623110" w:rsidR="00B66644" w:rsidRPr="00873352" w:rsidRDefault="00B66644" w:rsidP="000A0FA7">
            <w:pPr>
              <w:widowControl/>
              <w:spacing w:after="160" w:line="259" w:lineRule="auto"/>
              <w:jc w:val="center"/>
              <w:rPr>
                <w:rFonts w:eastAsia="Times New Roman" w:cstheme="minorHAnsi"/>
                <w:color w:val="000000"/>
                <w:szCs w:val="24"/>
              </w:rPr>
            </w:pPr>
          </w:p>
        </w:tc>
        <w:tc>
          <w:tcPr>
            <w:tcW w:w="2823" w:type="dxa"/>
            <w:gridSpan w:val="6"/>
            <w:tcBorders>
              <w:right w:val="single" w:sz="4" w:space="0" w:color="auto"/>
            </w:tcBorders>
            <w:shd w:val="clear" w:color="auto" w:fill="auto"/>
            <w:noWrap/>
            <w:vAlign w:val="center"/>
            <w:hideMark/>
          </w:tcPr>
          <w:p w14:paraId="249EE8D1" w14:textId="0F0118F1" w:rsidR="00B66644" w:rsidRPr="00873352" w:rsidRDefault="00B66644" w:rsidP="000A0FA7">
            <w:pPr>
              <w:widowControl/>
              <w:spacing w:after="160" w:line="259" w:lineRule="auto"/>
              <w:jc w:val="center"/>
              <w:rPr>
                <w:rFonts w:eastAsia="Times New Roman" w:cstheme="minorHAnsi"/>
                <w:color w:val="000000"/>
                <w:szCs w:val="24"/>
              </w:rPr>
            </w:pPr>
          </w:p>
        </w:tc>
      </w:tr>
      <w:tr w:rsidR="00B66644" w:rsidRPr="00873352" w14:paraId="6C76D6ED" w14:textId="77777777" w:rsidTr="00A87F39">
        <w:trPr>
          <w:trHeight w:val="283"/>
          <w:jc w:val="center"/>
        </w:trPr>
        <w:tc>
          <w:tcPr>
            <w:tcW w:w="1329" w:type="dxa"/>
            <w:tcBorders>
              <w:left w:val="single" w:sz="4" w:space="0" w:color="auto"/>
            </w:tcBorders>
            <w:shd w:val="clear" w:color="000000" w:fill="D9D9D9"/>
            <w:noWrap/>
            <w:vAlign w:val="center"/>
            <w:hideMark/>
          </w:tcPr>
          <w:p w14:paraId="2EDE2354" w14:textId="77777777" w:rsidR="00B66644" w:rsidRPr="00873352" w:rsidRDefault="00B66644" w:rsidP="000A0FA7">
            <w:pPr>
              <w:widowControl/>
              <w:spacing w:after="160" w:line="259" w:lineRule="auto"/>
              <w:jc w:val="center"/>
              <w:rPr>
                <w:rFonts w:eastAsia="Times New Roman" w:cstheme="minorHAnsi"/>
                <w:color w:val="000000"/>
                <w:szCs w:val="24"/>
              </w:rPr>
            </w:pPr>
            <w:r w:rsidRPr="00873352">
              <w:rPr>
                <w:rFonts w:eastAsia="Times New Roman" w:cstheme="minorHAnsi"/>
                <w:color w:val="000000"/>
                <w:szCs w:val="24"/>
              </w:rPr>
              <w:t>Glenn</w:t>
            </w:r>
          </w:p>
        </w:tc>
        <w:tc>
          <w:tcPr>
            <w:tcW w:w="1375" w:type="dxa"/>
            <w:shd w:val="clear" w:color="000000" w:fill="D9D9D9"/>
            <w:noWrap/>
            <w:vAlign w:val="center"/>
            <w:hideMark/>
          </w:tcPr>
          <w:p w14:paraId="1AFE2AA7" w14:textId="77777777" w:rsidR="00B66644" w:rsidRPr="00873352" w:rsidRDefault="00B66644" w:rsidP="000A0FA7">
            <w:pPr>
              <w:widowControl/>
              <w:spacing w:after="160" w:line="259" w:lineRule="auto"/>
              <w:jc w:val="center"/>
              <w:rPr>
                <w:rFonts w:eastAsia="Times New Roman" w:cstheme="minorHAnsi"/>
                <w:color w:val="000000"/>
                <w:szCs w:val="24"/>
              </w:rPr>
            </w:pPr>
            <w:r w:rsidRPr="00873352">
              <w:rPr>
                <w:rFonts w:eastAsia="Times New Roman" w:cstheme="minorHAnsi"/>
                <w:color w:val="000000"/>
                <w:szCs w:val="24"/>
              </w:rPr>
              <w:t>10/6/2017</w:t>
            </w:r>
          </w:p>
        </w:tc>
        <w:tc>
          <w:tcPr>
            <w:tcW w:w="1279" w:type="dxa"/>
            <w:shd w:val="clear" w:color="000000" w:fill="D9D9D9"/>
            <w:noWrap/>
            <w:vAlign w:val="center"/>
            <w:hideMark/>
          </w:tcPr>
          <w:p w14:paraId="23B71A0B" w14:textId="38269F22" w:rsidR="00B66644" w:rsidRPr="00873352" w:rsidRDefault="00B66644" w:rsidP="000A0FA7">
            <w:pPr>
              <w:widowControl/>
              <w:spacing w:after="160" w:line="259" w:lineRule="auto"/>
              <w:jc w:val="center"/>
              <w:rPr>
                <w:rFonts w:eastAsia="Times New Roman" w:cstheme="minorHAnsi"/>
                <w:color w:val="000000"/>
                <w:szCs w:val="24"/>
              </w:rPr>
            </w:pPr>
          </w:p>
        </w:tc>
        <w:tc>
          <w:tcPr>
            <w:tcW w:w="1272" w:type="dxa"/>
            <w:tcBorders>
              <w:right w:val="single" w:sz="4" w:space="0" w:color="auto"/>
            </w:tcBorders>
            <w:shd w:val="clear" w:color="000000" w:fill="D9D9D9"/>
            <w:noWrap/>
            <w:vAlign w:val="center"/>
            <w:hideMark/>
          </w:tcPr>
          <w:p w14:paraId="426ED583" w14:textId="77777777" w:rsidR="00B66644" w:rsidRPr="00873352" w:rsidRDefault="00B66644" w:rsidP="000A0FA7">
            <w:pPr>
              <w:widowControl/>
              <w:spacing w:after="160" w:line="259" w:lineRule="auto"/>
              <w:jc w:val="center"/>
              <w:rPr>
                <w:rFonts w:eastAsia="Times New Roman" w:cstheme="minorHAnsi"/>
                <w:color w:val="000000"/>
                <w:szCs w:val="24"/>
              </w:rPr>
            </w:pPr>
            <w:r w:rsidRPr="00873352">
              <w:rPr>
                <w:rFonts w:eastAsia="Times New Roman" w:cstheme="minorHAnsi"/>
                <w:color w:val="000000"/>
                <w:szCs w:val="24"/>
              </w:rPr>
              <w:t>X</w:t>
            </w:r>
          </w:p>
        </w:tc>
        <w:tc>
          <w:tcPr>
            <w:tcW w:w="1386" w:type="dxa"/>
            <w:tcBorders>
              <w:left w:val="single" w:sz="4" w:space="0" w:color="auto"/>
            </w:tcBorders>
            <w:shd w:val="clear" w:color="000000" w:fill="D9D9D9"/>
            <w:noWrap/>
            <w:vAlign w:val="center"/>
            <w:hideMark/>
          </w:tcPr>
          <w:p w14:paraId="3101E14D" w14:textId="01CA34AC" w:rsidR="00B66644" w:rsidRPr="00873352" w:rsidRDefault="00607BE5" w:rsidP="000A0FA7">
            <w:pPr>
              <w:widowControl/>
              <w:spacing w:after="160" w:line="259" w:lineRule="auto"/>
              <w:jc w:val="center"/>
              <w:rPr>
                <w:rFonts w:eastAsia="Times New Roman" w:cstheme="minorHAnsi"/>
                <w:color w:val="000000"/>
                <w:szCs w:val="24"/>
              </w:rPr>
            </w:pPr>
            <w:r w:rsidRPr="00873352">
              <w:rPr>
                <w:rFonts w:eastAsia="Times New Roman" w:cstheme="minorHAnsi"/>
                <w:color w:val="000000"/>
                <w:szCs w:val="24"/>
              </w:rPr>
              <w:t>San Mateo</w:t>
            </w:r>
          </w:p>
        </w:tc>
        <w:tc>
          <w:tcPr>
            <w:tcW w:w="1375" w:type="dxa"/>
            <w:gridSpan w:val="2"/>
            <w:shd w:val="clear" w:color="000000" w:fill="D9D9D9"/>
            <w:noWrap/>
            <w:vAlign w:val="center"/>
            <w:hideMark/>
          </w:tcPr>
          <w:p w14:paraId="302D113A" w14:textId="3CB39D10" w:rsidR="00B66644" w:rsidRPr="00873352" w:rsidRDefault="00B66644" w:rsidP="000A0FA7">
            <w:pPr>
              <w:widowControl/>
              <w:spacing w:after="160" w:line="259" w:lineRule="auto"/>
              <w:jc w:val="center"/>
              <w:rPr>
                <w:rFonts w:eastAsia="Times New Roman" w:cstheme="minorHAnsi"/>
                <w:color w:val="000000"/>
                <w:szCs w:val="24"/>
              </w:rPr>
            </w:pPr>
          </w:p>
        </w:tc>
        <w:tc>
          <w:tcPr>
            <w:tcW w:w="2823" w:type="dxa"/>
            <w:gridSpan w:val="6"/>
            <w:tcBorders>
              <w:right w:val="single" w:sz="4" w:space="0" w:color="auto"/>
            </w:tcBorders>
            <w:shd w:val="clear" w:color="000000" w:fill="D9D9D9"/>
            <w:noWrap/>
            <w:vAlign w:val="center"/>
            <w:hideMark/>
          </w:tcPr>
          <w:p w14:paraId="4BFAB822" w14:textId="519D541D" w:rsidR="00B66644" w:rsidRPr="00873352" w:rsidRDefault="00B66644" w:rsidP="000A0FA7">
            <w:pPr>
              <w:widowControl/>
              <w:spacing w:after="160" w:line="259" w:lineRule="auto"/>
              <w:jc w:val="center"/>
              <w:rPr>
                <w:rFonts w:eastAsia="Times New Roman" w:cstheme="minorHAnsi"/>
                <w:color w:val="000000"/>
                <w:szCs w:val="24"/>
              </w:rPr>
            </w:pPr>
          </w:p>
        </w:tc>
      </w:tr>
      <w:tr w:rsidR="00B66644" w:rsidRPr="00873352" w14:paraId="28435950" w14:textId="77777777" w:rsidTr="00A87F39">
        <w:trPr>
          <w:trHeight w:val="283"/>
          <w:jc w:val="center"/>
        </w:trPr>
        <w:tc>
          <w:tcPr>
            <w:tcW w:w="1329" w:type="dxa"/>
            <w:tcBorders>
              <w:left w:val="single" w:sz="4" w:space="0" w:color="auto"/>
            </w:tcBorders>
            <w:shd w:val="clear" w:color="auto" w:fill="auto"/>
            <w:noWrap/>
            <w:vAlign w:val="center"/>
            <w:hideMark/>
          </w:tcPr>
          <w:p w14:paraId="2620357D" w14:textId="77777777" w:rsidR="00B66644" w:rsidRPr="00873352" w:rsidRDefault="00B66644" w:rsidP="000A0FA7">
            <w:pPr>
              <w:widowControl/>
              <w:spacing w:after="160" w:line="259" w:lineRule="auto"/>
              <w:jc w:val="center"/>
              <w:rPr>
                <w:rFonts w:eastAsia="Times New Roman" w:cstheme="minorHAnsi"/>
                <w:color w:val="000000"/>
                <w:szCs w:val="24"/>
              </w:rPr>
            </w:pPr>
            <w:r w:rsidRPr="00873352">
              <w:rPr>
                <w:rFonts w:eastAsia="Times New Roman" w:cstheme="minorHAnsi"/>
                <w:color w:val="000000"/>
                <w:szCs w:val="24"/>
              </w:rPr>
              <w:t>Humboldt</w:t>
            </w:r>
          </w:p>
        </w:tc>
        <w:tc>
          <w:tcPr>
            <w:tcW w:w="1375" w:type="dxa"/>
            <w:shd w:val="clear" w:color="auto" w:fill="auto"/>
            <w:noWrap/>
            <w:vAlign w:val="center"/>
            <w:hideMark/>
          </w:tcPr>
          <w:p w14:paraId="3CB0CBC2" w14:textId="77777777" w:rsidR="00B66644" w:rsidRPr="00873352" w:rsidRDefault="00B66644" w:rsidP="000A0FA7">
            <w:pPr>
              <w:widowControl/>
              <w:spacing w:after="160" w:line="259" w:lineRule="auto"/>
              <w:jc w:val="center"/>
              <w:rPr>
                <w:rFonts w:eastAsia="Times New Roman" w:cstheme="minorHAnsi"/>
                <w:color w:val="000000"/>
                <w:szCs w:val="24"/>
              </w:rPr>
            </w:pPr>
            <w:r w:rsidRPr="00873352">
              <w:rPr>
                <w:rFonts w:eastAsia="Times New Roman" w:cstheme="minorHAnsi"/>
                <w:color w:val="000000"/>
                <w:szCs w:val="24"/>
              </w:rPr>
              <w:t>9/26/2017</w:t>
            </w:r>
          </w:p>
        </w:tc>
        <w:tc>
          <w:tcPr>
            <w:tcW w:w="1279" w:type="dxa"/>
            <w:shd w:val="clear" w:color="auto" w:fill="auto"/>
            <w:noWrap/>
            <w:vAlign w:val="center"/>
            <w:hideMark/>
          </w:tcPr>
          <w:p w14:paraId="6585B907" w14:textId="77777777" w:rsidR="00B66644" w:rsidRPr="00873352" w:rsidRDefault="00B66644" w:rsidP="000A0FA7">
            <w:pPr>
              <w:widowControl/>
              <w:spacing w:after="160" w:line="259" w:lineRule="auto"/>
              <w:jc w:val="center"/>
              <w:rPr>
                <w:rFonts w:eastAsia="Times New Roman" w:cstheme="minorHAnsi"/>
                <w:color w:val="000000"/>
                <w:szCs w:val="24"/>
              </w:rPr>
            </w:pPr>
            <w:r w:rsidRPr="00873352">
              <w:rPr>
                <w:rFonts w:eastAsia="Times New Roman" w:cstheme="minorHAnsi"/>
                <w:color w:val="000000"/>
                <w:szCs w:val="24"/>
              </w:rPr>
              <w:t>X</w:t>
            </w:r>
          </w:p>
        </w:tc>
        <w:tc>
          <w:tcPr>
            <w:tcW w:w="1272" w:type="dxa"/>
            <w:tcBorders>
              <w:right w:val="single" w:sz="4" w:space="0" w:color="auto"/>
            </w:tcBorders>
            <w:shd w:val="clear" w:color="auto" w:fill="auto"/>
            <w:noWrap/>
            <w:vAlign w:val="center"/>
            <w:hideMark/>
          </w:tcPr>
          <w:p w14:paraId="56181C6E" w14:textId="77777777" w:rsidR="00B66644" w:rsidRPr="00873352" w:rsidRDefault="00B66644" w:rsidP="000A0FA7">
            <w:pPr>
              <w:widowControl/>
              <w:spacing w:after="160" w:line="259" w:lineRule="auto"/>
              <w:jc w:val="center"/>
              <w:rPr>
                <w:rFonts w:eastAsia="Times New Roman" w:cstheme="minorHAnsi"/>
                <w:color w:val="000000"/>
                <w:szCs w:val="24"/>
              </w:rPr>
            </w:pPr>
            <w:r w:rsidRPr="00873352">
              <w:rPr>
                <w:rFonts w:eastAsia="Times New Roman" w:cstheme="minorHAnsi"/>
                <w:color w:val="000000"/>
                <w:szCs w:val="24"/>
              </w:rPr>
              <w:t>X</w:t>
            </w:r>
          </w:p>
        </w:tc>
        <w:tc>
          <w:tcPr>
            <w:tcW w:w="1386" w:type="dxa"/>
            <w:tcBorders>
              <w:left w:val="single" w:sz="4" w:space="0" w:color="auto"/>
            </w:tcBorders>
            <w:shd w:val="clear" w:color="auto" w:fill="auto"/>
            <w:noWrap/>
            <w:vAlign w:val="center"/>
            <w:hideMark/>
          </w:tcPr>
          <w:p w14:paraId="76078E76" w14:textId="3479CAC0" w:rsidR="00B66644" w:rsidRPr="00873352" w:rsidRDefault="00607BE5" w:rsidP="000A0FA7">
            <w:pPr>
              <w:widowControl/>
              <w:spacing w:after="160" w:line="259" w:lineRule="auto"/>
              <w:jc w:val="center"/>
              <w:rPr>
                <w:rFonts w:eastAsia="Times New Roman" w:cstheme="minorHAnsi"/>
                <w:color w:val="000000"/>
                <w:szCs w:val="24"/>
              </w:rPr>
            </w:pPr>
            <w:r w:rsidRPr="00873352">
              <w:rPr>
                <w:rFonts w:eastAsia="Times New Roman" w:cstheme="minorHAnsi"/>
                <w:color w:val="000000"/>
                <w:szCs w:val="24"/>
              </w:rPr>
              <w:t>Santa Barbara</w:t>
            </w:r>
          </w:p>
        </w:tc>
        <w:tc>
          <w:tcPr>
            <w:tcW w:w="1375" w:type="dxa"/>
            <w:gridSpan w:val="2"/>
            <w:shd w:val="clear" w:color="auto" w:fill="auto"/>
            <w:noWrap/>
            <w:vAlign w:val="center"/>
            <w:hideMark/>
          </w:tcPr>
          <w:p w14:paraId="1AF1314B" w14:textId="1BB0CC8E" w:rsidR="00B66644" w:rsidRPr="00873352" w:rsidRDefault="00B66644" w:rsidP="000A0FA7">
            <w:pPr>
              <w:widowControl/>
              <w:spacing w:after="160" w:line="259" w:lineRule="auto"/>
              <w:jc w:val="center"/>
              <w:rPr>
                <w:rFonts w:eastAsia="Times New Roman" w:cstheme="minorHAnsi"/>
                <w:color w:val="000000"/>
                <w:szCs w:val="24"/>
              </w:rPr>
            </w:pPr>
          </w:p>
        </w:tc>
        <w:tc>
          <w:tcPr>
            <w:tcW w:w="1269" w:type="dxa"/>
            <w:gridSpan w:val="2"/>
            <w:shd w:val="clear" w:color="auto" w:fill="auto"/>
            <w:noWrap/>
            <w:vAlign w:val="center"/>
            <w:hideMark/>
          </w:tcPr>
          <w:p w14:paraId="31FCB76E" w14:textId="68A42C44" w:rsidR="00B66644" w:rsidRPr="00873352" w:rsidRDefault="00B66644" w:rsidP="000A0FA7">
            <w:pPr>
              <w:widowControl/>
              <w:spacing w:after="160" w:line="259" w:lineRule="auto"/>
              <w:jc w:val="center"/>
              <w:rPr>
                <w:rFonts w:eastAsia="Times New Roman" w:cstheme="minorHAnsi"/>
                <w:color w:val="000000"/>
                <w:szCs w:val="24"/>
              </w:rPr>
            </w:pPr>
          </w:p>
        </w:tc>
        <w:tc>
          <w:tcPr>
            <w:tcW w:w="1554" w:type="dxa"/>
            <w:gridSpan w:val="4"/>
            <w:tcBorders>
              <w:right w:val="single" w:sz="4" w:space="0" w:color="auto"/>
            </w:tcBorders>
            <w:shd w:val="clear" w:color="auto" w:fill="auto"/>
            <w:noWrap/>
            <w:vAlign w:val="center"/>
            <w:hideMark/>
          </w:tcPr>
          <w:p w14:paraId="4715BEBE" w14:textId="7D430DE2" w:rsidR="00B66644" w:rsidRPr="00873352" w:rsidRDefault="00B66644" w:rsidP="000A0FA7">
            <w:pPr>
              <w:widowControl/>
              <w:spacing w:after="160" w:line="259" w:lineRule="auto"/>
              <w:jc w:val="center"/>
              <w:rPr>
                <w:rFonts w:eastAsia="Times New Roman" w:cstheme="minorHAnsi"/>
                <w:color w:val="000000"/>
                <w:szCs w:val="24"/>
              </w:rPr>
            </w:pPr>
          </w:p>
        </w:tc>
      </w:tr>
      <w:tr w:rsidR="00B66644" w:rsidRPr="00873352" w14:paraId="54214AD9" w14:textId="77777777" w:rsidTr="00A87F39">
        <w:trPr>
          <w:trHeight w:val="283"/>
          <w:jc w:val="center"/>
        </w:trPr>
        <w:tc>
          <w:tcPr>
            <w:tcW w:w="1329" w:type="dxa"/>
            <w:tcBorders>
              <w:left w:val="single" w:sz="4" w:space="0" w:color="auto"/>
            </w:tcBorders>
            <w:shd w:val="clear" w:color="000000" w:fill="D9D9D9"/>
            <w:noWrap/>
            <w:vAlign w:val="center"/>
            <w:hideMark/>
          </w:tcPr>
          <w:p w14:paraId="3AC6272F" w14:textId="07CB4BB8" w:rsidR="00B66644" w:rsidRPr="00873352" w:rsidRDefault="00B66644" w:rsidP="000A0FA7">
            <w:pPr>
              <w:widowControl/>
              <w:spacing w:after="160" w:line="259" w:lineRule="auto"/>
              <w:jc w:val="center"/>
              <w:rPr>
                <w:rFonts w:eastAsia="Times New Roman" w:cstheme="minorHAnsi"/>
                <w:color w:val="000000"/>
                <w:szCs w:val="24"/>
              </w:rPr>
            </w:pPr>
            <w:r w:rsidRPr="00873352">
              <w:rPr>
                <w:rFonts w:eastAsia="Times New Roman" w:cstheme="minorHAnsi"/>
                <w:color w:val="000000"/>
                <w:szCs w:val="24"/>
              </w:rPr>
              <w:t>Inyo</w:t>
            </w:r>
          </w:p>
        </w:tc>
        <w:tc>
          <w:tcPr>
            <w:tcW w:w="1375" w:type="dxa"/>
            <w:shd w:val="clear" w:color="000000" w:fill="D9D9D9"/>
            <w:noWrap/>
            <w:vAlign w:val="center"/>
            <w:hideMark/>
          </w:tcPr>
          <w:p w14:paraId="5ED9F6BC" w14:textId="1078877F" w:rsidR="00B66644" w:rsidRPr="00873352" w:rsidRDefault="00B66644" w:rsidP="000A0FA7">
            <w:pPr>
              <w:widowControl/>
              <w:spacing w:after="160" w:line="259" w:lineRule="auto"/>
              <w:jc w:val="center"/>
              <w:rPr>
                <w:rFonts w:eastAsia="Times New Roman" w:cstheme="minorHAnsi"/>
                <w:color w:val="000000"/>
                <w:szCs w:val="24"/>
              </w:rPr>
            </w:pPr>
          </w:p>
        </w:tc>
        <w:tc>
          <w:tcPr>
            <w:tcW w:w="2551" w:type="dxa"/>
            <w:gridSpan w:val="2"/>
            <w:tcBorders>
              <w:right w:val="single" w:sz="4" w:space="0" w:color="auto"/>
            </w:tcBorders>
            <w:shd w:val="clear" w:color="000000" w:fill="D9D9D9"/>
            <w:noWrap/>
            <w:vAlign w:val="center"/>
            <w:hideMark/>
          </w:tcPr>
          <w:p w14:paraId="6ADB8121" w14:textId="7AF2D84B" w:rsidR="00B66644" w:rsidRPr="00873352" w:rsidRDefault="00B66644" w:rsidP="000A0FA7">
            <w:pPr>
              <w:widowControl/>
              <w:spacing w:after="160" w:line="259" w:lineRule="auto"/>
              <w:jc w:val="center"/>
              <w:rPr>
                <w:rFonts w:eastAsia="Times New Roman" w:cstheme="minorHAnsi"/>
                <w:color w:val="000000"/>
                <w:szCs w:val="24"/>
              </w:rPr>
            </w:pPr>
          </w:p>
        </w:tc>
        <w:tc>
          <w:tcPr>
            <w:tcW w:w="1386" w:type="dxa"/>
            <w:tcBorders>
              <w:left w:val="single" w:sz="4" w:space="0" w:color="auto"/>
            </w:tcBorders>
            <w:shd w:val="clear" w:color="000000" w:fill="D9D9D9"/>
            <w:noWrap/>
            <w:vAlign w:val="center"/>
            <w:hideMark/>
          </w:tcPr>
          <w:p w14:paraId="01F5D257" w14:textId="25FA2029" w:rsidR="00B66644" w:rsidRPr="00873352" w:rsidRDefault="00607BE5" w:rsidP="000A0FA7">
            <w:pPr>
              <w:widowControl/>
              <w:spacing w:after="160" w:line="259" w:lineRule="auto"/>
              <w:jc w:val="center"/>
              <w:rPr>
                <w:rFonts w:eastAsia="Times New Roman" w:cstheme="minorHAnsi"/>
                <w:color w:val="000000"/>
                <w:szCs w:val="24"/>
              </w:rPr>
            </w:pPr>
            <w:r w:rsidRPr="00873352">
              <w:rPr>
                <w:rFonts w:eastAsia="Times New Roman" w:cstheme="minorHAnsi"/>
                <w:color w:val="000000"/>
                <w:szCs w:val="24"/>
              </w:rPr>
              <w:t>Santa Clara</w:t>
            </w:r>
          </w:p>
        </w:tc>
        <w:tc>
          <w:tcPr>
            <w:tcW w:w="1375" w:type="dxa"/>
            <w:gridSpan w:val="2"/>
            <w:shd w:val="clear" w:color="000000" w:fill="D9D9D9"/>
            <w:noWrap/>
            <w:vAlign w:val="center"/>
            <w:hideMark/>
          </w:tcPr>
          <w:p w14:paraId="4E93171E" w14:textId="5805C74E" w:rsidR="00B66644" w:rsidRPr="00873352" w:rsidRDefault="00B66644" w:rsidP="000A0FA7">
            <w:pPr>
              <w:widowControl/>
              <w:spacing w:after="160" w:line="259" w:lineRule="auto"/>
              <w:jc w:val="center"/>
              <w:rPr>
                <w:rFonts w:eastAsia="Times New Roman" w:cstheme="minorHAnsi"/>
                <w:color w:val="000000"/>
                <w:szCs w:val="24"/>
              </w:rPr>
            </w:pPr>
          </w:p>
        </w:tc>
        <w:tc>
          <w:tcPr>
            <w:tcW w:w="1269" w:type="dxa"/>
            <w:gridSpan w:val="2"/>
            <w:shd w:val="clear" w:color="000000" w:fill="D9D9D9"/>
            <w:noWrap/>
            <w:vAlign w:val="center"/>
            <w:hideMark/>
          </w:tcPr>
          <w:p w14:paraId="7BEAA6A0" w14:textId="6B663252" w:rsidR="00B66644" w:rsidRPr="00873352" w:rsidRDefault="00B66644" w:rsidP="000A0FA7">
            <w:pPr>
              <w:widowControl/>
              <w:spacing w:after="160" w:line="259" w:lineRule="auto"/>
              <w:jc w:val="center"/>
              <w:rPr>
                <w:rFonts w:eastAsia="Times New Roman" w:cstheme="minorHAnsi"/>
                <w:color w:val="000000"/>
                <w:szCs w:val="24"/>
              </w:rPr>
            </w:pPr>
          </w:p>
        </w:tc>
        <w:tc>
          <w:tcPr>
            <w:tcW w:w="1554" w:type="dxa"/>
            <w:gridSpan w:val="4"/>
            <w:tcBorders>
              <w:right w:val="single" w:sz="4" w:space="0" w:color="auto"/>
            </w:tcBorders>
            <w:shd w:val="clear" w:color="000000" w:fill="D9D9D9"/>
            <w:noWrap/>
            <w:vAlign w:val="center"/>
            <w:hideMark/>
          </w:tcPr>
          <w:p w14:paraId="740738F7" w14:textId="2BB1FADF" w:rsidR="00B66644" w:rsidRPr="00873352" w:rsidRDefault="00B66644" w:rsidP="000A0FA7">
            <w:pPr>
              <w:widowControl/>
              <w:spacing w:after="160" w:line="259" w:lineRule="auto"/>
              <w:jc w:val="center"/>
              <w:rPr>
                <w:rFonts w:eastAsia="Times New Roman" w:cstheme="minorHAnsi"/>
                <w:color w:val="000000"/>
                <w:szCs w:val="24"/>
              </w:rPr>
            </w:pPr>
          </w:p>
        </w:tc>
      </w:tr>
      <w:tr w:rsidR="00607BE5" w:rsidRPr="00873352" w14:paraId="39E881EB" w14:textId="77777777" w:rsidTr="00A87F39">
        <w:trPr>
          <w:trHeight w:val="283"/>
          <w:jc w:val="center"/>
        </w:trPr>
        <w:tc>
          <w:tcPr>
            <w:tcW w:w="1329" w:type="dxa"/>
            <w:tcBorders>
              <w:left w:val="single" w:sz="4" w:space="0" w:color="auto"/>
            </w:tcBorders>
            <w:shd w:val="clear" w:color="auto" w:fill="auto"/>
            <w:noWrap/>
            <w:vAlign w:val="center"/>
            <w:hideMark/>
          </w:tcPr>
          <w:p w14:paraId="1C414F0F" w14:textId="44F23018" w:rsidR="00607BE5" w:rsidRPr="00873352" w:rsidRDefault="00607BE5" w:rsidP="000A0FA7">
            <w:pPr>
              <w:widowControl/>
              <w:spacing w:after="160" w:line="259" w:lineRule="auto"/>
              <w:jc w:val="center"/>
              <w:rPr>
                <w:rFonts w:eastAsia="Times New Roman" w:cstheme="minorHAnsi"/>
                <w:color w:val="000000"/>
                <w:szCs w:val="24"/>
              </w:rPr>
            </w:pPr>
            <w:r w:rsidRPr="00873352">
              <w:rPr>
                <w:rFonts w:eastAsia="Times New Roman" w:cstheme="minorHAnsi"/>
                <w:color w:val="000000"/>
                <w:szCs w:val="24"/>
              </w:rPr>
              <w:t>Kern</w:t>
            </w:r>
          </w:p>
        </w:tc>
        <w:tc>
          <w:tcPr>
            <w:tcW w:w="1375" w:type="dxa"/>
            <w:shd w:val="clear" w:color="auto" w:fill="auto"/>
            <w:noWrap/>
            <w:vAlign w:val="center"/>
            <w:hideMark/>
          </w:tcPr>
          <w:p w14:paraId="1082BF54" w14:textId="1F3529EB" w:rsidR="00607BE5" w:rsidRPr="00873352" w:rsidRDefault="00607BE5" w:rsidP="000A0FA7">
            <w:pPr>
              <w:widowControl/>
              <w:spacing w:after="160" w:line="259" w:lineRule="auto"/>
              <w:jc w:val="center"/>
              <w:rPr>
                <w:rFonts w:eastAsia="Times New Roman" w:cstheme="minorHAnsi"/>
                <w:color w:val="000000"/>
                <w:szCs w:val="24"/>
              </w:rPr>
            </w:pPr>
            <w:r w:rsidRPr="00873352">
              <w:rPr>
                <w:rFonts w:eastAsia="Times New Roman" w:cstheme="minorHAnsi"/>
                <w:color w:val="000000"/>
                <w:szCs w:val="24"/>
              </w:rPr>
              <w:t>12/11/2017</w:t>
            </w:r>
          </w:p>
        </w:tc>
        <w:tc>
          <w:tcPr>
            <w:tcW w:w="1279" w:type="dxa"/>
            <w:shd w:val="clear" w:color="auto" w:fill="auto"/>
            <w:noWrap/>
            <w:vAlign w:val="center"/>
            <w:hideMark/>
          </w:tcPr>
          <w:p w14:paraId="02F2BAEF" w14:textId="5160A82F" w:rsidR="00607BE5" w:rsidRPr="00873352" w:rsidRDefault="00607BE5" w:rsidP="000A0FA7">
            <w:pPr>
              <w:widowControl/>
              <w:spacing w:after="160" w:line="259" w:lineRule="auto"/>
              <w:jc w:val="center"/>
              <w:rPr>
                <w:rFonts w:eastAsia="Times New Roman" w:cstheme="minorHAnsi"/>
                <w:color w:val="000000"/>
                <w:szCs w:val="24"/>
              </w:rPr>
            </w:pPr>
          </w:p>
        </w:tc>
        <w:tc>
          <w:tcPr>
            <w:tcW w:w="1272" w:type="dxa"/>
            <w:tcBorders>
              <w:right w:val="single" w:sz="4" w:space="0" w:color="auto"/>
            </w:tcBorders>
            <w:shd w:val="clear" w:color="auto" w:fill="auto"/>
            <w:noWrap/>
            <w:vAlign w:val="center"/>
            <w:hideMark/>
          </w:tcPr>
          <w:p w14:paraId="34FA05E4" w14:textId="7C3AC940" w:rsidR="00607BE5" w:rsidRPr="00873352" w:rsidRDefault="00607BE5" w:rsidP="000A0FA7">
            <w:pPr>
              <w:widowControl/>
              <w:spacing w:after="160" w:line="259" w:lineRule="auto"/>
              <w:jc w:val="center"/>
              <w:rPr>
                <w:rFonts w:eastAsia="Times New Roman" w:cstheme="minorHAnsi"/>
                <w:color w:val="000000"/>
                <w:szCs w:val="24"/>
              </w:rPr>
            </w:pPr>
            <w:r w:rsidRPr="00873352">
              <w:rPr>
                <w:rFonts w:eastAsia="Times New Roman" w:cstheme="minorHAnsi"/>
                <w:color w:val="000000"/>
                <w:szCs w:val="24"/>
              </w:rPr>
              <w:t>X</w:t>
            </w:r>
          </w:p>
        </w:tc>
        <w:tc>
          <w:tcPr>
            <w:tcW w:w="1386" w:type="dxa"/>
            <w:tcBorders>
              <w:left w:val="single" w:sz="4" w:space="0" w:color="auto"/>
            </w:tcBorders>
            <w:shd w:val="clear" w:color="auto" w:fill="auto"/>
            <w:noWrap/>
            <w:vAlign w:val="center"/>
            <w:hideMark/>
          </w:tcPr>
          <w:p w14:paraId="76C0D5F7" w14:textId="0D9D6E22" w:rsidR="00607BE5" w:rsidRPr="00873352" w:rsidRDefault="00607BE5" w:rsidP="000A0FA7">
            <w:pPr>
              <w:widowControl/>
              <w:spacing w:after="160" w:line="259" w:lineRule="auto"/>
              <w:jc w:val="center"/>
              <w:rPr>
                <w:rFonts w:eastAsia="Times New Roman" w:cstheme="minorHAnsi"/>
                <w:color w:val="000000"/>
                <w:szCs w:val="24"/>
              </w:rPr>
            </w:pPr>
            <w:r w:rsidRPr="00873352">
              <w:rPr>
                <w:rFonts w:eastAsia="Times New Roman" w:cstheme="minorHAnsi"/>
                <w:color w:val="000000"/>
                <w:szCs w:val="24"/>
              </w:rPr>
              <w:t>Santa Cruz</w:t>
            </w:r>
          </w:p>
        </w:tc>
        <w:tc>
          <w:tcPr>
            <w:tcW w:w="1375" w:type="dxa"/>
            <w:gridSpan w:val="2"/>
            <w:shd w:val="clear" w:color="auto" w:fill="auto"/>
            <w:noWrap/>
            <w:vAlign w:val="center"/>
            <w:hideMark/>
          </w:tcPr>
          <w:p w14:paraId="5EDD6947" w14:textId="6B96B77C" w:rsidR="00607BE5" w:rsidRPr="00873352" w:rsidRDefault="00607BE5" w:rsidP="000A0FA7">
            <w:pPr>
              <w:widowControl/>
              <w:spacing w:after="160" w:line="259" w:lineRule="auto"/>
              <w:jc w:val="center"/>
              <w:rPr>
                <w:rFonts w:eastAsia="Times New Roman" w:cstheme="minorHAnsi"/>
                <w:color w:val="000000"/>
                <w:szCs w:val="24"/>
              </w:rPr>
            </w:pPr>
          </w:p>
        </w:tc>
        <w:tc>
          <w:tcPr>
            <w:tcW w:w="1269" w:type="dxa"/>
            <w:gridSpan w:val="2"/>
            <w:shd w:val="clear" w:color="auto" w:fill="auto"/>
            <w:noWrap/>
            <w:vAlign w:val="center"/>
            <w:hideMark/>
          </w:tcPr>
          <w:p w14:paraId="6F1CAF11" w14:textId="6B832B6A" w:rsidR="00607BE5" w:rsidRPr="00873352" w:rsidRDefault="00607BE5" w:rsidP="000A0FA7">
            <w:pPr>
              <w:widowControl/>
              <w:spacing w:after="160" w:line="259" w:lineRule="auto"/>
              <w:jc w:val="center"/>
              <w:rPr>
                <w:rFonts w:eastAsia="Times New Roman" w:cstheme="minorHAnsi"/>
                <w:color w:val="000000"/>
                <w:szCs w:val="24"/>
              </w:rPr>
            </w:pPr>
            <w:r>
              <w:rPr>
                <w:rFonts w:eastAsia="Times New Roman" w:cstheme="minorHAnsi"/>
                <w:color w:val="000000"/>
                <w:szCs w:val="24"/>
              </w:rPr>
              <w:t>X</w:t>
            </w:r>
          </w:p>
        </w:tc>
        <w:tc>
          <w:tcPr>
            <w:tcW w:w="1554" w:type="dxa"/>
            <w:gridSpan w:val="4"/>
            <w:tcBorders>
              <w:right w:val="single" w:sz="4" w:space="0" w:color="auto"/>
            </w:tcBorders>
            <w:shd w:val="clear" w:color="auto" w:fill="auto"/>
            <w:noWrap/>
            <w:vAlign w:val="center"/>
            <w:hideMark/>
          </w:tcPr>
          <w:p w14:paraId="3A751D0E" w14:textId="269A11E7" w:rsidR="00607BE5" w:rsidRPr="00873352" w:rsidRDefault="00607BE5" w:rsidP="000A0FA7">
            <w:pPr>
              <w:widowControl/>
              <w:spacing w:after="160" w:line="259" w:lineRule="auto"/>
              <w:jc w:val="center"/>
              <w:rPr>
                <w:rFonts w:eastAsia="Times New Roman" w:cstheme="minorHAnsi"/>
                <w:color w:val="000000"/>
                <w:szCs w:val="24"/>
              </w:rPr>
            </w:pPr>
          </w:p>
        </w:tc>
      </w:tr>
      <w:tr w:rsidR="00607BE5" w:rsidRPr="00873352" w14:paraId="3CD6756F" w14:textId="77777777" w:rsidTr="006624BA">
        <w:trPr>
          <w:trHeight w:val="283"/>
          <w:jc w:val="center"/>
        </w:trPr>
        <w:tc>
          <w:tcPr>
            <w:tcW w:w="1329" w:type="dxa"/>
            <w:tcBorders>
              <w:left w:val="single" w:sz="4" w:space="0" w:color="auto"/>
              <w:bottom w:val="single" w:sz="4" w:space="0" w:color="auto"/>
            </w:tcBorders>
            <w:shd w:val="clear" w:color="000000" w:fill="D9D9D9"/>
            <w:noWrap/>
            <w:vAlign w:val="center"/>
            <w:hideMark/>
          </w:tcPr>
          <w:p w14:paraId="27CCFA6D" w14:textId="2F5C3024" w:rsidR="00607BE5" w:rsidRPr="00873352" w:rsidRDefault="00607BE5" w:rsidP="000A0FA7">
            <w:pPr>
              <w:widowControl/>
              <w:spacing w:after="160" w:line="259" w:lineRule="auto"/>
              <w:jc w:val="center"/>
              <w:rPr>
                <w:rFonts w:eastAsia="Times New Roman" w:cstheme="minorHAnsi"/>
                <w:color w:val="000000"/>
                <w:szCs w:val="24"/>
              </w:rPr>
            </w:pPr>
            <w:r w:rsidRPr="00873352">
              <w:rPr>
                <w:rFonts w:eastAsia="Times New Roman" w:cstheme="minorHAnsi"/>
                <w:color w:val="000000"/>
                <w:szCs w:val="24"/>
              </w:rPr>
              <w:t>Lake</w:t>
            </w:r>
          </w:p>
        </w:tc>
        <w:tc>
          <w:tcPr>
            <w:tcW w:w="1375" w:type="dxa"/>
            <w:tcBorders>
              <w:bottom w:val="single" w:sz="4" w:space="0" w:color="auto"/>
            </w:tcBorders>
            <w:shd w:val="clear" w:color="000000" w:fill="D9D9D9"/>
            <w:noWrap/>
            <w:vAlign w:val="center"/>
            <w:hideMark/>
          </w:tcPr>
          <w:p w14:paraId="7DAFEA35" w14:textId="0421057E" w:rsidR="00607BE5" w:rsidRPr="00873352" w:rsidRDefault="00607BE5" w:rsidP="000A0FA7">
            <w:pPr>
              <w:widowControl/>
              <w:spacing w:after="160" w:line="259" w:lineRule="auto"/>
              <w:jc w:val="center"/>
              <w:rPr>
                <w:rFonts w:eastAsia="Times New Roman" w:cstheme="minorHAnsi"/>
                <w:color w:val="000000"/>
                <w:szCs w:val="24"/>
              </w:rPr>
            </w:pPr>
          </w:p>
        </w:tc>
        <w:tc>
          <w:tcPr>
            <w:tcW w:w="1279" w:type="dxa"/>
            <w:tcBorders>
              <w:bottom w:val="single" w:sz="4" w:space="0" w:color="auto"/>
            </w:tcBorders>
            <w:shd w:val="clear" w:color="000000" w:fill="D9D9D9"/>
            <w:noWrap/>
            <w:vAlign w:val="center"/>
            <w:hideMark/>
          </w:tcPr>
          <w:p w14:paraId="60B8DF73" w14:textId="01DC7444" w:rsidR="00607BE5" w:rsidRPr="00873352" w:rsidRDefault="00607BE5" w:rsidP="000A0FA7">
            <w:pPr>
              <w:widowControl/>
              <w:spacing w:after="160" w:line="259" w:lineRule="auto"/>
              <w:jc w:val="center"/>
              <w:rPr>
                <w:rFonts w:eastAsia="Times New Roman" w:cstheme="minorHAnsi"/>
                <w:color w:val="000000"/>
                <w:szCs w:val="24"/>
              </w:rPr>
            </w:pPr>
          </w:p>
        </w:tc>
        <w:tc>
          <w:tcPr>
            <w:tcW w:w="1272" w:type="dxa"/>
            <w:tcBorders>
              <w:bottom w:val="single" w:sz="4" w:space="0" w:color="auto"/>
              <w:right w:val="single" w:sz="4" w:space="0" w:color="auto"/>
            </w:tcBorders>
            <w:shd w:val="clear" w:color="000000" w:fill="D9D9D9"/>
            <w:noWrap/>
            <w:vAlign w:val="center"/>
            <w:hideMark/>
          </w:tcPr>
          <w:p w14:paraId="2F6123B5" w14:textId="0164FEBE" w:rsidR="00607BE5" w:rsidRPr="00873352" w:rsidRDefault="00607BE5" w:rsidP="000A0FA7">
            <w:pPr>
              <w:widowControl/>
              <w:spacing w:after="160" w:line="259" w:lineRule="auto"/>
              <w:jc w:val="center"/>
              <w:rPr>
                <w:rFonts w:eastAsia="Times New Roman" w:cstheme="minorHAnsi"/>
                <w:color w:val="000000"/>
                <w:szCs w:val="24"/>
              </w:rPr>
            </w:pPr>
          </w:p>
        </w:tc>
        <w:tc>
          <w:tcPr>
            <w:tcW w:w="1386" w:type="dxa"/>
            <w:tcBorders>
              <w:left w:val="single" w:sz="4" w:space="0" w:color="auto"/>
              <w:bottom w:val="single" w:sz="4" w:space="0" w:color="auto"/>
            </w:tcBorders>
            <w:shd w:val="clear" w:color="000000" w:fill="D9D9D9"/>
            <w:noWrap/>
            <w:vAlign w:val="center"/>
            <w:hideMark/>
          </w:tcPr>
          <w:p w14:paraId="3CA3A3EE" w14:textId="4E22C169" w:rsidR="00607BE5" w:rsidRPr="00873352" w:rsidRDefault="00607BE5" w:rsidP="000A0FA7">
            <w:pPr>
              <w:widowControl/>
              <w:spacing w:after="160" w:line="259" w:lineRule="auto"/>
              <w:jc w:val="center"/>
              <w:rPr>
                <w:rFonts w:eastAsia="Times New Roman" w:cstheme="minorHAnsi"/>
                <w:color w:val="000000"/>
                <w:szCs w:val="24"/>
              </w:rPr>
            </w:pPr>
            <w:r>
              <w:rPr>
                <w:rFonts w:eastAsia="Times New Roman" w:cstheme="minorHAnsi"/>
                <w:color w:val="000000"/>
                <w:szCs w:val="24"/>
              </w:rPr>
              <w:t>Shasta</w:t>
            </w:r>
          </w:p>
        </w:tc>
        <w:tc>
          <w:tcPr>
            <w:tcW w:w="1375" w:type="dxa"/>
            <w:gridSpan w:val="2"/>
            <w:tcBorders>
              <w:bottom w:val="single" w:sz="4" w:space="0" w:color="auto"/>
            </w:tcBorders>
            <w:shd w:val="clear" w:color="000000" w:fill="D9D9D9"/>
            <w:noWrap/>
            <w:vAlign w:val="center"/>
            <w:hideMark/>
          </w:tcPr>
          <w:p w14:paraId="6CD4BEBF" w14:textId="73DFCC3A" w:rsidR="00607BE5" w:rsidRPr="00873352" w:rsidRDefault="00607BE5" w:rsidP="000A0FA7">
            <w:pPr>
              <w:widowControl/>
              <w:spacing w:after="160" w:line="259" w:lineRule="auto"/>
              <w:jc w:val="center"/>
              <w:rPr>
                <w:rFonts w:eastAsia="Times New Roman" w:cstheme="minorHAnsi"/>
                <w:color w:val="000000"/>
                <w:szCs w:val="24"/>
              </w:rPr>
            </w:pPr>
            <w:r w:rsidRPr="00873352">
              <w:rPr>
                <w:rFonts w:eastAsia="Times New Roman" w:cstheme="minorHAnsi"/>
                <w:color w:val="000000"/>
                <w:szCs w:val="24"/>
              </w:rPr>
              <w:t>6/26/</w:t>
            </w:r>
            <w:r w:rsidR="00634A3E">
              <w:rPr>
                <w:rFonts w:eastAsia="Times New Roman" w:cstheme="minorHAnsi"/>
                <w:color w:val="000000"/>
                <w:szCs w:val="24"/>
              </w:rPr>
              <w:t>20</w:t>
            </w:r>
            <w:r w:rsidRPr="00873352">
              <w:rPr>
                <w:rFonts w:eastAsia="Times New Roman" w:cstheme="minorHAnsi"/>
                <w:color w:val="000000"/>
                <w:szCs w:val="24"/>
              </w:rPr>
              <w:t>18</w:t>
            </w:r>
          </w:p>
        </w:tc>
        <w:tc>
          <w:tcPr>
            <w:tcW w:w="1269" w:type="dxa"/>
            <w:gridSpan w:val="2"/>
            <w:tcBorders>
              <w:bottom w:val="single" w:sz="4" w:space="0" w:color="auto"/>
            </w:tcBorders>
            <w:shd w:val="clear" w:color="000000" w:fill="D9D9D9"/>
            <w:noWrap/>
            <w:vAlign w:val="center"/>
            <w:hideMark/>
          </w:tcPr>
          <w:p w14:paraId="38A684B2" w14:textId="1A8D6EAF" w:rsidR="00607BE5" w:rsidRPr="00873352" w:rsidRDefault="00607BE5" w:rsidP="000A0FA7">
            <w:pPr>
              <w:widowControl/>
              <w:spacing w:after="160" w:line="259" w:lineRule="auto"/>
              <w:jc w:val="center"/>
              <w:rPr>
                <w:rFonts w:eastAsia="Times New Roman" w:cstheme="minorHAnsi"/>
                <w:color w:val="000000"/>
                <w:szCs w:val="24"/>
              </w:rPr>
            </w:pPr>
          </w:p>
        </w:tc>
        <w:tc>
          <w:tcPr>
            <w:tcW w:w="1554" w:type="dxa"/>
            <w:gridSpan w:val="4"/>
            <w:tcBorders>
              <w:bottom w:val="single" w:sz="4" w:space="0" w:color="auto"/>
              <w:right w:val="single" w:sz="4" w:space="0" w:color="auto"/>
            </w:tcBorders>
            <w:shd w:val="clear" w:color="000000" w:fill="D9D9D9"/>
            <w:noWrap/>
            <w:vAlign w:val="center"/>
            <w:hideMark/>
          </w:tcPr>
          <w:p w14:paraId="673D7C4D" w14:textId="155719C3" w:rsidR="00607BE5" w:rsidRPr="00873352" w:rsidRDefault="00607BE5" w:rsidP="000A0FA7">
            <w:pPr>
              <w:widowControl/>
              <w:spacing w:after="160" w:line="259" w:lineRule="auto"/>
              <w:jc w:val="center"/>
              <w:rPr>
                <w:rFonts w:eastAsia="Times New Roman" w:cstheme="minorHAnsi"/>
                <w:color w:val="000000"/>
                <w:szCs w:val="24"/>
              </w:rPr>
            </w:pPr>
            <w:r w:rsidRPr="00873352">
              <w:rPr>
                <w:rFonts w:eastAsia="Times New Roman" w:cstheme="minorHAnsi"/>
                <w:color w:val="000000"/>
                <w:szCs w:val="24"/>
              </w:rPr>
              <w:t>X</w:t>
            </w:r>
          </w:p>
        </w:tc>
      </w:tr>
      <w:tr w:rsidR="00994F3A" w:rsidRPr="00873352" w14:paraId="2C7C8A47" w14:textId="77777777" w:rsidTr="006624BA">
        <w:trPr>
          <w:trHeight w:val="283"/>
          <w:jc w:val="center"/>
        </w:trPr>
        <w:tc>
          <w:tcPr>
            <w:tcW w:w="1329"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tcPr>
          <w:p w14:paraId="28908932" w14:textId="18645543" w:rsidR="00994F3A" w:rsidRPr="00873352" w:rsidRDefault="00994F3A" w:rsidP="00994F3A">
            <w:pPr>
              <w:widowControl/>
              <w:spacing w:after="160" w:line="259" w:lineRule="auto"/>
              <w:jc w:val="center"/>
              <w:rPr>
                <w:rFonts w:eastAsia="Times New Roman" w:cstheme="minorHAnsi"/>
                <w:color w:val="000000"/>
                <w:szCs w:val="24"/>
              </w:rPr>
            </w:pPr>
            <w:r>
              <w:rPr>
                <w:rFonts w:eastAsia="Times New Roman" w:cstheme="minorHAnsi"/>
                <w:b/>
                <w:bCs/>
                <w:color w:val="000000"/>
                <w:szCs w:val="24"/>
              </w:rPr>
              <w:t>C</w:t>
            </w:r>
            <w:r w:rsidRPr="00873352">
              <w:rPr>
                <w:rFonts w:eastAsia="Times New Roman" w:cstheme="minorHAnsi"/>
                <w:b/>
                <w:bCs/>
                <w:color w:val="000000"/>
                <w:szCs w:val="24"/>
              </w:rPr>
              <w:t>ounty Office</w:t>
            </w:r>
          </w:p>
        </w:tc>
        <w:tc>
          <w:tcPr>
            <w:tcW w:w="1375"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tcPr>
          <w:p w14:paraId="4BEC0BEB" w14:textId="5C279FA3" w:rsidR="00994F3A" w:rsidRPr="00873352" w:rsidRDefault="00994F3A" w:rsidP="00994F3A">
            <w:pPr>
              <w:widowControl/>
              <w:spacing w:after="160" w:line="259" w:lineRule="auto"/>
              <w:jc w:val="center"/>
              <w:rPr>
                <w:rFonts w:eastAsia="Times New Roman" w:cstheme="minorHAnsi"/>
                <w:color w:val="000000"/>
                <w:szCs w:val="24"/>
              </w:rPr>
            </w:pPr>
            <w:r w:rsidRPr="00873352">
              <w:rPr>
                <w:rFonts w:eastAsia="Times New Roman" w:cstheme="minorHAnsi"/>
                <w:b/>
                <w:bCs/>
                <w:color w:val="000000"/>
                <w:szCs w:val="24"/>
              </w:rPr>
              <w:t>County Provided Response</w:t>
            </w:r>
          </w:p>
        </w:tc>
        <w:tc>
          <w:tcPr>
            <w:tcW w:w="2551"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tcPr>
          <w:p w14:paraId="39921E86" w14:textId="7724282C" w:rsidR="00994F3A" w:rsidRPr="00873352" w:rsidRDefault="00994F3A" w:rsidP="00994F3A">
            <w:pPr>
              <w:widowControl/>
              <w:spacing w:after="160" w:line="259" w:lineRule="auto"/>
              <w:jc w:val="center"/>
              <w:rPr>
                <w:rFonts w:eastAsia="Times New Roman" w:cstheme="minorHAnsi"/>
                <w:color w:val="000000"/>
                <w:szCs w:val="24"/>
              </w:rPr>
            </w:pPr>
            <w:r w:rsidRPr="00873352">
              <w:rPr>
                <w:rFonts w:eastAsia="Times New Roman" w:cstheme="minorHAnsi"/>
                <w:b/>
                <w:bCs/>
                <w:color w:val="000000"/>
                <w:szCs w:val="24"/>
              </w:rPr>
              <w:t>Appointed Prior to Request</w:t>
            </w:r>
          </w:p>
        </w:tc>
        <w:tc>
          <w:tcPr>
            <w:tcW w:w="1386"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tcPr>
          <w:p w14:paraId="35A9C097" w14:textId="412618C5" w:rsidR="00994F3A" w:rsidRPr="00873352" w:rsidRDefault="00994F3A" w:rsidP="00994F3A">
            <w:pPr>
              <w:widowControl/>
              <w:spacing w:after="160" w:line="259" w:lineRule="auto"/>
              <w:jc w:val="center"/>
              <w:rPr>
                <w:rFonts w:eastAsia="Times New Roman" w:cstheme="minorHAnsi"/>
                <w:color w:val="000000"/>
                <w:szCs w:val="24"/>
              </w:rPr>
            </w:pPr>
            <w:r w:rsidRPr="00873352">
              <w:rPr>
                <w:rFonts w:eastAsia="Times New Roman" w:cstheme="minorHAnsi"/>
                <w:b/>
                <w:bCs/>
                <w:color w:val="000000"/>
                <w:szCs w:val="24"/>
              </w:rPr>
              <w:t>Appointed After Request</w:t>
            </w:r>
          </w:p>
        </w:tc>
        <w:tc>
          <w:tcPr>
            <w:tcW w:w="1375"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tcPr>
          <w:p w14:paraId="4C4E2663" w14:textId="6D910FE9" w:rsidR="00994F3A" w:rsidRPr="00873352" w:rsidRDefault="00994F3A" w:rsidP="00994F3A">
            <w:pPr>
              <w:widowControl/>
              <w:spacing w:after="160" w:line="259" w:lineRule="auto"/>
              <w:jc w:val="center"/>
              <w:rPr>
                <w:rFonts w:eastAsia="Times New Roman" w:cstheme="minorHAnsi"/>
                <w:color w:val="000000"/>
                <w:szCs w:val="24"/>
              </w:rPr>
            </w:pPr>
            <w:r w:rsidRPr="00873352">
              <w:rPr>
                <w:rFonts w:eastAsia="Times New Roman" w:cstheme="minorHAnsi"/>
                <w:b/>
                <w:bCs/>
                <w:color w:val="000000"/>
                <w:szCs w:val="24"/>
              </w:rPr>
              <w:t>County Office</w:t>
            </w:r>
          </w:p>
        </w:tc>
        <w:tc>
          <w:tcPr>
            <w:tcW w:w="1554" w:type="dxa"/>
            <w:gridSpan w:val="3"/>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tcPr>
          <w:p w14:paraId="6D239361" w14:textId="711C4F62" w:rsidR="00994F3A" w:rsidRPr="00873352" w:rsidRDefault="00994F3A" w:rsidP="00994F3A">
            <w:pPr>
              <w:widowControl/>
              <w:spacing w:after="160" w:line="259" w:lineRule="auto"/>
              <w:jc w:val="center"/>
              <w:rPr>
                <w:rFonts w:eastAsia="Times New Roman" w:cstheme="minorHAnsi"/>
                <w:color w:val="000000"/>
                <w:szCs w:val="24"/>
              </w:rPr>
            </w:pPr>
            <w:r w:rsidRPr="00873352">
              <w:rPr>
                <w:rFonts w:eastAsia="Times New Roman" w:cstheme="minorHAnsi"/>
                <w:b/>
                <w:bCs/>
                <w:color w:val="000000"/>
                <w:szCs w:val="24"/>
              </w:rPr>
              <w:t>County Provided Response</w:t>
            </w:r>
          </w:p>
        </w:tc>
        <w:tc>
          <w:tcPr>
            <w:tcW w:w="1269" w:type="dxa"/>
            <w:gridSpan w:val="3"/>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tcPr>
          <w:p w14:paraId="08D9F444" w14:textId="661E589D" w:rsidR="00994F3A" w:rsidRPr="00873352" w:rsidRDefault="00994F3A" w:rsidP="00994F3A">
            <w:pPr>
              <w:widowControl/>
              <w:spacing w:after="160" w:line="259" w:lineRule="auto"/>
              <w:jc w:val="center"/>
              <w:rPr>
                <w:rFonts w:eastAsia="Times New Roman" w:cstheme="minorHAnsi"/>
                <w:color w:val="000000"/>
                <w:szCs w:val="24"/>
              </w:rPr>
            </w:pPr>
            <w:r w:rsidRPr="00873352">
              <w:rPr>
                <w:rFonts w:eastAsia="Times New Roman" w:cstheme="minorHAnsi"/>
                <w:b/>
                <w:bCs/>
                <w:color w:val="000000"/>
                <w:szCs w:val="24"/>
              </w:rPr>
              <w:t>Appointed Prior to Request</w:t>
            </w:r>
          </w:p>
        </w:tc>
      </w:tr>
      <w:tr w:rsidR="00B66644" w:rsidRPr="00873352" w14:paraId="04D3A44B" w14:textId="77777777" w:rsidTr="00994F3A">
        <w:trPr>
          <w:trHeight w:val="283"/>
          <w:jc w:val="center"/>
        </w:trPr>
        <w:tc>
          <w:tcPr>
            <w:tcW w:w="1329" w:type="dxa"/>
            <w:tcBorders>
              <w:top w:val="single" w:sz="4" w:space="0" w:color="auto"/>
              <w:left w:val="single" w:sz="4" w:space="0" w:color="auto"/>
            </w:tcBorders>
            <w:shd w:val="clear" w:color="auto" w:fill="auto"/>
            <w:noWrap/>
            <w:vAlign w:val="center"/>
            <w:hideMark/>
          </w:tcPr>
          <w:p w14:paraId="177B7F85" w14:textId="72FA85AB" w:rsidR="00B66644" w:rsidRPr="00873352" w:rsidRDefault="00B66644" w:rsidP="000A0FA7">
            <w:pPr>
              <w:widowControl/>
              <w:spacing w:after="160" w:line="259" w:lineRule="auto"/>
              <w:jc w:val="center"/>
              <w:rPr>
                <w:rFonts w:eastAsia="Times New Roman" w:cstheme="minorHAnsi"/>
                <w:color w:val="000000"/>
                <w:szCs w:val="24"/>
              </w:rPr>
            </w:pPr>
            <w:r w:rsidRPr="00873352">
              <w:rPr>
                <w:rFonts w:eastAsia="Times New Roman" w:cstheme="minorHAnsi"/>
                <w:color w:val="000000"/>
                <w:szCs w:val="24"/>
              </w:rPr>
              <w:t>Lassen</w:t>
            </w:r>
          </w:p>
        </w:tc>
        <w:tc>
          <w:tcPr>
            <w:tcW w:w="1375" w:type="dxa"/>
            <w:tcBorders>
              <w:top w:val="single" w:sz="4" w:space="0" w:color="auto"/>
            </w:tcBorders>
            <w:shd w:val="clear" w:color="auto" w:fill="auto"/>
            <w:noWrap/>
            <w:vAlign w:val="center"/>
            <w:hideMark/>
          </w:tcPr>
          <w:p w14:paraId="77D7D486" w14:textId="49840570" w:rsidR="00B66644" w:rsidRPr="00873352" w:rsidRDefault="00B66644" w:rsidP="000A0FA7">
            <w:pPr>
              <w:widowControl/>
              <w:spacing w:after="160" w:line="259" w:lineRule="auto"/>
              <w:jc w:val="center"/>
              <w:rPr>
                <w:rFonts w:eastAsia="Times New Roman" w:cstheme="minorHAnsi"/>
                <w:color w:val="000000"/>
                <w:szCs w:val="24"/>
              </w:rPr>
            </w:pPr>
          </w:p>
        </w:tc>
        <w:tc>
          <w:tcPr>
            <w:tcW w:w="2551" w:type="dxa"/>
            <w:gridSpan w:val="2"/>
            <w:tcBorders>
              <w:top w:val="single" w:sz="4" w:space="0" w:color="auto"/>
              <w:right w:val="single" w:sz="4" w:space="0" w:color="auto"/>
            </w:tcBorders>
            <w:shd w:val="clear" w:color="auto" w:fill="auto"/>
            <w:noWrap/>
            <w:vAlign w:val="center"/>
            <w:hideMark/>
          </w:tcPr>
          <w:p w14:paraId="2E011643" w14:textId="68D16AFC" w:rsidR="00B66644" w:rsidRPr="00873352" w:rsidRDefault="00B66644" w:rsidP="000A0FA7">
            <w:pPr>
              <w:widowControl/>
              <w:spacing w:after="160" w:line="259" w:lineRule="auto"/>
              <w:jc w:val="center"/>
              <w:rPr>
                <w:rFonts w:eastAsia="Times New Roman" w:cstheme="minorHAnsi"/>
                <w:color w:val="000000"/>
                <w:szCs w:val="24"/>
              </w:rPr>
            </w:pPr>
            <w:r w:rsidRPr="00873352">
              <w:rPr>
                <w:rFonts w:eastAsia="Times New Roman" w:cstheme="minorHAnsi"/>
                <w:color w:val="000000"/>
                <w:szCs w:val="24"/>
              </w:rPr>
              <w:t>X</w:t>
            </w:r>
          </w:p>
        </w:tc>
        <w:tc>
          <w:tcPr>
            <w:tcW w:w="1386" w:type="dxa"/>
            <w:tcBorders>
              <w:top w:val="single" w:sz="4" w:space="0" w:color="auto"/>
              <w:left w:val="single" w:sz="4" w:space="0" w:color="auto"/>
            </w:tcBorders>
            <w:shd w:val="clear" w:color="auto" w:fill="auto"/>
            <w:noWrap/>
            <w:vAlign w:val="center"/>
            <w:hideMark/>
          </w:tcPr>
          <w:p w14:paraId="7ABFCC4C" w14:textId="095E8020" w:rsidR="00B66644" w:rsidRPr="00873352" w:rsidRDefault="00B66644" w:rsidP="000A0FA7">
            <w:pPr>
              <w:widowControl/>
              <w:spacing w:after="160" w:line="259" w:lineRule="auto"/>
              <w:jc w:val="center"/>
              <w:rPr>
                <w:rFonts w:eastAsia="Times New Roman" w:cstheme="minorHAnsi"/>
                <w:color w:val="000000"/>
                <w:szCs w:val="24"/>
              </w:rPr>
            </w:pPr>
            <w:r w:rsidRPr="00873352">
              <w:rPr>
                <w:rFonts w:eastAsia="Times New Roman" w:cstheme="minorHAnsi"/>
                <w:color w:val="000000"/>
                <w:szCs w:val="24"/>
              </w:rPr>
              <w:t>Sierra</w:t>
            </w:r>
          </w:p>
        </w:tc>
        <w:tc>
          <w:tcPr>
            <w:tcW w:w="1375" w:type="dxa"/>
            <w:gridSpan w:val="2"/>
            <w:tcBorders>
              <w:top w:val="single" w:sz="4" w:space="0" w:color="auto"/>
            </w:tcBorders>
            <w:shd w:val="clear" w:color="auto" w:fill="auto"/>
            <w:noWrap/>
            <w:vAlign w:val="center"/>
            <w:hideMark/>
          </w:tcPr>
          <w:p w14:paraId="2B0D7626" w14:textId="45022275" w:rsidR="00B66644" w:rsidRPr="00873352" w:rsidRDefault="00B66644" w:rsidP="000A0FA7">
            <w:pPr>
              <w:widowControl/>
              <w:spacing w:after="160" w:line="259" w:lineRule="auto"/>
              <w:jc w:val="center"/>
              <w:rPr>
                <w:rFonts w:eastAsia="Times New Roman" w:cstheme="minorHAnsi"/>
                <w:color w:val="000000"/>
                <w:szCs w:val="24"/>
              </w:rPr>
            </w:pPr>
          </w:p>
        </w:tc>
        <w:tc>
          <w:tcPr>
            <w:tcW w:w="1554" w:type="dxa"/>
            <w:gridSpan w:val="3"/>
            <w:tcBorders>
              <w:top w:val="single" w:sz="4" w:space="0" w:color="auto"/>
            </w:tcBorders>
            <w:shd w:val="clear" w:color="auto" w:fill="auto"/>
            <w:noWrap/>
            <w:vAlign w:val="center"/>
            <w:hideMark/>
          </w:tcPr>
          <w:p w14:paraId="3E7A5111" w14:textId="7DF0C555" w:rsidR="00B66644" w:rsidRPr="00873352" w:rsidRDefault="00B66644" w:rsidP="000A0FA7">
            <w:pPr>
              <w:widowControl/>
              <w:spacing w:after="160" w:line="259" w:lineRule="auto"/>
              <w:jc w:val="center"/>
              <w:rPr>
                <w:rFonts w:eastAsia="Times New Roman" w:cstheme="minorHAnsi"/>
                <w:color w:val="000000"/>
                <w:szCs w:val="24"/>
              </w:rPr>
            </w:pPr>
            <w:r w:rsidRPr="00873352">
              <w:rPr>
                <w:rFonts w:eastAsia="Times New Roman" w:cstheme="minorHAnsi"/>
                <w:color w:val="000000"/>
                <w:szCs w:val="24"/>
              </w:rPr>
              <w:t>X</w:t>
            </w:r>
          </w:p>
        </w:tc>
        <w:tc>
          <w:tcPr>
            <w:tcW w:w="1269" w:type="dxa"/>
            <w:gridSpan w:val="3"/>
            <w:tcBorders>
              <w:top w:val="single" w:sz="4" w:space="0" w:color="auto"/>
              <w:right w:val="single" w:sz="4" w:space="0" w:color="auto"/>
            </w:tcBorders>
            <w:shd w:val="clear" w:color="auto" w:fill="auto"/>
            <w:noWrap/>
            <w:vAlign w:val="center"/>
            <w:hideMark/>
          </w:tcPr>
          <w:p w14:paraId="7584DB07" w14:textId="18CF3E20" w:rsidR="00B66644" w:rsidRPr="00873352" w:rsidRDefault="00B66644" w:rsidP="000A0FA7">
            <w:pPr>
              <w:widowControl/>
              <w:spacing w:after="160" w:line="259" w:lineRule="auto"/>
              <w:jc w:val="center"/>
              <w:rPr>
                <w:rFonts w:eastAsia="Times New Roman" w:cstheme="minorHAnsi"/>
                <w:color w:val="000000"/>
                <w:szCs w:val="24"/>
              </w:rPr>
            </w:pPr>
          </w:p>
        </w:tc>
      </w:tr>
      <w:tr w:rsidR="00B66644" w:rsidRPr="00873352" w14:paraId="562BBBDF" w14:textId="77777777" w:rsidTr="00994F3A">
        <w:trPr>
          <w:trHeight w:val="283"/>
          <w:jc w:val="center"/>
        </w:trPr>
        <w:tc>
          <w:tcPr>
            <w:tcW w:w="1329" w:type="dxa"/>
            <w:tcBorders>
              <w:left w:val="single" w:sz="4" w:space="0" w:color="auto"/>
            </w:tcBorders>
            <w:shd w:val="clear" w:color="000000" w:fill="D9D9D9"/>
            <w:noWrap/>
            <w:vAlign w:val="center"/>
            <w:hideMark/>
          </w:tcPr>
          <w:p w14:paraId="46527164" w14:textId="429FF9DA" w:rsidR="00B66644" w:rsidRPr="00873352" w:rsidRDefault="00B66644" w:rsidP="000A0FA7">
            <w:pPr>
              <w:widowControl/>
              <w:spacing w:after="160" w:line="259" w:lineRule="auto"/>
              <w:jc w:val="center"/>
              <w:rPr>
                <w:rFonts w:eastAsia="Times New Roman" w:cstheme="minorHAnsi"/>
                <w:color w:val="000000"/>
                <w:szCs w:val="24"/>
              </w:rPr>
            </w:pPr>
            <w:r w:rsidRPr="00873352">
              <w:rPr>
                <w:rFonts w:eastAsia="Times New Roman" w:cstheme="minorHAnsi"/>
                <w:color w:val="000000"/>
                <w:szCs w:val="24"/>
              </w:rPr>
              <w:lastRenderedPageBreak/>
              <w:t>Los Angeles</w:t>
            </w:r>
          </w:p>
        </w:tc>
        <w:tc>
          <w:tcPr>
            <w:tcW w:w="1375" w:type="dxa"/>
            <w:shd w:val="clear" w:color="000000" w:fill="D9D9D9"/>
            <w:noWrap/>
            <w:vAlign w:val="center"/>
            <w:hideMark/>
          </w:tcPr>
          <w:p w14:paraId="63D4E03E" w14:textId="618F08FF" w:rsidR="00B66644" w:rsidRPr="00873352" w:rsidRDefault="00B66644" w:rsidP="000A0FA7">
            <w:pPr>
              <w:widowControl/>
              <w:spacing w:after="160" w:line="259" w:lineRule="auto"/>
              <w:jc w:val="center"/>
              <w:rPr>
                <w:rFonts w:eastAsia="Times New Roman" w:cstheme="minorHAnsi"/>
                <w:color w:val="000000"/>
                <w:szCs w:val="24"/>
              </w:rPr>
            </w:pPr>
          </w:p>
        </w:tc>
        <w:tc>
          <w:tcPr>
            <w:tcW w:w="1279" w:type="dxa"/>
            <w:shd w:val="clear" w:color="000000" w:fill="D9D9D9"/>
            <w:noWrap/>
            <w:vAlign w:val="center"/>
            <w:hideMark/>
          </w:tcPr>
          <w:p w14:paraId="78AB9F55" w14:textId="47590164" w:rsidR="00B66644" w:rsidRPr="00873352" w:rsidRDefault="00B66644" w:rsidP="000A0FA7">
            <w:pPr>
              <w:widowControl/>
              <w:spacing w:after="160" w:line="259" w:lineRule="auto"/>
              <w:jc w:val="center"/>
              <w:rPr>
                <w:rFonts w:eastAsia="Times New Roman" w:cstheme="minorHAnsi"/>
                <w:color w:val="000000"/>
                <w:szCs w:val="24"/>
              </w:rPr>
            </w:pPr>
          </w:p>
        </w:tc>
        <w:tc>
          <w:tcPr>
            <w:tcW w:w="1272" w:type="dxa"/>
            <w:tcBorders>
              <w:right w:val="single" w:sz="4" w:space="0" w:color="auto"/>
            </w:tcBorders>
            <w:shd w:val="clear" w:color="000000" w:fill="D9D9D9"/>
            <w:noWrap/>
            <w:vAlign w:val="center"/>
            <w:hideMark/>
          </w:tcPr>
          <w:p w14:paraId="6B0C86E6" w14:textId="3C97429A" w:rsidR="00B66644" w:rsidRPr="00873352" w:rsidRDefault="00B66644" w:rsidP="000A0FA7">
            <w:pPr>
              <w:widowControl/>
              <w:spacing w:after="160" w:line="259" w:lineRule="auto"/>
              <w:jc w:val="center"/>
              <w:rPr>
                <w:rFonts w:eastAsia="Times New Roman" w:cstheme="minorHAnsi"/>
                <w:color w:val="000000"/>
                <w:szCs w:val="24"/>
              </w:rPr>
            </w:pPr>
          </w:p>
        </w:tc>
        <w:tc>
          <w:tcPr>
            <w:tcW w:w="1386" w:type="dxa"/>
            <w:tcBorders>
              <w:left w:val="single" w:sz="4" w:space="0" w:color="auto"/>
            </w:tcBorders>
            <w:shd w:val="clear" w:color="000000" w:fill="D9D9D9"/>
            <w:noWrap/>
            <w:vAlign w:val="center"/>
            <w:hideMark/>
          </w:tcPr>
          <w:p w14:paraId="5AA00BAE" w14:textId="10EF3F39" w:rsidR="00B66644" w:rsidRPr="00873352" w:rsidRDefault="00B66644" w:rsidP="000A0FA7">
            <w:pPr>
              <w:widowControl/>
              <w:spacing w:after="160" w:line="259" w:lineRule="auto"/>
              <w:jc w:val="center"/>
              <w:rPr>
                <w:rFonts w:eastAsia="Times New Roman" w:cstheme="minorHAnsi"/>
                <w:color w:val="000000"/>
                <w:szCs w:val="24"/>
              </w:rPr>
            </w:pPr>
            <w:r w:rsidRPr="00873352">
              <w:rPr>
                <w:rFonts w:eastAsia="Times New Roman" w:cstheme="minorHAnsi"/>
                <w:color w:val="000000"/>
                <w:szCs w:val="24"/>
              </w:rPr>
              <w:t>Siskiyou</w:t>
            </w:r>
          </w:p>
        </w:tc>
        <w:tc>
          <w:tcPr>
            <w:tcW w:w="1375" w:type="dxa"/>
            <w:gridSpan w:val="2"/>
            <w:shd w:val="clear" w:color="000000" w:fill="D9D9D9"/>
            <w:noWrap/>
            <w:vAlign w:val="center"/>
            <w:hideMark/>
          </w:tcPr>
          <w:p w14:paraId="48ED023A" w14:textId="66CF8C91" w:rsidR="00B66644" w:rsidRPr="00873352" w:rsidRDefault="00B66644" w:rsidP="000A0FA7">
            <w:pPr>
              <w:widowControl/>
              <w:spacing w:after="160" w:line="259" w:lineRule="auto"/>
              <w:jc w:val="center"/>
              <w:rPr>
                <w:rFonts w:eastAsia="Times New Roman" w:cstheme="minorHAnsi"/>
                <w:color w:val="000000"/>
                <w:szCs w:val="24"/>
              </w:rPr>
            </w:pPr>
          </w:p>
        </w:tc>
        <w:tc>
          <w:tcPr>
            <w:tcW w:w="1554" w:type="dxa"/>
            <w:gridSpan w:val="3"/>
            <w:shd w:val="clear" w:color="000000" w:fill="D9D9D9"/>
            <w:noWrap/>
            <w:vAlign w:val="center"/>
            <w:hideMark/>
          </w:tcPr>
          <w:p w14:paraId="477B5A1D" w14:textId="11E2EFA8" w:rsidR="00B66644" w:rsidRPr="00873352" w:rsidRDefault="00B66644" w:rsidP="000A0FA7">
            <w:pPr>
              <w:widowControl/>
              <w:spacing w:after="160" w:line="259" w:lineRule="auto"/>
              <w:jc w:val="center"/>
              <w:rPr>
                <w:rFonts w:eastAsia="Times New Roman" w:cstheme="minorHAnsi"/>
                <w:color w:val="000000"/>
                <w:szCs w:val="24"/>
              </w:rPr>
            </w:pPr>
          </w:p>
        </w:tc>
        <w:tc>
          <w:tcPr>
            <w:tcW w:w="1269" w:type="dxa"/>
            <w:gridSpan w:val="3"/>
            <w:tcBorders>
              <w:right w:val="single" w:sz="4" w:space="0" w:color="auto"/>
            </w:tcBorders>
            <w:shd w:val="clear" w:color="000000" w:fill="D9D9D9"/>
            <w:noWrap/>
            <w:vAlign w:val="center"/>
            <w:hideMark/>
          </w:tcPr>
          <w:p w14:paraId="623CEBB7" w14:textId="4A10AE1D" w:rsidR="00B66644" w:rsidRPr="00873352" w:rsidRDefault="00B66644" w:rsidP="000A0FA7">
            <w:pPr>
              <w:widowControl/>
              <w:spacing w:after="160" w:line="259" w:lineRule="auto"/>
              <w:jc w:val="center"/>
              <w:rPr>
                <w:rFonts w:eastAsia="Times New Roman" w:cstheme="minorHAnsi"/>
                <w:color w:val="000000"/>
                <w:szCs w:val="24"/>
              </w:rPr>
            </w:pPr>
          </w:p>
        </w:tc>
      </w:tr>
      <w:tr w:rsidR="00B66644" w:rsidRPr="00873352" w14:paraId="30C9B4D8" w14:textId="77777777" w:rsidTr="00994F3A">
        <w:trPr>
          <w:trHeight w:val="283"/>
          <w:jc w:val="center"/>
        </w:trPr>
        <w:tc>
          <w:tcPr>
            <w:tcW w:w="1329" w:type="dxa"/>
            <w:tcBorders>
              <w:left w:val="single" w:sz="4" w:space="0" w:color="auto"/>
            </w:tcBorders>
            <w:shd w:val="clear" w:color="auto" w:fill="auto"/>
            <w:noWrap/>
            <w:vAlign w:val="center"/>
            <w:hideMark/>
          </w:tcPr>
          <w:p w14:paraId="66D34588" w14:textId="423DF82E" w:rsidR="00B66644" w:rsidRPr="00873352" w:rsidRDefault="00B66644" w:rsidP="000A0FA7">
            <w:pPr>
              <w:widowControl/>
              <w:spacing w:after="160" w:line="259" w:lineRule="auto"/>
              <w:jc w:val="center"/>
              <w:rPr>
                <w:rFonts w:eastAsia="Times New Roman" w:cstheme="minorHAnsi"/>
                <w:color w:val="000000"/>
                <w:szCs w:val="24"/>
              </w:rPr>
            </w:pPr>
            <w:r w:rsidRPr="00873352">
              <w:rPr>
                <w:rFonts w:eastAsia="Times New Roman" w:cstheme="minorHAnsi"/>
                <w:color w:val="000000"/>
                <w:szCs w:val="24"/>
              </w:rPr>
              <w:t>Madera</w:t>
            </w:r>
          </w:p>
        </w:tc>
        <w:tc>
          <w:tcPr>
            <w:tcW w:w="1375" w:type="dxa"/>
            <w:shd w:val="clear" w:color="auto" w:fill="auto"/>
            <w:noWrap/>
            <w:vAlign w:val="center"/>
            <w:hideMark/>
          </w:tcPr>
          <w:p w14:paraId="521F6558" w14:textId="7CF45D35" w:rsidR="00B66644" w:rsidRPr="00873352" w:rsidRDefault="00B66644" w:rsidP="000A0FA7">
            <w:pPr>
              <w:widowControl/>
              <w:spacing w:after="160" w:line="259" w:lineRule="auto"/>
              <w:jc w:val="center"/>
              <w:rPr>
                <w:rFonts w:eastAsia="Times New Roman" w:cstheme="minorHAnsi"/>
                <w:color w:val="000000"/>
                <w:szCs w:val="24"/>
              </w:rPr>
            </w:pPr>
          </w:p>
        </w:tc>
        <w:tc>
          <w:tcPr>
            <w:tcW w:w="1279" w:type="dxa"/>
            <w:shd w:val="clear" w:color="auto" w:fill="auto"/>
            <w:noWrap/>
            <w:vAlign w:val="center"/>
            <w:hideMark/>
          </w:tcPr>
          <w:p w14:paraId="197FD33D" w14:textId="45A8AFD1" w:rsidR="00B66644" w:rsidRPr="00873352" w:rsidRDefault="00B66644" w:rsidP="000A0FA7">
            <w:pPr>
              <w:widowControl/>
              <w:spacing w:after="160" w:line="259" w:lineRule="auto"/>
              <w:jc w:val="center"/>
              <w:rPr>
                <w:rFonts w:eastAsia="Times New Roman" w:cstheme="minorHAnsi"/>
                <w:color w:val="000000"/>
                <w:szCs w:val="24"/>
              </w:rPr>
            </w:pPr>
          </w:p>
        </w:tc>
        <w:tc>
          <w:tcPr>
            <w:tcW w:w="1272" w:type="dxa"/>
            <w:tcBorders>
              <w:right w:val="single" w:sz="4" w:space="0" w:color="auto"/>
            </w:tcBorders>
            <w:shd w:val="clear" w:color="auto" w:fill="auto"/>
            <w:noWrap/>
            <w:vAlign w:val="center"/>
            <w:hideMark/>
          </w:tcPr>
          <w:p w14:paraId="57D77EB6" w14:textId="736DBE9D" w:rsidR="00B66644" w:rsidRPr="00873352" w:rsidRDefault="00B66644" w:rsidP="000A0FA7">
            <w:pPr>
              <w:widowControl/>
              <w:spacing w:after="160" w:line="259" w:lineRule="auto"/>
              <w:jc w:val="center"/>
              <w:rPr>
                <w:rFonts w:eastAsia="Times New Roman" w:cstheme="minorHAnsi"/>
                <w:color w:val="000000"/>
                <w:szCs w:val="24"/>
              </w:rPr>
            </w:pPr>
          </w:p>
        </w:tc>
        <w:tc>
          <w:tcPr>
            <w:tcW w:w="1386" w:type="dxa"/>
            <w:tcBorders>
              <w:left w:val="single" w:sz="4" w:space="0" w:color="auto"/>
            </w:tcBorders>
            <w:shd w:val="clear" w:color="auto" w:fill="auto"/>
            <w:noWrap/>
            <w:vAlign w:val="center"/>
            <w:hideMark/>
          </w:tcPr>
          <w:p w14:paraId="0124E4C3" w14:textId="38BF283A" w:rsidR="00B66644" w:rsidRPr="00873352" w:rsidRDefault="00B66644" w:rsidP="000A0FA7">
            <w:pPr>
              <w:widowControl/>
              <w:spacing w:after="160" w:line="259" w:lineRule="auto"/>
              <w:jc w:val="center"/>
              <w:rPr>
                <w:rFonts w:eastAsia="Times New Roman" w:cstheme="minorHAnsi"/>
                <w:color w:val="000000"/>
                <w:szCs w:val="24"/>
              </w:rPr>
            </w:pPr>
            <w:r w:rsidRPr="00873352">
              <w:rPr>
                <w:rFonts w:eastAsia="Times New Roman" w:cstheme="minorHAnsi"/>
                <w:color w:val="000000"/>
                <w:szCs w:val="24"/>
              </w:rPr>
              <w:t>Sonoma</w:t>
            </w:r>
          </w:p>
        </w:tc>
        <w:tc>
          <w:tcPr>
            <w:tcW w:w="1375" w:type="dxa"/>
            <w:gridSpan w:val="2"/>
            <w:shd w:val="clear" w:color="auto" w:fill="auto"/>
            <w:noWrap/>
            <w:vAlign w:val="center"/>
            <w:hideMark/>
          </w:tcPr>
          <w:p w14:paraId="7F68BBBE" w14:textId="7CF6756E" w:rsidR="00B66644" w:rsidRPr="00873352" w:rsidRDefault="00B66644" w:rsidP="000A0FA7">
            <w:pPr>
              <w:widowControl/>
              <w:spacing w:after="160" w:line="259" w:lineRule="auto"/>
              <w:jc w:val="center"/>
              <w:rPr>
                <w:rFonts w:eastAsia="Times New Roman" w:cstheme="minorHAnsi"/>
                <w:color w:val="000000"/>
                <w:szCs w:val="24"/>
              </w:rPr>
            </w:pPr>
            <w:r w:rsidRPr="00873352">
              <w:rPr>
                <w:rFonts w:eastAsia="Times New Roman" w:cstheme="minorHAnsi"/>
                <w:color w:val="000000"/>
                <w:szCs w:val="24"/>
              </w:rPr>
              <w:t>4/25/</w:t>
            </w:r>
            <w:r w:rsidR="00634A3E">
              <w:rPr>
                <w:rFonts w:eastAsia="Times New Roman" w:cstheme="minorHAnsi"/>
                <w:color w:val="000000"/>
                <w:szCs w:val="24"/>
              </w:rPr>
              <w:t>20</w:t>
            </w:r>
            <w:r w:rsidRPr="00873352">
              <w:rPr>
                <w:rFonts w:eastAsia="Times New Roman" w:cstheme="minorHAnsi"/>
                <w:color w:val="000000"/>
                <w:szCs w:val="24"/>
              </w:rPr>
              <w:t>18</w:t>
            </w:r>
          </w:p>
        </w:tc>
        <w:tc>
          <w:tcPr>
            <w:tcW w:w="1554" w:type="dxa"/>
            <w:gridSpan w:val="3"/>
            <w:shd w:val="clear" w:color="auto" w:fill="auto"/>
            <w:noWrap/>
            <w:vAlign w:val="center"/>
            <w:hideMark/>
          </w:tcPr>
          <w:p w14:paraId="6FF75CFC" w14:textId="54367722" w:rsidR="00B66644" w:rsidRPr="00873352" w:rsidRDefault="00B66644" w:rsidP="000A0FA7">
            <w:pPr>
              <w:widowControl/>
              <w:spacing w:after="160" w:line="259" w:lineRule="auto"/>
              <w:jc w:val="center"/>
              <w:rPr>
                <w:rFonts w:eastAsia="Times New Roman" w:cstheme="minorHAnsi"/>
                <w:color w:val="000000"/>
                <w:szCs w:val="24"/>
              </w:rPr>
            </w:pPr>
          </w:p>
        </w:tc>
        <w:tc>
          <w:tcPr>
            <w:tcW w:w="1269" w:type="dxa"/>
            <w:gridSpan w:val="3"/>
            <w:tcBorders>
              <w:right w:val="single" w:sz="4" w:space="0" w:color="auto"/>
            </w:tcBorders>
            <w:shd w:val="clear" w:color="auto" w:fill="auto"/>
            <w:noWrap/>
            <w:vAlign w:val="center"/>
            <w:hideMark/>
          </w:tcPr>
          <w:p w14:paraId="7FB729C0" w14:textId="4ABC9309" w:rsidR="00B66644" w:rsidRPr="00873352" w:rsidRDefault="00B66644" w:rsidP="000A0FA7">
            <w:pPr>
              <w:widowControl/>
              <w:spacing w:after="160" w:line="259" w:lineRule="auto"/>
              <w:jc w:val="center"/>
              <w:rPr>
                <w:rFonts w:eastAsia="Times New Roman" w:cstheme="minorHAnsi"/>
                <w:color w:val="000000"/>
                <w:szCs w:val="24"/>
              </w:rPr>
            </w:pPr>
            <w:r w:rsidRPr="00873352">
              <w:rPr>
                <w:rFonts w:eastAsia="Times New Roman" w:cstheme="minorHAnsi"/>
                <w:color w:val="000000"/>
                <w:szCs w:val="24"/>
              </w:rPr>
              <w:t>X</w:t>
            </w:r>
          </w:p>
        </w:tc>
      </w:tr>
      <w:tr w:rsidR="00B66644" w:rsidRPr="00873352" w14:paraId="1AE7521E" w14:textId="77777777" w:rsidTr="00994F3A">
        <w:trPr>
          <w:trHeight w:val="283"/>
          <w:jc w:val="center"/>
        </w:trPr>
        <w:tc>
          <w:tcPr>
            <w:tcW w:w="1329" w:type="dxa"/>
            <w:tcBorders>
              <w:left w:val="single" w:sz="4" w:space="0" w:color="auto"/>
            </w:tcBorders>
            <w:shd w:val="clear" w:color="auto" w:fill="D9D9D9"/>
            <w:noWrap/>
            <w:vAlign w:val="center"/>
            <w:hideMark/>
          </w:tcPr>
          <w:p w14:paraId="452B9351" w14:textId="067DB8FD" w:rsidR="00B66644" w:rsidRPr="00873352" w:rsidRDefault="00B66644" w:rsidP="000A0FA7">
            <w:pPr>
              <w:widowControl/>
              <w:spacing w:after="160" w:line="259" w:lineRule="auto"/>
              <w:jc w:val="center"/>
              <w:rPr>
                <w:rFonts w:eastAsia="Times New Roman" w:cstheme="minorHAnsi"/>
                <w:color w:val="000000"/>
                <w:szCs w:val="24"/>
              </w:rPr>
            </w:pPr>
            <w:r w:rsidRPr="00873352">
              <w:rPr>
                <w:rFonts w:eastAsia="Times New Roman" w:cstheme="minorHAnsi"/>
                <w:color w:val="000000"/>
                <w:szCs w:val="24"/>
              </w:rPr>
              <w:t>Marin</w:t>
            </w:r>
          </w:p>
        </w:tc>
        <w:tc>
          <w:tcPr>
            <w:tcW w:w="1375" w:type="dxa"/>
            <w:shd w:val="clear" w:color="auto" w:fill="D9D9D9"/>
            <w:noWrap/>
            <w:vAlign w:val="center"/>
            <w:hideMark/>
          </w:tcPr>
          <w:p w14:paraId="33BF63E4" w14:textId="488534FC" w:rsidR="00B66644" w:rsidRPr="00873352" w:rsidRDefault="00B66644" w:rsidP="000A0FA7">
            <w:pPr>
              <w:widowControl/>
              <w:spacing w:after="160" w:line="259" w:lineRule="auto"/>
              <w:jc w:val="center"/>
              <w:rPr>
                <w:rFonts w:eastAsia="Times New Roman" w:cstheme="minorHAnsi"/>
                <w:color w:val="000000"/>
                <w:szCs w:val="24"/>
              </w:rPr>
            </w:pPr>
          </w:p>
        </w:tc>
        <w:tc>
          <w:tcPr>
            <w:tcW w:w="1279" w:type="dxa"/>
            <w:shd w:val="clear" w:color="auto" w:fill="D9D9D9"/>
            <w:noWrap/>
            <w:vAlign w:val="center"/>
            <w:hideMark/>
          </w:tcPr>
          <w:p w14:paraId="5067F705" w14:textId="394E7506" w:rsidR="00B66644" w:rsidRPr="00873352" w:rsidRDefault="00B66644" w:rsidP="000A0FA7">
            <w:pPr>
              <w:widowControl/>
              <w:spacing w:after="160" w:line="259" w:lineRule="auto"/>
              <w:jc w:val="center"/>
              <w:rPr>
                <w:rFonts w:eastAsia="Times New Roman" w:cstheme="minorHAnsi"/>
                <w:color w:val="000000"/>
                <w:szCs w:val="24"/>
              </w:rPr>
            </w:pPr>
          </w:p>
        </w:tc>
        <w:tc>
          <w:tcPr>
            <w:tcW w:w="1272" w:type="dxa"/>
            <w:tcBorders>
              <w:right w:val="single" w:sz="4" w:space="0" w:color="auto"/>
            </w:tcBorders>
            <w:shd w:val="clear" w:color="auto" w:fill="D9D9D9"/>
            <w:noWrap/>
            <w:vAlign w:val="center"/>
            <w:hideMark/>
          </w:tcPr>
          <w:p w14:paraId="3F7C68D0" w14:textId="11EC39FB" w:rsidR="00B66644" w:rsidRPr="00873352" w:rsidRDefault="00B66644" w:rsidP="000A0FA7">
            <w:pPr>
              <w:widowControl/>
              <w:spacing w:after="160" w:line="259" w:lineRule="auto"/>
              <w:jc w:val="center"/>
              <w:rPr>
                <w:rFonts w:eastAsia="Times New Roman" w:cstheme="minorHAnsi"/>
                <w:color w:val="000000"/>
                <w:szCs w:val="24"/>
              </w:rPr>
            </w:pPr>
          </w:p>
        </w:tc>
        <w:tc>
          <w:tcPr>
            <w:tcW w:w="1386" w:type="dxa"/>
            <w:tcBorders>
              <w:left w:val="single" w:sz="4" w:space="0" w:color="auto"/>
            </w:tcBorders>
            <w:shd w:val="clear" w:color="auto" w:fill="D9D9D9"/>
            <w:noWrap/>
            <w:vAlign w:val="center"/>
            <w:hideMark/>
          </w:tcPr>
          <w:p w14:paraId="22CDBFEB" w14:textId="21862A31" w:rsidR="00B66644" w:rsidRPr="00873352" w:rsidRDefault="00B66644" w:rsidP="000A0FA7">
            <w:pPr>
              <w:widowControl/>
              <w:spacing w:after="160" w:line="259" w:lineRule="auto"/>
              <w:jc w:val="center"/>
              <w:rPr>
                <w:rFonts w:eastAsia="Times New Roman" w:cstheme="minorHAnsi"/>
                <w:color w:val="000000"/>
                <w:szCs w:val="24"/>
              </w:rPr>
            </w:pPr>
            <w:r w:rsidRPr="00873352">
              <w:rPr>
                <w:rFonts w:eastAsia="Times New Roman" w:cstheme="minorHAnsi"/>
                <w:color w:val="000000"/>
                <w:szCs w:val="24"/>
              </w:rPr>
              <w:t>Tehama</w:t>
            </w:r>
          </w:p>
        </w:tc>
        <w:tc>
          <w:tcPr>
            <w:tcW w:w="1375" w:type="dxa"/>
            <w:gridSpan w:val="2"/>
            <w:shd w:val="clear" w:color="auto" w:fill="D9D9D9"/>
            <w:noWrap/>
            <w:vAlign w:val="center"/>
            <w:hideMark/>
          </w:tcPr>
          <w:p w14:paraId="4A48515E" w14:textId="24CF9B20" w:rsidR="00B66644" w:rsidRPr="00873352" w:rsidRDefault="00B66644" w:rsidP="000A0FA7">
            <w:pPr>
              <w:widowControl/>
              <w:spacing w:after="160" w:line="259" w:lineRule="auto"/>
              <w:jc w:val="center"/>
              <w:rPr>
                <w:rFonts w:eastAsia="Times New Roman" w:cstheme="minorHAnsi"/>
                <w:color w:val="000000"/>
                <w:szCs w:val="24"/>
              </w:rPr>
            </w:pPr>
            <w:r w:rsidRPr="00873352">
              <w:rPr>
                <w:rFonts w:eastAsia="Times New Roman" w:cstheme="minorHAnsi"/>
                <w:color w:val="000000"/>
                <w:szCs w:val="24"/>
              </w:rPr>
              <w:t>9/25/2017</w:t>
            </w:r>
          </w:p>
        </w:tc>
        <w:tc>
          <w:tcPr>
            <w:tcW w:w="2823" w:type="dxa"/>
            <w:gridSpan w:val="6"/>
            <w:tcBorders>
              <w:right w:val="single" w:sz="4" w:space="0" w:color="auto"/>
            </w:tcBorders>
            <w:shd w:val="clear" w:color="auto" w:fill="D9D9D9"/>
            <w:noWrap/>
            <w:vAlign w:val="center"/>
            <w:hideMark/>
          </w:tcPr>
          <w:p w14:paraId="5366696D" w14:textId="72346913" w:rsidR="00B66644" w:rsidRPr="00873352" w:rsidRDefault="00B66644" w:rsidP="000A0FA7">
            <w:pPr>
              <w:widowControl/>
              <w:spacing w:after="160" w:line="259" w:lineRule="auto"/>
              <w:jc w:val="center"/>
              <w:rPr>
                <w:rFonts w:eastAsia="Times New Roman" w:cstheme="minorHAnsi"/>
                <w:color w:val="000000"/>
                <w:szCs w:val="24"/>
              </w:rPr>
            </w:pPr>
            <w:r>
              <w:rPr>
                <w:rFonts w:eastAsia="Times New Roman" w:cstheme="minorHAnsi"/>
                <w:color w:val="000000"/>
                <w:szCs w:val="24"/>
              </w:rPr>
              <w:t>X</w:t>
            </w:r>
          </w:p>
        </w:tc>
      </w:tr>
      <w:tr w:rsidR="00B66644" w:rsidRPr="00873352" w14:paraId="386A2C80" w14:textId="77777777" w:rsidTr="00994F3A">
        <w:trPr>
          <w:trHeight w:val="283"/>
          <w:jc w:val="center"/>
        </w:trPr>
        <w:tc>
          <w:tcPr>
            <w:tcW w:w="1329" w:type="dxa"/>
            <w:tcBorders>
              <w:left w:val="single" w:sz="4" w:space="0" w:color="auto"/>
            </w:tcBorders>
            <w:shd w:val="clear" w:color="auto" w:fill="auto"/>
            <w:noWrap/>
            <w:vAlign w:val="center"/>
            <w:hideMark/>
          </w:tcPr>
          <w:p w14:paraId="3746025F" w14:textId="1D5734BD" w:rsidR="00B66644" w:rsidRPr="00873352" w:rsidRDefault="00B66644" w:rsidP="000A0FA7">
            <w:pPr>
              <w:widowControl/>
              <w:spacing w:after="160" w:line="259" w:lineRule="auto"/>
              <w:jc w:val="center"/>
              <w:rPr>
                <w:rFonts w:eastAsia="Times New Roman" w:cstheme="minorHAnsi"/>
                <w:color w:val="000000"/>
                <w:szCs w:val="24"/>
              </w:rPr>
            </w:pPr>
            <w:r w:rsidRPr="00873352">
              <w:rPr>
                <w:rFonts w:eastAsia="Times New Roman" w:cstheme="minorHAnsi"/>
                <w:color w:val="000000"/>
                <w:szCs w:val="24"/>
              </w:rPr>
              <w:t>Mariposa</w:t>
            </w:r>
          </w:p>
        </w:tc>
        <w:tc>
          <w:tcPr>
            <w:tcW w:w="1375" w:type="dxa"/>
            <w:shd w:val="clear" w:color="auto" w:fill="auto"/>
            <w:noWrap/>
            <w:vAlign w:val="center"/>
            <w:hideMark/>
          </w:tcPr>
          <w:p w14:paraId="13D5B634" w14:textId="4B50BD7E" w:rsidR="00B66644" w:rsidRPr="00873352" w:rsidRDefault="00B66644" w:rsidP="000A0FA7">
            <w:pPr>
              <w:widowControl/>
              <w:spacing w:after="160" w:line="259" w:lineRule="auto"/>
              <w:jc w:val="center"/>
              <w:rPr>
                <w:rFonts w:eastAsia="Times New Roman" w:cstheme="minorHAnsi"/>
                <w:color w:val="000000"/>
                <w:szCs w:val="24"/>
              </w:rPr>
            </w:pPr>
            <w:r w:rsidRPr="00873352">
              <w:rPr>
                <w:rFonts w:eastAsia="Times New Roman" w:cstheme="minorHAnsi"/>
                <w:color w:val="000000"/>
                <w:szCs w:val="24"/>
              </w:rPr>
              <w:t>10/25/2017</w:t>
            </w:r>
          </w:p>
        </w:tc>
        <w:tc>
          <w:tcPr>
            <w:tcW w:w="1279" w:type="dxa"/>
            <w:shd w:val="clear" w:color="auto" w:fill="auto"/>
            <w:noWrap/>
            <w:vAlign w:val="center"/>
            <w:hideMark/>
          </w:tcPr>
          <w:p w14:paraId="08BBAB81" w14:textId="5FAFF5A3" w:rsidR="00B66644" w:rsidRPr="00873352" w:rsidRDefault="00B66644" w:rsidP="000A0FA7">
            <w:pPr>
              <w:widowControl/>
              <w:spacing w:after="160" w:line="259" w:lineRule="auto"/>
              <w:jc w:val="center"/>
              <w:rPr>
                <w:rFonts w:eastAsia="Times New Roman" w:cstheme="minorHAnsi"/>
                <w:color w:val="000000"/>
                <w:szCs w:val="24"/>
              </w:rPr>
            </w:pPr>
          </w:p>
        </w:tc>
        <w:tc>
          <w:tcPr>
            <w:tcW w:w="1272" w:type="dxa"/>
            <w:tcBorders>
              <w:right w:val="single" w:sz="4" w:space="0" w:color="auto"/>
            </w:tcBorders>
            <w:shd w:val="clear" w:color="auto" w:fill="auto"/>
            <w:noWrap/>
            <w:vAlign w:val="center"/>
            <w:hideMark/>
          </w:tcPr>
          <w:p w14:paraId="22AF39B3" w14:textId="18CA3017" w:rsidR="00B66644" w:rsidRPr="00873352" w:rsidRDefault="00B66644" w:rsidP="000A0FA7">
            <w:pPr>
              <w:widowControl/>
              <w:spacing w:after="160" w:line="259" w:lineRule="auto"/>
              <w:jc w:val="center"/>
              <w:rPr>
                <w:rFonts w:eastAsia="Times New Roman" w:cstheme="minorHAnsi"/>
                <w:color w:val="000000"/>
                <w:szCs w:val="24"/>
              </w:rPr>
            </w:pPr>
            <w:r w:rsidRPr="00873352">
              <w:rPr>
                <w:rFonts w:eastAsia="Times New Roman" w:cstheme="minorHAnsi"/>
                <w:color w:val="000000"/>
                <w:szCs w:val="24"/>
              </w:rPr>
              <w:t>X</w:t>
            </w:r>
          </w:p>
        </w:tc>
        <w:tc>
          <w:tcPr>
            <w:tcW w:w="1386" w:type="dxa"/>
            <w:tcBorders>
              <w:left w:val="single" w:sz="4" w:space="0" w:color="auto"/>
            </w:tcBorders>
            <w:shd w:val="clear" w:color="auto" w:fill="auto"/>
            <w:noWrap/>
            <w:vAlign w:val="center"/>
            <w:hideMark/>
          </w:tcPr>
          <w:p w14:paraId="37454698" w14:textId="6FE46788" w:rsidR="00B66644" w:rsidRPr="00873352" w:rsidRDefault="00B66644" w:rsidP="000A0FA7">
            <w:pPr>
              <w:widowControl/>
              <w:spacing w:after="160" w:line="259" w:lineRule="auto"/>
              <w:jc w:val="center"/>
              <w:rPr>
                <w:rFonts w:eastAsia="Times New Roman" w:cstheme="minorHAnsi"/>
                <w:color w:val="000000"/>
                <w:szCs w:val="24"/>
              </w:rPr>
            </w:pPr>
            <w:r w:rsidRPr="00873352">
              <w:rPr>
                <w:rFonts w:eastAsia="Times New Roman" w:cstheme="minorHAnsi"/>
                <w:color w:val="000000"/>
                <w:szCs w:val="24"/>
              </w:rPr>
              <w:t>Trinity</w:t>
            </w:r>
          </w:p>
        </w:tc>
        <w:tc>
          <w:tcPr>
            <w:tcW w:w="1375" w:type="dxa"/>
            <w:gridSpan w:val="2"/>
            <w:shd w:val="clear" w:color="auto" w:fill="auto"/>
            <w:noWrap/>
            <w:vAlign w:val="center"/>
            <w:hideMark/>
          </w:tcPr>
          <w:p w14:paraId="77B20264" w14:textId="7C6F523E" w:rsidR="00B66644" w:rsidRPr="00873352" w:rsidRDefault="00B66644" w:rsidP="000A0FA7">
            <w:pPr>
              <w:widowControl/>
              <w:spacing w:after="160" w:line="259" w:lineRule="auto"/>
              <w:jc w:val="center"/>
              <w:rPr>
                <w:rFonts w:eastAsia="Times New Roman" w:cstheme="minorHAnsi"/>
                <w:color w:val="000000"/>
                <w:szCs w:val="24"/>
              </w:rPr>
            </w:pPr>
          </w:p>
        </w:tc>
        <w:tc>
          <w:tcPr>
            <w:tcW w:w="1554" w:type="dxa"/>
            <w:gridSpan w:val="3"/>
            <w:shd w:val="clear" w:color="auto" w:fill="auto"/>
            <w:noWrap/>
            <w:vAlign w:val="center"/>
            <w:hideMark/>
          </w:tcPr>
          <w:p w14:paraId="0312B9FB" w14:textId="1F5CF6B6" w:rsidR="00B66644" w:rsidRPr="00873352" w:rsidRDefault="00B66644" w:rsidP="000A0FA7">
            <w:pPr>
              <w:widowControl/>
              <w:spacing w:after="160" w:line="259" w:lineRule="auto"/>
              <w:jc w:val="center"/>
              <w:rPr>
                <w:rFonts w:eastAsia="Times New Roman" w:cstheme="minorHAnsi"/>
                <w:color w:val="000000"/>
                <w:szCs w:val="24"/>
              </w:rPr>
            </w:pPr>
            <w:r w:rsidRPr="00873352">
              <w:rPr>
                <w:rFonts w:eastAsia="Times New Roman" w:cstheme="minorHAnsi"/>
                <w:color w:val="000000"/>
                <w:szCs w:val="24"/>
              </w:rPr>
              <w:t>X</w:t>
            </w:r>
          </w:p>
        </w:tc>
        <w:tc>
          <w:tcPr>
            <w:tcW w:w="1269" w:type="dxa"/>
            <w:gridSpan w:val="3"/>
            <w:tcBorders>
              <w:right w:val="single" w:sz="4" w:space="0" w:color="auto"/>
            </w:tcBorders>
            <w:shd w:val="clear" w:color="auto" w:fill="auto"/>
            <w:noWrap/>
            <w:vAlign w:val="center"/>
            <w:hideMark/>
          </w:tcPr>
          <w:p w14:paraId="00758B35" w14:textId="766AC525" w:rsidR="00B66644" w:rsidRPr="00873352" w:rsidRDefault="00B66644" w:rsidP="000A0FA7">
            <w:pPr>
              <w:widowControl/>
              <w:spacing w:after="160" w:line="259" w:lineRule="auto"/>
              <w:jc w:val="center"/>
              <w:rPr>
                <w:rFonts w:eastAsia="Times New Roman" w:cstheme="minorHAnsi"/>
                <w:color w:val="000000"/>
                <w:szCs w:val="24"/>
              </w:rPr>
            </w:pPr>
          </w:p>
        </w:tc>
      </w:tr>
      <w:tr w:rsidR="00B66644" w:rsidRPr="00873352" w14:paraId="6B0F740A" w14:textId="77777777" w:rsidTr="00994F3A">
        <w:trPr>
          <w:trHeight w:val="283"/>
          <w:jc w:val="center"/>
        </w:trPr>
        <w:tc>
          <w:tcPr>
            <w:tcW w:w="1329" w:type="dxa"/>
            <w:tcBorders>
              <w:left w:val="single" w:sz="4" w:space="0" w:color="auto"/>
            </w:tcBorders>
            <w:shd w:val="clear" w:color="000000" w:fill="D9D9D9"/>
            <w:noWrap/>
            <w:vAlign w:val="center"/>
            <w:hideMark/>
          </w:tcPr>
          <w:p w14:paraId="5C39F678" w14:textId="60625E87" w:rsidR="00B66644" w:rsidRPr="00873352" w:rsidRDefault="00B66644" w:rsidP="000A0FA7">
            <w:pPr>
              <w:widowControl/>
              <w:spacing w:after="160" w:line="259" w:lineRule="auto"/>
              <w:jc w:val="center"/>
              <w:rPr>
                <w:rFonts w:eastAsia="Times New Roman" w:cstheme="minorHAnsi"/>
                <w:color w:val="000000"/>
                <w:szCs w:val="24"/>
              </w:rPr>
            </w:pPr>
            <w:r w:rsidRPr="00873352">
              <w:rPr>
                <w:rFonts w:eastAsia="Times New Roman" w:cstheme="minorHAnsi"/>
                <w:color w:val="000000"/>
                <w:szCs w:val="24"/>
              </w:rPr>
              <w:t>Mendocino</w:t>
            </w:r>
          </w:p>
        </w:tc>
        <w:tc>
          <w:tcPr>
            <w:tcW w:w="1375" w:type="dxa"/>
            <w:shd w:val="clear" w:color="000000" w:fill="D9D9D9"/>
            <w:noWrap/>
            <w:vAlign w:val="center"/>
            <w:hideMark/>
          </w:tcPr>
          <w:p w14:paraId="36B14DBC" w14:textId="55B3012B" w:rsidR="00B66644" w:rsidRPr="00873352" w:rsidRDefault="00B66644" w:rsidP="000A0FA7">
            <w:pPr>
              <w:widowControl/>
              <w:spacing w:after="160" w:line="259" w:lineRule="auto"/>
              <w:jc w:val="center"/>
              <w:rPr>
                <w:rFonts w:eastAsia="Times New Roman" w:cstheme="minorHAnsi"/>
                <w:color w:val="000000"/>
                <w:szCs w:val="24"/>
              </w:rPr>
            </w:pPr>
          </w:p>
        </w:tc>
        <w:tc>
          <w:tcPr>
            <w:tcW w:w="1279" w:type="dxa"/>
            <w:shd w:val="clear" w:color="000000" w:fill="D9D9D9"/>
            <w:noWrap/>
            <w:vAlign w:val="center"/>
            <w:hideMark/>
          </w:tcPr>
          <w:p w14:paraId="4AFFED9A" w14:textId="4F40B725" w:rsidR="00B66644" w:rsidRPr="00873352" w:rsidRDefault="00B66644" w:rsidP="000A0FA7">
            <w:pPr>
              <w:widowControl/>
              <w:spacing w:after="160" w:line="259" w:lineRule="auto"/>
              <w:jc w:val="center"/>
              <w:rPr>
                <w:rFonts w:eastAsia="Times New Roman" w:cstheme="minorHAnsi"/>
                <w:color w:val="000000"/>
                <w:szCs w:val="24"/>
              </w:rPr>
            </w:pPr>
          </w:p>
        </w:tc>
        <w:tc>
          <w:tcPr>
            <w:tcW w:w="1272" w:type="dxa"/>
            <w:tcBorders>
              <w:right w:val="single" w:sz="4" w:space="0" w:color="auto"/>
            </w:tcBorders>
            <w:shd w:val="clear" w:color="000000" w:fill="D9D9D9"/>
            <w:noWrap/>
            <w:vAlign w:val="center"/>
            <w:hideMark/>
          </w:tcPr>
          <w:p w14:paraId="574B11A6" w14:textId="00BEEF32" w:rsidR="00B66644" w:rsidRPr="00873352" w:rsidRDefault="00B66644" w:rsidP="000A0FA7">
            <w:pPr>
              <w:widowControl/>
              <w:spacing w:after="160" w:line="259" w:lineRule="auto"/>
              <w:jc w:val="center"/>
              <w:rPr>
                <w:rFonts w:eastAsia="Times New Roman" w:cstheme="minorHAnsi"/>
                <w:color w:val="000000"/>
                <w:szCs w:val="24"/>
              </w:rPr>
            </w:pPr>
          </w:p>
        </w:tc>
        <w:tc>
          <w:tcPr>
            <w:tcW w:w="1386" w:type="dxa"/>
            <w:tcBorders>
              <w:left w:val="single" w:sz="4" w:space="0" w:color="auto"/>
            </w:tcBorders>
            <w:shd w:val="clear" w:color="000000" w:fill="D9D9D9"/>
            <w:noWrap/>
            <w:vAlign w:val="center"/>
            <w:hideMark/>
          </w:tcPr>
          <w:p w14:paraId="75F0EBF0" w14:textId="06E30DD3" w:rsidR="00B66644" w:rsidRPr="00873352" w:rsidRDefault="00B66644" w:rsidP="000A0FA7">
            <w:pPr>
              <w:widowControl/>
              <w:spacing w:after="160" w:line="259" w:lineRule="auto"/>
              <w:jc w:val="center"/>
              <w:rPr>
                <w:rFonts w:eastAsia="Times New Roman" w:cstheme="minorHAnsi"/>
                <w:color w:val="000000"/>
                <w:szCs w:val="24"/>
              </w:rPr>
            </w:pPr>
            <w:r w:rsidRPr="00873352">
              <w:rPr>
                <w:rFonts w:eastAsia="Times New Roman" w:cstheme="minorHAnsi"/>
                <w:color w:val="000000"/>
                <w:szCs w:val="24"/>
              </w:rPr>
              <w:t>Tulare</w:t>
            </w:r>
          </w:p>
        </w:tc>
        <w:tc>
          <w:tcPr>
            <w:tcW w:w="1375" w:type="dxa"/>
            <w:gridSpan w:val="2"/>
            <w:shd w:val="clear" w:color="000000" w:fill="D9D9D9"/>
            <w:noWrap/>
            <w:vAlign w:val="center"/>
            <w:hideMark/>
          </w:tcPr>
          <w:p w14:paraId="36983FD6" w14:textId="37EB0218" w:rsidR="00B66644" w:rsidRPr="00873352" w:rsidRDefault="00B66644" w:rsidP="000A0FA7">
            <w:pPr>
              <w:widowControl/>
              <w:spacing w:after="160" w:line="259" w:lineRule="auto"/>
              <w:jc w:val="center"/>
              <w:rPr>
                <w:rFonts w:eastAsia="Times New Roman" w:cstheme="minorHAnsi"/>
                <w:color w:val="000000"/>
                <w:szCs w:val="24"/>
              </w:rPr>
            </w:pPr>
          </w:p>
        </w:tc>
        <w:tc>
          <w:tcPr>
            <w:tcW w:w="2823" w:type="dxa"/>
            <w:gridSpan w:val="6"/>
            <w:tcBorders>
              <w:right w:val="single" w:sz="4" w:space="0" w:color="auto"/>
            </w:tcBorders>
            <w:shd w:val="clear" w:color="000000" w:fill="D9D9D9"/>
            <w:noWrap/>
            <w:vAlign w:val="center"/>
            <w:hideMark/>
          </w:tcPr>
          <w:p w14:paraId="09D5D315" w14:textId="4DBC1DA6" w:rsidR="00B66644" w:rsidRPr="00873352" w:rsidRDefault="00B66644" w:rsidP="000A0FA7">
            <w:pPr>
              <w:widowControl/>
              <w:spacing w:after="160" w:line="259" w:lineRule="auto"/>
              <w:jc w:val="center"/>
              <w:rPr>
                <w:rFonts w:eastAsia="Times New Roman" w:cstheme="minorHAnsi"/>
                <w:color w:val="000000"/>
                <w:szCs w:val="24"/>
              </w:rPr>
            </w:pPr>
          </w:p>
        </w:tc>
      </w:tr>
      <w:tr w:rsidR="00B66644" w:rsidRPr="00873352" w14:paraId="7EFCFE3D" w14:textId="77777777" w:rsidTr="00994F3A">
        <w:trPr>
          <w:trHeight w:val="283"/>
          <w:jc w:val="center"/>
        </w:trPr>
        <w:tc>
          <w:tcPr>
            <w:tcW w:w="1329" w:type="dxa"/>
            <w:tcBorders>
              <w:left w:val="single" w:sz="4" w:space="0" w:color="auto"/>
            </w:tcBorders>
            <w:shd w:val="clear" w:color="auto" w:fill="auto"/>
            <w:noWrap/>
            <w:vAlign w:val="center"/>
            <w:hideMark/>
          </w:tcPr>
          <w:p w14:paraId="4AE3924D" w14:textId="3BF41F30" w:rsidR="00B66644" w:rsidRPr="00873352" w:rsidRDefault="00B66644" w:rsidP="000A0FA7">
            <w:pPr>
              <w:widowControl/>
              <w:spacing w:after="160" w:line="259" w:lineRule="auto"/>
              <w:jc w:val="center"/>
              <w:rPr>
                <w:rFonts w:eastAsia="Times New Roman" w:cstheme="minorHAnsi"/>
                <w:color w:val="000000"/>
                <w:szCs w:val="24"/>
              </w:rPr>
            </w:pPr>
            <w:r w:rsidRPr="00873352">
              <w:rPr>
                <w:rFonts w:eastAsia="Times New Roman" w:cstheme="minorHAnsi"/>
                <w:color w:val="000000"/>
                <w:szCs w:val="24"/>
              </w:rPr>
              <w:t>Modoc</w:t>
            </w:r>
          </w:p>
        </w:tc>
        <w:tc>
          <w:tcPr>
            <w:tcW w:w="1375" w:type="dxa"/>
            <w:shd w:val="clear" w:color="auto" w:fill="auto"/>
            <w:noWrap/>
            <w:vAlign w:val="center"/>
            <w:hideMark/>
          </w:tcPr>
          <w:p w14:paraId="177078C1" w14:textId="44CA40D2" w:rsidR="00B66644" w:rsidRPr="00873352" w:rsidRDefault="00B66644" w:rsidP="000A0FA7">
            <w:pPr>
              <w:widowControl/>
              <w:spacing w:after="160" w:line="259" w:lineRule="auto"/>
              <w:jc w:val="center"/>
              <w:rPr>
                <w:rFonts w:eastAsia="Times New Roman" w:cstheme="minorHAnsi"/>
                <w:color w:val="000000"/>
                <w:szCs w:val="24"/>
              </w:rPr>
            </w:pPr>
          </w:p>
        </w:tc>
        <w:tc>
          <w:tcPr>
            <w:tcW w:w="1279" w:type="dxa"/>
            <w:shd w:val="clear" w:color="auto" w:fill="auto"/>
            <w:noWrap/>
            <w:vAlign w:val="center"/>
            <w:hideMark/>
          </w:tcPr>
          <w:p w14:paraId="50D5435A" w14:textId="1E259820" w:rsidR="00B66644" w:rsidRPr="00873352" w:rsidRDefault="00B66644" w:rsidP="000A0FA7">
            <w:pPr>
              <w:widowControl/>
              <w:spacing w:after="160" w:line="259" w:lineRule="auto"/>
              <w:jc w:val="center"/>
              <w:rPr>
                <w:rFonts w:eastAsia="Times New Roman" w:cstheme="minorHAnsi"/>
                <w:color w:val="000000"/>
                <w:szCs w:val="24"/>
              </w:rPr>
            </w:pPr>
            <w:r w:rsidRPr="00873352">
              <w:rPr>
                <w:rFonts w:eastAsia="Times New Roman" w:cstheme="minorHAnsi"/>
                <w:color w:val="000000"/>
                <w:szCs w:val="24"/>
              </w:rPr>
              <w:t>X</w:t>
            </w:r>
          </w:p>
        </w:tc>
        <w:tc>
          <w:tcPr>
            <w:tcW w:w="1272" w:type="dxa"/>
            <w:tcBorders>
              <w:right w:val="single" w:sz="4" w:space="0" w:color="auto"/>
            </w:tcBorders>
            <w:shd w:val="clear" w:color="auto" w:fill="auto"/>
            <w:noWrap/>
            <w:vAlign w:val="center"/>
            <w:hideMark/>
          </w:tcPr>
          <w:p w14:paraId="2085B93A" w14:textId="2349C351" w:rsidR="00B66644" w:rsidRPr="00873352" w:rsidRDefault="00B66644" w:rsidP="000A0FA7">
            <w:pPr>
              <w:widowControl/>
              <w:spacing w:after="160" w:line="259" w:lineRule="auto"/>
              <w:jc w:val="center"/>
              <w:rPr>
                <w:rFonts w:eastAsia="Times New Roman" w:cstheme="minorHAnsi"/>
                <w:color w:val="000000"/>
                <w:szCs w:val="24"/>
              </w:rPr>
            </w:pPr>
          </w:p>
        </w:tc>
        <w:tc>
          <w:tcPr>
            <w:tcW w:w="1386" w:type="dxa"/>
            <w:tcBorders>
              <w:left w:val="single" w:sz="4" w:space="0" w:color="auto"/>
            </w:tcBorders>
            <w:shd w:val="clear" w:color="auto" w:fill="auto"/>
            <w:noWrap/>
            <w:vAlign w:val="center"/>
            <w:hideMark/>
          </w:tcPr>
          <w:p w14:paraId="451F9E44" w14:textId="61A5DEBD" w:rsidR="00B66644" w:rsidRPr="00873352" w:rsidRDefault="00994F3A" w:rsidP="000A0FA7">
            <w:pPr>
              <w:widowControl/>
              <w:spacing w:after="160" w:line="259" w:lineRule="auto"/>
              <w:jc w:val="center"/>
              <w:rPr>
                <w:rFonts w:eastAsia="Times New Roman" w:cstheme="minorHAnsi"/>
                <w:color w:val="000000"/>
                <w:szCs w:val="24"/>
              </w:rPr>
            </w:pPr>
            <w:r>
              <w:rPr>
                <w:rFonts w:eastAsia="Times New Roman" w:cstheme="minorHAnsi"/>
                <w:color w:val="000000"/>
                <w:szCs w:val="24"/>
              </w:rPr>
              <w:t xml:space="preserve">   </w:t>
            </w:r>
            <w:r w:rsidR="00B66644" w:rsidRPr="00873352">
              <w:rPr>
                <w:rFonts w:eastAsia="Times New Roman" w:cstheme="minorHAnsi"/>
                <w:color w:val="000000"/>
                <w:szCs w:val="24"/>
              </w:rPr>
              <w:t>Tuolumne</w:t>
            </w:r>
          </w:p>
        </w:tc>
        <w:tc>
          <w:tcPr>
            <w:tcW w:w="1375" w:type="dxa"/>
            <w:gridSpan w:val="2"/>
            <w:shd w:val="clear" w:color="auto" w:fill="auto"/>
            <w:noWrap/>
            <w:vAlign w:val="center"/>
            <w:hideMark/>
          </w:tcPr>
          <w:p w14:paraId="69077962" w14:textId="5FD6BD09" w:rsidR="00B66644" w:rsidRPr="00873352" w:rsidRDefault="00B66644" w:rsidP="000A0FA7">
            <w:pPr>
              <w:widowControl/>
              <w:spacing w:after="160" w:line="259" w:lineRule="auto"/>
              <w:jc w:val="center"/>
              <w:rPr>
                <w:rFonts w:eastAsia="Times New Roman" w:cstheme="minorHAnsi"/>
                <w:color w:val="000000"/>
                <w:szCs w:val="24"/>
              </w:rPr>
            </w:pPr>
          </w:p>
        </w:tc>
        <w:tc>
          <w:tcPr>
            <w:tcW w:w="1554" w:type="dxa"/>
            <w:gridSpan w:val="3"/>
            <w:shd w:val="clear" w:color="auto" w:fill="auto"/>
            <w:noWrap/>
            <w:vAlign w:val="center"/>
            <w:hideMark/>
          </w:tcPr>
          <w:p w14:paraId="5EC886E8" w14:textId="4C1EEE77" w:rsidR="00B66644" w:rsidRPr="00873352" w:rsidRDefault="00B66644" w:rsidP="000A0FA7">
            <w:pPr>
              <w:widowControl/>
              <w:spacing w:after="160" w:line="259" w:lineRule="auto"/>
              <w:jc w:val="center"/>
              <w:rPr>
                <w:rFonts w:eastAsia="Times New Roman" w:cstheme="minorHAnsi"/>
                <w:color w:val="000000"/>
                <w:szCs w:val="24"/>
              </w:rPr>
            </w:pPr>
          </w:p>
        </w:tc>
        <w:tc>
          <w:tcPr>
            <w:tcW w:w="1269" w:type="dxa"/>
            <w:gridSpan w:val="3"/>
            <w:tcBorders>
              <w:right w:val="single" w:sz="4" w:space="0" w:color="auto"/>
            </w:tcBorders>
            <w:shd w:val="clear" w:color="auto" w:fill="auto"/>
            <w:noWrap/>
            <w:vAlign w:val="center"/>
            <w:hideMark/>
          </w:tcPr>
          <w:p w14:paraId="4DEC581C" w14:textId="428D68AD" w:rsidR="00B66644" w:rsidRPr="00873352" w:rsidRDefault="00B66644" w:rsidP="000A0FA7">
            <w:pPr>
              <w:widowControl/>
              <w:spacing w:after="160" w:line="259" w:lineRule="auto"/>
              <w:jc w:val="center"/>
              <w:rPr>
                <w:rFonts w:eastAsia="Times New Roman" w:cstheme="minorHAnsi"/>
                <w:color w:val="000000"/>
                <w:szCs w:val="24"/>
              </w:rPr>
            </w:pPr>
          </w:p>
        </w:tc>
      </w:tr>
      <w:tr w:rsidR="00B66644" w:rsidRPr="00873352" w14:paraId="288CE9C2" w14:textId="77777777" w:rsidTr="00994F3A">
        <w:trPr>
          <w:trHeight w:val="283"/>
          <w:jc w:val="center"/>
        </w:trPr>
        <w:tc>
          <w:tcPr>
            <w:tcW w:w="1329" w:type="dxa"/>
            <w:tcBorders>
              <w:left w:val="single" w:sz="4" w:space="0" w:color="auto"/>
            </w:tcBorders>
            <w:shd w:val="clear" w:color="000000" w:fill="D9D9D9"/>
            <w:noWrap/>
            <w:vAlign w:val="bottom"/>
            <w:hideMark/>
          </w:tcPr>
          <w:p w14:paraId="4AB262B8" w14:textId="2B972682" w:rsidR="00B66644" w:rsidRPr="00873352" w:rsidRDefault="00B66644" w:rsidP="00B66644">
            <w:pPr>
              <w:widowControl/>
              <w:spacing w:after="160" w:line="259" w:lineRule="auto"/>
              <w:rPr>
                <w:rFonts w:eastAsia="Times New Roman" w:cstheme="minorHAnsi"/>
                <w:color w:val="000000"/>
                <w:szCs w:val="24"/>
              </w:rPr>
            </w:pPr>
            <w:r w:rsidRPr="00873352">
              <w:rPr>
                <w:rFonts w:eastAsia="Times New Roman" w:cstheme="minorHAnsi"/>
                <w:color w:val="000000"/>
                <w:szCs w:val="24"/>
              </w:rPr>
              <w:t>Mono</w:t>
            </w:r>
          </w:p>
        </w:tc>
        <w:tc>
          <w:tcPr>
            <w:tcW w:w="1375" w:type="dxa"/>
            <w:shd w:val="clear" w:color="000000" w:fill="D9D9D9"/>
            <w:noWrap/>
            <w:vAlign w:val="bottom"/>
            <w:hideMark/>
          </w:tcPr>
          <w:p w14:paraId="388210B9" w14:textId="688F69BD" w:rsidR="00B66644" w:rsidRPr="00873352" w:rsidRDefault="00B66644" w:rsidP="00B66644">
            <w:pPr>
              <w:widowControl/>
              <w:spacing w:after="160" w:line="259" w:lineRule="auto"/>
              <w:jc w:val="center"/>
              <w:rPr>
                <w:rFonts w:eastAsia="Times New Roman" w:cstheme="minorHAnsi"/>
                <w:color w:val="000000"/>
                <w:szCs w:val="24"/>
              </w:rPr>
            </w:pPr>
            <w:r w:rsidRPr="00873352">
              <w:rPr>
                <w:rFonts w:eastAsia="Times New Roman" w:cstheme="minorHAnsi"/>
                <w:color w:val="000000"/>
                <w:szCs w:val="24"/>
              </w:rPr>
              <w:t> </w:t>
            </w:r>
          </w:p>
        </w:tc>
        <w:tc>
          <w:tcPr>
            <w:tcW w:w="1279" w:type="dxa"/>
            <w:shd w:val="clear" w:color="000000" w:fill="D9D9D9"/>
            <w:noWrap/>
            <w:vAlign w:val="bottom"/>
            <w:hideMark/>
          </w:tcPr>
          <w:p w14:paraId="70C867EA" w14:textId="6B0B1000" w:rsidR="00B66644" w:rsidRPr="00873352" w:rsidRDefault="00B66644" w:rsidP="00B66644">
            <w:pPr>
              <w:widowControl/>
              <w:spacing w:after="160" w:line="259" w:lineRule="auto"/>
              <w:jc w:val="center"/>
              <w:rPr>
                <w:rFonts w:eastAsia="Times New Roman" w:cstheme="minorHAnsi"/>
                <w:color w:val="000000"/>
                <w:szCs w:val="24"/>
              </w:rPr>
            </w:pPr>
            <w:r w:rsidRPr="00873352">
              <w:rPr>
                <w:rFonts w:eastAsia="Times New Roman" w:cstheme="minorHAnsi"/>
                <w:color w:val="000000"/>
                <w:szCs w:val="24"/>
              </w:rPr>
              <w:t> </w:t>
            </w:r>
          </w:p>
        </w:tc>
        <w:tc>
          <w:tcPr>
            <w:tcW w:w="1272" w:type="dxa"/>
            <w:tcBorders>
              <w:right w:val="single" w:sz="4" w:space="0" w:color="auto"/>
            </w:tcBorders>
            <w:shd w:val="clear" w:color="000000" w:fill="D9D9D9"/>
            <w:noWrap/>
            <w:vAlign w:val="bottom"/>
            <w:hideMark/>
          </w:tcPr>
          <w:p w14:paraId="53476CA0" w14:textId="7E930328" w:rsidR="00B66644" w:rsidRPr="00873352" w:rsidRDefault="00B66644" w:rsidP="00B66644">
            <w:pPr>
              <w:widowControl/>
              <w:spacing w:after="160" w:line="259" w:lineRule="auto"/>
              <w:jc w:val="center"/>
              <w:rPr>
                <w:rFonts w:eastAsia="Times New Roman" w:cstheme="minorHAnsi"/>
                <w:color w:val="000000"/>
                <w:szCs w:val="24"/>
              </w:rPr>
            </w:pPr>
            <w:r w:rsidRPr="00873352">
              <w:rPr>
                <w:rFonts w:eastAsia="Times New Roman" w:cstheme="minorHAnsi"/>
                <w:color w:val="000000"/>
                <w:szCs w:val="24"/>
              </w:rPr>
              <w:t> </w:t>
            </w:r>
          </w:p>
        </w:tc>
        <w:tc>
          <w:tcPr>
            <w:tcW w:w="1386" w:type="dxa"/>
            <w:tcBorders>
              <w:left w:val="single" w:sz="4" w:space="0" w:color="auto"/>
            </w:tcBorders>
            <w:shd w:val="clear" w:color="000000" w:fill="D9D9D9"/>
            <w:noWrap/>
            <w:vAlign w:val="bottom"/>
            <w:hideMark/>
          </w:tcPr>
          <w:p w14:paraId="761F1043" w14:textId="0F4242CE" w:rsidR="00B66644" w:rsidRPr="00873352" w:rsidRDefault="00994F3A" w:rsidP="00B66644">
            <w:pPr>
              <w:widowControl/>
              <w:spacing w:after="160" w:line="259" w:lineRule="auto"/>
              <w:rPr>
                <w:rFonts w:eastAsia="Times New Roman" w:cstheme="minorHAnsi"/>
                <w:color w:val="000000"/>
                <w:szCs w:val="24"/>
              </w:rPr>
            </w:pPr>
            <w:r>
              <w:rPr>
                <w:rFonts w:eastAsia="Times New Roman" w:cstheme="minorHAnsi"/>
                <w:color w:val="000000"/>
                <w:szCs w:val="24"/>
              </w:rPr>
              <w:t xml:space="preserve">    </w:t>
            </w:r>
            <w:r w:rsidR="00B66644" w:rsidRPr="00873352">
              <w:rPr>
                <w:rFonts w:eastAsia="Times New Roman" w:cstheme="minorHAnsi"/>
                <w:color w:val="000000"/>
                <w:szCs w:val="24"/>
              </w:rPr>
              <w:t>Ventura</w:t>
            </w:r>
          </w:p>
        </w:tc>
        <w:tc>
          <w:tcPr>
            <w:tcW w:w="1375" w:type="dxa"/>
            <w:gridSpan w:val="2"/>
            <w:shd w:val="clear" w:color="000000" w:fill="D9D9D9"/>
            <w:noWrap/>
            <w:vAlign w:val="bottom"/>
            <w:hideMark/>
          </w:tcPr>
          <w:p w14:paraId="20BFC7E3" w14:textId="75D579A8" w:rsidR="00B66644" w:rsidRPr="00873352" w:rsidRDefault="00B66644" w:rsidP="00B66644">
            <w:pPr>
              <w:widowControl/>
              <w:spacing w:after="160" w:line="259" w:lineRule="auto"/>
              <w:jc w:val="center"/>
              <w:rPr>
                <w:rFonts w:eastAsia="Times New Roman" w:cstheme="minorHAnsi"/>
                <w:color w:val="000000"/>
                <w:szCs w:val="24"/>
              </w:rPr>
            </w:pPr>
            <w:r w:rsidRPr="00873352">
              <w:rPr>
                <w:rFonts w:eastAsia="Times New Roman" w:cstheme="minorHAnsi"/>
                <w:color w:val="000000"/>
                <w:szCs w:val="24"/>
              </w:rPr>
              <w:t>6/2/</w:t>
            </w:r>
            <w:r w:rsidR="00634A3E">
              <w:rPr>
                <w:rFonts w:eastAsia="Times New Roman" w:cstheme="minorHAnsi"/>
                <w:color w:val="000000"/>
                <w:szCs w:val="24"/>
              </w:rPr>
              <w:t>20</w:t>
            </w:r>
            <w:r w:rsidRPr="00873352">
              <w:rPr>
                <w:rFonts w:eastAsia="Times New Roman" w:cstheme="minorHAnsi"/>
                <w:color w:val="000000"/>
                <w:szCs w:val="24"/>
              </w:rPr>
              <w:t>18 </w:t>
            </w:r>
          </w:p>
        </w:tc>
        <w:tc>
          <w:tcPr>
            <w:tcW w:w="1554" w:type="dxa"/>
            <w:gridSpan w:val="3"/>
            <w:shd w:val="clear" w:color="000000" w:fill="D9D9D9"/>
            <w:noWrap/>
            <w:vAlign w:val="bottom"/>
            <w:hideMark/>
          </w:tcPr>
          <w:p w14:paraId="78641884" w14:textId="52EAE035" w:rsidR="00B66644" w:rsidRPr="00873352" w:rsidRDefault="00B66644" w:rsidP="00B66644">
            <w:pPr>
              <w:widowControl/>
              <w:spacing w:after="160" w:line="259" w:lineRule="auto"/>
              <w:jc w:val="center"/>
              <w:rPr>
                <w:rFonts w:eastAsia="Times New Roman" w:cstheme="minorHAnsi"/>
                <w:color w:val="000000"/>
                <w:szCs w:val="24"/>
              </w:rPr>
            </w:pPr>
            <w:r w:rsidRPr="00873352" w:rsidDel="00B9641A">
              <w:rPr>
                <w:rFonts w:eastAsia="Times New Roman" w:cstheme="minorHAnsi"/>
                <w:color w:val="000000"/>
                <w:szCs w:val="24"/>
              </w:rPr>
              <w:t> </w:t>
            </w:r>
          </w:p>
        </w:tc>
        <w:tc>
          <w:tcPr>
            <w:tcW w:w="1269" w:type="dxa"/>
            <w:gridSpan w:val="3"/>
            <w:tcBorders>
              <w:right w:val="single" w:sz="4" w:space="0" w:color="auto"/>
            </w:tcBorders>
            <w:shd w:val="clear" w:color="000000" w:fill="D9D9D9"/>
            <w:noWrap/>
            <w:vAlign w:val="bottom"/>
            <w:hideMark/>
          </w:tcPr>
          <w:p w14:paraId="330D83FA" w14:textId="2C054CD0" w:rsidR="00B66644" w:rsidRPr="00873352" w:rsidRDefault="00B66644" w:rsidP="00B66644">
            <w:pPr>
              <w:widowControl/>
              <w:spacing w:after="160" w:line="259" w:lineRule="auto"/>
              <w:jc w:val="center"/>
              <w:rPr>
                <w:rFonts w:eastAsia="Times New Roman" w:cstheme="minorHAnsi"/>
                <w:color w:val="000000"/>
                <w:szCs w:val="24"/>
              </w:rPr>
            </w:pPr>
            <w:r w:rsidRPr="00873352">
              <w:rPr>
                <w:rFonts w:eastAsia="Times New Roman" w:cstheme="minorHAnsi"/>
                <w:color w:val="000000"/>
                <w:szCs w:val="24"/>
              </w:rPr>
              <w:t> X</w:t>
            </w:r>
          </w:p>
        </w:tc>
      </w:tr>
      <w:tr w:rsidR="00607BE5" w:rsidRPr="00873352" w14:paraId="00558041" w14:textId="77777777" w:rsidTr="00994F3A">
        <w:trPr>
          <w:trHeight w:val="283"/>
          <w:jc w:val="center"/>
        </w:trPr>
        <w:tc>
          <w:tcPr>
            <w:tcW w:w="1329" w:type="dxa"/>
            <w:tcBorders>
              <w:left w:val="single" w:sz="4" w:space="0" w:color="auto"/>
              <w:bottom w:val="single" w:sz="4" w:space="0" w:color="auto"/>
            </w:tcBorders>
            <w:shd w:val="clear" w:color="auto" w:fill="auto"/>
            <w:noWrap/>
            <w:vAlign w:val="bottom"/>
          </w:tcPr>
          <w:p w14:paraId="40F08C72" w14:textId="5FFA88F5" w:rsidR="00607BE5" w:rsidRPr="00873352" w:rsidRDefault="00607BE5" w:rsidP="00B66644">
            <w:pPr>
              <w:widowControl/>
              <w:spacing w:after="160" w:line="259" w:lineRule="auto"/>
              <w:rPr>
                <w:rFonts w:eastAsia="Times New Roman" w:cstheme="minorHAnsi"/>
                <w:color w:val="000000"/>
                <w:szCs w:val="24"/>
              </w:rPr>
            </w:pPr>
          </w:p>
        </w:tc>
        <w:tc>
          <w:tcPr>
            <w:tcW w:w="1375" w:type="dxa"/>
            <w:tcBorders>
              <w:bottom w:val="single" w:sz="4" w:space="0" w:color="auto"/>
            </w:tcBorders>
            <w:shd w:val="clear" w:color="auto" w:fill="auto"/>
            <w:noWrap/>
            <w:vAlign w:val="bottom"/>
          </w:tcPr>
          <w:p w14:paraId="6748CA80" w14:textId="0B7699E4" w:rsidR="00607BE5" w:rsidRPr="00873352" w:rsidRDefault="00607BE5" w:rsidP="00B66644">
            <w:pPr>
              <w:widowControl/>
              <w:spacing w:after="160" w:line="259" w:lineRule="auto"/>
              <w:jc w:val="center"/>
              <w:rPr>
                <w:rFonts w:eastAsia="Times New Roman" w:cstheme="minorHAnsi"/>
                <w:color w:val="000000"/>
                <w:szCs w:val="24"/>
              </w:rPr>
            </w:pPr>
          </w:p>
        </w:tc>
        <w:tc>
          <w:tcPr>
            <w:tcW w:w="2551" w:type="dxa"/>
            <w:gridSpan w:val="2"/>
            <w:tcBorders>
              <w:bottom w:val="single" w:sz="4" w:space="0" w:color="auto"/>
              <w:right w:val="single" w:sz="4" w:space="0" w:color="auto"/>
            </w:tcBorders>
            <w:shd w:val="clear" w:color="auto" w:fill="auto"/>
            <w:noWrap/>
            <w:vAlign w:val="bottom"/>
          </w:tcPr>
          <w:p w14:paraId="6E8D8F93" w14:textId="39BFBB06" w:rsidR="00607BE5" w:rsidRPr="00873352" w:rsidRDefault="00607BE5" w:rsidP="00B66644">
            <w:pPr>
              <w:widowControl/>
              <w:spacing w:after="160" w:line="259" w:lineRule="auto"/>
              <w:jc w:val="center"/>
              <w:rPr>
                <w:rFonts w:eastAsia="Times New Roman" w:cstheme="minorHAnsi"/>
                <w:color w:val="000000"/>
                <w:szCs w:val="24"/>
              </w:rPr>
            </w:pPr>
          </w:p>
        </w:tc>
        <w:tc>
          <w:tcPr>
            <w:tcW w:w="1386" w:type="dxa"/>
            <w:tcBorders>
              <w:left w:val="single" w:sz="4" w:space="0" w:color="auto"/>
              <w:bottom w:val="single" w:sz="4" w:space="0" w:color="auto"/>
            </w:tcBorders>
            <w:shd w:val="clear" w:color="auto" w:fill="auto"/>
            <w:noWrap/>
            <w:vAlign w:val="bottom"/>
            <w:hideMark/>
          </w:tcPr>
          <w:p w14:paraId="47C9FD01" w14:textId="0C210B0E" w:rsidR="00607BE5" w:rsidRPr="00873352" w:rsidRDefault="00994F3A" w:rsidP="00B66644">
            <w:pPr>
              <w:widowControl/>
              <w:spacing w:after="160" w:line="259" w:lineRule="auto"/>
              <w:rPr>
                <w:rFonts w:eastAsia="Times New Roman" w:cstheme="minorHAnsi"/>
                <w:color w:val="000000"/>
                <w:szCs w:val="24"/>
              </w:rPr>
            </w:pPr>
            <w:r>
              <w:rPr>
                <w:rFonts w:eastAsia="Times New Roman" w:cstheme="minorHAnsi"/>
                <w:color w:val="000000"/>
                <w:szCs w:val="24"/>
              </w:rPr>
              <w:t xml:space="preserve">    </w:t>
            </w:r>
            <w:r w:rsidR="00607BE5" w:rsidRPr="00873352">
              <w:rPr>
                <w:rFonts w:eastAsia="Times New Roman" w:cstheme="minorHAnsi"/>
                <w:color w:val="000000"/>
                <w:szCs w:val="24"/>
              </w:rPr>
              <w:t>Yuba</w:t>
            </w:r>
          </w:p>
        </w:tc>
        <w:tc>
          <w:tcPr>
            <w:tcW w:w="1375" w:type="dxa"/>
            <w:gridSpan w:val="2"/>
            <w:tcBorders>
              <w:bottom w:val="single" w:sz="4" w:space="0" w:color="auto"/>
            </w:tcBorders>
            <w:shd w:val="clear" w:color="auto" w:fill="auto"/>
            <w:noWrap/>
            <w:vAlign w:val="bottom"/>
            <w:hideMark/>
          </w:tcPr>
          <w:p w14:paraId="2AFBD9EB" w14:textId="08644F43" w:rsidR="00607BE5" w:rsidRPr="00873352" w:rsidRDefault="00607BE5" w:rsidP="00B66644">
            <w:pPr>
              <w:widowControl/>
              <w:spacing w:after="160" w:line="259" w:lineRule="auto"/>
              <w:jc w:val="center"/>
              <w:rPr>
                <w:rFonts w:eastAsia="Times New Roman" w:cstheme="minorHAnsi"/>
                <w:color w:val="000000"/>
                <w:szCs w:val="24"/>
              </w:rPr>
            </w:pPr>
            <w:r w:rsidRPr="00873352">
              <w:rPr>
                <w:rFonts w:eastAsia="Times New Roman" w:cstheme="minorHAnsi"/>
                <w:color w:val="000000"/>
                <w:szCs w:val="24"/>
              </w:rPr>
              <w:t>10/25/2017</w:t>
            </w:r>
          </w:p>
        </w:tc>
        <w:tc>
          <w:tcPr>
            <w:tcW w:w="1554" w:type="dxa"/>
            <w:gridSpan w:val="3"/>
            <w:tcBorders>
              <w:bottom w:val="single" w:sz="4" w:space="0" w:color="auto"/>
            </w:tcBorders>
            <w:shd w:val="clear" w:color="auto" w:fill="auto"/>
            <w:noWrap/>
            <w:vAlign w:val="bottom"/>
            <w:hideMark/>
          </w:tcPr>
          <w:p w14:paraId="1AE3DBF3" w14:textId="6A2CE11A" w:rsidR="00607BE5" w:rsidRPr="00873352" w:rsidRDefault="00607BE5" w:rsidP="00B66644">
            <w:pPr>
              <w:widowControl/>
              <w:spacing w:after="160" w:line="259" w:lineRule="auto"/>
              <w:jc w:val="center"/>
              <w:rPr>
                <w:rFonts w:eastAsia="Times New Roman" w:cstheme="minorHAnsi"/>
                <w:color w:val="000000"/>
                <w:szCs w:val="24"/>
              </w:rPr>
            </w:pPr>
            <w:r w:rsidRPr="00873352">
              <w:rPr>
                <w:rFonts w:eastAsia="Times New Roman" w:cstheme="minorHAnsi"/>
                <w:color w:val="000000"/>
                <w:szCs w:val="24"/>
              </w:rPr>
              <w:t> </w:t>
            </w:r>
          </w:p>
        </w:tc>
        <w:tc>
          <w:tcPr>
            <w:tcW w:w="1269" w:type="dxa"/>
            <w:gridSpan w:val="3"/>
            <w:tcBorders>
              <w:bottom w:val="single" w:sz="4" w:space="0" w:color="auto"/>
              <w:right w:val="single" w:sz="4" w:space="0" w:color="auto"/>
            </w:tcBorders>
            <w:shd w:val="clear" w:color="auto" w:fill="auto"/>
            <w:noWrap/>
            <w:vAlign w:val="bottom"/>
            <w:hideMark/>
          </w:tcPr>
          <w:p w14:paraId="3279A902" w14:textId="60D76B97" w:rsidR="00607BE5" w:rsidRPr="00873352" w:rsidRDefault="00607BE5" w:rsidP="00B66644">
            <w:pPr>
              <w:widowControl/>
              <w:spacing w:after="160" w:line="259" w:lineRule="auto"/>
              <w:jc w:val="center"/>
              <w:rPr>
                <w:rFonts w:eastAsia="Times New Roman" w:cstheme="minorHAnsi"/>
                <w:color w:val="000000"/>
                <w:szCs w:val="24"/>
              </w:rPr>
            </w:pPr>
          </w:p>
        </w:tc>
      </w:tr>
    </w:tbl>
    <w:p w14:paraId="56942B3F" w14:textId="69F7BE99" w:rsidR="00F62B45" w:rsidRPr="00873352" w:rsidRDefault="00F62B45" w:rsidP="00E103E7">
      <w:pPr>
        <w:rPr>
          <w:rFonts w:eastAsia="Arial" w:cstheme="minorHAnsi"/>
          <w:b/>
          <w:i/>
          <w:sz w:val="28"/>
          <w:szCs w:val="28"/>
        </w:rPr>
      </w:pPr>
    </w:p>
    <w:p w14:paraId="2BE870FE" w14:textId="39F8B946" w:rsidR="00994F3A" w:rsidRDefault="00D84948" w:rsidP="009F18C8">
      <w:pPr>
        <w:rPr>
          <w:rFonts w:eastAsia="Arial" w:cstheme="minorHAnsi"/>
          <w:b/>
          <w:sz w:val="16"/>
          <w:szCs w:val="16"/>
        </w:rPr>
      </w:pPr>
      <w:r>
        <w:rPr>
          <w:rFonts w:eastAsia="Arial" w:cstheme="minorHAnsi"/>
          <w:b/>
          <w:sz w:val="16"/>
          <w:szCs w:val="16"/>
        </w:rPr>
        <w:t>*Note: The following counties identified as not having timberland an</w:t>
      </w:r>
      <w:r w:rsidR="003E3B38">
        <w:rPr>
          <w:rFonts w:eastAsia="Arial" w:cstheme="minorHAnsi"/>
          <w:b/>
          <w:sz w:val="16"/>
          <w:szCs w:val="16"/>
        </w:rPr>
        <w:t>d are not contained in Figure 17</w:t>
      </w:r>
      <w:r>
        <w:rPr>
          <w:rFonts w:eastAsia="Arial" w:cstheme="minorHAnsi"/>
          <w:b/>
          <w:sz w:val="16"/>
          <w:szCs w:val="16"/>
        </w:rPr>
        <w:t xml:space="preserve"> because they have no need for an authorized designee: Contra Costa, San Benito, Orange, San Joaquin, Solano, Stanislaus, yolo, Merced, Kings, Imperial, and San Luis Obispo.</w:t>
      </w:r>
    </w:p>
    <w:p w14:paraId="1512C415" w14:textId="3768BF67" w:rsidR="00994F3A" w:rsidRDefault="00994F3A" w:rsidP="009F18C8">
      <w:pPr>
        <w:rPr>
          <w:rFonts w:eastAsia="Arial" w:cstheme="minorHAnsi"/>
          <w:b/>
          <w:sz w:val="16"/>
          <w:szCs w:val="16"/>
        </w:rPr>
      </w:pPr>
    </w:p>
    <w:p w14:paraId="48839BFF" w14:textId="77777777" w:rsidR="00994F3A" w:rsidRPr="00994F3A" w:rsidRDefault="00994F3A" w:rsidP="009F18C8">
      <w:pPr>
        <w:rPr>
          <w:rFonts w:eastAsia="Arial" w:cstheme="minorHAnsi"/>
          <w:b/>
          <w:sz w:val="16"/>
          <w:szCs w:val="16"/>
        </w:rPr>
      </w:pPr>
    </w:p>
    <w:p w14:paraId="56391A45" w14:textId="71CF4C29" w:rsidR="009F18C8" w:rsidRPr="009F18C8" w:rsidRDefault="009F18C8" w:rsidP="00F03065">
      <w:pPr>
        <w:pStyle w:val="Heading2"/>
      </w:pPr>
      <w:r>
        <w:t>State Responsibility Area Fire Prevention Fee</w:t>
      </w:r>
    </w:p>
    <w:p w14:paraId="6A4955F6" w14:textId="77777777" w:rsidR="009F18C8" w:rsidRDefault="009F18C8" w:rsidP="009F18C8">
      <w:pPr>
        <w:rPr>
          <w:rFonts w:eastAsia="Arial" w:cstheme="minorHAnsi"/>
        </w:rPr>
      </w:pPr>
    </w:p>
    <w:p w14:paraId="26C2F1CB" w14:textId="2F75FD97" w:rsidR="009F18C8" w:rsidRPr="009F18C8" w:rsidRDefault="009F18C8" w:rsidP="009F18C8">
      <w:pPr>
        <w:rPr>
          <w:rFonts w:eastAsia="Arial" w:cstheme="minorHAnsi"/>
        </w:rPr>
      </w:pPr>
      <w:r w:rsidRPr="009F18C8">
        <w:rPr>
          <w:rFonts w:eastAsia="Arial" w:cstheme="minorHAnsi"/>
        </w:rPr>
        <w:t>In 2017, Assembly Bill 398 was chaptered into law suspending the State Responsibility Area Fire Prevention Fee (SRAFPF). The bill retroactively took effect on July 1, 2017. Following the signing of the new law, CAL FIRE worked with the Department of Tax and Fee Administration, formerly the Board of Equalization, to curtail plans for future billings of fee payers. CAL FIRE published its last Informational Report on the</w:t>
      </w:r>
      <w:r w:rsidR="002E3272">
        <w:rPr>
          <w:rFonts w:eastAsia="Arial" w:cstheme="minorHAnsi"/>
        </w:rPr>
        <w:t xml:space="preserve"> SRAFPF, which is available </w:t>
      </w:r>
      <w:hyperlink r:id="rId46" w:history="1">
        <w:r w:rsidR="002E3272">
          <w:rPr>
            <w:rStyle w:val="Hyperlink"/>
            <w:rFonts w:eastAsia="Arial" w:cstheme="minorHAnsi"/>
          </w:rPr>
          <w:t>online</w:t>
        </w:r>
      </w:hyperlink>
      <w:r w:rsidR="00634A3E">
        <w:rPr>
          <w:rFonts w:eastAsia="Arial" w:cstheme="minorHAnsi"/>
        </w:rPr>
        <w:t>.</w:t>
      </w:r>
      <w:r w:rsidR="00634A3E">
        <w:rPr>
          <w:rFonts w:eastAsia="Arial" w:cstheme="minorHAnsi"/>
        </w:rPr>
        <w:br/>
      </w:r>
      <w:r w:rsidRPr="009F18C8">
        <w:rPr>
          <w:rFonts w:eastAsia="Arial" w:cstheme="minorHAnsi"/>
        </w:rPr>
        <w:t> </w:t>
      </w:r>
    </w:p>
    <w:p w14:paraId="1FC2BECE" w14:textId="50F27F00" w:rsidR="009F18C8" w:rsidRPr="009F18C8" w:rsidRDefault="009F18C8" w:rsidP="009F18C8">
      <w:pPr>
        <w:rPr>
          <w:rFonts w:eastAsia="Arial" w:cstheme="minorHAnsi"/>
        </w:rPr>
      </w:pPr>
      <w:r w:rsidRPr="009F18C8">
        <w:rPr>
          <w:rFonts w:eastAsia="Arial" w:cstheme="minorHAnsi"/>
        </w:rPr>
        <w:t xml:space="preserve">The 2018-19 Governor’s Budget reported the SRAFPF had a $49.4 million fund balance at the end of Fiscal Year 16/17.  In Fiscal Year 17/18, </w:t>
      </w:r>
      <w:r w:rsidR="002E3272">
        <w:rPr>
          <w:rFonts w:eastAsia="Arial" w:cstheme="minorHAnsi"/>
        </w:rPr>
        <w:t>CAL FIRE</w:t>
      </w:r>
      <w:r w:rsidRPr="009F18C8">
        <w:rPr>
          <w:rFonts w:eastAsia="Arial" w:cstheme="minorHAnsi"/>
        </w:rPr>
        <w:t xml:space="preserve"> and the Board’s fire prevention activities and programs </w:t>
      </w:r>
      <w:r>
        <w:rPr>
          <w:rFonts w:eastAsia="Arial" w:cstheme="minorHAnsi"/>
        </w:rPr>
        <w:t xml:space="preserve">were funded </w:t>
      </w:r>
      <w:r w:rsidRPr="009F18C8">
        <w:rPr>
          <w:rFonts w:eastAsia="Arial" w:cstheme="minorHAnsi"/>
        </w:rPr>
        <w:t xml:space="preserve">entirely with the Greenhouse Gas Reduction Fund. In Fiscal Year 2018/19, the remaining SRAFPF balance of $43.9 million was appropriated to partially fund </w:t>
      </w:r>
      <w:r w:rsidR="002E3272">
        <w:rPr>
          <w:rFonts w:eastAsia="Arial" w:cstheme="minorHAnsi"/>
        </w:rPr>
        <w:t>CAL FIRE</w:t>
      </w:r>
      <w:r w:rsidRPr="009F18C8">
        <w:rPr>
          <w:rFonts w:eastAsia="Arial" w:cstheme="minorHAnsi"/>
        </w:rPr>
        <w:t xml:space="preserve"> and </w:t>
      </w:r>
      <w:r w:rsidR="00284322">
        <w:rPr>
          <w:rFonts w:eastAsia="Arial" w:cstheme="minorHAnsi"/>
        </w:rPr>
        <w:t xml:space="preserve">the </w:t>
      </w:r>
      <w:r w:rsidRPr="009F18C8">
        <w:rPr>
          <w:rFonts w:eastAsia="Arial" w:cstheme="minorHAnsi"/>
        </w:rPr>
        <w:t xml:space="preserve">Board’s fire prevention activities. This action then brought the 2018-19 Governor’s Budget SRAFPF balance to zero. While the collection of money had long stopped, </w:t>
      </w:r>
      <w:r w:rsidR="002E3272">
        <w:rPr>
          <w:rFonts w:eastAsia="Arial" w:cstheme="minorHAnsi"/>
        </w:rPr>
        <w:t>CAL FIRE</w:t>
      </w:r>
      <w:r w:rsidRPr="009F18C8">
        <w:rPr>
          <w:rFonts w:eastAsia="Arial" w:cstheme="minorHAnsi"/>
        </w:rPr>
        <w:t xml:space="preserve"> </w:t>
      </w:r>
      <w:r w:rsidR="00284322">
        <w:rPr>
          <w:rFonts w:eastAsia="Arial" w:cstheme="minorHAnsi"/>
        </w:rPr>
        <w:t>is</w:t>
      </w:r>
      <w:r w:rsidRPr="009F18C8">
        <w:rPr>
          <w:rFonts w:eastAsia="Arial" w:cstheme="minorHAnsi"/>
        </w:rPr>
        <w:t xml:space="preserve"> still ramping down the SRAFPF Program, as fee payer calls</w:t>
      </w:r>
      <w:r>
        <w:rPr>
          <w:rFonts w:eastAsia="Arial" w:cstheme="minorHAnsi"/>
        </w:rPr>
        <w:t xml:space="preserve"> and record retention continue.</w:t>
      </w:r>
    </w:p>
    <w:p w14:paraId="1837D9EC" w14:textId="6F2A88D1" w:rsidR="00EA1DEA" w:rsidRPr="00873352" w:rsidRDefault="00EA1DEA" w:rsidP="00EA1DEA">
      <w:pPr>
        <w:widowControl/>
        <w:rPr>
          <w:rFonts w:cstheme="minorHAnsi"/>
        </w:rPr>
      </w:pPr>
    </w:p>
    <w:p w14:paraId="7EA307B1" w14:textId="1B2F3522" w:rsidR="004B2AF5" w:rsidRDefault="004B2AF5" w:rsidP="00EA1DEA">
      <w:pPr>
        <w:widowControl/>
        <w:rPr>
          <w:rFonts w:cstheme="minorHAnsi"/>
        </w:rPr>
      </w:pPr>
    </w:p>
    <w:p w14:paraId="7D1613DE" w14:textId="71B7660B" w:rsidR="00994F3A" w:rsidRDefault="00994F3A" w:rsidP="00EA1DEA">
      <w:pPr>
        <w:widowControl/>
        <w:rPr>
          <w:rFonts w:cstheme="minorHAnsi"/>
        </w:rPr>
      </w:pPr>
    </w:p>
    <w:p w14:paraId="23D2B267" w14:textId="77777777" w:rsidR="00374C8C" w:rsidRDefault="00374C8C" w:rsidP="00EA1DEA">
      <w:pPr>
        <w:widowControl/>
        <w:rPr>
          <w:rFonts w:cstheme="minorHAnsi"/>
        </w:rPr>
      </w:pPr>
    </w:p>
    <w:p w14:paraId="303B253F" w14:textId="77777777" w:rsidR="00AB666C" w:rsidRDefault="00AB666C" w:rsidP="00EA1DEA">
      <w:pPr>
        <w:widowControl/>
        <w:rPr>
          <w:rFonts w:cstheme="minorHAnsi"/>
        </w:rPr>
      </w:pPr>
    </w:p>
    <w:p w14:paraId="0D1ECE29" w14:textId="77777777" w:rsidR="00994F3A" w:rsidRPr="00873352" w:rsidRDefault="00994F3A" w:rsidP="00EA1DEA">
      <w:pPr>
        <w:widowControl/>
        <w:rPr>
          <w:rFonts w:cstheme="minorHAnsi"/>
        </w:rPr>
      </w:pPr>
    </w:p>
    <w:p w14:paraId="4693F1A1" w14:textId="673DEF51" w:rsidR="00395DAE" w:rsidRPr="00096FE2" w:rsidRDefault="00395DAE" w:rsidP="00F03065">
      <w:pPr>
        <w:pStyle w:val="Heading2"/>
      </w:pPr>
      <w:r w:rsidRPr="00096FE2">
        <w:t xml:space="preserve">AB 1504 California Forest Ecosystem and Harvested Wood Product </w:t>
      </w:r>
      <w:r w:rsidRPr="00096FE2">
        <w:lastRenderedPageBreak/>
        <w:t>Carbon</w:t>
      </w:r>
      <w:r w:rsidR="009B33F9" w:rsidRPr="00096FE2">
        <w:t xml:space="preserve"> </w:t>
      </w:r>
      <w:r w:rsidRPr="00096FE2">
        <w:t>Inventory</w:t>
      </w:r>
    </w:p>
    <w:p w14:paraId="57708732" w14:textId="5F78BB6B" w:rsidR="00FD73AD" w:rsidRPr="00873352" w:rsidRDefault="00FD73AD" w:rsidP="00BA5CC9">
      <w:pPr>
        <w:jc w:val="center"/>
        <w:rPr>
          <w:rFonts w:eastAsia="Arial" w:cstheme="minorHAnsi"/>
        </w:rPr>
      </w:pPr>
    </w:p>
    <w:p w14:paraId="5988CDA9" w14:textId="2026EF8A" w:rsidR="009B33F9" w:rsidRPr="00873352" w:rsidRDefault="009B33F9" w:rsidP="00096FE2">
      <w:pPr>
        <w:rPr>
          <w:rFonts w:eastAsia="Arial" w:cstheme="minorHAnsi"/>
        </w:rPr>
      </w:pPr>
      <w:r w:rsidRPr="00873352">
        <w:rPr>
          <w:rFonts w:eastAsia="Arial" w:cstheme="minorHAnsi"/>
        </w:rPr>
        <w:t>California has set a net carbon sequestration target for the forest sector of 5 million metric tons (MMT) of carbon dioxide equivalent (CO</w:t>
      </w:r>
      <w:r w:rsidRPr="00873352">
        <w:rPr>
          <w:rFonts w:eastAsia="Arial" w:cstheme="minorHAnsi"/>
          <w:vertAlign w:val="subscript"/>
        </w:rPr>
        <w:t>2</w:t>
      </w:r>
      <w:r w:rsidRPr="00873352">
        <w:rPr>
          <w:rFonts w:eastAsia="Arial" w:cstheme="minorHAnsi"/>
        </w:rPr>
        <w:t xml:space="preserve">e) annually until 2020. The Board is required to analyze above ground and below ground carbon stocks within all forested landscapes in California (AB 1504, Skinner). In response, the Board published a report in December 2017 entitled the AB 1504 California Forest Ecosystem and Harvested Wood Product Carbon Inventory, which discusses several elements of the </w:t>
      </w:r>
      <w:r w:rsidR="00695EE3" w:rsidRPr="00873352">
        <w:rPr>
          <w:rFonts w:eastAsia="Arial" w:cstheme="minorHAnsi"/>
        </w:rPr>
        <w:t>S</w:t>
      </w:r>
      <w:r w:rsidRPr="00873352">
        <w:rPr>
          <w:rFonts w:eastAsia="Arial" w:cstheme="minorHAnsi"/>
        </w:rPr>
        <w:t xml:space="preserve">tate's effort to meet these </w:t>
      </w:r>
      <w:r w:rsidR="005D17A0" w:rsidRPr="00873352">
        <w:rPr>
          <w:rFonts w:eastAsia="Arial" w:cstheme="minorHAnsi"/>
        </w:rPr>
        <w:t>Green House Gas (</w:t>
      </w:r>
      <w:r w:rsidRPr="00873352">
        <w:rPr>
          <w:rFonts w:eastAsia="Arial" w:cstheme="minorHAnsi"/>
        </w:rPr>
        <w:t>GHG</w:t>
      </w:r>
      <w:r w:rsidR="005D17A0" w:rsidRPr="00873352">
        <w:rPr>
          <w:rFonts w:eastAsia="Arial" w:cstheme="minorHAnsi"/>
        </w:rPr>
        <w:t>)</w:t>
      </w:r>
      <w:r w:rsidRPr="00873352">
        <w:rPr>
          <w:rFonts w:eastAsia="Arial" w:cstheme="minorHAnsi"/>
        </w:rPr>
        <w:t xml:space="preserve"> emissions reduction targets using 2015 Forest Inventory and Analysis (</w:t>
      </w:r>
      <w:hyperlink r:id="rId47" w:history="1">
        <w:r w:rsidRPr="00D472FE">
          <w:rPr>
            <w:rStyle w:val="Hyperlink"/>
            <w:rFonts w:eastAsia="Arial" w:cstheme="minorHAnsi"/>
          </w:rPr>
          <w:t>FIA</w:t>
        </w:r>
      </w:hyperlink>
      <w:r w:rsidRPr="00873352">
        <w:rPr>
          <w:rFonts w:eastAsia="Arial" w:cstheme="minorHAnsi"/>
        </w:rPr>
        <w:t xml:space="preserve">) data. </w:t>
      </w:r>
    </w:p>
    <w:p w14:paraId="3BBF134D" w14:textId="77777777" w:rsidR="009B33F9" w:rsidRPr="00873352" w:rsidRDefault="009B33F9" w:rsidP="009B33F9">
      <w:pPr>
        <w:ind w:left="720"/>
        <w:rPr>
          <w:rFonts w:eastAsia="Arial" w:cstheme="minorHAnsi"/>
        </w:rPr>
      </w:pPr>
    </w:p>
    <w:p w14:paraId="7046B212" w14:textId="1C1A3246" w:rsidR="009B33F9" w:rsidRPr="00873352" w:rsidRDefault="009B33F9" w:rsidP="00096FE2">
      <w:pPr>
        <w:rPr>
          <w:rFonts w:cstheme="minorHAnsi"/>
        </w:rPr>
      </w:pPr>
      <w:r w:rsidRPr="00873352">
        <w:rPr>
          <w:rFonts w:eastAsia="Arial" w:cstheme="minorHAnsi"/>
        </w:rPr>
        <w:t>In the spring of 2018, the Board released an erratum to the report correcting errors that were identified after publication. The Board also released an update to the report using the 2016 FIA data, indicating that California’s forests are sequestering carbon at a rate of 30.7 MMT CO</w:t>
      </w:r>
      <w:r w:rsidRPr="00873352">
        <w:rPr>
          <w:rFonts w:eastAsia="Arial" w:cstheme="minorHAnsi"/>
          <w:vertAlign w:val="subscript"/>
        </w:rPr>
        <w:t>2</w:t>
      </w:r>
      <w:r w:rsidRPr="00873352">
        <w:rPr>
          <w:rFonts w:eastAsia="Arial" w:cstheme="minorHAnsi"/>
        </w:rPr>
        <w:t>e per year, down slightly from the 2015 measurement cycle which estimated 32.8 MMT CO</w:t>
      </w:r>
      <w:r w:rsidRPr="00873352">
        <w:rPr>
          <w:rFonts w:eastAsia="Arial" w:cstheme="minorHAnsi"/>
          <w:vertAlign w:val="subscript"/>
        </w:rPr>
        <w:t>2</w:t>
      </w:r>
      <w:r w:rsidRPr="00873352">
        <w:rPr>
          <w:rFonts w:eastAsia="Arial" w:cstheme="minorHAnsi"/>
        </w:rPr>
        <w:t>e per year. These numbers include changes from forest land conversions and other non-CO</w:t>
      </w:r>
      <w:r w:rsidRPr="00873352">
        <w:rPr>
          <w:rFonts w:eastAsia="Arial" w:cstheme="minorHAnsi"/>
          <w:vertAlign w:val="subscript"/>
        </w:rPr>
        <w:t>2</w:t>
      </w:r>
      <w:r w:rsidRPr="00873352">
        <w:rPr>
          <w:rFonts w:eastAsia="Arial" w:cstheme="minorHAnsi"/>
        </w:rPr>
        <w:t xml:space="preserve"> </w:t>
      </w:r>
      <w:r w:rsidR="00351FF5" w:rsidRPr="00873352">
        <w:rPr>
          <w:rFonts w:eastAsia="Arial" w:cstheme="minorHAnsi"/>
        </w:rPr>
        <w:t xml:space="preserve">GHG </w:t>
      </w:r>
      <w:r w:rsidR="00695EE3" w:rsidRPr="00873352">
        <w:rPr>
          <w:rFonts w:eastAsia="Arial" w:cstheme="minorHAnsi"/>
        </w:rPr>
        <w:t>emissions</w:t>
      </w:r>
      <w:r w:rsidRPr="00873352">
        <w:rPr>
          <w:rFonts w:eastAsia="Arial" w:cstheme="minorHAnsi"/>
        </w:rPr>
        <w:t xml:space="preserve"> from wildfires, but exclude contributions f</w:t>
      </w:r>
      <w:r w:rsidR="00351FF5" w:rsidRPr="00873352">
        <w:rPr>
          <w:rFonts w:eastAsia="Arial" w:cstheme="minorHAnsi"/>
        </w:rPr>
        <w:t xml:space="preserve">rom the Harvested Wood Products Carbon </w:t>
      </w:r>
      <w:r w:rsidRPr="00873352">
        <w:rPr>
          <w:rFonts w:eastAsia="Arial" w:cstheme="minorHAnsi"/>
        </w:rPr>
        <w:t>(HWP</w:t>
      </w:r>
      <w:r w:rsidR="00351FF5" w:rsidRPr="00873352">
        <w:rPr>
          <w:rFonts w:eastAsia="Arial" w:cstheme="minorHAnsi"/>
        </w:rPr>
        <w:t xml:space="preserve"> C)</w:t>
      </w:r>
      <w:r w:rsidRPr="00873352">
        <w:rPr>
          <w:rFonts w:eastAsia="Arial" w:cstheme="minorHAnsi"/>
        </w:rPr>
        <w:t xml:space="preserve"> pool. An agreement was established with the US Forest Service Pacific Northwest Research Station (PNW) and the University of Montana – Bureau of Business and Economic Research (BBER) to modify their original HWP C model for use by California and provide carbon stock and flux estimates following the </w:t>
      </w:r>
      <w:r w:rsidRPr="00873352">
        <w:rPr>
          <w:rFonts w:cstheme="minorHAnsi"/>
        </w:rPr>
        <w:t xml:space="preserve">Intergovernmental Panel on Climate Change production approach. Revisions to the model and HWP C estimates from historic harvests going back to 1952 up to 2017 are near completion. </w:t>
      </w:r>
      <w:r w:rsidR="005D17A0" w:rsidRPr="00873352">
        <w:rPr>
          <w:rFonts w:cstheme="minorHAnsi"/>
        </w:rPr>
        <w:t>The</w:t>
      </w:r>
      <w:r w:rsidRPr="00873352">
        <w:rPr>
          <w:rFonts w:cstheme="minorHAnsi"/>
        </w:rPr>
        <w:t xml:space="preserve"> Board has been committed to a transparent process that </w:t>
      </w:r>
      <w:r w:rsidR="00FF5A15" w:rsidRPr="00873352">
        <w:rPr>
          <w:rFonts w:cstheme="minorHAnsi"/>
        </w:rPr>
        <w:t>engages</w:t>
      </w:r>
      <w:r w:rsidRPr="00873352">
        <w:rPr>
          <w:rFonts w:cstheme="minorHAnsi"/>
        </w:rPr>
        <w:t xml:space="preserve"> stakeholders. </w:t>
      </w:r>
    </w:p>
    <w:p w14:paraId="4A482713" w14:textId="77777777" w:rsidR="009B33F9" w:rsidRPr="00873352" w:rsidRDefault="009B33F9" w:rsidP="009B33F9">
      <w:pPr>
        <w:ind w:left="720"/>
        <w:rPr>
          <w:rFonts w:cstheme="minorHAnsi"/>
        </w:rPr>
      </w:pPr>
    </w:p>
    <w:p w14:paraId="632A4909" w14:textId="50AAF7DC" w:rsidR="009B33F9" w:rsidRPr="00873352" w:rsidRDefault="009B33F9" w:rsidP="00096FE2">
      <w:pPr>
        <w:rPr>
          <w:rFonts w:cstheme="minorHAnsi"/>
        </w:rPr>
      </w:pPr>
      <w:r w:rsidRPr="00873352">
        <w:rPr>
          <w:rFonts w:cstheme="minorHAnsi"/>
        </w:rPr>
        <w:t>Additionally, to continue work on the forest ecosystem portion of the inventory, the Board</w:t>
      </w:r>
      <w:r w:rsidR="00096FE2">
        <w:rPr>
          <w:rFonts w:cstheme="minorHAnsi"/>
        </w:rPr>
        <w:t xml:space="preserve"> </w:t>
      </w:r>
      <w:r w:rsidRPr="00873352">
        <w:rPr>
          <w:rFonts w:cstheme="minorHAnsi"/>
        </w:rPr>
        <w:t xml:space="preserve">established a 3-year agreement with PNW to complete a full carbon report using 2017 FIA data, complete a full set of data tables for the Forest Management Reference Level period of 2001-2010, and provide an update with the 2018 FIA data when it becomes available. The carbon inventory for the 2017 reporting period will include litter estimates that were previously unavailable, refined soil organic carbon estimates, and data at the Forest Practice District, county, and National Forest levels. This inventory is nearing completion and will also include HWP C results. It is anticipated that this report will be finalized at the January 2019 Board meeting. It is also expected that the states of Oregon and Washington will follow suit and produce reports similar to California’s AB 1504 inventory in 2019. </w:t>
      </w:r>
    </w:p>
    <w:p w14:paraId="5FBE73A0" w14:textId="7B87936F" w:rsidR="009B33F9" w:rsidRDefault="009B33F9" w:rsidP="009B33F9">
      <w:pPr>
        <w:rPr>
          <w:rFonts w:cstheme="minorHAnsi"/>
        </w:rPr>
      </w:pPr>
    </w:p>
    <w:p w14:paraId="1B2FF347" w14:textId="7C5C6FC8" w:rsidR="00994F3A" w:rsidRDefault="00994F3A" w:rsidP="009B33F9">
      <w:pPr>
        <w:rPr>
          <w:rFonts w:cstheme="minorHAnsi"/>
        </w:rPr>
      </w:pPr>
    </w:p>
    <w:p w14:paraId="013933BC" w14:textId="1A8AA0AE" w:rsidR="00994F3A" w:rsidRDefault="00994F3A" w:rsidP="009B33F9">
      <w:pPr>
        <w:rPr>
          <w:rFonts w:cstheme="minorHAnsi"/>
        </w:rPr>
      </w:pPr>
    </w:p>
    <w:p w14:paraId="5342E856" w14:textId="2CACC4A4" w:rsidR="00994F3A" w:rsidRDefault="00994F3A" w:rsidP="009B33F9">
      <w:pPr>
        <w:rPr>
          <w:rFonts w:cstheme="minorHAnsi"/>
        </w:rPr>
      </w:pPr>
    </w:p>
    <w:p w14:paraId="7B00835E" w14:textId="7717D0C6" w:rsidR="00994F3A" w:rsidRDefault="00994F3A" w:rsidP="009B33F9">
      <w:pPr>
        <w:rPr>
          <w:rFonts w:cstheme="minorHAnsi"/>
        </w:rPr>
      </w:pPr>
    </w:p>
    <w:p w14:paraId="67B12FB1" w14:textId="2346861A" w:rsidR="00994F3A" w:rsidRDefault="00994F3A" w:rsidP="009B33F9">
      <w:pPr>
        <w:rPr>
          <w:rFonts w:cstheme="minorHAnsi"/>
        </w:rPr>
      </w:pPr>
    </w:p>
    <w:p w14:paraId="639353A8" w14:textId="7450213F" w:rsidR="00994F3A" w:rsidRDefault="00994F3A" w:rsidP="009B33F9">
      <w:pPr>
        <w:rPr>
          <w:rFonts w:cstheme="minorHAnsi"/>
        </w:rPr>
      </w:pPr>
    </w:p>
    <w:p w14:paraId="41186F96" w14:textId="152916E4" w:rsidR="00994F3A" w:rsidRDefault="00994F3A" w:rsidP="009B33F9">
      <w:pPr>
        <w:rPr>
          <w:rFonts w:cstheme="minorHAnsi"/>
        </w:rPr>
      </w:pPr>
    </w:p>
    <w:p w14:paraId="645FD7CE" w14:textId="71445F5C" w:rsidR="00994F3A" w:rsidRDefault="00994F3A" w:rsidP="009B33F9">
      <w:pPr>
        <w:rPr>
          <w:rFonts w:cstheme="minorHAnsi"/>
        </w:rPr>
      </w:pPr>
    </w:p>
    <w:p w14:paraId="670B4248" w14:textId="36B98C31" w:rsidR="00994F3A" w:rsidRDefault="00994F3A" w:rsidP="009B33F9">
      <w:pPr>
        <w:rPr>
          <w:rFonts w:cstheme="minorHAnsi"/>
        </w:rPr>
      </w:pPr>
    </w:p>
    <w:p w14:paraId="0743FA16" w14:textId="4351937B" w:rsidR="00994F3A" w:rsidRDefault="00994F3A" w:rsidP="009B33F9">
      <w:pPr>
        <w:rPr>
          <w:rFonts w:cstheme="minorHAnsi"/>
        </w:rPr>
      </w:pPr>
    </w:p>
    <w:p w14:paraId="2B939D77" w14:textId="77777777" w:rsidR="00994F3A" w:rsidRDefault="00994F3A" w:rsidP="009B33F9">
      <w:pPr>
        <w:rPr>
          <w:rFonts w:cstheme="minorHAnsi"/>
        </w:rPr>
      </w:pPr>
    </w:p>
    <w:p w14:paraId="5569BFDB" w14:textId="598AED68" w:rsidR="009B33F9" w:rsidRPr="00873352" w:rsidRDefault="009B33F9" w:rsidP="00A87F39">
      <w:pPr>
        <w:jc w:val="center"/>
        <w:rPr>
          <w:rFonts w:cstheme="minorHAnsi"/>
          <w:b/>
          <w:sz w:val="26"/>
          <w:szCs w:val="26"/>
          <w:lang w:val="en"/>
        </w:rPr>
      </w:pPr>
      <w:r w:rsidRPr="00873352">
        <w:rPr>
          <w:rFonts w:cstheme="minorHAnsi"/>
          <w:b/>
          <w:sz w:val="26"/>
          <w:szCs w:val="26"/>
          <w:lang w:val="en"/>
        </w:rPr>
        <w:t>Figure 1</w:t>
      </w:r>
      <w:r w:rsidR="00BE3006">
        <w:rPr>
          <w:rFonts w:cstheme="minorHAnsi"/>
          <w:b/>
          <w:sz w:val="26"/>
          <w:szCs w:val="26"/>
          <w:lang w:val="en"/>
        </w:rPr>
        <w:t>8</w:t>
      </w:r>
      <w:r w:rsidRPr="00873352">
        <w:rPr>
          <w:rFonts w:cstheme="minorHAnsi"/>
          <w:b/>
          <w:sz w:val="26"/>
          <w:szCs w:val="26"/>
          <w:lang w:val="en"/>
        </w:rPr>
        <w:t>. Carbon Sequestration*</w:t>
      </w:r>
    </w:p>
    <w:p w14:paraId="4CC4D06A" w14:textId="77777777" w:rsidR="009B33F9" w:rsidRPr="00873352" w:rsidRDefault="009B33F9" w:rsidP="009B33F9">
      <w:pPr>
        <w:jc w:val="center"/>
        <w:rPr>
          <w:rFonts w:eastAsia="Arial" w:cstheme="minorHAnsi"/>
        </w:rPr>
      </w:pPr>
    </w:p>
    <w:p w14:paraId="54F20AA6" w14:textId="77777777" w:rsidR="009B33F9" w:rsidRPr="00873352" w:rsidRDefault="009B33F9" w:rsidP="00096FE2">
      <w:pPr>
        <w:jc w:val="center"/>
        <w:rPr>
          <w:rFonts w:eastAsia="Arial" w:cstheme="minorHAnsi"/>
        </w:rPr>
      </w:pPr>
      <w:r w:rsidRPr="00873352">
        <w:rPr>
          <w:rFonts w:cstheme="minorHAnsi"/>
          <w:noProof/>
        </w:rPr>
        <w:drawing>
          <wp:inline distT="0" distB="0" distL="0" distR="0" wp14:anchorId="6EDC7A6D" wp14:editId="3B98CD68">
            <wp:extent cx="5470268" cy="3638550"/>
            <wp:effectExtent l="0" t="0" r="0" b="0"/>
            <wp:docPr id="14" name="Picture 14" descr="Figure 18. Carbon Seque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81123" cy="3645770"/>
                    </a:xfrm>
                    <a:prstGeom prst="rect">
                      <a:avLst/>
                    </a:prstGeom>
                    <a:noFill/>
                  </pic:spPr>
                </pic:pic>
              </a:graphicData>
            </a:graphic>
          </wp:inline>
        </w:drawing>
      </w:r>
    </w:p>
    <w:p w14:paraId="648F7731" w14:textId="4ECFF356" w:rsidR="009B33F9" w:rsidRDefault="009B33F9" w:rsidP="009B33F9">
      <w:pPr>
        <w:rPr>
          <w:rFonts w:cstheme="minorHAnsi"/>
          <w:sz w:val="20"/>
          <w:szCs w:val="20"/>
        </w:rPr>
      </w:pPr>
      <w:r w:rsidRPr="00873352">
        <w:rPr>
          <w:rFonts w:eastAsia="Arial" w:cstheme="minorHAnsi"/>
          <w:sz w:val="20"/>
          <w:szCs w:val="20"/>
        </w:rPr>
        <w:t xml:space="preserve">*excludes contributions from forest land-use changes, </w:t>
      </w:r>
      <w:r w:rsidRPr="00873352">
        <w:rPr>
          <w:rFonts w:cstheme="minorHAnsi"/>
          <w:sz w:val="20"/>
          <w:szCs w:val="20"/>
        </w:rPr>
        <w:t>non-CO</w:t>
      </w:r>
      <w:r w:rsidRPr="00873352">
        <w:rPr>
          <w:rFonts w:cstheme="minorHAnsi"/>
          <w:sz w:val="20"/>
          <w:szCs w:val="20"/>
          <w:vertAlign w:val="subscript"/>
        </w:rPr>
        <w:t>2</w:t>
      </w:r>
      <w:r w:rsidRPr="00873352">
        <w:rPr>
          <w:rFonts w:cstheme="minorHAnsi"/>
          <w:sz w:val="20"/>
          <w:szCs w:val="20"/>
        </w:rPr>
        <w:t xml:space="preserve"> GHG from fire</w:t>
      </w:r>
      <w:r w:rsidR="00695EE3" w:rsidRPr="00873352">
        <w:rPr>
          <w:rFonts w:cstheme="minorHAnsi"/>
          <w:sz w:val="20"/>
          <w:szCs w:val="20"/>
        </w:rPr>
        <w:t>,</w:t>
      </w:r>
      <w:r w:rsidRPr="00873352">
        <w:rPr>
          <w:rFonts w:cstheme="minorHAnsi"/>
          <w:sz w:val="20"/>
          <w:szCs w:val="20"/>
        </w:rPr>
        <w:t xml:space="preserve"> and HWP C. </w:t>
      </w:r>
    </w:p>
    <w:p w14:paraId="1AB6FCD1" w14:textId="2C7BA615" w:rsidR="009177D9" w:rsidRDefault="009177D9" w:rsidP="009B33F9">
      <w:pPr>
        <w:rPr>
          <w:rFonts w:cstheme="minorHAnsi"/>
          <w:sz w:val="20"/>
          <w:szCs w:val="20"/>
        </w:rPr>
      </w:pPr>
    </w:p>
    <w:p w14:paraId="1E9F50EB" w14:textId="63D8B794" w:rsidR="009177D9" w:rsidRPr="00873352" w:rsidRDefault="009177D9" w:rsidP="009B33F9">
      <w:pPr>
        <w:rPr>
          <w:rFonts w:eastAsia="Arial" w:cstheme="minorHAnsi"/>
          <w:sz w:val="20"/>
          <w:szCs w:val="20"/>
        </w:rPr>
      </w:pPr>
    </w:p>
    <w:p w14:paraId="20BD24C3" w14:textId="51D41BD5" w:rsidR="00BA6054" w:rsidRPr="00F03065" w:rsidRDefault="00BA6054" w:rsidP="00F03065">
      <w:pPr>
        <w:pStyle w:val="Heading2"/>
      </w:pPr>
      <w:r w:rsidRPr="00F03065">
        <w:t>AB 1492</w:t>
      </w:r>
      <w:r w:rsidR="002C715E" w:rsidRPr="00F03065">
        <w:t xml:space="preserve"> Development of Ecological Performance Measures for California Timberland</w:t>
      </w:r>
    </w:p>
    <w:p w14:paraId="13380603" w14:textId="77777777" w:rsidR="00BA6054" w:rsidRPr="00873352" w:rsidRDefault="00BA6054" w:rsidP="00FF5A15">
      <w:pPr>
        <w:rPr>
          <w:rFonts w:eastAsia="Arial" w:cstheme="minorHAnsi"/>
          <w:b/>
          <w:bCs/>
          <w:i/>
          <w:sz w:val="28"/>
          <w:szCs w:val="28"/>
        </w:rPr>
      </w:pPr>
    </w:p>
    <w:p w14:paraId="535F0929" w14:textId="164F27DD" w:rsidR="00BA6054" w:rsidRPr="00873352" w:rsidRDefault="00BA6054" w:rsidP="00FF5A15">
      <w:pPr>
        <w:widowControl/>
        <w:rPr>
          <w:rFonts w:eastAsia="Calibri" w:cstheme="minorHAnsi"/>
        </w:rPr>
      </w:pPr>
      <w:r w:rsidRPr="00873352">
        <w:rPr>
          <w:rFonts w:eastAsia="Calibri" w:cstheme="minorHAnsi"/>
        </w:rPr>
        <w:t>The Timber Regulation and Forest Restoration Fund (TRFRF) Program is a component of Assembly Bill 1492. The major elements of the TRFRF Program are to provide a funding stream via a one-percent assessment on lumber and engineered wood products sold at the retail level, seek transparency and efficiency improvements to the State’s timber harvest regulation programs, provide for development of ecological performance measures, establish a forest restoration grant program, and require program reporting to the Legislature. The following are areas of AB 1492 Program activities that the Forest Practice Committee has been and will continue t</w:t>
      </w:r>
      <w:r w:rsidR="00392DC6">
        <w:rPr>
          <w:rFonts w:eastAsia="Calibri" w:cstheme="minorHAnsi"/>
        </w:rPr>
        <w:t>o track on behalf of the Board:</w:t>
      </w:r>
    </w:p>
    <w:p w14:paraId="7FEF5497" w14:textId="2D7A818F" w:rsidR="00BA6054" w:rsidRPr="00873352" w:rsidRDefault="00BA6054" w:rsidP="00FF5A15">
      <w:pPr>
        <w:pStyle w:val="ListParagraph"/>
        <w:widowControl/>
        <w:numPr>
          <w:ilvl w:val="0"/>
          <w:numId w:val="42"/>
        </w:numPr>
        <w:rPr>
          <w:rFonts w:eastAsia="Calibri" w:cstheme="minorHAnsi"/>
        </w:rPr>
      </w:pPr>
      <w:r w:rsidRPr="00873352">
        <w:rPr>
          <w:rFonts w:eastAsia="Calibri" w:cstheme="minorHAnsi"/>
        </w:rPr>
        <w:t>Working Group Charters Completed (June 2015)</w:t>
      </w:r>
      <w:r w:rsidR="00645949" w:rsidRPr="00873352">
        <w:rPr>
          <w:rFonts w:eastAsia="Calibri" w:cstheme="minorHAnsi"/>
        </w:rPr>
        <w:t>.</w:t>
      </w:r>
    </w:p>
    <w:p w14:paraId="1B8D17DF" w14:textId="0B471A4C" w:rsidR="00BA6054" w:rsidRPr="00873352" w:rsidRDefault="00BA6054" w:rsidP="00FF5A15">
      <w:pPr>
        <w:pStyle w:val="ListParagraph"/>
        <w:widowControl/>
        <w:numPr>
          <w:ilvl w:val="0"/>
          <w:numId w:val="42"/>
        </w:numPr>
        <w:rPr>
          <w:rFonts w:eastAsia="Calibri" w:cstheme="minorHAnsi"/>
        </w:rPr>
      </w:pPr>
      <w:r w:rsidRPr="00873352">
        <w:rPr>
          <w:rFonts w:eastAsia="Calibri" w:cstheme="minorHAnsi"/>
        </w:rPr>
        <w:t>Background paper on approaches to ecological performance measures completed (late 2018)</w:t>
      </w:r>
      <w:r w:rsidR="00645949" w:rsidRPr="00873352">
        <w:rPr>
          <w:rFonts w:eastAsia="Calibri" w:cstheme="minorHAnsi"/>
        </w:rPr>
        <w:t>.</w:t>
      </w:r>
    </w:p>
    <w:p w14:paraId="0ED998F6" w14:textId="06B3B0DA" w:rsidR="00BA6054" w:rsidRPr="00873352" w:rsidRDefault="00BA6054" w:rsidP="00FF5A15">
      <w:pPr>
        <w:pStyle w:val="ListParagraph"/>
        <w:widowControl/>
        <w:numPr>
          <w:ilvl w:val="0"/>
          <w:numId w:val="42"/>
        </w:numPr>
        <w:rPr>
          <w:rFonts w:eastAsia="Calibri" w:cstheme="minorHAnsi"/>
        </w:rPr>
      </w:pPr>
      <w:r w:rsidRPr="00873352">
        <w:rPr>
          <w:rFonts w:eastAsia="Calibri" w:cstheme="minorHAnsi"/>
        </w:rPr>
        <w:t>Initial public engagement on Ecological Performance Measures (January 2019)</w:t>
      </w:r>
      <w:r w:rsidR="00645949" w:rsidRPr="00873352">
        <w:rPr>
          <w:rFonts w:eastAsia="Calibri" w:cstheme="minorHAnsi"/>
        </w:rPr>
        <w:t>.</w:t>
      </w:r>
    </w:p>
    <w:p w14:paraId="4CCDCBC4" w14:textId="5CD30E81" w:rsidR="00BA6054" w:rsidRPr="00873352" w:rsidRDefault="00BA6054" w:rsidP="00FF5A15">
      <w:pPr>
        <w:pStyle w:val="ListParagraph"/>
        <w:widowControl/>
        <w:numPr>
          <w:ilvl w:val="0"/>
          <w:numId w:val="42"/>
        </w:numPr>
        <w:rPr>
          <w:rFonts w:eastAsia="Calibri" w:cstheme="minorHAnsi"/>
        </w:rPr>
      </w:pPr>
      <w:r w:rsidRPr="00873352">
        <w:rPr>
          <w:rFonts w:eastAsia="Calibri" w:cstheme="minorHAnsi"/>
        </w:rPr>
        <w:lastRenderedPageBreak/>
        <w:t xml:space="preserve">Began phased implementation of </w:t>
      </w:r>
      <w:proofErr w:type="spellStart"/>
      <w:r w:rsidRPr="00873352">
        <w:rPr>
          <w:rFonts w:eastAsia="Calibri" w:cstheme="minorHAnsi"/>
        </w:rPr>
        <w:t>CalTREES</w:t>
      </w:r>
      <w:proofErr w:type="spellEnd"/>
      <w:r w:rsidRPr="00873352">
        <w:rPr>
          <w:rFonts w:eastAsia="Calibri" w:cstheme="minorHAnsi"/>
        </w:rPr>
        <w:t xml:space="preserve"> on-line timber harvest permitting system on October 1, 2018, with full implementation to occur by the end of December</w:t>
      </w:r>
      <w:r w:rsidR="00695EE3" w:rsidRPr="00873352">
        <w:rPr>
          <w:rFonts w:eastAsia="Calibri" w:cstheme="minorHAnsi"/>
        </w:rPr>
        <w:t>, 2018</w:t>
      </w:r>
      <w:r w:rsidRPr="00873352">
        <w:rPr>
          <w:rFonts w:eastAsia="Calibri" w:cstheme="minorHAnsi"/>
        </w:rPr>
        <w:t>.</w:t>
      </w:r>
    </w:p>
    <w:p w14:paraId="0E0EF31A" w14:textId="45FD23D3" w:rsidR="00BA6054" w:rsidRPr="00873352" w:rsidRDefault="00BA6054" w:rsidP="00FF5A15">
      <w:pPr>
        <w:pStyle w:val="ListParagraph"/>
        <w:widowControl/>
        <w:numPr>
          <w:ilvl w:val="0"/>
          <w:numId w:val="42"/>
        </w:numPr>
        <w:rPr>
          <w:rFonts w:eastAsia="Calibri" w:cstheme="minorHAnsi"/>
        </w:rPr>
      </w:pPr>
      <w:r w:rsidRPr="00873352">
        <w:rPr>
          <w:rFonts w:eastAsia="Calibri" w:cstheme="minorHAnsi"/>
        </w:rPr>
        <w:t>Campbell Creek Planning Watershed Pilot Project Completed (End of 2018)</w:t>
      </w:r>
    </w:p>
    <w:p w14:paraId="6E90D833" w14:textId="43961892" w:rsidR="00BA6054" w:rsidRPr="00873352" w:rsidRDefault="00BA6054" w:rsidP="00FF5A15">
      <w:pPr>
        <w:pStyle w:val="ListParagraph"/>
        <w:widowControl/>
        <w:numPr>
          <w:ilvl w:val="0"/>
          <w:numId w:val="42"/>
        </w:numPr>
        <w:rPr>
          <w:rFonts w:eastAsia="Calibri" w:cstheme="minorHAnsi"/>
        </w:rPr>
      </w:pPr>
      <w:r w:rsidRPr="00873352">
        <w:rPr>
          <w:rFonts w:eastAsia="Calibri" w:cstheme="minorHAnsi"/>
        </w:rPr>
        <w:t>Complete development of Ecological Performance Measures (mid-2019)</w:t>
      </w:r>
      <w:r w:rsidR="00645949" w:rsidRPr="00873352">
        <w:rPr>
          <w:rFonts w:eastAsia="Calibri" w:cstheme="minorHAnsi"/>
        </w:rPr>
        <w:t>.</w:t>
      </w:r>
    </w:p>
    <w:p w14:paraId="45C31FBA" w14:textId="69049341" w:rsidR="00BA6054" w:rsidRPr="00873352" w:rsidRDefault="00351FF5" w:rsidP="00FF5A15">
      <w:pPr>
        <w:pStyle w:val="ListParagraph"/>
        <w:widowControl/>
        <w:numPr>
          <w:ilvl w:val="0"/>
          <w:numId w:val="42"/>
        </w:numPr>
        <w:rPr>
          <w:rFonts w:eastAsia="Calibri" w:cstheme="minorHAnsi"/>
        </w:rPr>
      </w:pPr>
      <w:r w:rsidRPr="00873352">
        <w:rPr>
          <w:rFonts w:eastAsia="Calibri" w:cstheme="minorHAnsi"/>
        </w:rPr>
        <w:t>De</w:t>
      </w:r>
      <w:r w:rsidR="00BA6054" w:rsidRPr="00873352">
        <w:rPr>
          <w:rFonts w:eastAsia="Calibri" w:cstheme="minorHAnsi"/>
        </w:rPr>
        <w:t>velopment of an approach to integrate information required for Lake and Streambed Alteration Agreements (Department of Fish and Wildlife) and Waste Discharge Requirements (Regional Water Quality Control Boards) in Timber Harvesting Plans, with the intent of more efficient “parallel processing” of permits and more rapid approval of the two non-CAL</w:t>
      </w:r>
      <w:r w:rsidR="00645949" w:rsidRPr="00873352">
        <w:rPr>
          <w:rFonts w:eastAsia="Calibri" w:cstheme="minorHAnsi"/>
        </w:rPr>
        <w:t xml:space="preserve"> </w:t>
      </w:r>
      <w:r w:rsidR="00BA6054" w:rsidRPr="00873352">
        <w:rPr>
          <w:rFonts w:eastAsia="Calibri" w:cstheme="minorHAnsi"/>
        </w:rPr>
        <w:t>FIRE permit types following CAL FIRE approval of the THP</w:t>
      </w:r>
      <w:r w:rsidRPr="00873352">
        <w:rPr>
          <w:rFonts w:eastAsia="Calibri" w:cstheme="minorHAnsi"/>
        </w:rPr>
        <w:t xml:space="preserve"> completed</w:t>
      </w:r>
      <w:r w:rsidR="00BA6054" w:rsidRPr="00873352">
        <w:rPr>
          <w:rFonts w:eastAsia="Calibri" w:cstheme="minorHAnsi"/>
        </w:rPr>
        <w:t xml:space="preserve"> (Late 2018)</w:t>
      </w:r>
      <w:r w:rsidR="00645949" w:rsidRPr="00873352">
        <w:rPr>
          <w:rFonts w:eastAsia="Calibri" w:cstheme="minorHAnsi"/>
        </w:rPr>
        <w:t>.</w:t>
      </w:r>
    </w:p>
    <w:p w14:paraId="69A4FE81" w14:textId="5518CDF6" w:rsidR="00BA6054" w:rsidRPr="00873352" w:rsidRDefault="00BA6054" w:rsidP="00FF5A15">
      <w:pPr>
        <w:pStyle w:val="ListParagraph"/>
        <w:widowControl/>
        <w:numPr>
          <w:ilvl w:val="0"/>
          <w:numId w:val="42"/>
        </w:numPr>
        <w:rPr>
          <w:rFonts w:eastAsia="Calibri" w:cstheme="minorHAnsi"/>
        </w:rPr>
      </w:pPr>
      <w:r w:rsidRPr="00873352">
        <w:rPr>
          <w:rFonts w:eastAsia="Calibri" w:cstheme="minorHAnsi"/>
        </w:rPr>
        <w:t xml:space="preserve">Continue to support the work of the Board’s Effectiveness Monitoring Committee. </w:t>
      </w:r>
    </w:p>
    <w:p w14:paraId="05C2D542" w14:textId="69223C7A" w:rsidR="00BA6054" w:rsidRDefault="00BA6054" w:rsidP="00FF5A15">
      <w:pPr>
        <w:pStyle w:val="ListParagraph"/>
        <w:widowControl/>
        <w:numPr>
          <w:ilvl w:val="0"/>
          <w:numId w:val="42"/>
        </w:numPr>
        <w:rPr>
          <w:rFonts w:eastAsia="Calibri" w:cstheme="minorHAnsi"/>
        </w:rPr>
      </w:pPr>
      <w:r w:rsidRPr="00873352">
        <w:rPr>
          <w:rFonts w:eastAsia="Calibri" w:cstheme="minorHAnsi"/>
        </w:rPr>
        <w:t>Forest restoration grant programs continue to deliver $4 million per year (from the Timber Regulation and Forest Restoration Fund) to restoration projects via grant programs at the Department of Fish and Wildlife and the State Water Resources Control Board.</w:t>
      </w:r>
    </w:p>
    <w:p w14:paraId="7A38BAAA" w14:textId="6E689059" w:rsidR="00A87F39" w:rsidRDefault="00A87F39" w:rsidP="00392DC6">
      <w:pPr>
        <w:jc w:val="center"/>
        <w:rPr>
          <w:rFonts w:cstheme="minorHAnsi"/>
          <w:b/>
          <w:sz w:val="26"/>
          <w:szCs w:val="26"/>
          <w:lang w:val="en"/>
        </w:rPr>
      </w:pPr>
    </w:p>
    <w:p w14:paraId="54811822" w14:textId="09400789" w:rsidR="00392DC6" w:rsidRPr="00392DC6" w:rsidRDefault="00392DC6" w:rsidP="00392DC6">
      <w:pPr>
        <w:jc w:val="center"/>
        <w:rPr>
          <w:rFonts w:cstheme="minorHAnsi"/>
          <w:b/>
          <w:sz w:val="26"/>
          <w:szCs w:val="26"/>
          <w:lang w:val="en"/>
        </w:rPr>
      </w:pPr>
      <w:r w:rsidRPr="00873352">
        <w:rPr>
          <w:rFonts w:cstheme="minorHAnsi"/>
          <w:b/>
          <w:sz w:val="26"/>
          <w:szCs w:val="26"/>
          <w:lang w:val="en"/>
        </w:rPr>
        <w:t>Figure 1</w:t>
      </w:r>
      <w:r w:rsidR="00BE3006">
        <w:rPr>
          <w:rFonts w:cstheme="minorHAnsi"/>
          <w:b/>
          <w:sz w:val="26"/>
          <w:szCs w:val="26"/>
          <w:lang w:val="en"/>
        </w:rPr>
        <w:t>9</w:t>
      </w:r>
      <w:r>
        <w:rPr>
          <w:rFonts w:cstheme="minorHAnsi"/>
          <w:b/>
          <w:sz w:val="26"/>
          <w:szCs w:val="26"/>
          <w:lang w:val="en"/>
        </w:rPr>
        <w:t>. Past and Projected Revenues and Expenditures of TRFRF</w:t>
      </w:r>
    </w:p>
    <w:p w14:paraId="1E7BF768" w14:textId="192E0A01" w:rsidR="00BA6054" w:rsidRDefault="00BA6054" w:rsidP="00BA6054">
      <w:pPr>
        <w:rPr>
          <w:rFonts w:cstheme="minorHAnsi"/>
          <w:b/>
          <w:i/>
          <w:spacing w:val="-2"/>
          <w:sz w:val="28"/>
          <w:szCs w:val="28"/>
        </w:rPr>
      </w:pPr>
    </w:p>
    <w:tbl>
      <w:tblPr>
        <w:tblStyle w:val="TableGrid0"/>
        <w:tblW w:w="0" w:type="auto"/>
        <w:tblLayout w:type="fixed"/>
        <w:tblCellMar>
          <w:left w:w="115" w:type="dxa"/>
          <w:right w:w="115" w:type="dxa"/>
        </w:tblCellMar>
        <w:tblLook w:val="04A0" w:firstRow="1" w:lastRow="0" w:firstColumn="1" w:lastColumn="0" w:noHBand="0" w:noVBand="1"/>
      </w:tblPr>
      <w:tblGrid>
        <w:gridCol w:w="4075"/>
        <w:gridCol w:w="1620"/>
        <w:gridCol w:w="1620"/>
        <w:gridCol w:w="1460"/>
        <w:gridCol w:w="130"/>
      </w:tblGrid>
      <w:tr w:rsidR="00FF5635" w:rsidRPr="00392DC6" w14:paraId="0820BF64" w14:textId="77777777" w:rsidTr="001D0D26">
        <w:trPr>
          <w:cantSplit/>
        </w:trPr>
        <w:tc>
          <w:tcPr>
            <w:tcW w:w="8905" w:type="dxa"/>
            <w:gridSpan w:val="5"/>
            <w:shd w:val="clear" w:color="auto" w:fill="92CDDC" w:themeFill="accent5" w:themeFillTint="99"/>
          </w:tcPr>
          <w:p w14:paraId="696258A4" w14:textId="11C94664" w:rsidR="00FF5635" w:rsidRPr="00392DC6" w:rsidRDefault="00FF5635" w:rsidP="00392DC6">
            <w:pPr>
              <w:ind w:left="270" w:hanging="270"/>
              <w:jc w:val="center"/>
              <w:rPr>
                <w:rFonts w:cstheme="minorHAnsi"/>
                <w:b/>
              </w:rPr>
            </w:pPr>
            <w:r w:rsidRPr="00392DC6">
              <w:rPr>
                <w:rFonts w:cstheme="minorHAnsi"/>
                <w:b/>
              </w:rPr>
              <w:t>Summary of TRFRF Revenues and Expenditures, FY 2015-16 and</w:t>
            </w:r>
          </w:p>
          <w:p w14:paraId="7CEF6C75" w14:textId="31CAFADD" w:rsidR="00FF5635" w:rsidRPr="00392DC6" w:rsidRDefault="00FF5635" w:rsidP="00392DC6">
            <w:pPr>
              <w:ind w:left="270" w:hanging="270"/>
              <w:jc w:val="center"/>
              <w:rPr>
                <w:rFonts w:cstheme="minorHAnsi"/>
                <w:b/>
              </w:rPr>
            </w:pPr>
            <w:r w:rsidRPr="00392DC6">
              <w:rPr>
                <w:rFonts w:cstheme="minorHAnsi"/>
                <w:b/>
              </w:rPr>
              <w:t xml:space="preserve">FY 2017-18, and Projections for FY 2018-19 </w:t>
            </w:r>
            <w:r w:rsidR="00392DC6">
              <w:rPr>
                <w:rFonts w:cstheme="minorHAnsi"/>
                <w:b/>
              </w:rPr>
              <w:t>($1,000)</w:t>
            </w:r>
          </w:p>
        </w:tc>
      </w:tr>
      <w:tr w:rsidR="00FF5635" w:rsidRPr="00392DC6" w14:paraId="645D41FE" w14:textId="77777777" w:rsidTr="001D0D26">
        <w:trPr>
          <w:cantSplit/>
        </w:trPr>
        <w:tc>
          <w:tcPr>
            <w:tcW w:w="4075" w:type="dxa"/>
            <w:shd w:val="clear" w:color="auto" w:fill="92CDDC" w:themeFill="accent5" w:themeFillTint="99"/>
            <w:vAlign w:val="bottom"/>
          </w:tcPr>
          <w:p w14:paraId="6B5B0E9B" w14:textId="77777777" w:rsidR="00FF5635" w:rsidRPr="00392DC6" w:rsidRDefault="00FF5635" w:rsidP="001D0D26">
            <w:pPr>
              <w:jc w:val="center"/>
              <w:rPr>
                <w:rFonts w:cstheme="minorHAnsi"/>
                <w:b/>
              </w:rPr>
            </w:pPr>
            <w:r w:rsidRPr="00392DC6">
              <w:rPr>
                <w:rFonts w:cstheme="minorHAnsi"/>
                <w:b/>
              </w:rPr>
              <w:t>Fund Item</w:t>
            </w:r>
          </w:p>
        </w:tc>
        <w:tc>
          <w:tcPr>
            <w:tcW w:w="1620" w:type="dxa"/>
            <w:shd w:val="clear" w:color="auto" w:fill="92CDDC" w:themeFill="accent5" w:themeFillTint="99"/>
          </w:tcPr>
          <w:p w14:paraId="1F4C41C1" w14:textId="77777777" w:rsidR="00FF5635" w:rsidRPr="00392DC6" w:rsidRDefault="00FF5635" w:rsidP="001D0D26">
            <w:pPr>
              <w:jc w:val="center"/>
              <w:rPr>
                <w:rFonts w:cstheme="minorHAnsi"/>
                <w:b/>
              </w:rPr>
            </w:pPr>
            <w:r w:rsidRPr="00392DC6">
              <w:rPr>
                <w:rFonts w:cstheme="minorHAnsi"/>
                <w:b/>
              </w:rPr>
              <w:t>FY 2016-17</w:t>
            </w:r>
          </w:p>
        </w:tc>
        <w:tc>
          <w:tcPr>
            <w:tcW w:w="1620" w:type="dxa"/>
            <w:shd w:val="clear" w:color="auto" w:fill="92CDDC" w:themeFill="accent5" w:themeFillTint="99"/>
          </w:tcPr>
          <w:p w14:paraId="4B833CE3" w14:textId="77777777" w:rsidR="00FF5635" w:rsidRPr="00392DC6" w:rsidRDefault="00FF5635" w:rsidP="001D0D26">
            <w:pPr>
              <w:jc w:val="center"/>
              <w:rPr>
                <w:rFonts w:cstheme="minorHAnsi"/>
                <w:b/>
              </w:rPr>
            </w:pPr>
            <w:r w:rsidRPr="00392DC6">
              <w:rPr>
                <w:rFonts w:cstheme="minorHAnsi"/>
                <w:b/>
              </w:rPr>
              <w:t>FY 2017-18</w:t>
            </w:r>
          </w:p>
        </w:tc>
        <w:tc>
          <w:tcPr>
            <w:tcW w:w="1590" w:type="dxa"/>
            <w:gridSpan w:val="2"/>
            <w:shd w:val="clear" w:color="auto" w:fill="92CDDC" w:themeFill="accent5" w:themeFillTint="99"/>
          </w:tcPr>
          <w:p w14:paraId="04C3BE04" w14:textId="77777777" w:rsidR="00FF5635" w:rsidRPr="00392DC6" w:rsidRDefault="00FF5635" w:rsidP="001D0D26">
            <w:pPr>
              <w:jc w:val="center"/>
              <w:rPr>
                <w:rFonts w:cstheme="minorHAnsi"/>
                <w:b/>
              </w:rPr>
            </w:pPr>
            <w:r w:rsidRPr="00392DC6">
              <w:rPr>
                <w:rFonts w:cstheme="minorHAnsi"/>
                <w:b/>
              </w:rPr>
              <w:t>FY 2018-19</w:t>
            </w:r>
          </w:p>
        </w:tc>
      </w:tr>
      <w:tr w:rsidR="00FF5635" w:rsidRPr="00392DC6" w14:paraId="3225727C" w14:textId="77777777" w:rsidTr="001D0D26">
        <w:trPr>
          <w:cantSplit/>
        </w:trPr>
        <w:tc>
          <w:tcPr>
            <w:tcW w:w="4075" w:type="dxa"/>
          </w:tcPr>
          <w:p w14:paraId="68B9A35C" w14:textId="77777777" w:rsidR="00FF5635" w:rsidRPr="00392DC6" w:rsidRDefault="00FF5635" w:rsidP="001D0D26">
            <w:pPr>
              <w:rPr>
                <w:rFonts w:cstheme="minorHAnsi"/>
              </w:rPr>
            </w:pPr>
            <w:r w:rsidRPr="00392DC6">
              <w:rPr>
                <w:rFonts w:cstheme="minorHAnsi"/>
              </w:rPr>
              <w:t>Adjusted Beginning Balance</w:t>
            </w:r>
          </w:p>
        </w:tc>
        <w:tc>
          <w:tcPr>
            <w:tcW w:w="1620" w:type="dxa"/>
          </w:tcPr>
          <w:p w14:paraId="34BCE474" w14:textId="77777777" w:rsidR="00FF5635" w:rsidRPr="00392DC6" w:rsidRDefault="00FF5635" w:rsidP="001D0D26">
            <w:pPr>
              <w:jc w:val="right"/>
              <w:rPr>
                <w:rFonts w:cstheme="minorHAnsi"/>
              </w:rPr>
            </w:pPr>
            <w:r w:rsidRPr="00392DC6">
              <w:rPr>
                <w:rFonts w:cstheme="minorHAnsi"/>
              </w:rPr>
              <w:t>$29,742</w:t>
            </w:r>
          </w:p>
        </w:tc>
        <w:tc>
          <w:tcPr>
            <w:tcW w:w="1620" w:type="dxa"/>
            <w:shd w:val="clear" w:color="auto" w:fill="auto"/>
          </w:tcPr>
          <w:p w14:paraId="4D94FC6C" w14:textId="77777777" w:rsidR="00FF5635" w:rsidRPr="00392DC6" w:rsidRDefault="00FF5635" w:rsidP="001D0D26">
            <w:pPr>
              <w:ind w:right="65"/>
              <w:jc w:val="right"/>
              <w:rPr>
                <w:rFonts w:cstheme="minorHAnsi"/>
              </w:rPr>
            </w:pPr>
            <w:r w:rsidRPr="00392DC6">
              <w:rPr>
                <w:rFonts w:cstheme="minorHAnsi"/>
              </w:rPr>
              <w:t>$30,737</w:t>
            </w:r>
          </w:p>
        </w:tc>
        <w:tc>
          <w:tcPr>
            <w:tcW w:w="1590" w:type="dxa"/>
            <w:gridSpan w:val="2"/>
            <w:shd w:val="clear" w:color="auto" w:fill="auto"/>
          </w:tcPr>
          <w:p w14:paraId="67A4A39B" w14:textId="77777777" w:rsidR="00FF5635" w:rsidRPr="00392DC6" w:rsidRDefault="00FF5635" w:rsidP="001D0D26">
            <w:pPr>
              <w:ind w:right="65"/>
              <w:jc w:val="right"/>
              <w:rPr>
                <w:rFonts w:cstheme="minorHAnsi"/>
              </w:rPr>
            </w:pPr>
            <w:r w:rsidRPr="00392DC6">
              <w:rPr>
                <w:rFonts w:cstheme="minorHAnsi"/>
              </w:rPr>
              <w:t>$25,998</w:t>
            </w:r>
          </w:p>
        </w:tc>
      </w:tr>
      <w:tr w:rsidR="00FF5635" w:rsidRPr="00392DC6" w14:paraId="609DA510" w14:textId="77777777" w:rsidTr="001D0D26">
        <w:trPr>
          <w:cantSplit/>
        </w:trPr>
        <w:tc>
          <w:tcPr>
            <w:tcW w:w="4075" w:type="dxa"/>
          </w:tcPr>
          <w:p w14:paraId="61A5DE94" w14:textId="77777777" w:rsidR="00FF5635" w:rsidRPr="00392DC6" w:rsidRDefault="00FF5635" w:rsidP="001D0D26">
            <w:pPr>
              <w:rPr>
                <w:rFonts w:cstheme="minorHAnsi"/>
              </w:rPr>
            </w:pPr>
            <w:r w:rsidRPr="00392DC6">
              <w:rPr>
                <w:rFonts w:cstheme="minorHAnsi"/>
              </w:rPr>
              <w:t>Adjusted Revenues</w:t>
            </w:r>
          </w:p>
        </w:tc>
        <w:tc>
          <w:tcPr>
            <w:tcW w:w="1620" w:type="dxa"/>
          </w:tcPr>
          <w:p w14:paraId="3358C44F" w14:textId="77777777" w:rsidR="00FF5635" w:rsidRPr="00392DC6" w:rsidRDefault="00FF5635" w:rsidP="001D0D26">
            <w:pPr>
              <w:jc w:val="right"/>
              <w:rPr>
                <w:rFonts w:cstheme="minorHAnsi"/>
              </w:rPr>
            </w:pPr>
            <w:r w:rsidRPr="00392DC6">
              <w:rPr>
                <w:rFonts w:cstheme="minorHAnsi"/>
              </w:rPr>
              <w:t>$41,663</w:t>
            </w:r>
          </w:p>
        </w:tc>
        <w:tc>
          <w:tcPr>
            <w:tcW w:w="1620" w:type="dxa"/>
            <w:shd w:val="clear" w:color="auto" w:fill="auto"/>
          </w:tcPr>
          <w:p w14:paraId="6F6FDDCB" w14:textId="77777777" w:rsidR="00FF5635" w:rsidRPr="00392DC6" w:rsidRDefault="00FF5635" w:rsidP="001D0D26">
            <w:pPr>
              <w:ind w:right="65"/>
              <w:jc w:val="right"/>
              <w:rPr>
                <w:rFonts w:cstheme="minorHAnsi"/>
              </w:rPr>
            </w:pPr>
            <w:r w:rsidRPr="00392DC6">
              <w:rPr>
                <w:rFonts w:cstheme="minorHAnsi"/>
              </w:rPr>
              <w:t>$43,454</w:t>
            </w:r>
          </w:p>
        </w:tc>
        <w:tc>
          <w:tcPr>
            <w:tcW w:w="1590" w:type="dxa"/>
            <w:gridSpan w:val="2"/>
            <w:shd w:val="clear" w:color="auto" w:fill="auto"/>
          </w:tcPr>
          <w:p w14:paraId="319C9F72" w14:textId="77777777" w:rsidR="00FF5635" w:rsidRPr="00392DC6" w:rsidRDefault="00FF5635" w:rsidP="001D0D26">
            <w:pPr>
              <w:ind w:right="65"/>
              <w:jc w:val="right"/>
              <w:rPr>
                <w:rFonts w:cstheme="minorHAnsi"/>
              </w:rPr>
            </w:pPr>
            <w:r w:rsidRPr="00392DC6">
              <w:rPr>
                <w:rFonts w:cstheme="minorHAnsi"/>
              </w:rPr>
              <w:t>$46,000*</w:t>
            </w:r>
          </w:p>
        </w:tc>
      </w:tr>
      <w:tr w:rsidR="00FF5635" w:rsidRPr="00392DC6" w14:paraId="0121B7A7" w14:textId="77777777" w:rsidTr="001D0D26">
        <w:trPr>
          <w:cantSplit/>
        </w:trPr>
        <w:tc>
          <w:tcPr>
            <w:tcW w:w="4075" w:type="dxa"/>
          </w:tcPr>
          <w:p w14:paraId="1AD2500D" w14:textId="77777777" w:rsidR="00FF5635" w:rsidRPr="00392DC6" w:rsidRDefault="00FF5635" w:rsidP="001D0D26">
            <w:pPr>
              <w:rPr>
                <w:rFonts w:cstheme="minorHAnsi"/>
              </w:rPr>
            </w:pPr>
            <w:r w:rsidRPr="00392DC6">
              <w:rPr>
                <w:rFonts w:cstheme="minorHAnsi"/>
              </w:rPr>
              <w:t>Total Resources</w:t>
            </w:r>
          </w:p>
        </w:tc>
        <w:tc>
          <w:tcPr>
            <w:tcW w:w="1620" w:type="dxa"/>
          </w:tcPr>
          <w:p w14:paraId="1155B228" w14:textId="77777777" w:rsidR="00FF5635" w:rsidRPr="00392DC6" w:rsidRDefault="00FF5635" w:rsidP="001D0D26">
            <w:pPr>
              <w:jc w:val="right"/>
              <w:rPr>
                <w:rFonts w:cstheme="minorHAnsi"/>
              </w:rPr>
            </w:pPr>
            <w:r w:rsidRPr="00392DC6">
              <w:rPr>
                <w:rFonts w:cstheme="minorHAnsi"/>
              </w:rPr>
              <w:t>$71,405</w:t>
            </w:r>
          </w:p>
        </w:tc>
        <w:tc>
          <w:tcPr>
            <w:tcW w:w="1620" w:type="dxa"/>
            <w:shd w:val="clear" w:color="auto" w:fill="auto"/>
          </w:tcPr>
          <w:p w14:paraId="1FA05B2F" w14:textId="77777777" w:rsidR="00FF5635" w:rsidRPr="00392DC6" w:rsidRDefault="00FF5635" w:rsidP="001D0D26">
            <w:pPr>
              <w:ind w:right="65"/>
              <w:jc w:val="right"/>
              <w:rPr>
                <w:rFonts w:cstheme="minorHAnsi"/>
              </w:rPr>
            </w:pPr>
            <w:r w:rsidRPr="00392DC6">
              <w:rPr>
                <w:rFonts w:cstheme="minorHAnsi"/>
              </w:rPr>
              <w:t>$74,191</w:t>
            </w:r>
          </w:p>
        </w:tc>
        <w:tc>
          <w:tcPr>
            <w:tcW w:w="1590" w:type="dxa"/>
            <w:gridSpan w:val="2"/>
            <w:shd w:val="clear" w:color="auto" w:fill="auto"/>
          </w:tcPr>
          <w:p w14:paraId="65D6EBD2" w14:textId="77777777" w:rsidR="00FF5635" w:rsidRPr="00392DC6" w:rsidRDefault="00FF5635" w:rsidP="001D0D26">
            <w:pPr>
              <w:ind w:right="65"/>
              <w:jc w:val="right"/>
              <w:rPr>
                <w:rFonts w:cstheme="minorHAnsi"/>
              </w:rPr>
            </w:pPr>
            <w:r w:rsidRPr="00392DC6">
              <w:rPr>
                <w:rFonts w:cstheme="minorHAnsi"/>
              </w:rPr>
              <w:t>$71,998*</w:t>
            </w:r>
          </w:p>
        </w:tc>
      </w:tr>
      <w:tr w:rsidR="00FF5635" w:rsidRPr="00392DC6" w14:paraId="2024E6FA" w14:textId="77777777" w:rsidTr="001D0D26">
        <w:trPr>
          <w:cantSplit/>
        </w:trPr>
        <w:tc>
          <w:tcPr>
            <w:tcW w:w="4075" w:type="dxa"/>
          </w:tcPr>
          <w:p w14:paraId="058F256A" w14:textId="77777777" w:rsidR="00FF5635" w:rsidRPr="00392DC6" w:rsidRDefault="00FF5635" w:rsidP="001D0D26">
            <w:pPr>
              <w:rPr>
                <w:rFonts w:cstheme="minorHAnsi"/>
              </w:rPr>
            </w:pPr>
            <w:r w:rsidRPr="00392DC6">
              <w:rPr>
                <w:rFonts w:cstheme="minorHAnsi"/>
              </w:rPr>
              <w:t xml:space="preserve">Expenditures </w:t>
            </w:r>
          </w:p>
        </w:tc>
        <w:tc>
          <w:tcPr>
            <w:tcW w:w="1620" w:type="dxa"/>
          </w:tcPr>
          <w:p w14:paraId="5F9AF945" w14:textId="77777777" w:rsidR="00FF5635" w:rsidRPr="00392DC6" w:rsidRDefault="00FF5635" w:rsidP="001D0D26">
            <w:pPr>
              <w:jc w:val="right"/>
              <w:rPr>
                <w:rFonts w:cstheme="minorHAnsi"/>
              </w:rPr>
            </w:pPr>
            <w:r w:rsidRPr="00392DC6">
              <w:rPr>
                <w:rFonts w:cstheme="minorHAnsi"/>
              </w:rPr>
              <w:t>$40,668</w:t>
            </w:r>
          </w:p>
        </w:tc>
        <w:tc>
          <w:tcPr>
            <w:tcW w:w="1620" w:type="dxa"/>
            <w:shd w:val="clear" w:color="auto" w:fill="auto"/>
          </w:tcPr>
          <w:p w14:paraId="5759C662" w14:textId="77777777" w:rsidR="00FF5635" w:rsidRPr="00392DC6" w:rsidRDefault="00FF5635" w:rsidP="001D0D26">
            <w:pPr>
              <w:ind w:right="65"/>
              <w:jc w:val="right"/>
              <w:rPr>
                <w:rFonts w:cstheme="minorHAnsi"/>
              </w:rPr>
            </w:pPr>
            <w:r w:rsidRPr="00392DC6">
              <w:rPr>
                <w:rFonts w:cstheme="minorHAnsi"/>
              </w:rPr>
              <w:t>$48,203</w:t>
            </w:r>
          </w:p>
        </w:tc>
        <w:tc>
          <w:tcPr>
            <w:tcW w:w="1590" w:type="dxa"/>
            <w:gridSpan w:val="2"/>
            <w:shd w:val="clear" w:color="auto" w:fill="auto"/>
          </w:tcPr>
          <w:p w14:paraId="2A1C70EC" w14:textId="77777777" w:rsidR="00FF5635" w:rsidRPr="00392DC6" w:rsidRDefault="00FF5635" w:rsidP="001D0D26">
            <w:pPr>
              <w:ind w:right="65"/>
              <w:jc w:val="right"/>
              <w:rPr>
                <w:rFonts w:cstheme="minorHAnsi"/>
              </w:rPr>
            </w:pPr>
            <w:r w:rsidRPr="00392DC6">
              <w:rPr>
                <w:rFonts w:cstheme="minorHAnsi"/>
              </w:rPr>
              <w:t>$54,847*</w:t>
            </w:r>
          </w:p>
        </w:tc>
      </w:tr>
      <w:tr w:rsidR="00FF5635" w:rsidRPr="00392DC6" w14:paraId="2F4E34EB" w14:textId="77777777" w:rsidTr="001D0D26">
        <w:trPr>
          <w:cantSplit/>
        </w:trPr>
        <w:tc>
          <w:tcPr>
            <w:tcW w:w="4075" w:type="dxa"/>
            <w:tcBorders>
              <w:bottom w:val="single" w:sz="4" w:space="0" w:color="auto"/>
            </w:tcBorders>
          </w:tcPr>
          <w:p w14:paraId="42BDC51C" w14:textId="77777777" w:rsidR="00FF5635" w:rsidRPr="00392DC6" w:rsidRDefault="00FF5635" w:rsidP="001D0D26">
            <w:pPr>
              <w:rPr>
                <w:rFonts w:cstheme="minorHAnsi"/>
              </w:rPr>
            </w:pPr>
            <w:r w:rsidRPr="00392DC6">
              <w:rPr>
                <w:rFonts w:cstheme="minorHAnsi"/>
              </w:rPr>
              <w:t>Ending Fund Balance</w:t>
            </w:r>
          </w:p>
        </w:tc>
        <w:tc>
          <w:tcPr>
            <w:tcW w:w="1620" w:type="dxa"/>
            <w:tcBorders>
              <w:bottom w:val="single" w:sz="4" w:space="0" w:color="auto"/>
            </w:tcBorders>
          </w:tcPr>
          <w:p w14:paraId="053F972C" w14:textId="77777777" w:rsidR="00FF5635" w:rsidRPr="00392DC6" w:rsidRDefault="00FF5635" w:rsidP="001D0D26">
            <w:pPr>
              <w:jc w:val="right"/>
              <w:rPr>
                <w:rFonts w:cstheme="minorHAnsi"/>
              </w:rPr>
            </w:pPr>
            <w:r w:rsidRPr="00392DC6">
              <w:rPr>
                <w:rFonts w:cstheme="minorHAnsi"/>
              </w:rPr>
              <w:t>$30,737</w:t>
            </w:r>
          </w:p>
        </w:tc>
        <w:tc>
          <w:tcPr>
            <w:tcW w:w="1620" w:type="dxa"/>
            <w:tcBorders>
              <w:bottom w:val="single" w:sz="4" w:space="0" w:color="auto"/>
            </w:tcBorders>
            <w:shd w:val="clear" w:color="auto" w:fill="auto"/>
          </w:tcPr>
          <w:p w14:paraId="739717D9" w14:textId="77777777" w:rsidR="00FF5635" w:rsidRPr="00392DC6" w:rsidRDefault="00FF5635" w:rsidP="001D0D26">
            <w:pPr>
              <w:ind w:right="65"/>
              <w:jc w:val="right"/>
              <w:rPr>
                <w:rFonts w:cstheme="minorHAnsi"/>
              </w:rPr>
            </w:pPr>
            <w:r w:rsidRPr="00392DC6">
              <w:rPr>
                <w:rFonts w:cstheme="minorHAnsi"/>
              </w:rPr>
              <w:t>$25,988</w:t>
            </w:r>
          </w:p>
        </w:tc>
        <w:tc>
          <w:tcPr>
            <w:tcW w:w="1590" w:type="dxa"/>
            <w:gridSpan w:val="2"/>
            <w:tcBorders>
              <w:bottom w:val="single" w:sz="4" w:space="0" w:color="auto"/>
            </w:tcBorders>
            <w:shd w:val="clear" w:color="auto" w:fill="auto"/>
          </w:tcPr>
          <w:p w14:paraId="067AC7C3" w14:textId="77777777" w:rsidR="00FF5635" w:rsidRPr="00392DC6" w:rsidRDefault="00FF5635" w:rsidP="001D0D26">
            <w:pPr>
              <w:ind w:right="65"/>
              <w:jc w:val="right"/>
              <w:rPr>
                <w:rFonts w:cstheme="minorHAnsi"/>
              </w:rPr>
            </w:pPr>
            <w:r w:rsidRPr="00392DC6">
              <w:rPr>
                <w:rFonts w:cstheme="minorHAnsi"/>
              </w:rPr>
              <w:t>$17,141*</w:t>
            </w:r>
          </w:p>
        </w:tc>
      </w:tr>
      <w:tr w:rsidR="00FF5635" w:rsidRPr="00392DC6" w14:paraId="582491B1" w14:textId="77777777" w:rsidTr="001D0D26">
        <w:trPr>
          <w:gridAfter w:val="1"/>
          <w:wAfter w:w="130" w:type="dxa"/>
          <w:cantSplit/>
        </w:trPr>
        <w:tc>
          <w:tcPr>
            <w:tcW w:w="7315" w:type="dxa"/>
            <w:gridSpan w:val="3"/>
            <w:tcBorders>
              <w:left w:val="nil"/>
              <w:bottom w:val="nil"/>
              <w:right w:val="nil"/>
            </w:tcBorders>
          </w:tcPr>
          <w:p w14:paraId="6650F43C" w14:textId="14F5514E" w:rsidR="00FF5635" w:rsidRPr="00392DC6" w:rsidRDefault="00284322" w:rsidP="001D0D26">
            <w:pPr>
              <w:ind w:left="135" w:hanging="135"/>
              <w:rPr>
                <w:rFonts w:cstheme="minorHAnsi"/>
              </w:rPr>
            </w:pPr>
            <w:r>
              <w:rPr>
                <w:rFonts w:cstheme="minorHAnsi"/>
              </w:rPr>
              <w:t>*Estimated projections</w:t>
            </w:r>
          </w:p>
        </w:tc>
        <w:tc>
          <w:tcPr>
            <w:tcW w:w="1460" w:type="dxa"/>
            <w:tcBorders>
              <w:left w:val="nil"/>
              <w:bottom w:val="nil"/>
              <w:right w:val="nil"/>
            </w:tcBorders>
          </w:tcPr>
          <w:p w14:paraId="4AB68BF8" w14:textId="77777777" w:rsidR="00FF5635" w:rsidRPr="00392DC6" w:rsidRDefault="00FF5635" w:rsidP="001D0D26">
            <w:pPr>
              <w:ind w:left="135" w:hanging="135"/>
              <w:rPr>
                <w:rFonts w:cstheme="minorHAnsi"/>
              </w:rPr>
            </w:pPr>
          </w:p>
        </w:tc>
      </w:tr>
    </w:tbl>
    <w:p w14:paraId="0DF62306" w14:textId="77777777" w:rsidR="00FF5635" w:rsidRPr="00392DC6" w:rsidRDefault="00FF5635" w:rsidP="00FF5635">
      <w:pPr>
        <w:rPr>
          <w:rFonts w:cstheme="minorHAnsi"/>
        </w:rPr>
      </w:pPr>
    </w:p>
    <w:tbl>
      <w:tblPr>
        <w:tblStyle w:val="TableGrid0"/>
        <w:tblW w:w="0" w:type="auto"/>
        <w:tblLayout w:type="fixed"/>
        <w:tblCellMar>
          <w:left w:w="115" w:type="dxa"/>
          <w:right w:w="115" w:type="dxa"/>
        </w:tblCellMar>
        <w:tblLook w:val="04A0" w:firstRow="1" w:lastRow="0" w:firstColumn="1" w:lastColumn="0" w:noHBand="0" w:noVBand="1"/>
      </w:tblPr>
      <w:tblGrid>
        <w:gridCol w:w="4075"/>
        <w:gridCol w:w="1620"/>
        <w:gridCol w:w="1620"/>
        <w:gridCol w:w="1460"/>
        <w:gridCol w:w="130"/>
      </w:tblGrid>
      <w:tr w:rsidR="00FF5635" w:rsidRPr="00392DC6" w14:paraId="3DE53A37" w14:textId="77777777" w:rsidTr="001D0D26">
        <w:trPr>
          <w:cantSplit/>
        </w:trPr>
        <w:tc>
          <w:tcPr>
            <w:tcW w:w="8905" w:type="dxa"/>
            <w:gridSpan w:val="5"/>
            <w:shd w:val="clear" w:color="auto" w:fill="92CDDC" w:themeFill="accent5" w:themeFillTint="99"/>
          </w:tcPr>
          <w:p w14:paraId="0A791B4F" w14:textId="77777777" w:rsidR="00284322" w:rsidRDefault="00FF5635" w:rsidP="00392DC6">
            <w:pPr>
              <w:ind w:left="270" w:hanging="270"/>
              <w:jc w:val="center"/>
              <w:rPr>
                <w:rFonts w:cstheme="minorHAnsi"/>
                <w:b/>
              </w:rPr>
            </w:pPr>
            <w:r w:rsidRPr="00392DC6">
              <w:rPr>
                <w:rFonts w:cstheme="minorHAnsi"/>
                <w:b/>
              </w:rPr>
              <w:t>TRFRF Expenditu</w:t>
            </w:r>
            <w:r w:rsidR="00284322">
              <w:rPr>
                <w:rFonts w:cstheme="minorHAnsi"/>
                <w:b/>
              </w:rPr>
              <w:t>res, FY 2015-16 and FY 2017-18,</w:t>
            </w:r>
          </w:p>
          <w:p w14:paraId="36AA49FD" w14:textId="40D36FE9" w:rsidR="00FF5635" w:rsidRPr="00392DC6" w:rsidRDefault="00FF5635" w:rsidP="00392DC6">
            <w:pPr>
              <w:ind w:left="270" w:hanging="270"/>
              <w:jc w:val="center"/>
              <w:rPr>
                <w:rFonts w:cstheme="minorHAnsi"/>
                <w:b/>
              </w:rPr>
            </w:pPr>
            <w:r w:rsidRPr="00392DC6">
              <w:rPr>
                <w:rFonts w:cstheme="minorHAnsi"/>
                <w:b/>
              </w:rPr>
              <w:t xml:space="preserve">and Projections for FY 2018-19 </w:t>
            </w:r>
            <w:r w:rsidR="00392DC6">
              <w:rPr>
                <w:rFonts w:cstheme="minorHAnsi"/>
                <w:b/>
              </w:rPr>
              <w:t>($1,000)</w:t>
            </w:r>
          </w:p>
        </w:tc>
      </w:tr>
      <w:tr w:rsidR="00FF5635" w:rsidRPr="00392DC6" w14:paraId="610E9AE7" w14:textId="77777777" w:rsidTr="001D0D26">
        <w:trPr>
          <w:cantSplit/>
        </w:trPr>
        <w:tc>
          <w:tcPr>
            <w:tcW w:w="4075" w:type="dxa"/>
            <w:shd w:val="clear" w:color="auto" w:fill="92CDDC" w:themeFill="accent5" w:themeFillTint="99"/>
            <w:vAlign w:val="bottom"/>
          </w:tcPr>
          <w:p w14:paraId="1DF71883" w14:textId="77777777" w:rsidR="00FF5635" w:rsidRPr="00392DC6" w:rsidRDefault="00FF5635" w:rsidP="001D0D26">
            <w:pPr>
              <w:jc w:val="center"/>
              <w:rPr>
                <w:rFonts w:cstheme="minorHAnsi"/>
                <w:b/>
              </w:rPr>
            </w:pPr>
            <w:r w:rsidRPr="00392DC6">
              <w:rPr>
                <w:rFonts w:cstheme="minorHAnsi"/>
                <w:b/>
              </w:rPr>
              <w:t>Administrative Unit/Category</w:t>
            </w:r>
          </w:p>
        </w:tc>
        <w:tc>
          <w:tcPr>
            <w:tcW w:w="1620" w:type="dxa"/>
            <w:shd w:val="clear" w:color="auto" w:fill="92CDDC" w:themeFill="accent5" w:themeFillTint="99"/>
          </w:tcPr>
          <w:p w14:paraId="2B742CD6" w14:textId="77777777" w:rsidR="00FF5635" w:rsidRPr="00392DC6" w:rsidRDefault="00FF5635" w:rsidP="001D0D26">
            <w:pPr>
              <w:jc w:val="center"/>
              <w:rPr>
                <w:rFonts w:cstheme="minorHAnsi"/>
                <w:b/>
              </w:rPr>
            </w:pPr>
            <w:r w:rsidRPr="00392DC6">
              <w:rPr>
                <w:rFonts w:cstheme="minorHAnsi"/>
                <w:b/>
              </w:rPr>
              <w:t>FY 2016-17</w:t>
            </w:r>
          </w:p>
        </w:tc>
        <w:tc>
          <w:tcPr>
            <w:tcW w:w="1620" w:type="dxa"/>
            <w:shd w:val="clear" w:color="auto" w:fill="92CDDC" w:themeFill="accent5" w:themeFillTint="99"/>
          </w:tcPr>
          <w:p w14:paraId="22E8E004" w14:textId="77777777" w:rsidR="00FF5635" w:rsidRPr="00392DC6" w:rsidRDefault="00FF5635" w:rsidP="001D0D26">
            <w:pPr>
              <w:jc w:val="center"/>
              <w:rPr>
                <w:rFonts w:cstheme="minorHAnsi"/>
                <w:b/>
              </w:rPr>
            </w:pPr>
            <w:r w:rsidRPr="00392DC6">
              <w:rPr>
                <w:rFonts w:cstheme="minorHAnsi"/>
                <w:b/>
              </w:rPr>
              <w:t>FY 2017-18</w:t>
            </w:r>
          </w:p>
        </w:tc>
        <w:tc>
          <w:tcPr>
            <w:tcW w:w="1590" w:type="dxa"/>
            <w:gridSpan w:val="2"/>
            <w:shd w:val="clear" w:color="auto" w:fill="92CDDC" w:themeFill="accent5" w:themeFillTint="99"/>
          </w:tcPr>
          <w:p w14:paraId="5AE6BDDD" w14:textId="77777777" w:rsidR="00FF5635" w:rsidRPr="00392DC6" w:rsidRDefault="00FF5635" w:rsidP="001D0D26">
            <w:pPr>
              <w:jc w:val="center"/>
              <w:rPr>
                <w:rFonts w:cstheme="minorHAnsi"/>
                <w:b/>
              </w:rPr>
            </w:pPr>
            <w:r w:rsidRPr="00392DC6">
              <w:rPr>
                <w:rFonts w:cstheme="minorHAnsi"/>
                <w:b/>
              </w:rPr>
              <w:t>FY 2018-19</w:t>
            </w:r>
          </w:p>
        </w:tc>
      </w:tr>
      <w:tr w:rsidR="00FF5635" w:rsidRPr="00392DC6" w14:paraId="20D5CE45" w14:textId="77777777" w:rsidTr="001D0D26">
        <w:trPr>
          <w:cantSplit/>
        </w:trPr>
        <w:tc>
          <w:tcPr>
            <w:tcW w:w="4075" w:type="dxa"/>
          </w:tcPr>
          <w:p w14:paraId="08598509" w14:textId="77777777" w:rsidR="00FF5635" w:rsidRPr="00392DC6" w:rsidRDefault="00FF5635" w:rsidP="001D0D26">
            <w:pPr>
              <w:rPr>
                <w:rFonts w:cstheme="minorHAnsi"/>
              </w:rPr>
            </w:pPr>
            <w:r w:rsidRPr="00392DC6">
              <w:rPr>
                <w:rFonts w:cstheme="minorHAnsi"/>
              </w:rPr>
              <w:t>Government Operations</w:t>
            </w:r>
          </w:p>
        </w:tc>
        <w:tc>
          <w:tcPr>
            <w:tcW w:w="1620" w:type="dxa"/>
          </w:tcPr>
          <w:p w14:paraId="6D515A12" w14:textId="77777777" w:rsidR="00FF5635" w:rsidRPr="00392DC6" w:rsidRDefault="00FF5635" w:rsidP="001D0D26">
            <w:pPr>
              <w:jc w:val="right"/>
              <w:rPr>
                <w:rFonts w:cstheme="minorHAnsi"/>
              </w:rPr>
            </w:pPr>
          </w:p>
        </w:tc>
        <w:tc>
          <w:tcPr>
            <w:tcW w:w="1620" w:type="dxa"/>
            <w:shd w:val="clear" w:color="auto" w:fill="auto"/>
          </w:tcPr>
          <w:p w14:paraId="64F96065" w14:textId="77777777" w:rsidR="00FF5635" w:rsidRPr="00392DC6" w:rsidRDefault="00FF5635" w:rsidP="001D0D26">
            <w:pPr>
              <w:ind w:right="65"/>
              <w:jc w:val="right"/>
              <w:rPr>
                <w:rFonts w:cstheme="minorHAnsi"/>
              </w:rPr>
            </w:pPr>
          </w:p>
        </w:tc>
        <w:tc>
          <w:tcPr>
            <w:tcW w:w="1590" w:type="dxa"/>
            <w:gridSpan w:val="2"/>
            <w:shd w:val="clear" w:color="auto" w:fill="auto"/>
          </w:tcPr>
          <w:p w14:paraId="4DF3E645" w14:textId="77777777" w:rsidR="00FF5635" w:rsidRPr="00392DC6" w:rsidRDefault="00FF5635" w:rsidP="001D0D26">
            <w:pPr>
              <w:ind w:right="65"/>
              <w:jc w:val="right"/>
              <w:rPr>
                <w:rFonts w:cstheme="minorHAnsi"/>
              </w:rPr>
            </w:pPr>
            <w:r w:rsidRPr="00392DC6">
              <w:rPr>
                <w:rFonts w:cstheme="minorHAnsi"/>
              </w:rPr>
              <w:t>$500*</w:t>
            </w:r>
          </w:p>
        </w:tc>
      </w:tr>
      <w:tr w:rsidR="00FF5635" w:rsidRPr="00392DC6" w14:paraId="5F03A59B" w14:textId="77777777" w:rsidTr="001D0D26">
        <w:trPr>
          <w:cantSplit/>
        </w:trPr>
        <w:tc>
          <w:tcPr>
            <w:tcW w:w="4075" w:type="dxa"/>
          </w:tcPr>
          <w:p w14:paraId="4556E171" w14:textId="77777777" w:rsidR="00FF5635" w:rsidRPr="00392DC6" w:rsidRDefault="00FF5635" w:rsidP="001D0D26">
            <w:pPr>
              <w:rPr>
                <w:rFonts w:cstheme="minorHAnsi"/>
              </w:rPr>
            </w:pPr>
            <w:r w:rsidRPr="00392DC6">
              <w:rPr>
                <w:rFonts w:cstheme="minorHAnsi"/>
              </w:rPr>
              <w:t>Sierra Nevada Conservancy</w:t>
            </w:r>
          </w:p>
        </w:tc>
        <w:tc>
          <w:tcPr>
            <w:tcW w:w="1620" w:type="dxa"/>
          </w:tcPr>
          <w:p w14:paraId="3113849E" w14:textId="77777777" w:rsidR="00FF5635" w:rsidRPr="00392DC6" w:rsidRDefault="00FF5635" w:rsidP="001D0D26">
            <w:pPr>
              <w:jc w:val="right"/>
              <w:rPr>
                <w:rFonts w:cstheme="minorHAnsi"/>
              </w:rPr>
            </w:pPr>
          </w:p>
        </w:tc>
        <w:tc>
          <w:tcPr>
            <w:tcW w:w="1620" w:type="dxa"/>
            <w:shd w:val="clear" w:color="auto" w:fill="auto"/>
          </w:tcPr>
          <w:p w14:paraId="54D36FB3" w14:textId="77777777" w:rsidR="00FF5635" w:rsidRPr="00392DC6" w:rsidRDefault="00FF5635" w:rsidP="001D0D26">
            <w:pPr>
              <w:ind w:right="65"/>
              <w:jc w:val="right"/>
              <w:rPr>
                <w:rFonts w:cstheme="minorHAnsi"/>
              </w:rPr>
            </w:pPr>
          </w:p>
        </w:tc>
        <w:tc>
          <w:tcPr>
            <w:tcW w:w="1590" w:type="dxa"/>
            <w:gridSpan w:val="2"/>
            <w:shd w:val="clear" w:color="auto" w:fill="auto"/>
          </w:tcPr>
          <w:p w14:paraId="4E70F8BF" w14:textId="77777777" w:rsidR="00FF5635" w:rsidRPr="00392DC6" w:rsidRDefault="00FF5635" w:rsidP="001D0D26">
            <w:pPr>
              <w:ind w:right="65"/>
              <w:jc w:val="right"/>
              <w:rPr>
                <w:rFonts w:cstheme="minorHAnsi"/>
              </w:rPr>
            </w:pPr>
            <w:r w:rsidRPr="00392DC6">
              <w:rPr>
                <w:rFonts w:cstheme="minorHAnsi"/>
              </w:rPr>
              <w:t>$1,000*</w:t>
            </w:r>
          </w:p>
        </w:tc>
      </w:tr>
      <w:tr w:rsidR="00FF5635" w:rsidRPr="00392DC6" w14:paraId="4E631640" w14:textId="77777777" w:rsidTr="001D0D26">
        <w:trPr>
          <w:cantSplit/>
        </w:trPr>
        <w:tc>
          <w:tcPr>
            <w:tcW w:w="4075" w:type="dxa"/>
          </w:tcPr>
          <w:p w14:paraId="29F50C91" w14:textId="77777777" w:rsidR="00FF5635" w:rsidRPr="00392DC6" w:rsidRDefault="00FF5635" w:rsidP="001D0D26">
            <w:pPr>
              <w:rPr>
                <w:rFonts w:cstheme="minorHAnsi"/>
              </w:rPr>
            </w:pPr>
            <w:r w:rsidRPr="00392DC6">
              <w:rPr>
                <w:rFonts w:cstheme="minorHAnsi"/>
              </w:rPr>
              <w:t>Natural Resources Agency</w:t>
            </w:r>
          </w:p>
        </w:tc>
        <w:tc>
          <w:tcPr>
            <w:tcW w:w="1620" w:type="dxa"/>
          </w:tcPr>
          <w:p w14:paraId="38EFE7AD" w14:textId="77777777" w:rsidR="00FF5635" w:rsidRPr="00392DC6" w:rsidRDefault="00FF5635" w:rsidP="001D0D26">
            <w:pPr>
              <w:jc w:val="right"/>
              <w:rPr>
                <w:rFonts w:cstheme="minorHAnsi"/>
              </w:rPr>
            </w:pPr>
            <w:r w:rsidRPr="00392DC6">
              <w:rPr>
                <w:rFonts w:cstheme="minorHAnsi"/>
              </w:rPr>
              <w:t>$853</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669798E2" w14:textId="77777777" w:rsidR="00FF5635" w:rsidRPr="00392DC6" w:rsidRDefault="00FF5635" w:rsidP="001D0D26">
            <w:pPr>
              <w:jc w:val="right"/>
              <w:rPr>
                <w:rFonts w:cstheme="minorHAnsi"/>
                <w:color w:val="000000"/>
              </w:rPr>
            </w:pPr>
            <w:r w:rsidRPr="00392DC6">
              <w:rPr>
                <w:rFonts w:cstheme="minorHAnsi"/>
                <w:color w:val="000000"/>
              </w:rPr>
              <w:t xml:space="preserve">$767 </w:t>
            </w:r>
          </w:p>
        </w:tc>
        <w:tc>
          <w:tcPr>
            <w:tcW w:w="1590" w:type="dxa"/>
            <w:gridSpan w:val="2"/>
            <w:shd w:val="clear" w:color="auto" w:fill="auto"/>
          </w:tcPr>
          <w:p w14:paraId="60D1096A" w14:textId="77777777" w:rsidR="00FF5635" w:rsidRPr="00392DC6" w:rsidRDefault="00FF5635" w:rsidP="001D0D26">
            <w:pPr>
              <w:ind w:right="65"/>
              <w:jc w:val="right"/>
              <w:rPr>
                <w:rFonts w:cstheme="minorHAnsi"/>
              </w:rPr>
            </w:pPr>
            <w:r w:rsidRPr="00392DC6">
              <w:rPr>
                <w:rFonts w:cstheme="minorHAnsi"/>
              </w:rPr>
              <w:t>$2,021*</w:t>
            </w:r>
          </w:p>
        </w:tc>
      </w:tr>
      <w:tr w:rsidR="00FF5635" w:rsidRPr="00392DC6" w14:paraId="0EF27B4D" w14:textId="77777777" w:rsidTr="001D0D26">
        <w:trPr>
          <w:cantSplit/>
        </w:trPr>
        <w:tc>
          <w:tcPr>
            <w:tcW w:w="4075" w:type="dxa"/>
          </w:tcPr>
          <w:p w14:paraId="4A5980EC" w14:textId="77777777" w:rsidR="00FF5635" w:rsidRPr="00392DC6" w:rsidRDefault="00FF5635" w:rsidP="001D0D26">
            <w:pPr>
              <w:rPr>
                <w:rFonts w:cstheme="minorHAnsi"/>
              </w:rPr>
            </w:pPr>
            <w:r w:rsidRPr="00392DC6">
              <w:rPr>
                <w:rFonts w:cstheme="minorHAnsi"/>
              </w:rPr>
              <w:t>CAL FIRE</w:t>
            </w:r>
          </w:p>
        </w:tc>
        <w:tc>
          <w:tcPr>
            <w:tcW w:w="1620" w:type="dxa"/>
          </w:tcPr>
          <w:p w14:paraId="66B3B83F" w14:textId="77777777" w:rsidR="00FF5635" w:rsidRPr="00392DC6" w:rsidRDefault="00FF5635" w:rsidP="001D0D26">
            <w:pPr>
              <w:jc w:val="right"/>
              <w:rPr>
                <w:rFonts w:cstheme="minorHAnsi"/>
              </w:rPr>
            </w:pPr>
            <w:r w:rsidRPr="00392DC6">
              <w:rPr>
                <w:rFonts w:cstheme="minorHAnsi"/>
              </w:rPr>
              <w:t>$19,263</w:t>
            </w:r>
          </w:p>
        </w:tc>
        <w:tc>
          <w:tcPr>
            <w:tcW w:w="1620" w:type="dxa"/>
            <w:tcBorders>
              <w:top w:val="nil"/>
              <w:left w:val="single" w:sz="4" w:space="0" w:color="auto"/>
              <w:bottom w:val="single" w:sz="4" w:space="0" w:color="auto"/>
              <w:right w:val="single" w:sz="4" w:space="0" w:color="auto"/>
            </w:tcBorders>
            <w:shd w:val="clear" w:color="auto" w:fill="auto"/>
            <w:vAlign w:val="bottom"/>
          </w:tcPr>
          <w:p w14:paraId="17B032EA" w14:textId="77777777" w:rsidR="00FF5635" w:rsidRPr="00392DC6" w:rsidRDefault="00FF5635" w:rsidP="001D0D26">
            <w:pPr>
              <w:jc w:val="right"/>
              <w:rPr>
                <w:rFonts w:cstheme="minorHAnsi"/>
                <w:color w:val="000000"/>
              </w:rPr>
            </w:pPr>
            <w:r w:rsidRPr="00392DC6">
              <w:rPr>
                <w:rFonts w:cstheme="minorHAnsi"/>
                <w:color w:val="000000"/>
              </w:rPr>
              <w:t xml:space="preserve">$23,246 </w:t>
            </w:r>
          </w:p>
        </w:tc>
        <w:tc>
          <w:tcPr>
            <w:tcW w:w="1590" w:type="dxa"/>
            <w:gridSpan w:val="2"/>
            <w:shd w:val="clear" w:color="auto" w:fill="auto"/>
          </w:tcPr>
          <w:p w14:paraId="5D9DEF4E" w14:textId="77777777" w:rsidR="00FF5635" w:rsidRPr="00392DC6" w:rsidRDefault="00FF5635" w:rsidP="001D0D26">
            <w:pPr>
              <w:ind w:right="65"/>
              <w:jc w:val="right"/>
              <w:rPr>
                <w:rFonts w:cstheme="minorHAnsi"/>
              </w:rPr>
            </w:pPr>
            <w:r w:rsidRPr="00392DC6">
              <w:rPr>
                <w:rFonts w:cstheme="minorHAnsi"/>
              </w:rPr>
              <w:t>$26,719*</w:t>
            </w:r>
          </w:p>
        </w:tc>
      </w:tr>
      <w:tr w:rsidR="00FF5635" w:rsidRPr="00392DC6" w14:paraId="2254540E" w14:textId="77777777" w:rsidTr="001D0D26">
        <w:trPr>
          <w:cantSplit/>
        </w:trPr>
        <w:tc>
          <w:tcPr>
            <w:tcW w:w="4075" w:type="dxa"/>
          </w:tcPr>
          <w:p w14:paraId="0770E509" w14:textId="77777777" w:rsidR="00FF5635" w:rsidRPr="00392DC6" w:rsidRDefault="00FF5635" w:rsidP="001D0D26">
            <w:pPr>
              <w:rPr>
                <w:rFonts w:cstheme="minorHAnsi"/>
              </w:rPr>
            </w:pPr>
            <w:r w:rsidRPr="00392DC6">
              <w:rPr>
                <w:rFonts w:cstheme="minorHAnsi"/>
              </w:rPr>
              <w:t>Fish and Wildlife</w:t>
            </w:r>
          </w:p>
        </w:tc>
        <w:tc>
          <w:tcPr>
            <w:tcW w:w="1620" w:type="dxa"/>
          </w:tcPr>
          <w:p w14:paraId="110F3641" w14:textId="77777777" w:rsidR="00FF5635" w:rsidRPr="00392DC6" w:rsidRDefault="00FF5635" w:rsidP="001D0D26">
            <w:pPr>
              <w:jc w:val="right"/>
              <w:rPr>
                <w:rFonts w:cstheme="minorHAnsi"/>
              </w:rPr>
            </w:pPr>
            <w:r w:rsidRPr="00392DC6">
              <w:rPr>
                <w:rFonts w:cstheme="minorHAnsi"/>
              </w:rPr>
              <w:t>$8,020</w:t>
            </w:r>
          </w:p>
        </w:tc>
        <w:tc>
          <w:tcPr>
            <w:tcW w:w="1620" w:type="dxa"/>
            <w:tcBorders>
              <w:top w:val="nil"/>
              <w:left w:val="single" w:sz="4" w:space="0" w:color="auto"/>
              <w:bottom w:val="single" w:sz="4" w:space="0" w:color="auto"/>
              <w:right w:val="single" w:sz="4" w:space="0" w:color="auto"/>
            </w:tcBorders>
            <w:shd w:val="clear" w:color="auto" w:fill="auto"/>
            <w:vAlign w:val="bottom"/>
          </w:tcPr>
          <w:p w14:paraId="0FA126FF" w14:textId="77777777" w:rsidR="00FF5635" w:rsidRPr="00392DC6" w:rsidRDefault="00FF5635" w:rsidP="001D0D26">
            <w:pPr>
              <w:jc w:val="right"/>
              <w:rPr>
                <w:rFonts w:cstheme="minorHAnsi"/>
                <w:color w:val="000000"/>
              </w:rPr>
            </w:pPr>
            <w:r w:rsidRPr="00392DC6">
              <w:rPr>
                <w:rFonts w:cstheme="minorHAnsi"/>
                <w:color w:val="000000"/>
              </w:rPr>
              <w:t xml:space="preserve">$11,354 </w:t>
            </w:r>
          </w:p>
        </w:tc>
        <w:tc>
          <w:tcPr>
            <w:tcW w:w="1590" w:type="dxa"/>
            <w:gridSpan w:val="2"/>
            <w:shd w:val="clear" w:color="auto" w:fill="auto"/>
          </w:tcPr>
          <w:p w14:paraId="3461ADC6" w14:textId="77777777" w:rsidR="00FF5635" w:rsidRPr="00392DC6" w:rsidRDefault="00FF5635" w:rsidP="001D0D26">
            <w:pPr>
              <w:ind w:right="65"/>
              <w:jc w:val="right"/>
              <w:rPr>
                <w:rFonts w:cstheme="minorHAnsi"/>
              </w:rPr>
            </w:pPr>
            <w:r w:rsidRPr="00392DC6">
              <w:rPr>
                <w:rFonts w:cstheme="minorHAnsi"/>
              </w:rPr>
              <w:t>$9,837*</w:t>
            </w:r>
          </w:p>
        </w:tc>
      </w:tr>
      <w:tr w:rsidR="00FF5635" w:rsidRPr="00392DC6" w14:paraId="18D6FDC4" w14:textId="77777777" w:rsidTr="001D0D26">
        <w:trPr>
          <w:cantSplit/>
        </w:trPr>
        <w:tc>
          <w:tcPr>
            <w:tcW w:w="4075" w:type="dxa"/>
          </w:tcPr>
          <w:p w14:paraId="18296FBC" w14:textId="77777777" w:rsidR="00FF5635" w:rsidRPr="00392DC6" w:rsidRDefault="00FF5635" w:rsidP="001D0D26">
            <w:pPr>
              <w:rPr>
                <w:rFonts w:cstheme="minorHAnsi"/>
              </w:rPr>
            </w:pPr>
            <w:r w:rsidRPr="00392DC6">
              <w:rPr>
                <w:rFonts w:cstheme="minorHAnsi"/>
              </w:rPr>
              <w:t>State and Regional Water Boards</w:t>
            </w:r>
          </w:p>
        </w:tc>
        <w:tc>
          <w:tcPr>
            <w:tcW w:w="1620" w:type="dxa"/>
          </w:tcPr>
          <w:p w14:paraId="08B04030" w14:textId="77777777" w:rsidR="00FF5635" w:rsidRPr="00392DC6" w:rsidRDefault="00FF5635" w:rsidP="001D0D26">
            <w:pPr>
              <w:jc w:val="right"/>
              <w:rPr>
                <w:rFonts w:cstheme="minorHAnsi"/>
              </w:rPr>
            </w:pPr>
            <w:r w:rsidRPr="00392DC6">
              <w:rPr>
                <w:rFonts w:cstheme="minorHAnsi"/>
              </w:rPr>
              <w:t>$5,525</w:t>
            </w:r>
          </w:p>
        </w:tc>
        <w:tc>
          <w:tcPr>
            <w:tcW w:w="1620" w:type="dxa"/>
            <w:tcBorders>
              <w:top w:val="nil"/>
              <w:left w:val="single" w:sz="4" w:space="0" w:color="auto"/>
              <w:bottom w:val="single" w:sz="4" w:space="0" w:color="auto"/>
              <w:right w:val="single" w:sz="4" w:space="0" w:color="auto"/>
            </w:tcBorders>
            <w:shd w:val="clear" w:color="auto" w:fill="auto"/>
            <w:vAlign w:val="bottom"/>
          </w:tcPr>
          <w:p w14:paraId="6C9B3073" w14:textId="77777777" w:rsidR="00FF5635" w:rsidRPr="00392DC6" w:rsidRDefault="00FF5635" w:rsidP="001D0D26">
            <w:pPr>
              <w:jc w:val="right"/>
              <w:rPr>
                <w:rFonts w:cstheme="minorHAnsi"/>
                <w:color w:val="000000"/>
              </w:rPr>
            </w:pPr>
            <w:r w:rsidRPr="00392DC6">
              <w:rPr>
                <w:rFonts w:cstheme="minorHAnsi"/>
                <w:color w:val="000000"/>
              </w:rPr>
              <w:t xml:space="preserve">$5,476 </w:t>
            </w:r>
          </w:p>
        </w:tc>
        <w:tc>
          <w:tcPr>
            <w:tcW w:w="1590" w:type="dxa"/>
            <w:gridSpan w:val="2"/>
            <w:shd w:val="clear" w:color="auto" w:fill="auto"/>
          </w:tcPr>
          <w:p w14:paraId="189EA2C4" w14:textId="77777777" w:rsidR="00FF5635" w:rsidRPr="00392DC6" w:rsidRDefault="00FF5635" w:rsidP="001D0D26">
            <w:pPr>
              <w:ind w:right="65"/>
              <w:jc w:val="right"/>
              <w:rPr>
                <w:rFonts w:cstheme="minorHAnsi"/>
              </w:rPr>
            </w:pPr>
            <w:r w:rsidRPr="00392DC6">
              <w:rPr>
                <w:rFonts w:cstheme="minorHAnsi"/>
              </w:rPr>
              <w:t>$6,432*</w:t>
            </w:r>
          </w:p>
        </w:tc>
      </w:tr>
      <w:tr w:rsidR="00FF5635" w:rsidRPr="00392DC6" w14:paraId="397C70C3" w14:textId="77777777" w:rsidTr="001D0D26">
        <w:trPr>
          <w:cantSplit/>
        </w:trPr>
        <w:tc>
          <w:tcPr>
            <w:tcW w:w="4075" w:type="dxa"/>
            <w:tcBorders>
              <w:bottom w:val="single" w:sz="4" w:space="0" w:color="auto"/>
            </w:tcBorders>
          </w:tcPr>
          <w:p w14:paraId="0AD20366" w14:textId="77777777" w:rsidR="00FF5635" w:rsidRPr="00392DC6" w:rsidRDefault="00FF5635" w:rsidP="001D0D26">
            <w:pPr>
              <w:rPr>
                <w:rFonts w:cstheme="minorHAnsi"/>
              </w:rPr>
            </w:pPr>
            <w:r w:rsidRPr="00392DC6">
              <w:rPr>
                <w:rFonts w:cstheme="minorHAnsi"/>
              </w:rPr>
              <w:t>California Geological Survey</w:t>
            </w:r>
          </w:p>
        </w:tc>
        <w:tc>
          <w:tcPr>
            <w:tcW w:w="1620" w:type="dxa"/>
            <w:tcBorders>
              <w:bottom w:val="single" w:sz="4" w:space="0" w:color="auto"/>
            </w:tcBorders>
          </w:tcPr>
          <w:p w14:paraId="35D92690" w14:textId="77777777" w:rsidR="00FF5635" w:rsidRPr="00392DC6" w:rsidRDefault="00FF5635" w:rsidP="001D0D26">
            <w:pPr>
              <w:jc w:val="right"/>
              <w:rPr>
                <w:rFonts w:cstheme="minorHAnsi"/>
              </w:rPr>
            </w:pPr>
            <w:r w:rsidRPr="00392DC6">
              <w:rPr>
                <w:rFonts w:cstheme="minorHAnsi"/>
              </w:rPr>
              <w:t>$3,857</w:t>
            </w:r>
          </w:p>
        </w:tc>
        <w:tc>
          <w:tcPr>
            <w:tcW w:w="1620" w:type="dxa"/>
            <w:tcBorders>
              <w:top w:val="nil"/>
              <w:left w:val="single" w:sz="4" w:space="0" w:color="auto"/>
              <w:bottom w:val="single" w:sz="4" w:space="0" w:color="auto"/>
              <w:right w:val="single" w:sz="4" w:space="0" w:color="auto"/>
            </w:tcBorders>
            <w:shd w:val="clear" w:color="auto" w:fill="auto"/>
            <w:vAlign w:val="bottom"/>
          </w:tcPr>
          <w:p w14:paraId="66A9393A" w14:textId="77777777" w:rsidR="00FF5635" w:rsidRPr="00392DC6" w:rsidRDefault="00FF5635" w:rsidP="001D0D26">
            <w:pPr>
              <w:jc w:val="right"/>
              <w:rPr>
                <w:rFonts w:cstheme="minorHAnsi"/>
                <w:color w:val="000000"/>
              </w:rPr>
            </w:pPr>
            <w:r w:rsidRPr="00392DC6">
              <w:rPr>
                <w:rFonts w:cstheme="minorHAnsi"/>
                <w:color w:val="000000"/>
              </w:rPr>
              <w:t xml:space="preserve">$4,242 </w:t>
            </w:r>
          </w:p>
        </w:tc>
        <w:tc>
          <w:tcPr>
            <w:tcW w:w="1590" w:type="dxa"/>
            <w:gridSpan w:val="2"/>
            <w:tcBorders>
              <w:bottom w:val="single" w:sz="4" w:space="0" w:color="auto"/>
            </w:tcBorders>
            <w:shd w:val="clear" w:color="auto" w:fill="auto"/>
          </w:tcPr>
          <w:p w14:paraId="05055AE3" w14:textId="77777777" w:rsidR="00FF5635" w:rsidRPr="00392DC6" w:rsidRDefault="00FF5635" w:rsidP="001D0D26">
            <w:pPr>
              <w:ind w:right="65"/>
              <w:jc w:val="right"/>
              <w:rPr>
                <w:rFonts w:cstheme="minorHAnsi"/>
              </w:rPr>
            </w:pPr>
            <w:r w:rsidRPr="00392DC6">
              <w:rPr>
                <w:rFonts w:cstheme="minorHAnsi"/>
              </w:rPr>
              <w:t>$4,428*</w:t>
            </w:r>
          </w:p>
        </w:tc>
      </w:tr>
      <w:tr w:rsidR="00FF5635" w:rsidRPr="00392DC6" w14:paraId="627ECDC1" w14:textId="77777777" w:rsidTr="001D0D26">
        <w:trPr>
          <w:cantSplit/>
        </w:trPr>
        <w:tc>
          <w:tcPr>
            <w:tcW w:w="4075" w:type="dxa"/>
            <w:tcBorders>
              <w:bottom w:val="single" w:sz="4" w:space="0" w:color="auto"/>
            </w:tcBorders>
          </w:tcPr>
          <w:p w14:paraId="75FEA873" w14:textId="77777777" w:rsidR="00FF5635" w:rsidRPr="00392DC6" w:rsidRDefault="00FF5635" w:rsidP="001D0D26">
            <w:pPr>
              <w:rPr>
                <w:rFonts w:cstheme="minorHAnsi"/>
              </w:rPr>
            </w:pPr>
            <w:r w:rsidRPr="00392DC6">
              <w:rPr>
                <w:rFonts w:cstheme="minorHAnsi"/>
              </w:rPr>
              <w:t>Department of Tax and Fee Administration</w:t>
            </w:r>
          </w:p>
        </w:tc>
        <w:tc>
          <w:tcPr>
            <w:tcW w:w="1620" w:type="dxa"/>
            <w:tcBorders>
              <w:bottom w:val="single" w:sz="4" w:space="0" w:color="auto"/>
            </w:tcBorders>
            <w:vAlign w:val="center"/>
          </w:tcPr>
          <w:p w14:paraId="45914C26" w14:textId="77777777" w:rsidR="00FF5635" w:rsidRPr="00392DC6" w:rsidRDefault="00FF5635" w:rsidP="001D0D26">
            <w:pPr>
              <w:jc w:val="right"/>
              <w:rPr>
                <w:rFonts w:cstheme="minorHAnsi"/>
              </w:rPr>
            </w:pPr>
            <w:r w:rsidRPr="00392DC6">
              <w:rPr>
                <w:rFonts w:cstheme="minorHAnsi"/>
              </w:rPr>
              <w:t>$603</w:t>
            </w:r>
          </w:p>
        </w:tc>
        <w:tc>
          <w:tcPr>
            <w:tcW w:w="1620" w:type="dxa"/>
            <w:tcBorders>
              <w:top w:val="nil"/>
              <w:left w:val="single" w:sz="4" w:space="0" w:color="auto"/>
              <w:bottom w:val="single" w:sz="4" w:space="0" w:color="auto"/>
              <w:right w:val="single" w:sz="4" w:space="0" w:color="auto"/>
            </w:tcBorders>
            <w:shd w:val="clear" w:color="auto" w:fill="auto"/>
            <w:vAlign w:val="center"/>
          </w:tcPr>
          <w:p w14:paraId="722317C2" w14:textId="77777777" w:rsidR="00FF5635" w:rsidRPr="00392DC6" w:rsidRDefault="00FF5635" w:rsidP="001D0D26">
            <w:pPr>
              <w:jc w:val="right"/>
              <w:rPr>
                <w:rFonts w:cstheme="minorHAnsi"/>
                <w:color w:val="000000"/>
              </w:rPr>
            </w:pPr>
            <w:r w:rsidRPr="00392DC6">
              <w:rPr>
                <w:rFonts w:cstheme="minorHAnsi"/>
                <w:color w:val="000000"/>
              </w:rPr>
              <w:t xml:space="preserve">$856 </w:t>
            </w:r>
          </w:p>
        </w:tc>
        <w:tc>
          <w:tcPr>
            <w:tcW w:w="1590" w:type="dxa"/>
            <w:gridSpan w:val="2"/>
            <w:tcBorders>
              <w:bottom w:val="single" w:sz="4" w:space="0" w:color="auto"/>
            </w:tcBorders>
            <w:shd w:val="clear" w:color="auto" w:fill="auto"/>
            <w:vAlign w:val="center"/>
          </w:tcPr>
          <w:p w14:paraId="47535208" w14:textId="77777777" w:rsidR="00FF5635" w:rsidRPr="00392DC6" w:rsidRDefault="00FF5635" w:rsidP="001D0D26">
            <w:pPr>
              <w:ind w:right="65"/>
              <w:jc w:val="right"/>
              <w:rPr>
                <w:rFonts w:cstheme="minorHAnsi"/>
              </w:rPr>
            </w:pPr>
            <w:r w:rsidRPr="00392DC6">
              <w:rPr>
                <w:rFonts w:cstheme="minorHAnsi"/>
              </w:rPr>
              <w:t>$1,279*</w:t>
            </w:r>
          </w:p>
        </w:tc>
      </w:tr>
      <w:tr w:rsidR="00FF5635" w:rsidRPr="00392DC6" w14:paraId="375FAB0F" w14:textId="77777777" w:rsidTr="001D0D26">
        <w:trPr>
          <w:cantSplit/>
        </w:trPr>
        <w:tc>
          <w:tcPr>
            <w:tcW w:w="4075" w:type="dxa"/>
            <w:tcBorders>
              <w:bottom w:val="single" w:sz="4" w:space="0" w:color="auto"/>
            </w:tcBorders>
          </w:tcPr>
          <w:p w14:paraId="35A83E94" w14:textId="77777777" w:rsidR="00FF5635" w:rsidRPr="00392DC6" w:rsidRDefault="00FF5635" w:rsidP="001D0D26">
            <w:pPr>
              <w:rPr>
                <w:rFonts w:cstheme="minorHAnsi"/>
              </w:rPr>
            </w:pPr>
            <w:proofErr w:type="spellStart"/>
            <w:r w:rsidRPr="00392DC6">
              <w:rPr>
                <w:rFonts w:cstheme="minorHAnsi"/>
              </w:rPr>
              <w:t>Fi$CAL</w:t>
            </w:r>
            <w:proofErr w:type="spellEnd"/>
          </w:p>
        </w:tc>
        <w:tc>
          <w:tcPr>
            <w:tcW w:w="1620" w:type="dxa"/>
            <w:tcBorders>
              <w:bottom w:val="single" w:sz="4" w:space="0" w:color="auto"/>
            </w:tcBorders>
          </w:tcPr>
          <w:p w14:paraId="127588F6" w14:textId="77777777" w:rsidR="00FF5635" w:rsidRPr="00392DC6" w:rsidRDefault="00FF5635" w:rsidP="001D0D26">
            <w:pPr>
              <w:jc w:val="right"/>
              <w:rPr>
                <w:rFonts w:cstheme="minorHAnsi"/>
              </w:rPr>
            </w:pPr>
            <w:r w:rsidRPr="00392DC6">
              <w:rPr>
                <w:rFonts w:cstheme="minorHAnsi"/>
              </w:rPr>
              <w:t>$49</w:t>
            </w:r>
          </w:p>
        </w:tc>
        <w:tc>
          <w:tcPr>
            <w:tcW w:w="1620" w:type="dxa"/>
            <w:tcBorders>
              <w:top w:val="nil"/>
              <w:left w:val="single" w:sz="4" w:space="0" w:color="auto"/>
              <w:bottom w:val="single" w:sz="4" w:space="0" w:color="auto"/>
              <w:right w:val="single" w:sz="4" w:space="0" w:color="auto"/>
            </w:tcBorders>
            <w:shd w:val="clear" w:color="auto" w:fill="auto"/>
            <w:vAlign w:val="bottom"/>
          </w:tcPr>
          <w:p w14:paraId="42140D00" w14:textId="77777777" w:rsidR="00FF5635" w:rsidRPr="00392DC6" w:rsidRDefault="00FF5635" w:rsidP="001D0D26">
            <w:pPr>
              <w:jc w:val="right"/>
              <w:rPr>
                <w:rFonts w:cstheme="minorHAnsi"/>
                <w:color w:val="000000"/>
              </w:rPr>
            </w:pPr>
            <w:r w:rsidRPr="00392DC6">
              <w:rPr>
                <w:rFonts w:cstheme="minorHAnsi"/>
                <w:color w:val="000000"/>
              </w:rPr>
              <w:t xml:space="preserve">$47 </w:t>
            </w:r>
          </w:p>
        </w:tc>
        <w:tc>
          <w:tcPr>
            <w:tcW w:w="1590" w:type="dxa"/>
            <w:gridSpan w:val="2"/>
            <w:tcBorders>
              <w:bottom w:val="single" w:sz="4" w:space="0" w:color="auto"/>
            </w:tcBorders>
            <w:shd w:val="clear" w:color="auto" w:fill="auto"/>
          </w:tcPr>
          <w:p w14:paraId="1643855B" w14:textId="77777777" w:rsidR="00FF5635" w:rsidRPr="00392DC6" w:rsidRDefault="00FF5635" w:rsidP="001D0D26">
            <w:pPr>
              <w:ind w:right="65"/>
              <w:jc w:val="right"/>
              <w:rPr>
                <w:rFonts w:cstheme="minorHAnsi"/>
              </w:rPr>
            </w:pPr>
            <w:r w:rsidRPr="00392DC6">
              <w:rPr>
                <w:rFonts w:cstheme="minorHAnsi"/>
              </w:rPr>
              <w:t>$5*</w:t>
            </w:r>
          </w:p>
        </w:tc>
      </w:tr>
      <w:tr w:rsidR="00FF5635" w:rsidRPr="00392DC6" w14:paraId="52D6F370" w14:textId="77777777" w:rsidTr="001D0D26">
        <w:trPr>
          <w:cantSplit/>
        </w:trPr>
        <w:tc>
          <w:tcPr>
            <w:tcW w:w="4075" w:type="dxa"/>
            <w:tcBorders>
              <w:bottom w:val="single" w:sz="4" w:space="0" w:color="auto"/>
            </w:tcBorders>
          </w:tcPr>
          <w:p w14:paraId="6C321E5C" w14:textId="77777777" w:rsidR="00FF5635" w:rsidRPr="00392DC6" w:rsidRDefault="00FF5635" w:rsidP="001D0D26">
            <w:pPr>
              <w:rPr>
                <w:rFonts w:cstheme="minorHAnsi"/>
              </w:rPr>
            </w:pPr>
            <w:r w:rsidRPr="00392DC6">
              <w:rPr>
                <w:rFonts w:cstheme="minorHAnsi"/>
              </w:rPr>
              <w:t>Administrative Pro Rata</w:t>
            </w:r>
          </w:p>
        </w:tc>
        <w:tc>
          <w:tcPr>
            <w:tcW w:w="1620" w:type="dxa"/>
            <w:tcBorders>
              <w:bottom w:val="single" w:sz="4" w:space="0" w:color="auto"/>
            </w:tcBorders>
          </w:tcPr>
          <w:p w14:paraId="59C3AD4D" w14:textId="77777777" w:rsidR="00FF5635" w:rsidRPr="00392DC6" w:rsidRDefault="00FF5635" w:rsidP="001D0D26">
            <w:pPr>
              <w:jc w:val="right"/>
              <w:rPr>
                <w:rFonts w:cstheme="minorHAnsi"/>
              </w:rPr>
            </w:pPr>
            <w:r w:rsidRPr="00392DC6">
              <w:rPr>
                <w:rFonts w:cstheme="minorHAnsi"/>
              </w:rPr>
              <w:t>$2,498</w:t>
            </w:r>
          </w:p>
        </w:tc>
        <w:tc>
          <w:tcPr>
            <w:tcW w:w="1620" w:type="dxa"/>
            <w:tcBorders>
              <w:top w:val="nil"/>
              <w:left w:val="single" w:sz="4" w:space="0" w:color="auto"/>
              <w:bottom w:val="single" w:sz="4" w:space="0" w:color="auto"/>
              <w:right w:val="single" w:sz="4" w:space="0" w:color="auto"/>
            </w:tcBorders>
            <w:shd w:val="clear" w:color="auto" w:fill="auto"/>
            <w:vAlign w:val="bottom"/>
          </w:tcPr>
          <w:p w14:paraId="42DC42CE" w14:textId="77777777" w:rsidR="00FF5635" w:rsidRPr="00392DC6" w:rsidRDefault="00FF5635" w:rsidP="001D0D26">
            <w:pPr>
              <w:jc w:val="right"/>
              <w:rPr>
                <w:rFonts w:cstheme="minorHAnsi"/>
                <w:color w:val="000000"/>
              </w:rPr>
            </w:pPr>
            <w:r w:rsidRPr="00392DC6">
              <w:rPr>
                <w:rFonts w:cstheme="minorHAnsi"/>
                <w:color w:val="000000"/>
              </w:rPr>
              <w:t xml:space="preserve">$2,215 </w:t>
            </w:r>
          </w:p>
        </w:tc>
        <w:tc>
          <w:tcPr>
            <w:tcW w:w="1590" w:type="dxa"/>
            <w:gridSpan w:val="2"/>
            <w:tcBorders>
              <w:bottom w:val="single" w:sz="4" w:space="0" w:color="auto"/>
            </w:tcBorders>
            <w:shd w:val="clear" w:color="auto" w:fill="auto"/>
          </w:tcPr>
          <w:p w14:paraId="16FBBEE4" w14:textId="77777777" w:rsidR="00FF5635" w:rsidRPr="00392DC6" w:rsidRDefault="00FF5635" w:rsidP="001D0D26">
            <w:pPr>
              <w:ind w:right="65"/>
              <w:jc w:val="right"/>
              <w:rPr>
                <w:rFonts w:cstheme="minorHAnsi"/>
              </w:rPr>
            </w:pPr>
            <w:r w:rsidRPr="00392DC6">
              <w:rPr>
                <w:rFonts w:cstheme="minorHAnsi"/>
              </w:rPr>
              <w:t>$2,184*</w:t>
            </w:r>
          </w:p>
        </w:tc>
      </w:tr>
      <w:tr w:rsidR="00FF5635" w:rsidRPr="00392DC6" w14:paraId="79AB6450" w14:textId="77777777" w:rsidTr="001D0D26">
        <w:trPr>
          <w:cantSplit/>
        </w:trPr>
        <w:tc>
          <w:tcPr>
            <w:tcW w:w="4075" w:type="dxa"/>
            <w:tcBorders>
              <w:bottom w:val="single" w:sz="4" w:space="0" w:color="auto"/>
            </w:tcBorders>
          </w:tcPr>
          <w:p w14:paraId="1B45FBE3" w14:textId="77777777" w:rsidR="00FF5635" w:rsidRPr="00392DC6" w:rsidRDefault="00FF5635" w:rsidP="001D0D26">
            <w:pPr>
              <w:rPr>
                <w:rFonts w:cstheme="minorHAnsi"/>
              </w:rPr>
            </w:pPr>
            <w:r w:rsidRPr="00392DC6">
              <w:rPr>
                <w:rFonts w:cstheme="minorHAnsi"/>
              </w:rPr>
              <w:lastRenderedPageBreak/>
              <w:t>Supplemental Pension Payments</w:t>
            </w:r>
          </w:p>
        </w:tc>
        <w:tc>
          <w:tcPr>
            <w:tcW w:w="1620" w:type="dxa"/>
            <w:tcBorders>
              <w:bottom w:val="single" w:sz="4" w:space="0" w:color="auto"/>
            </w:tcBorders>
          </w:tcPr>
          <w:p w14:paraId="66DCF207" w14:textId="77777777" w:rsidR="00FF5635" w:rsidRPr="00392DC6" w:rsidRDefault="00FF5635" w:rsidP="001D0D26">
            <w:pPr>
              <w:jc w:val="right"/>
              <w:rPr>
                <w:rFonts w:cstheme="minorHAnsi"/>
              </w:rPr>
            </w:pPr>
          </w:p>
        </w:tc>
        <w:tc>
          <w:tcPr>
            <w:tcW w:w="1620" w:type="dxa"/>
            <w:tcBorders>
              <w:top w:val="nil"/>
              <w:left w:val="single" w:sz="4" w:space="0" w:color="auto"/>
              <w:bottom w:val="single" w:sz="4" w:space="0" w:color="auto"/>
              <w:right w:val="single" w:sz="4" w:space="0" w:color="auto"/>
            </w:tcBorders>
            <w:shd w:val="clear" w:color="auto" w:fill="auto"/>
            <w:vAlign w:val="bottom"/>
          </w:tcPr>
          <w:p w14:paraId="453DEA15" w14:textId="77777777" w:rsidR="00FF5635" w:rsidRPr="00392DC6" w:rsidRDefault="00FF5635" w:rsidP="001D0D26">
            <w:pPr>
              <w:jc w:val="right"/>
              <w:rPr>
                <w:rFonts w:cstheme="minorHAnsi"/>
                <w:color w:val="000000"/>
              </w:rPr>
            </w:pPr>
          </w:p>
        </w:tc>
        <w:tc>
          <w:tcPr>
            <w:tcW w:w="1590" w:type="dxa"/>
            <w:gridSpan w:val="2"/>
            <w:tcBorders>
              <w:bottom w:val="single" w:sz="4" w:space="0" w:color="auto"/>
            </w:tcBorders>
            <w:shd w:val="clear" w:color="auto" w:fill="auto"/>
          </w:tcPr>
          <w:p w14:paraId="734A04E9" w14:textId="77777777" w:rsidR="00FF5635" w:rsidRPr="00392DC6" w:rsidRDefault="00FF5635" w:rsidP="001D0D26">
            <w:pPr>
              <w:ind w:right="65"/>
              <w:jc w:val="right"/>
              <w:rPr>
                <w:rFonts w:cstheme="minorHAnsi"/>
              </w:rPr>
            </w:pPr>
            <w:r w:rsidRPr="00392DC6">
              <w:rPr>
                <w:rFonts w:cstheme="minorHAnsi"/>
              </w:rPr>
              <w:t>$442*</w:t>
            </w:r>
          </w:p>
        </w:tc>
      </w:tr>
      <w:tr w:rsidR="00FF5635" w:rsidRPr="00392DC6" w14:paraId="139D8446" w14:textId="77777777" w:rsidTr="001D0D26">
        <w:trPr>
          <w:cantSplit/>
        </w:trPr>
        <w:tc>
          <w:tcPr>
            <w:tcW w:w="4075" w:type="dxa"/>
            <w:tcBorders>
              <w:bottom w:val="single" w:sz="4" w:space="0" w:color="auto"/>
            </w:tcBorders>
          </w:tcPr>
          <w:p w14:paraId="3F345310" w14:textId="77777777" w:rsidR="00FF5635" w:rsidRPr="00392DC6" w:rsidRDefault="00FF5635" w:rsidP="001D0D26">
            <w:pPr>
              <w:rPr>
                <w:rFonts w:cstheme="minorHAnsi"/>
                <w:b/>
              </w:rPr>
            </w:pPr>
            <w:r w:rsidRPr="00392DC6">
              <w:rPr>
                <w:rFonts w:cstheme="minorHAnsi"/>
                <w:b/>
              </w:rPr>
              <w:t>Total Expenditures</w:t>
            </w:r>
          </w:p>
        </w:tc>
        <w:tc>
          <w:tcPr>
            <w:tcW w:w="1620" w:type="dxa"/>
            <w:tcBorders>
              <w:bottom w:val="single" w:sz="4" w:space="0" w:color="auto"/>
            </w:tcBorders>
          </w:tcPr>
          <w:p w14:paraId="55636C58" w14:textId="77777777" w:rsidR="00FF5635" w:rsidRPr="00392DC6" w:rsidRDefault="00FF5635" w:rsidP="001D0D26">
            <w:pPr>
              <w:jc w:val="right"/>
              <w:rPr>
                <w:rFonts w:cstheme="minorHAnsi"/>
                <w:b/>
              </w:rPr>
            </w:pPr>
            <w:r w:rsidRPr="00392DC6">
              <w:rPr>
                <w:rFonts w:cstheme="minorHAnsi"/>
                <w:b/>
              </w:rPr>
              <w:t>$40,668</w:t>
            </w:r>
          </w:p>
        </w:tc>
        <w:tc>
          <w:tcPr>
            <w:tcW w:w="1620" w:type="dxa"/>
            <w:tcBorders>
              <w:top w:val="nil"/>
              <w:left w:val="single" w:sz="4" w:space="0" w:color="auto"/>
              <w:bottom w:val="single" w:sz="4" w:space="0" w:color="auto"/>
              <w:right w:val="single" w:sz="4" w:space="0" w:color="auto"/>
            </w:tcBorders>
            <w:shd w:val="clear" w:color="auto" w:fill="auto"/>
            <w:vAlign w:val="bottom"/>
          </w:tcPr>
          <w:p w14:paraId="62405C82" w14:textId="77777777" w:rsidR="00FF5635" w:rsidRPr="00392DC6" w:rsidRDefault="00FF5635" w:rsidP="001D0D26">
            <w:pPr>
              <w:jc w:val="right"/>
              <w:rPr>
                <w:rFonts w:cstheme="minorHAnsi"/>
                <w:b/>
                <w:color w:val="000000"/>
              </w:rPr>
            </w:pPr>
            <w:r w:rsidRPr="00392DC6">
              <w:rPr>
                <w:rFonts w:cstheme="minorHAnsi"/>
                <w:b/>
                <w:color w:val="000000"/>
              </w:rPr>
              <w:t>$48,203</w:t>
            </w:r>
          </w:p>
        </w:tc>
        <w:tc>
          <w:tcPr>
            <w:tcW w:w="1590" w:type="dxa"/>
            <w:gridSpan w:val="2"/>
            <w:tcBorders>
              <w:bottom w:val="single" w:sz="4" w:space="0" w:color="auto"/>
            </w:tcBorders>
            <w:shd w:val="clear" w:color="auto" w:fill="auto"/>
          </w:tcPr>
          <w:p w14:paraId="5A29E0AF" w14:textId="77777777" w:rsidR="00FF5635" w:rsidRPr="00392DC6" w:rsidRDefault="00FF5635" w:rsidP="001D0D26">
            <w:pPr>
              <w:ind w:right="65"/>
              <w:jc w:val="right"/>
              <w:rPr>
                <w:rFonts w:cstheme="minorHAnsi"/>
                <w:b/>
              </w:rPr>
            </w:pPr>
            <w:r w:rsidRPr="00392DC6">
              <w:rPr>
                <w:rFonts w:cstheme="minorHAnsi"/>
                <w:b/>
              </w:rPr>
              <w:t>$54,847*</w:t>
            </w:r>
          </w:p>
        </w:tc>
      </w:tr>
      <w:tr w:rsidR="00FF5635" w:rsidRPr="00392DC6" w14:paraId="38DBCA4B" w14:textId="77777777" w:rsidTr="001D0D26">
        <w:trPr>
          <w:gridAfter w:val="1"/>
          <w:wAfter w:w="130" w:type="dxa"/>
          <w:cantSplit/>
        </w:trPr>
        <w:tc>
          <w:tcPr>
            <w:tcW w:w="7315" w:type="dxa"/>
            <w:gridSpan w:val="3"/>
            <w:tcBorders>
              <w:left w:val="nil"/>
              <w:bottom w:val="nil"/>
              <w:right w:val="nil"/>
            </w:tcBorders>
          </w:tcPr>
          <w:p w14:paraId="1764BC15" w14:textId="35EBEA22" w:rsidR="00FF5635" w:rsidRDefault="00284322" w:rsidP="001D0D26">
            <w:pPr>
              <w:ind w:left="135" w:hanging="135"/>
              <w:rPr>
                <w:rFonts w:cstheme="minorHAnsi"/>
              </w:rPr>
            </w:pPr>
            <w:r>
              <w:rPr>
                <w:rFonts w:cstheme="minorHAnsi"/>
              </w:rPr>
              <w:t>*Estimated projections</w:t>
            </w:r>
          </w:p>
          <w:p w14:paraId="1CE83E15" w14:textId="47D4DFB3" w:rsidR="00392DC6" w:rsidRPr="00392DC6" w:rsidRDefault="00392DC6" w:rsidP="00324F4C">
            <w:pPr>
              <w:rPr>
                <w:rFonts w:cstheme="minorHAnsi"/>
              </w:rPr>
            </w:pPr>
          </w:p>
        </w:tc>
        <w:tc>
          <w:tcPr>
            <w:tcW w:w="1460" w:type="dxa"/>
            <w:tcBorders>
              <w:left w:val="nil"/>
              <w:bottom w:val="nil"/>
              <w:right w:val="nil"/>
            </w:tcBorders>
          </w:tcPr>
          <w:p w14:paraId="14A27E81" w14:textId="77777777" w:rsidR="00FF5635" w:rsidRPr="00392DC6" w:rsidRDefault="00FF5635" w:rsidP="001D0D26">
            <w:pPr>
              <w:ind w:left="135" w:hanging="135"/>
              <w:rPr>
                <w:rFonts w:cstheme="minorHAnsi"/>
              </w:rPr>
            </w:pPr>
          </w:p>
        </w:tc>
      </w:tr>
    </w:tbl>
    <w:p w14:paraId="22033611" w14:textId="77777777" w:rsidR="002C715E" w:rsidRDefault="002C715E" w:rsidP="004061CA">
      <w:pPr>
        <w:spacing w:before="100" w:beforeAutospacing="1" w:after="100" w:afterAutospacing="1"/>
        <w:rPr>
          <w:rFonts w:cstheme="minorHAnsi"/>
          <w:b/>
          <w:bCs/>
          <w:i/>
          <w:iCs/>
          <w:sz w:val="30"/>
          <w:szCs w:val="30"/>
        </w:rPr>
      </w:pPr>
    </w:p>
    <w:p w14:paraId="44F3B984" w14:textId="77777777" w:rsidR="002C715E" w:rsidRDefault="002C715E" w:rsidP="004061CA">
      <w:pPr>
        <w:spacing w:before="100" w:beforeAutospacing="1" w:after="100" w:afterAutospacing="1"/>
        <w:rPr>
          <w:rFonts w:cstheme="minorHAnsi"/>
          <w:b/>
          <w:bCs/>
          <w:i/>
          <w:iCs/>
          <w:sz w:val="30"/>
          <w:szCs w:val="30"/>
        </w:rPr>
      </w:pPr>
    </w:p>
    <w:p w14:paraId="3FB341B7" w14:textId="092A73D6" w:rsidR="00BA6054" w:rsidRDefault="00BA6054" w:rsidP="00F03065">
      <w:pPr>
        <w:pStyle w:val="Heading2"/>
      </w:pPr>
      <w:r w:rsidRPr="00096FE2">
        <w:t xml:space="preserve">State Forests </w:t>
      </w:r>
    </w:p>
    <w:p w14:paraId="3CAA8FD1" w14:textId="77777777" w:rsidR="00F03065" w:rsidRPr="00096FE2" w:rsidRDefault="00F03065" w:rsidP="00F03065"/>
    <w:p w14:paraId="5AECE0B2" w14:textId="3EAEB799" w:rsidR="00BA6054" w:rsidRPr="00096FE2" w:rsidRDefault="00BA6054" w:rsidP="00F03065">
      <w:pPr>
        <w:pStyle w:val="Heading3"/>
      </w:pPr>
      <w:r w:rsidRPr="00096FE2">
        <w:t>Boggs Mountain Demonstration State Forest (BMDSF)</w:t>
      </w:r>
    </w:p>
    <w:p w14:paraId="4C74F6FD" w14:textId="77777777" w:rsidR="00BA6054" w:rsidRPr="00873352" w:rsidRDefault="00BA6054" w:rsidP="00BA6054">
      <w:pPr>
        <w:rPr>
          <w:rFonts w:eastAsia="Calibri" w:cstheme="minorHAnsi"/>
          <w:b/>
          <w:bCs/>
          <w:color w:val="000000"/>
        </w:rPr>
      </w:pPr>
    </w:p>
    <w:p w14:paraId="6F8CC51A" w14:textId="1FC9D232" w:rsidR="00BA6054" w:rsidRPr="00873352" w:rsidRDefault="00BA6054" w:rsidP="00FF5A15">
      <w:pPr>
        <w:rPr>
          <w:rFonts w:eastAsia="Calibri" w:cstheme="minorHAnsi"/>
          <w:color w:val="000000"/>
        </w:rPr>
      </w:pPr>
      <w:r w:rsidRPr="00873352">
        <w:rPr>
          <w:rFonts w:eastAsia="Calibri" w:cstheme="minorHAnsi"/>
          <w:bCs/>
          <w:color w:val="000000"/>
        </w:rPr>
        <w:t xml:space="preserve">The Board was responsible for updating the Boggs Mountain Demonstration State Forest Management Plan in 2015. The 2015 fire season took a toll on BMDSF. The Valley Fire, noted as the </w:t>
      </w:r>
      <w:r w:rsidR="00645949" w:rsidRPr="00873352">
        <w:rPr>
          <w:rFonts w:eastAsia="Calibri" w:cstheme="minorHAnsi"/>
          <w:bCs/>
          <w:color w:val="000000"/>
        </w:rPr>
        <w:t>S</w:t>
      </w:r>
      <w:r w:rsidRPr="00873352">
        <w:rPr>
          <w:rFonts w:eastAsia="Calibri" w:cstheme="minorHAnsi"/>
          <w:bCs/>
          <w:color w:val="000000"/>
        </w:rPr>
        <w:t>tate’s</w:t>
      </w:r>
      <w:r w:rsidR="00CC3AAA" w:rsidRPr="00873352">
        <w:rPr>
          <w:rFonts w:eastAsia="Calibri" w:cstheme="minorHAnsi"/>
          <w:bCs/>
          <w:color w:val="000000"/>
        </w:rPr>
        <w:t xml:space="preserve"> third most destructive fire </w:t>
      </w:r>
      <w:r w:rsidRPr="00873352">
        <w:rPr>
          <w:rFonts w:eastAsia="Calibri" w:cstheme="minorHAnsi"/>
          <w:bCs/>
          <w:color w:val="000000"/>
        </w:rPr>
        <w:t>at the time of the inci</w:t>
      </w:r>
      <w:r w:rsidR="00CC3AAA" w:rsidRPr="00873352">
        <w:rPr>
          <w:rFonts w:eastAsia="Calibri" w:cstheme="minorHAnsi"/>
          <w:bCs/>
          <w:color w:val="000000"/>
        </w:rPr>
        <w:t>dent</w:t>
      </w:r>
      <w:r w:rsidR="00645949" w:rsidRPr="00873352">
        <w:rPr>
          <w:rFonts w:eastAsia="Calibri" w:cstheme="minorHAnsi"/>
          <w:bCs/>
          <w:color w:val="000000"/>
        </w:rPr>
        <w:t xml:space="preserve"> (</w:t>
      </w:r>
      <w:r w:rsidR="00CC3AAA" w:rsidRPr="00873352">
        <w:rPr>
          <w:rFonts w:eastAsia="Calibri" w:cstheme="minorHAnsi"/>
          <w:bCs/>
          <w:color w:val="000000"/>
        </w:rPr>
        <w:t>now the fif</w:t>
      </w:r>
      <w:r w:rsidRPr="00873352">
        <w:rPr>
          <w:rFonts w:eastAsia="Calibri" w:cstheme="minorHAnsi"/>
          <w:bCs/>
          <w:color w:val="000000"/>
        </w:rPr>
        <w:t>th most destructive fire in state history</w:t>
      </w:r>
      <w:r w:rsidR="00645949" w:rsidRPr="00873352">
        <w:rPr>
          <w:rFonts w:eastAsia="Calibri" w:cstheme="minorHAnsi"/>
          <w:bCs/>
          <w:color w:val="000000"/>
        </w:rPr>
        <w:t>)</w:t>
      </w:r>
      <w:r w:rsidRPr="00873352">
        <w:rPr>
          <w:rFonts w:eastAsia="Calibri" w:cstheme="minorHAnsi"/>
          <w:bCs/>
          <w:color w:val="000000"/>
        </w:rPr>
        <w:t xml:space="preserve">, significantly impacted </w:t>
      </w:r>
      <w:r w:rsidR="00645949" w:rsidRPr="00873352">
        <w:rPr>
          <w:rFonts w:eastAsia="Calibri" w:cstheme="minorHAnsi"/>
          <w:bCs/>
          <w:color w:val="000000"/>
        </w:rPr>
        <w:t>BMDSF</w:t>
      </w:r>
      <w:r w:rsidRPr="00873352">
        <w:rPr>
          <w:rFonts w:eastAsia="Calibri" w:cstheme="minorHAnsi"/>
          <w:bCs/>
          <w:color w:val="000000"/>
        </w:rPr>
        <w:t xml:space="preserve"> and surrounding communities. Over 90% of </w:t>
      </w:r>
      <w:r w:rsidR="00144BE9" w:rsidRPr="00873352">
        <w:rPr>
          <w:rFonts w:eastAsia="Calibri" w:cstheme="minorHAnsi"/>
          <w:bCs/>
          <w:color w:val="000000"/>
        </w:rPr>
        <w:t xml:space="preserve">the </w:t>
      </w:r>
      <w:r w:rsidR="00A75490">
        <w:rPr>
          <w:rFonts w:eastAsia="Calibri" w:cstheme="minorHAnsi"/>
          <w:bCs/>
          <w:color w:val="000000"/>
        </w:rPr>
        <w:t>f</w:t>
      </w:r>
      <w:r w:rsidR="00144BE9" w:rsidRPr="00873352">
        <w:rPr>
          <w:rFonts w:eastAsia="Calibri" w:cstheme="minorHAnsi"/>
          <w:bCs/>
          <w:color w:val="000000"/>
        </w:rPr>
        <w:t xml:space="preserve">orest </w:t>
      </w:r>
      <w:r w:rsidRPr="00873352">
        <w:rPr>
          <w:rFonts w:eastAsia="Calibri" w:cstheme="minorHAnsi"/>
          <w:bCs/>
          <w:color w:val="000000"/>
        </w:rPr>
        <w:t xml:space="preserve">was burned. As such, </w:t>
      </w:r>
      <w:r w:rsidR="00CC3AAA" w:rsidRPr="00873352">
        <w:rPr>
          <w:rFonts w:eastAsia="Calibri" w:cstheme="minorHAnsi"/>
          <w:bCs/>
          <w:color w:val="000000"/>
        </w:rPr>
        <w:t>significant updates were made to their Initial Study and Management Plan to reflect the changes to the forest from this significant fire event</w:t>
      </w:r>
      <w:r w:rsidRPr="00873352">
        <w:rPr>
          <w:rFonts w:eastAsia="Calibri" w:cstheme="minorHAnsi"/>
          <w:bCs/>
          <w:color w:val="000000"/>
        </w:rPr>
        <w:t xml:space="preserve">. Forest staff, with help from members of </w:t>
      </w:r>
      <w:r w:rsidR="00D23A92" w:rsidRPr="00873352">
        <w:rPr>
          <w:rFonts w:eastAsia="Calibri" w:cstheme="minorHAnsi"/>
          <w:bCs/>
          <w:color w:val="000000"/>
        </w:rPr>
        <w:t>CAL</w:t>
      </w:r>
      <w:r w:rsidR="00144BE9" w:rsidRPr="00873352">
        <w:rPr>
          <w:rFonts w:eastAsia="Calibri" w:cstheme="minorHAnsi"/>
          <w:bCs/>
          <w:color w:val="000000"/>
        </w:rPr>
        <w:t xml:space="preserve"> </w:t>
      </w:r>
      <w:r w:rsidR="00D23A92" w:rsidRPr="00873352">
        <w:rPr>
          <w:rFonts w:eastAsia="Calibri" w:cstheme="minorHAnsi"/>
          <w:bCs/>
          <w:color w:val="000000"/>
        </w:rPr>
        <w:t>FIRE</w:t>
      </w:r>
      <w:r w:rsidRPr="00873352">
        <w:rPr>
          <w:rFonts w:eastAsia="Calibri" w:cstheme="minorHAnsi"/>
          <w:bCs/>
          <w:color w:val="000000"/>
        </w:rPr>
        <w:t xml:space="preserve">, completed </w:t>
      </w:r>
      <w:r w:rsidR="00CC3AAA" w:rsidRPr="00873352">
        <w:rPr>
          <w:rFonts w:eastAsia="Calibri" w:cstheme="minorHAnsi"/>
          <w:bCs/>
          <w:color w:val="000000"/>
        </w:rPr>
        <w:t xml:space="preserve">the drafts in 2018 and included activities that occurred due to the Valley </w:t>
      </w:r>
      <w:r w:rsidR="00144BE9" w:rsidRPr="00873352">
        <w:rPr>
          <w:rFonts w:eastAsia="Calibri" w:cstheme="minorHAnsi"/>
          <w:bCs/>
          <w:color w:val="000000"/>
        </w:rPr>
        <w:t>F</w:t>
      </w:r>
      <w:r w:rsidR="00CC3AAA" w:rsidRPr="00873352">
        <w:rPr>
          <w:rFonts w:eastAsia="Calibri" w:cstheme="minorHAnsi"/>
          <w:bCs/>
          <w:color w:val="000000"/>
        </w:rPr>
        <w:t>ire such as:</w:t>
      </w:r>
      <w:r w:rsidRPr="00873352">
        <w:rPr>
          <w:rFonts w:eastAsia="Calibri" w:cstheme="minorHAnsi"/>
          <w:bCs/>
          <w:color w:val="000000"/>
        </w:rPr>
        <w:t xml:space="preserve"> harvesting of dead trees, implementation of various post</w:t>
      </w:r>
      <w:r w:rsidR="00144BE9" w:rsidRPr="00873352">
        <w:rPr>
          <w:rFonts w:eastAsia="Calibri" w:cstheme="minorHAnsi"/>
          <w:bCs/>
          <w:color w:val="000000"/>
        </w:rPr>
        <w:t>-</w:t>
      </w:r>
      <w:r w:rsidRPr="00873352">
        <w:rPr>
          <w:rFonts w:eastAsia="Calibri" w:cstheme="minorHAnsi"/>
          <w:bCs/>
          <w:color w:val="000000"/>
        </w:rPr>
        <w:t>fire trend monitoring projects, artificial regeneration of forested stands, road upgrading and re-designing</w:t>
      </w:r>
      <w:r w:rsidR="00144BE9" w:rsidRPr="00873352">
        <w:rPr>
          <w:rFonts w:eastAsia="Calibri" w:cstheme="minorHAnsi"/>
          <w:bCs/>
          <w:color w:val="000000"/>
        </w:rPr>
        <w:t>,</w:t>
      </w:r>
      <w:r w:rsidRPr="00873352">
        <w:rPr>
          <w:rFonts w:eastAsia="Calibri" w:cstheme="minorHAnsi"/>
          <w:bCs/>
          <w:color w:val="000000"/>
        </w:rPr>
        <w:t xml:space="preserve"> and/or re-establishment of trail systems that support recreational activities. </w:t>
      </w:r>
      <w:r w:rsidR="00CC3AAA" w:rsidRPr="00873352">
        <w:rPr>
          <w:rFonts w:eastAsia="Calibri" w:cstheme="minorHAnsi"/>
          <w:bCs/>
          <w:color w:val="000000"/>
        </w:rPr>
        <w:t>Both</w:t>
      </w:r>
      <w:r w:rsidRPr="00873352">
        <w:rPr>
          <w:rFonts w:eastAsia="Calibri" w:cstheme="minorHAnsi"/>
          <w:bCs/>
          <w:color w:val="000000"/>
        </w:rPr>
        <w:t xml:space="preserve"> documents were submitted to and approved by the Board in 2018. </w:t>
      </w:r>
    </w:p>
    <w:p w14:paraId="0D2A0040" w14:textId="77777777" w:rsidR="00994F3A" w:rsidRDefault="00994F3A" w:rsidP="00BA6054">
      <w:pPr>
        <w:rPr>
          <w:rFonts w:eastAsia="Calibri" w:cstheme="minorHAnsi"/>
          <w:b/>
          <w:bCs/>
          <w:i/>
          <w:color w:val="000000"/>
          <w:szCs w:val="24"/>
        </w:rPr>
      </w:pPr>
    </w:p>
    <w:p w14:paraId="71607CF9" w14:textId="7FB2E5E2" w:rsidR="00BA6054" w:rsidRPr="00096FE2" w:rsidRDefault="00BA6054" w:rsidP="00F03065">
      <w:pPr>
        <w:pStyle w:val="Heading3"/>
      </w:pPr>
      <w:r w:rsidRPr="00096FE2">
        <w:t xml:space="preserve">Mountain Home Demonstration State Forest (MHDSF) </w:t>
      </w:r>
    </w:p>
    <w:p w14:paraId="1DA73FD0" w14:textId="77777777" w:rsidR="00BA6054" w:rsidRPr="00873352" w:rsidRDefault="00BA6054" w:rsidP="00BA6054">
      <w:pPr>
        <w:rPr>
          <w:rFonts w:eastAsia="Calibri" w:cstheme="minorHAnsi"/>
          <w:b/>
          <w:bCs/>
          <w:i/>
          <w:color w:val="000000"/>
          <w:szCs w:val="24"/>
        </w:rPr>
      </w:pPr>
    </w:p>
    <w:p w14:paraId="158BEDED" w14:textId="2C5C042C" w:rsidR="00096FE2" w:rsidRDefault="00BA6054" w:rsidP="004B2AF5">
      <w:pPr>
        <w:rPr>
          <w:rFonts w:eastAsia="Calibri" w:cstheme="minorHAnsi"/>
          <w:color w:val="000000"/>
        </w:rPr>
      </w:pPr>
      <w:r w:rsidRPr="00873352">
        <w:rPr>
          <w:rFonts w:eastAsia="Calibri" w:cstheme="minorHAnsi"/>
          <w:bCs/>
          <w:color w:val="000000"/>
        </w:rPr>
        <w:t xml:space="preserve">The Board, in conjunction with the Mountain Home Demonstration State Forest Manager Jim </w:t>
      </w:r>
      <w:proofErr w:type="spellStart"/>
      <w:r w:rsidRPr="00873352">
        <w:rPr>
          <w:rFonts w:eastAsia="Calibri" w:cstheme="minorHAnsi"/>
          <w:bCs/>
          <w:color w:val="000000"/>
        </w:rPr>
        <w:t>Kral</w:t>
      </w:r>
      <w:proofErr w:type="spellEnd"/>
      <w:r w:rsidRPr="00873352">
        <w:rPr>
          <w:rFonts w:eastAsia="Calibri" w:cstheme="minorHAnsi"/>
          <w:bCs/>
          <w:color w:val="000000"/>
        </w:rPr>
        <w:t xml:space="preserve"> and the CAL FIRE Tular</w:t>
      </w:r>
      <w:r w:rsidR="003B1062" w:rsidRPr="00873352">
        <w:rPr>
          <w:rFonts w:eastAsia="Calibri" w:cstheme="minorHAnsi"/>
          <w:bCs/>
          <w:color w:val="000000"/>
        </w:rPr>
        <w:t>e Unit, have completed a draft Initial S</w:t>
      </w:r>
      <w:r w:rsidRPr="00873352">
        <w:rPr>
          <w:rFonts w:eastAsia="Calibri" w:cstheme="minorHAnsi"/>
          <w:bCs/>
          <w:color w:val="000000"/>
        </w:rPr>
        <w:t xml:space="preserve">tudy and are in the </w:t>
      </w:r>
      <w:r w:rsidR="003B1062" w:rsidRPr="00873352">
        <w:rPr>
          <w:rFonts w:eastAsia="Calibri" w:cstheme="minorHAnsi"/>
          <w:bCs/>
          <w:color w:val="000000"/>
        </w:rPr>
        <w:t>process of creating an updated Management Plan. This draft Initial S</w:t>
      </w:r>
      <w:r w:rsidRPr="00873352">
        <w:rPr>
          <w:rFonts w:eastAsia="Calibri" w:cstheme="minorHAnsi"/>
          <w:bCs/>
          <w:color w:val="000000"/>
        </w:rPr>
        <w:t>tu</w:t>
      </w:r>
      <w:r w:rsidR="003B1062" w:rsidRPr="00873352">
        <w:rPr>
          <w:rFonts w:eastAsia="Calibri" w:cstheme="minorHAnsi"/>
          <w:bCs/>
          <w:color w:val="000000"/>
        </w:rPr>
        <w:t>dy and draft Management Plan were</w:t>
      </w:r>
      <w:r w:rsidRPr="00873352">
        <w:rPr>
          <w:rFonts w:eastAsia="Calibri" w:cstheme="minorHAnsi"/>
          <w:bCs/>
          <w:color w:val="000000"/>
        </w:rPr>
        <w:t xml:space="preserve"> submitted to</w:t>
      </w:r>
      <w:r w:rsidR="003B1062" w:rsidRPr="00873352">
        <w:rPr>
          <w:rFonts w:eastAsia="Calibri" w:cstheme="minorHAnsi"/>
          <w:bCs/>
          <w:color w:val="000000"/>
        </w:rPr>
        <w:t xml:space="preserve"> the Board for committee review</w:t>
      </w:r>
      <w:r w:rsidRPr="00873352">
        <w:rPr>
          <w:rFonts w:eastAsia="Calibri" w:cstheme="minorHAnsi"/>
          <w:bCs/>
          <w:color w:val="000000"/>
        </w:rPr>
        <w:t xml:space="preserve"> after extensive work from Manager </w:t>
      </w:r>
      <w:proofErr w:type="spellStart"/>
      <w:r w:rsidRPr="00873352">
        <w:rPr>
          <w:rFonts w:eastAsia="Calibri" w:cstheme="minorHAnsi"/>
          <w:bCs/>
          <w:color w:val="000000"/>
        </w:rPr>
        <w:t>Kral</w:t>
      </w:r>
      <w:proofErr w:type="spellEnd"/>
      <w:r w:rsidRPr="00873352">
        <w:rPr>
          <w:rFonts w:eastAsia="Calibri" w:cstheme="minorHAnsi"/>
          <w:bCs/>
          <w:color w:val="000000"/>
        </w:rPr>
        <w:t xml:space="preserve"> and Board</w:t>
      </w:r>
      <w:r w:rsidR="003B1062" w:rsidRPr="00873352">
        <w:rPr>
          <w:rFonts w:eastAsia="Calibri" w:cstheme="minorHAnsi"/>
          <w:bCs/>
          <w:color w:val="000000"/>
        </w:rPr>
        <w:t xml:space="preserve"> staff. Due to limited staffing</w:t>
      </w:r>
      <w:r w:rsidRPr="00873352">
        <w:rPr>
          <w:rFonts w:eastAsia="Calibri" w:cstheme="minorHAnsi"/>
          <w:bCs/>
          <w:color w:val="000000"/>
        </w:rPr>
        <w:t xml:space="preserve"> and extensive forest management work being conducted at </w:t>
      </w:r>
      <w:r w:rsidR="00144BE9" w:rsidRPr="00873352">
        <w:rPr>
          <w:rFonts w:eastAsia="Calibri" w:cstheme="minorHAnsi"/>
          <w:bCs/>
          <w:color w:val="000000"/>
        </w:rPr>
        <w:t>MHDSF</w:t>
      </w:r>
      <w:r w:rsidR="003B1062" w:rsidRPr="00873352">
        <w:rPr>
          <w:rFonts w:eastAsia="Calibri" w:cstheme="minorHAnsi"/>
          <w:bCs/>
          <w:color w:val="000000"/>
        </w:rPr>
        <w:t xml:space="preserve">, an extension was requested </w:t>
      </w:r>
      <w:r w:rsidRPr="00873352">
        <w:rPr>
          <w:rFonts w:eastAsia="Calibri" w:cstheme="minorHAnsi"/>
          <w:bCs/>
          <w:color w:val="000000"/>
        </w:rPr>
        <w:t>and grante</w:t>
      </w:r>
      <w:r w:rsidR="003B1062" w:rsidRPr="00873352">
        <w:rPr>
          <w:rFonts w:eastAsia="Calibri" w:cstheme="minorHAnsi"/>
          <w:bCs/>
          <w:color w:val="000000"/>
        </w:rPr>
        <w:t>d on a final submission of the Management P</w:t>
      </w:r>
      <w:r w:rsidRPr="00873352">
        <w:rPr>
          <w:rFonts w:eastAsia="Calibri" w:cstheme="minorHAnsi"/>
          <w:bCs/>
          <w:color w:val="000000"/>
        </w:rPr>
        <w:t xml:space="preserve">lan. The Board is directly working with Manager </w:t>
      </w:r>
      <w:proofErr w:type="spellStart"/>
      <w:r w:rsidRPr="00873352">
        <w:rPr>
          <w:rFonts w:eastAsia="Calibri" w:cstheme="minorHAnsi"/>
          <w:bCs/>
          <w:color w:val="000000"/>
        </w:rPr>
        <w:t>Kral</w:t>
      </w:r>
      <w:proofErr w:type="spellEnd"/>
      <w:r w:rsidRPr="00873352">
        <w:rPr>
          <w:rFonts w:eastAsia="Calibri" w:cstheme="minorHAnsi"/>
          <w:bCs/>
          <w:color w:val="000000"/>
        </w:rPr>
        <w:t xml:space="preserve"> a</w:t>
      </w:r>
      <w:r w:rsidR="003B1062" w:rsidRPr="00873352">
        <w:rPr>
          <w:rFonts w:eastAsia="Calibri" w:cstheme="minorHAnsi"/>
          <w:bCs/>
          <w:color w:val="000000"/>
        </w:rPr>
        <w:t xml:space="preserve">nd the Tulare Unit </w:t>
      </w:r>
      <w:r w:rsidRPr="00873352">
        <w:rPr>
          <w:rFonts w:eastAsia="Calibri" w:cstheme="minorHAnsi"/>
          <w:bCs/>
          <w:color w:val="000000"/>
        </w:rPr>
        <w:t>with hopes of final s</w:t>
      </w:r>
      <w:r w:rsidR="003B1062" w:rsidRPr="00873352">
        <w:rPr>
          <w:rFonts w:eastAsia="Calibri" w:cstheme="minorHAnsi"/>
          <w:bCs/>
          <w:color w:val="000000"/>
        </w:rPr>
        <w:t xml:space="preserve">ubmission and approval </w:t>
      </w:r>
      <w:r w:rsidRPr="00873352">
        <w:rPr>
          <w:rFonts w:eastAsia="Calibri" w:cstheme="minorHAnsi"/>
          <w:bCs/>
          <w:color w:val="000000"/>
        </w:rPr>
        <w:t>in 2020.</w:t>
      </w:r>
      <w:bookmarkStart w:id="3" w:name="_bookmark7"/>
      <w:bookmarkStart w:id="4" w:name="_bookmark5"/>
      <w:bookmarkStart w:id="5" w:name="_bookmark6"/>
      <w:bookmarkEnd w:id="3"/>
      <w:bookmarkEnd w:id="4"/>
      <w:bookmarkEnd w:id="5"/>
    </w:p>
    <w:p w14:paraId="6118E6DF" w14:textId="77777777" w:rsidR="004B2AF5" w:rsidRPr="004B2AF5" w:rsidRDefault="004B2AF5" w:rsidP="004B2AF5">
      <w:pPr>
        <w:rPr>
          <w:rFonts w:eastAsia="Calibri" w:cstheme="minorHAnsi"/>
          <w:color w:val="000000"/>
        </w:rPr>
      </w:pPr>
    </w:p>
    <w:p w14:paraId="45C6D3E0" w14:textId="765C0BCE" w:rsidR="005A0190" w:rsidRDefault="005A0190" w:rsidP="00F03065">
      <w:pPr>
        <w:pStyle w:val="Heading2"/>
      </w:pPr>
      <w:r w:rsidRPr="00096FE2">
        <w:t>Stewardship Lands</w:t>
      </w:r>
    </w:p>
    <w:p w14:paraId="443DD798" w14:textId="77777777" w:rsidR="00F03065" w:rsidRPr="00096FE2" w:rsidRDefault="00F03065" w:rsidP="00F03065"/>
    <w:p w14:paraId="43AA9ED1" w14:textId="4D5C1070" w:rsidR="00931946" w:rsidRPr="00931946" w:rsidRDefault="00931946" w:rsidP="00931946">
      <w:pPr>
        <w:pStyle w:val="NormalWeb"/>
        <w:rPr>
          <w:rFonts w:asciiTheme="minorHAnsi" w:hAnsiTheme="minorHAnsi" w:cstheme="minorHAnsi"/>
          <w:sz w:val="22"/>
          <w:szCs w:val="22"/>
        </w:rPr>
      </w:pPr>
      <w:bookmarkStart w:id="6" w:name="_bookmark8"/>
      <w:bookmarkEnd w:id="6"/>
      <w:r w:rsidRPr="00931946">
        <w:rPr>
          <w:rFonts w:asciiTheme="minorHAnsi" w:hAnsiTheme="minorHAnsi" w:cstheme="minorHAnsi"/>
          <w:sz w:val="22"/>
          <w:szCs w:val="22"/>
        </w:rPr>
        <w:t>The Stewardship Council Board has recommended fee title transfer of lands within the North Fork Mokelumne River, Pit River, Tunnel Reservoir, Battle Creek, Cow Creek,</w:t>
      </w:r>
      <w:r w:rsidR="001D0D26">
        <w:rPr>
          <w:rFonts w:asciiTheme="minorHAnsi" w:hAnsiTheme="minorHAnsi" w:cstheme="minorHAnsi"/>
          <w:sz w:val="22"/>
          <w:szCs w:val="22"/>
        </w:rPr>
        <w:t xml:space="preserve"> </w:t>
      </w:r>
      <w:r w:rsidRPr="00931946">
        <w:rPr>
          <w:rFonts w:asciiTheme="minorHAnsi" w:hAnsiTheme="minorHAnsi" w:cstheme="minorHAnsi"/>
          <w:sz w:val="22"/>
          <w:szCs w:val="22"/>
        </w:rPr>
        <w:t>Lake Spaulding</w:t>
      </w:r>
      <w:r w:rsidR="001D0D26">
        <w:rPr>
          <w:rFonts w:asciiTheme="minorHAnsi" w:hAnsiTheme="minorHAnsi" w:cstheme="minorHAnsi"/>
          <w:sz w:val="22"/>
          <w:szCs w:val="22"/>
        </w:rPr>
        <w:t>,</w:t>
      </w:r>
      <w:r w:rsidRPr="00931946">
        <w:rPr>
          <w:rFonts w:asciiTheme="minorHAnsi" w:hAnsiTheme="minorHAnsi" w:cstheme="minorHAnsi"/>
          <w:sz w:val="22"/>
          <w:szCs w:val="22"/>
        </w:rPr>
        <w:t xml:space="preserve"> and Bear River planning units to CAL FIRE. With the Stewardship Council Board recommendation for transfer of lands to CAL FIRE at Bear River in November 2018, fee title recommen</w:t>
      </w:r>
      <w:r w:rsidR="001D0D26">
        <w:rPr>
          <w:rFonts w:asciiTheme="minorHAnsi" w:hAnsiTheme="minorHAnsi" w:cstheme="minorHAnsi"/>
          <w:sz w:val="22"/>
          <w:szCs w:val="22"/>
        </w:rPr>
        <w:t xml:space="preserve">dations have been </w:t>
      </w:r>
      <w:r w:rsidR="001D0D26">
        <w:rPr>
          <w:rFonts w:asciiTheme="minorHAnsi" w:hAnsiTheme="minorHAnsi" w:cstheme="minorHAnsi"/>
          <w:sz w:val="22"/>
          <w:szCs w:val="22"/>
        </w:rPr>
        <w:lastRenderedPageBreak/>
        <w:t xml:space="preserve">completed.  </w:t>
      </w:r>
      <w:r w:rsidRPr="00931946">
        <w:rPr>
          <w:rFonts w:asciiTheme="minorHAnsi" w:hAnsiTheme="minorHAnsi" w:cstheme="minorHAnsi"/>
          <w:sz w:val="22"/>
          <w:szCs w:val="22"/>
        </w:rPr>
        <w:t>In 2018, the Stewardship Council Board approved final Land Conservation and Conveyance Plans (conservation easement</w:t>
      </w:r>
      <w:r w:rsidR="00453D42">
        <w:rPr>
          <w:rFonts w:asciiTheme="minorHAnsi" w:hAnsiTheme="minorHAnsi" w:cstheme="minorHAnsi"/>
          <w:sz w:val="22"/>
          <w:szCs w:val="22"/>
        </w:rPr>
        <w:t>s</w:t>
      </w:r>
      <w:r w:rsidRPr="00931946">
        <w:rPr>
          <w:rFonts w:asciiTheme="minorHAnsi" w:hAnsiTheme="minorHAnsi" w:cstheme="minorHAnsi"/>
          <w:sz w:val="22"/>
          <w:szCs w:val="22"/>
        </w:rPr>
        <w:t xml:space="preserve"> and agreements known also as LCCPs) for North Fork Mokelumne River, Pit River</w:t>
      </w:r>
      <w:r w:rsidR="00453D42">
        <w:rPr>
          <w:rFonts w:asciiTheme="minorHAnsi" w:hAnsiTheme="minorHAnsi" w:cstheme="minorHAnsi"/>
          <w:sz w:val="22"/>
          <w:szCs w:val="22"/>
        </w:rPr>
        <w:t>,</w:t>
      </w:r>
      <w:r w:rsidRPr="00931946">
        <w:rPr>
          <w:rFonts w:asciiTheme="minorHAnsi" w:hAnsiTheme="minorHAnsi" w:cstheme="minorHAnsi"/>
          <w:sz w:val="22"/>
          <w:szCs w:val="22"/>
        </w:rPr>
        <w:t xml:space="preserve"> and Tu</w:t>
      </w:r>
      <w:r w:rsidR="00453D42">
        <w:rPr>
          <w:rFonts w:asciiTheme="minorHAnsi" w:hAnsiTheme="minorHAnsi" w:cstheme="minorHAnsi"/>
          <w:sz w:val="22"/>
          <w:szCs w:val="22"/>
        </w:rPr>
        <w:t>nnel Reservoir</w:t>
      </w:r>
      <w:r w:rsidRPr="00931946">
        <w:rPr>
          <w:rFonts w:asciiTheme="minorHAnsi" w:hAnsiTheme="minorHAnsi" w:cstheme="minorHAnsi"/>
          <w:sz w:val="22"/>
          <w:szCs w:val="22"/>
        </w:rPr>
        <w:t>. Additionally, the Stewardship Council is expected to review final LCCPs for several additional projects during 2019.</w:t>
      </w:r>
    </w:p>
    <w:p w14:paraId="039B93A4" w14:textId="77777777" w:rsidR="00931946" w:rsidRPr="00931946" w:rsidRDefault="00931946" w:rsidP="00931946">
      <w:pPr>
        <w:pStyle w:val="NormalWeb"/>
        <w:rPr>
          <w:rFonts w:asciiTheme="minorHAnsi" w:hAnsiTheme="minorHAnsi" w:cstheme="minorHAnsi"/>
          <w:sz w:val="22"/>
          <w:szCs w:val="22"/>
        </w:rPr>
      </w:pPr>
    </w:p>
    <w:p w14:paraId="027BBAA5" w14:textId="475ED12D" w:rsidR="00931946" w:rsidRPr="00931946" w:rsidRDefault="00931946" w:rsidP="00931946">
      <w:pPr>
        <w:pStyle w:val="NormalWeb"/>
        <w:rPr>
          <w:rFonts w:asciiTheme="minorHAnsi" w:hAnsiTheme="minorHAnsi" w:cstheme="minorHAnsi"/>
          <w:sz w:val="22"/>
          <w:szCs w:val="22"/>
        </w:rPr>
      </w:pPr>
      <w:r w:rsidRPr="00931946">
        <w:rPr>
          <w:rFonts w:asciiTheme="minorHAnsi" w:hAnsiTheme="minorHAnsi" w:cstheme="minorHAnsi"/>
          <w:sz w:val="22"/>
          <w:szCs w:val="22"/>
        </w:rPr>
        <w:t xml:space="preserve">The Department of General Services </w:t>
      </w:r>
      <w:r w:rsidR="009A4CA3">
        <w:rPr>
          <w:rFonts w:asciiTheme="minorHAnsi" w:hAnsiTheme="minorHAnsi" w:cstheme="minorHAnsi"/>
          <w:sz w:val="22"/>
          <w:szCs w:val="22"/>
        </w:rPr>
        <w:t xml:space="preserve">(Department) </w:t>
      </w:r>
      <w:r w:rsidRPr="00931946">
        <w:rPr>
          <w:rFonts w:asciiTheme="minorHAnsi" w:hAnsiTheme="minorHAnsi" w:cstheme="minorHAnsi"/>
          <w:sz w:val="22"/>
          <w:szCs w:val="22"/>
        </w:rPr>
        <w:t>and PG&amp;E have developed the final form and content of each of the transaction documents, which will be utilized to construct documents for each of the transactions going forward. The California Natural Resources Agency has also participated in these discussions and is working to bring along associated transactions with State Parks. It is an</w:t>
      </w:r>
      <w:r w:rsidR="00453D42">
        <w:rPr>
          <w:rFonts w:asciiTheme="minorHAnsi" w:hAnsiTheme="minorHAnsi" w:cstheme="minorHAnsi"/>
          <w:sz w:val="22"/>
          <w:szCs w:val="22"/>
        </w:rPr>
        <w:t>ticipated that final Department</w:t>
      </w:r>
      <w:r w:rsidRPr="00931946">
        <w:rPr>
          <w:rFonts w:asciiTheme="minorHAnsi" w:hAnsiTheme="minorHAnsi" w:cstheme="minorHAnsi"/>
          <w:sz w:val="22"/>
          <w:szCs w:val="22"/>
        </w:rPr>
        <w:t xml:space="preserve"> documents will be brought back to the Management Committee for discussion in </w:t>
      </w:r>
      <w:r>
        <w:rPr>
          <w:rFonts w:asciiTheme="minorHAnsi" w:hAnsiTheme="minorHAnsi" w:cstheme="minorHAnsi"/>
          <w:sz w:val="22"/>
          <w:szCs w:val="22"/>
        </w:rPr>
        <w:t>mid to late 2019</w:t>
      </w:r>
      <w:r w:rsidRPr="00931946">
        <w:rPr>
          <w:rFonts w:asciiTheme="minorHAnsi" w:hAnsiTheme="minorHAnsi" w:cstheme="minorHAnsi"/>
          <w:sz w:val="22"/>
          <w:szCs w:val="22"/>
        </w:rPr>
        <w:t xml:space="preserve">. </w:t>
      </w:r>
    </w:p>
    <w:p w14:paraId="5FB40B08" w14:textId="77777777" w:rsidR="00931946" w:rsidRPr="00931946" w:rsidRDefault="00931946" w:rsidP="00931946">
      <w:pPr>
        <w:pStyle w:val="NormalWeb"/>
        <w:rPr>
          <w:rFonts w:asciiTheme="minorHAnsi" w:hAnsiTheme="minorHAnsi" w:cstheme="minorHAnsi"/>
          <w:sz w:val="22"/>
          <w:szCs w:val="22"/>
        </w:rPr>
      </w:pPr>
    </w:p>
    <w:p w14:paraId="53CF5E2C" w14:textId="74111A63" w:rsidR="0012696E" w:rsidRPr="00873352" w:rsidRDefault="00931946" w:rsidP="00931946">
      <w:pPr>
        <w:pStyle w:val="NormalWeb"/>
        <w:rPr>
          <w:rFonts w:asciiTheme="minorHAnsi" w:hAnsiTheme="minorHAnsi" w:cstheme="minorHAnsi"/>
          <w:sz w:val="22"/>
          <w:szCs w:val="22"/>
        </w:rPr>
      </w:pPr>
      <w:r w:rsidRPr="00931946">
        <w:rPr>
          <w:rFonts w:asciiTheme="minorHAnsi" w:hAnsiTheme="minorHAnsi" w:cstheme="minorHAnsi"/>
          <w:sz w:val="22"/>
          <w:szCs w:val="22"/>
        </w:rPr>
        <w:t>Conservation easement holders for each of the properties have been recommended by the Stewardship Council Board and include: Shasta Land Trust (Pit River, Tunnel Reservoir, Cow Creek), Western Shasta Resource Conser</w:t>
      </w:r>
      <w:r w:rsidR="00453D42">
        <w:rPr>
          <w:rFonts w:asciiTheme="minorHAnsi" w:hAnsiTheme="minorHAnsi" w:cstheme="minorHAnsi"/>
          <w:sz w:val="22"/>
          <w:szCs w:val="22"/>
        </w:rPr>
        <w:t>vation District (Battle Creek),</w:t>
      </w:r>
      <w:r w:rsidRPr="00931946">
        <w:rPr>
          <w:rFonts w:asciiTheme="minorHAnsi" w:hAnsiTheme="minorHAnsi" w:cstheme="minorHAnsi"/>
          <w:sz w:val="22"/>
          <w:szCs w:val="22"/>
        </w:rPr>
        <w:t xml:space="preserve"> Mother Lode Land Trust (North Fork Mokelumne River), Placer Land Trust (Lake Spaulding), and Bear</w:t>
      </w:r>
      <w:r w:rsidR="00453D42">
        <w:rPr>
          <w:rFonts w:asciiTheme="minorHAnsi" w:hAnsiTheme="minorHAnsi" w:cstheme="minorHAnsi"/>
          <w:sz w:val="22"/>
          <w:szCs w:val="22"/>
        </w:rPr>
        <w:t>,</w:t>
      </w:r>
      <w:r w:rsidRPr="00931946">
        <w:rPr>
          <w:rFonts w:asciiTheme="minorHAnsi" w:hAnsiTheme="minorHAnsi" w:cstheme="minorHAnsi"/>
          <w:sz w:val="22"/>
          <w:szCs w:val="22"/>
        </w:rPr>
        <w:t xml:space="preserve"> Yuba</w:t>
      </w:r>
      <w:r w:rsidR="00453D42">
        <w:rPr>
          <w:rFonts w:asciiTheme="minorHAnsi" w:hAnsiTheme="minorHAnsi" w:cstheme="minorHAnsi"/>
          <w:sz w:val="22"/>
          <w:szCs w:val="22"/>
        </w:rPr>
        <w:t>,</w:t>
      </w:r>
      <w:r w:rsidRPr="00931946">
        <w:rPr>
          <w:rFonts w:asciiTheme="minorHAnsi" w:hAnsiTheme="minorHAnsi" w:cstheme="minorHAnsi"/>
          <w:sz w:val="22"/>
          <w:szCs w:val="22"/>
        </w:rPr>
        <w:t xml:space="preserve"> and Placer Land Trusts (Bear River).</w:t>
      </w:r>
    </w:p>
    <w:p w14:paraId="16D4B6E5" w14:textId="76E55D3D" w:rsidR="00207F70" w:rsidRDefault="00207F70" w:rsidP="00AF5284">
      <w:pPr>
        <w:pStyle w:val="BodyText"/>
        <w:ind w:left="0"/>
        <w:rPr>
          <w:rFonts w:asciiTheme="minorHAnsi" w:hAnsiTheme="minorHAnsi" w:cstheme="minorHAnsi"/>
        </w:rPr>
      </w:pPr>
    </w:p>
    <w:p w14:paraId="3D906EF2" w14:textId="77777777" w:rsidR="002C715E" w:rsidRDefault="002C715E" w:rsidP="00493F40">
      <w:pPr>
        <w:rPr>
          <w:rFonts w:eastAsia="Arial" w:cstheme="minorHAnsi"/>
          <w:b/>
          <w:i/>
          <w:sz w:val="30"/>
          <w:szCs w:val="30"/>
        </w:rPr>
      </w:pPr>
    </w:p>
    <w:p w14:paraId="05123748" w14:textId="47986CBD" w:rsidR="00493F40" w:rsidRPr="00096FE2" w:rsidRDefault="00493F40" w:rsidP="00F03065">
      <w:pPr>
        <w:pStyle w:val="Heading2"/>
      </w:pPr>
      <w:r w:rsidRPr="00096FE2">
        <w:t xml:space="preserve">Professional Licensing and </w:t>
      </w:r>
      <w:r w:rsidR="00D269F0" w:rsidRPr="00096FE2">
        <w:t xml:space="preserve">Forest Practice </w:t>
      </w:r>
      <w:r w:rsidRPr="00096FE2">
        <w:t>Enforcement</w:t>
      </w:r>
    </w:p>
    <w:p w14:paraId="4C63F044" w14:textId="77777777" w:rsidR="00493F40" w:rsidRPr="00873352" w:rsidRDefault="00493F40" w:rsidP="00493F40">
      <w:pPr>
        <w:rPr>
          <w:rFonts w:eastAsia="Arial" w:cstheme="minorHAnsi"/>
          <w:b/>
          <w:i/>
          <w:sz w:val="28"/>
          <w:szCs w:val="28"/>
        </w:rPr>
      </w:pPr>
    </w:p>
    <w:p w14:paraId="7F081116" w14:textId="12389297" w:rsidR="000F7497" w:rsidRPr="00873352" w:rsidRDefault="000F7497" w:rsidP="000F7497">
      <w:pPr>
        <w:rPr>
          <w:rFonts w:cstheme="minorHAnsi"/>
        </w:rPr>
      </w:pPr>
      <w:r w:rsidRPr="00873352">
        <w:rPr>
          <w:rFonts w:cstheme="minorHAnsi"/>
        </w:rPr>
        <w:t>Pursuant to California Public Resources Code (PRC) §</w:t>
      </w:r>
      <w:r w:rsidR="00F96FBA">
        <w:rPr>
          <w:rFonts w:cstheme="minorHAnsi"/>
        </w:rPr>
        <w:t xml:space="preserve"> </w:t>
      </w:r>
      <w:r w:rsidRPr="00873352">
        <w:rPr>
          <w:rFonts w:cstheme="minorHAnsi"/>
        </w:rPr>
        <w:t xml:space="preserve">750 </w:t>
      </w:r>
      <w:r w:rsidRPr="005D208B">
        <w:rPr>
          <w:rFonts w:cstheme="minorHAnsi"/>
          <w:i/>
          <w:iCs/>
        </w:rPr>
        <w:t>et seq</w:t>
      </w:r>
      <w:r w:rsidR="005D208B" w:rsidRPr="005D208B">
        <w:rPr>
          <w:rFonts w:cstheme="minorHAnsi"/>
          <w:i/>
          <w:iCs/>
        </w:rPr>
        <w:t>.</w:t>
      </w:r>
      <w:r w:rsidRPr="005D208B">
        <w:rPr>
          <w:rFonts w:cstheme="minorHAnsi"/>
          <w:i/>
        </w:rPr>
        <w:t>,</w:t>
      </w:r>
      <w:r w:rsidRPr="00873352">
        <w:rPr>
          <w:rFonts w:cstheme="minorHAnsi"/>
        </w:rPr>
        <w:t xml:space="preserve"> the Board is authorized to grant licenses to Registered Professional Foresters (RPFs) and specialty certificates (Certified Rangeland Managers (CRMs)). Earning either license is contingent upon meeting certain moral standards, educational and work experience, and ultimately passing an examination specific to the license or specialty. </w:t>
      </w:r>
    </w:p>
    <w:p w14:paraId="73846E67" w14:textId="77777777" w:rsidR="000F7497" w:rsidRPr="00873352" w:rsidRDefault="000F7497" w:rsidP="000F7497">
      <w:pPr>
        <w:rPr>
          <w:rFonts w:cstheme="minorHAnsi"/>
        </w:rPr>
      </w:pPr>
    </w:p>
    <w:p w14:paraId="3A8C5789" w14:textId="77777777" w:rsidR="000F7497" w:rsidRPr="00873352" w:rsidRDefault="000F7497" w:rsidP="000F7497">
      <w:pPr>
        <w:rPr>
          <w:rFonts w:cstheme="minorHAnsi"/>
        </w:rPr>
      </w:pPr>
      <w:r w:rsidRPr="00873352">
        <w:rPr>
          <w:rFonts w:cstheme="minorHAnsi"/>
        </w:rPr>
        <w:t xml:space="preserve">The term “Professional Forester” is defined in PRC § 752 and refers to a person who, by reason of his or her knowledge of the natural sciences, mathematics, and the principles of forestry, acquired by forestry education and experience, performs services, including, but not limited to, consultation, investigation, evaluation, planning, or responsible supervision of forestry activities when those professional services require the application of forestry principles and techniques. The CRM certification is the only </w:t>
      </w:r>
      <w:r w:rsidRPr="00873352">
        <w:rPr>
          <w:rFonts w:cstheme="minorHAnsi"/>
          <w:lang w:val="en"/>
        </w:rPr>
        <w:t>“Certified Specialist” (pursuant to 14 CCR § 1600) credential bestowed and recognized by the Board. A CRM is defined in 14 CCR § 1651 as “… a person who provides services pursuant to 14 California Code of Regulations (CCR) 1602, at the request of the landowner or hiring agent, relating to the application of scientific principles to the art and science of managing rangelands and range.”</w:t>
      </w:r>
    </w:p>
    <w:p w14:paraId="2819ACF4" w14:textId="3140507D" w:rsidR="00E413D6" w:rsidRPr="00873352" w:rsidRDefault="00E413D6" w:rsidP="00E413D6">
      <w:pPr>
        <w:rPr>
          <w:rFonts w:cstheme="minorHAnsi"/>
          <w:lang w:val="en"/>
        </w:rPr>
      </w:pPr>
    </w:p>
    <w:p w14:paraId="1145C928" w14:textId="2CB03EF8" w:rsidR="00096FE2" w:rsidRPr="00873352" w:rsidRDefault="00096FE2" w:rsidP="00E413D6">
      <w:pPr>
        <w:rPr>
          <w:rFonts w:cstheme="minorHAnsi"/>
          <w:lang w:val="en"/>
        </w:rPr>
      </w:pPr>
    </w:p>
    <w:p w14:paraId="2DE4AEFC" w14:textId="11F80789" w:rsidR="00277016" w:rsidRPr="00873352" w:rsidRDefault="00BE3006" w:rsidP="001D4FED">
      <w:pPr>
        <w:jc w:val="center"/>
        <w:rPr>
          <w:rFonts w:cstheme="minorHAnsi"/>
          <w:b/>
          <w:sz w:val="26"/>
          <w:szCs w:val="26"/>
          <w:lang w:val="en"/>
        </w:rPr>
      </w:pPr>
      <w:r>
        <w:rPr>
          <w:rFonts w:cstheme="minorHAnsi"/>
          <w:b/>
          <w:sz w:val="26"/>
          <w:szCs w:val="26"/>
          <w:lang w:val="en"/>
        </w:rPr>
        <w:t>Figure 20</w:t>
      </w:r>
      <w:r w:rsidR="00BA5CC9" w:rsidRPr="00873352">
        <w:rPr>
          <w:rFonts w:cstheme="minorHAnsi"/>
          <w:b/>
          <w:sz w:val="26"/>
          <w:szCs w:val="26"/>
          <w:lang w:val="en"/>
        </w:rPr>
        <w:t>. Board Licensed Professionals</w:t>
      </w:r>
    </w:p>
    <w:p w14:paraId="2C510419" w14:textId="2C4B8798" w:rsidR="009A7AB9" w:rsidRDefault="009A7AB9" w:rsidP="001D4FED">
      <w:pPr>
        <w:jc w:val="center"/>
      </w:pPr>
      <w:r>
        <w:rPr>
          <w:sz w:val="22"/>
          <w:lang w:val="en"/>
        </w:rPr>
        <w:fldChar w:fldCharType="begin"/>
      </w:r>
      <w:r>
        <w:rPr>
          <w:lang w:val="en"/>
        </w:rPr>
        <w:instrText xml:space="preserve"> LINK Excel.Sheet.12 "Book1" "Sheet1!R1C1:R5C3" \a \f 4 \h  \* MERGEFORMAT </w:instrText>
      </w:r>
      <w:r>
        <w:rPr>
          <w:sz w:val="22"/>
          <w:lang w:val="en"/>
        </w:rPr>
        <w:fldChar w:fldCharType="separate"/>
      </w:r>
    </w:p>
    <w:tbl>
      <w:tblPr>
        <w:tblW w:w="2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960"/>
      </w:tblGrid>
      <w:tr w:rsidR="009A7AB9" w:rsidRPr="009A7AB9" w14:paraId="30E3A110" w14:textId="77777777" w:rsidTr="007D6768">
        <w:trPr>
          <w:trHeight w:val="300"/>
          <w:jc w:val="center"/>
        </w:trPr>
        <w:tc>
          <w:tcPr>
            <w:tcW w:w="960" w:type="dxa"/>
            <w:shd w:val="clear" w:color="auto" w:fill="92CDDC" w:themeFill="accent5" w:themeFillTint="99"/>
            <w:noWrap/>
            <w:vAlign w:val="center"/>
            <w:hideMark/>
          </w:tcPr>
          <w:p w14:paraId="009427BC" w14:textId="53D84EB9" w:rsidR="009A7AB9" w:rsidRPr="009A7AB9" w:rsidRDefault="009A7AB9" w:rsidP="009A7AB9">
            <w:pPr>
              <w:widowControl/>
              <w:jc w:val="center"/>
              <w:rPr>
                <w:rFonts w:ascii="Calibri" w:eastAsia="Times New Roman" w:hAnsi="Calibri" w:cs="Calibri"/>
                <w:b/>
                <w:bCs/>
                <w:color w:val="000000"/>
              </w:rPr>
            </w:pPr>
            <w:r w:rsidRPr="009A7AB9">
              <w:rPr>
                <w:rFonts w:ascii="Calibri" w:eastAsia="Times New Roman" w:hAnsi="Calibri" w:cs="Calibri"/>
                <w:b/>
                <w:bCs/>
                <w:color w:val="000000"/>
              </w:rPr>
              <w:t>Year</w:t>
            </w:r>
          </w:p>
        </w:tc>
        <w:tc>
          <w:tcPr>
            <w:tcW w:w="960" w:type="dxa"/>
            <w:shd w:val="clear" w:color="auto" w:fill="92CDDC" w:themeFill="accent5" w:themeFillTint="99"/>
            <w:noWrap/>
            <w:vAlign w:val="center"/>
            <w:hideMark/>
          </w:tcPr>
          <w:p w14:paraId="4EC5030E" w14:textId="77777777" w:rsidR="009A7AB9" w:rsidRPr="009A7AB9" w:rsidRDefault="009A7AB9" w:rsidP="009A7AB9">
            <w:pPr>
              <w:widowControl/>
              <w:jc w:val="center"/>
              <w:rPr>
                <w:rFonts w:ascii="Calibri" w:eastAsia="Times New Roman" w:hAnsi="Calibri" w:cs="Calibri"/>
                <w:b/>
                <w:bCs/>
                <w:color w:val="000000"/>
              </w:rPr>
            </w:pPr>
            <w:r w:rsidRPr="009A7AB9">
              <w:rPr>
                <w:rFonts w:ascii="Calibri" w:eastAsia="Times New Roman" w:hAnsi="Calibri" w:cs="Calibri"/>
                <w:b/>
                <w:bCs/>
                <w:color w:val="000000"/>
              </w:rPr>
              <w:t>RPFs</w:t>
            </w:r>
          </w:p>
        </w:tc>
        <w:tc>
          <w:tcPr>
            <w:tcW w:w="960" w:type="dxa"/>
            <w:shd w:val="clear" w:color="auto" w:fill="92CDDC" w:themeFill="accent5" w:themeFillTint="99"/>
            <w:noWrap/>
            <w:vAlign w:val="center"/>
            <w:hideMark/>
          </w:tcPr>
          <w:p w14:paraId="77130CEC" w14:textId="77777777" w:rsidR="009A7AB9" w:rsidRPr="009A7AB9" w:rsidRDefault="009A7AB9" w:rsidP="009A7AB9">
            <w:pPr>
              <w:widowControl/>
              <w:jc w:val="center"/>
              <w:rPr>
                <w:rFonts w:ascii="Calibri" w:eastAsia="Times New Roman" w:hAnsi="Calibri" w:cs="Calibri"/>
                <w:b/>
                <w:bCs/>
                <w:color w:val="000000"/>
              </w:rPr>
            </w:pPr>
            <w:r w:rsidRPr="009A7AB9">
              <w:rPr>
                <w:rFonts w:ascii="Calibri" w:eastAsia="Times New Roman" w:hAnsi="Calibri" w:cs="Calibri"/>
                <w:b/>
                <w:bCs/>
                <w:color w:val="000000"/>
              </w:rPr>
              <w:t>CRMs</w:t>
            </w:r>
          </w:p>
        </w:tc>
      </w:tr>
      <w:tr w:rsidR="009A7AB9" w:rsidRPr="009A7AB9" w14:paraId="4AC3AD55" w14:textId="77777777" w:rsidTr="002C7755">
        <w:trPr>
          <w:trHeight w:val="300"/>
          <w:jc w:val="center"/>
        </w:trPr>
        <w:tc>
          <w:tcPr>
            <w:tcW w:w="960" w:type="dxa"/>
            <w:shd w:val="clear" w:color="auto" w:fill="D9D9D9" w:themeFill="background1" w:themeFillShade="D9"/>
            <w:noWrap/>
            <w:vAlign w:val="center"/>
            <w:hideMark/>
          </w:tcPr>
          <w:p w14:paraId="27A6A8DF" w14:textId="77777777" w:rsidR="009A7AB9" w:rsidRPr="009A7AB9" w:rsidRDefault="009A7AB9" w:rsidP="009A7AB9">
            <w:pPr>
              <w:widowControl/>
              <w:jc w:val="center"/>
              <w:rPr>
                <w:rFonts w:ascii="Calibri" w:eastAsia="Times New Roman" w:hAnsi="Calibri" w:cs="Calibri"/>
                <w:color w:val="000000"/>
              </w:rPr>
            </w:pPr>
            <w:r w:rsidRPr="009A7AB9">
              <w:rPr>
                <w:rFonts w:ascii="Calibri" w:eastAsia="Times New Roman" w:hAnsi="Calibri" w:cs="Calibri"/>
                <w:color w:val="000000"/>
              </w:rPr>
              <w:t>2018</w:t>
            </w:r>
          </w:p>
        </w:tc>
        <w:tc>
          <w:tcPr>
            <w:tcW w:w="960" w:type="dxa"/>
            <w:shd w:val="clear" w:color="auto" w:fill="D9D9D9" w:themeFill="background1" w:themeFillShade="D9"/>
            <w:noWrap/>
            <w:vAlign w:val="center"/>
            <w:hideMark/>
          </w:tcPr>
          <w:p w14:paraId="3FA9467B" w14:textId="77777777" w:rsidR="009A7AB9" w:rsidRPr="009A7AB9" w:rsidRDefault="009A7AB9" w:rsidP="009A7AB9">
            <w:pPr>
              <w:widowControl/>
              <w:jc w:val="center"/>
              <w:rPr>
                <w:rFonts w:ascii="Calibri" w:eastAsia="Times New Roman" w:hAnsi="Calibri" w:cs="Calibri"/>
                <w:color w:val="000000"/>
              </w:rPr>
            </w:pPr>
            <w:r w:rsidRPr="009A7AB9">
              <w:rPr>
                <w:rFonts w:ascii="Calibri" w:eastAsia="Times New Roman" w:hAnsi="Calibri" w:cs="Calibri"/>
                <w:color w:val="000000"/>
              </w:rPr>
              <w:t>1132</w:t>
            </w:r>
          </w:p>
        </w:tc>
        <w:tc>
          <w:tcPr>
            <w:tcW w:w="960" w:type="dxa"/>
            <w:shd w:val="clear" w:color="auto" w:fill="D9D9D9" w:themeFill="background1" w:themeFillShade="D9"/>
            <w:noWrap/>
            <w:vAlign w:val="center"/>
            <w:hideMark/>
          </w:tcPr>
          <w:p w14:paraId="5C01C3DC" w14:textId="77777777" w:rsidR="009A7AB9" w:rsidRPr="009A7AB9" w:rsidRDefault="009A7AB9" w:rsidP="009A7AB9">
            <w:pPr>
              <w:widowControl/>
              <w:jc w:val="center"/>
              <w:rPr>
                <w:rFonts w:ascii="Calibri" w:eastAsia="Times New Roman" w:hAnsi="Calibri" w:cs="Calibri"/>
                <w:color w:val="000000"/>
              </w:rPr>
            </w:pPr>
            <w:r w:rsidRPr="009A7AB9">
              <w:rPr>
                <w:rFonts w:ascii="Calibri" w:eastAsia="Times New Roman" w:hAnsi="Calibri" w:cs="Calibri"/>
                <w:color w:val="000000"/>
              </w:rPr>
              <w:t>88</w:t>
            </w:r>
          </w:p>
        </w:tc>
      </w:tr>
      <w:tr w:rsidR="009A7AB9" w:rsidRPr="009A7AB9" w14:paraId="392ADC7B" w14:textId="77777777" w:rsidTr="002C7755">
        <w:trPr>
          <w:trHeight w:val="300"/>
          <w:jc w:val="center"/>
        </w:trPr>
        <w:tc>
          <w:tcPr>
            <w:tcW w:w="960" w:type="dxa"/>
            <w:shd w:val="clear" w:color="auto" w:fill="auto"/>
            <w:noWrap/>
            <w:vAlign w:val="center"/>
            <w:hideMark/>
          </w:tcPr>
          <w:p w14:paraId="4FDD6A9F" w14:textId="77777777" w:rsidR="009A7AB9" w:rsidRPr="009A7AB9" w:rsidRDefault="009A7AB9" w:rsidP="009A7AB9">
            <w:pPr>
              <w:widowControl/>
              <w:jc w:val="center"/>
              <w:rPr>
                <w:rFonts w:ascii="Calibri" w:eastAsia="Times New Roman" w:hAnsi="Calibri" w:cs="Calibri"/>
                <w:color w:val="000000"/>
              </w:rPr>
            </w:pPr>
            <w:r w:rsidRPr="009A7AB9">
              <w:rPr>
                <w:rFonts w:ascii="Calibri" w:eastAsia="Times New Roman" w:hAnsi="Calibri" w:cs="Calibri"/>
                <w:color w:val="000000"/>
              </w:rPr>
              <w:lastRenderedPageBreak/>
              <w:t>2017</w:t>
            </w:r>
          </w:p>
        </w:tc>
        <w:tc>
          <w:tcPr>
            <w:tcW w:w="960" w:type="dxa"/>
            <w:shd w:val="clear" w:color="auto" w:fill="auto"/>
            <w:noWrap/>
            <w:vAlign w:val="center"/>
            <w:hideMark/>
          </w:tcPr>
          <w:p w14:paraId="7C50404E" w14:textId="0E7F4C39" w:rsidR="009A7AB9" w:rsidRPr="009A7AB9" w:rsidRDefault="002C7755" w:rsidP="009A7AB9">
            <w:pPr>
              <w:widowControl/>
              <w:jc w:val="center"/>
              <w:rPr>
                <w:rFonts w:ascii="Calibri" w:eastAsia="Times New Roman" w:hAnsi="Calibri" w:cs="Calibri"/>
                <w:color w:val="000000"/>
              </w:rPr>
            </w:pPr>
            <w:r>
              <w:rPr>
                <w:rFonts w:ascii="Calibri" w:eastAsia="Times New Roman" w:hAnsi="Calibri" w:cs="Calibri"/>
                <w:color w:val="000000"/>
              </w:rPr>
              <w:t>1161</w:t>
            </w:r>
          </w:p>
        </w:tc>
        <w:tc>
          <w:tcPr>
            <w:tcW w:w="960" w:type="dxa"/>
            <w:shd w:val="clear" w:color="auto" w:fill="auto"/>
            <w:noWrap/>
            <w:vAlign w:val="center"/>
            <w:hideMark/>
          </w:tcPr>
          <w:p w14:paraId="2DBFFBC7" w14:textId="77777777" w:rsidR="009A7AB9" w:rsidRPr="009A7AB9" w:rsidRDefault="009A7AB9" w:rsidP="009A7AB9">
            <w:pPr>
              <w:widowControl/>
              <w:jc w:val="center"/>
              <w:rPr>
                <w:rFonts w:ascii="Calibri" w:eastAsia="Times New Roman" w:hAnsi="Calibri" w:cs="Calibri"/>
                <w:color w:val="000000"/>
              </w:rPr>
            </w:pPr>
            <w:r w:rsidRPr="009A7AB9">
              <w:rPr>
                <w:rFonts w:ascii="Calibri" w:eastAsia="Times New Roman" w:hAnsi="Calibri" w:cs="Calibri"/>
                <w:color w:val="000000"/>
              </w:rPr>
              <w:t>84</w:t>
            </w:r>
          </w:p>
        </w:tc>
      </w:tr>
      <w:tr w:rsidR="009A7AB9" w:rsidRPr="009A7AB9" w14:paraId="270B0819" w14:textId="77777777" w:rsidTr="002C7755">
        <w:trPr>
          <w:trHeight w:val="300"/>
          <w:jc w:val="center"/>
        </w:trPr>
        <w:tc>
          <w:tcPr>
            <w:tcW w:w="960" w:type="dxa"/>
            <w:shd w:val="clear" w:color="auto" w:fill="D9D9D9" w:themeFill="background1" w:themeFillShade="D9"/>
            <w:noWrap/>
            <w:vAlign w:val="center"/>
            <w:hideMark/>
          </w:tcPr>
          <w:p w14:paraId="3C5936B2" w14:textId="77777777" w:rsidR="009A7AB9" w:rsidRPr="009A7AB9" w:rsidRDefault="009A7AB9" w:rsidP="009A7AB9">
            <w:pPr>
              <w:widowControl/>
              <w:jc w:val="center"/>
              <w:rPr>
                <w:rFonts w:ascii="Calibri" w:eastAsia="Times New Roman" w:hAnsi="Calibri" w:cs="Calibri"/>
                <w:color w:val="000000"/>
              </w:rPr>
            </w:pPr>
            <w:r w:rsidRPr="009A7AB9">
              <w:rPr>
                <w:rFonts w:ascii="Calibri" w:eastAsia="Times New Roman" w:hAnsi="Calibri" w:cs="Calibri"/>
                <w:color w:val="000000"/>
              </w:rPr>
              <w:t>2016</w:t>
            </w:r>
          </w:p>
        </w:tc>
        <w:tc>
          <w:tcPr>
            <w:tcW w:w="960" w:type="dxa"/>
            <w:shd w:val="clear" w:color="auto" w:fill="D9D9D9" w:themeFill="background1" w:themeFillShade="D9"/>
            <w:noWrap/>
            <w:vAlign w:val="center"/>
            <w:hideMark/>
          </w:tcPr>
          <w:p w14:paraId="4594269A" w14:textId="77777777" w:rsidR="009A7AB9" w:rsidRPr="009A7AB9" w:rsidRDefault="009A7AB9" w:rsidP="009A7AB9">
            <w:pPr>
              <w:widowControl/>
              <w:jc w:val="center"/>
              <w:rPr>
                <w:rFonts w:ascii="Calibri" w:eastAsia="Times New Roman" w:hAnsi="Calibri" w:cs="Calibri"/>
                <w:color w:val="000000"/>
              </w:rPr>
            </w:pPr>
            <w:r w:rsidRPr="009A7AB9">
              <w:rPr>
                <w:rFonts w:ascii="Calibri" w:eastAsia="Times New Roman" w:hAnsi="Calibri" w:cs="Calibri"/>
                <w:color w:val="000000"/>
              </w:rPr>
              <w:t>1194</w:t>
            </w:r>
          </w:p>
        </w:tc>
        <w:tc>
          <w:tcPr>
            <w:tcW w:w="960" w:type="dxa"/>
            <w:shd w:val="clear" w:color="auto" w:fill="D9D9D9" w:themeFill="background1" w:themeFillShade="D9"/>
            <w:noWrap/>
            <w:vAlign w:val="center"/>
            <w:hideMark/>
          </w:tcPr>
          <w:p w14:paraId="5F99B6EA" w14:textId="77777777" w:rsidR="009A7AB9" w:rsidRPr="009A7AB9" w:rsidRDefault="009A7AB9" w:rsidP="009A7AB9">
            <w:pPr>
              <w:widowControl/>
              <w:jc w:val="center"/>
              <w:rPr>
                <w:rFonts w:ascii="Calibri" w:eastAsia="Times New Roman" w:hAnsi="Calibri" w:cs="Calibri"/>
                <w:color w:val="000000"/>
              </w:rPr>
            </w:pPr>
            <w:r w:rsidRPr="009A7AB9">
              <w:rPr>
                <w:rFonts w:ascii="Calibri" w:eastAsia="Times New Roman" w:hAnsi="Calibri" w:cs="Calibri"/>
                <w:color w:val="000000"/>
              </w:rPr>
              <w:t>85</w:t>
            </w:r>
          </w:p>
        </w:tc>
      </w:tr>
      <w:tr w:rsidR="009A7AB9" w:rsidRPr="009A7AB9" w14:paraId="0E404D0B" w14:textId="77777777" w:rsidTr="002C7755">
        <w:trPr>
          <w:trHeight w:val="300"/>
          <w:jc w:val="center"/>
        </w:trPr>
        <w:tc>
          <w:tcPr>
            <w:tcW w:w="960" w:type="dxa"/>
            <w:shd w:val="clear" w:color="auto" w:fill="auto"/>
            <w:noWrap/>
            <w:vAlign w:val="center"/>
            <w:hideMark/>
          </w:tcPr>
          <w:p w14:paraId="6D427FCB" w14:textId="77777777" w:rsidR="009A7AB9" w:rsidRPr="009A7AB9" w:rsidRDefault="009A7AB9" w:rsidP="009A7AB9">
            <w:pPr>
              <w:widowControl/>
              <w:jc w:val="center"/>
              <w:rPr>
                <w:rFonts w:ascii="Calibri" w:eastAsia="Times New Roman" w:hAnsi="Calibri" w:cs="Calibri"/>
                <w:color w:val="000000"/>
              </w:rPr>
            </w:pPr>
            <w:r w:rsidRPr="009A7AB9">
              <w:rPr>
                <w:rFonts w:ascii="Calibri" w:eastAsia="Times New Roman" w:hAnsi="Calibri" w:cs="Calibri"/>
                <w:color w:val="000000"/>
              </w:rPr>
              <w:t>2015</w:t>
            </w:r>
          </w:p>
        </w:tc>
        <w:tc>
          <w:tcPr>
            <w:tcW w:w="960" w:type="dxa"/>
            <w:shd w:val="clear" w:color="auto" w:fill="auto"/>
            <w:noWrap/>
            <w:vAlign w:val="center"/>
            <w:hideMark/>
          </w:tcPr>
          <w:p w14:paraId="2B2D9159" w14:textId="00B15F48" w:rsidR="009A7AB9" w:rsidRPr="009A7AB9" w:rsidRDefault="002C7755" w:rsidP="009A7AB9">
            <w:pPr>
              <w:widowControl/>
              <w:jc w:val="center"/>
              <w:rPr>
                <w:rFonts w:ascii="Calibri" w:eastAsia="Times New Roman" w:hAnsi="Calibri" w:cs="Calibri"/>
                <w:color w:val="000000"/>
              </w:rPr>
            </w:pPr>
            <w:r>
              <w:rPr>
                <w:rFonts w:ascii="Calibri" w:eastAsia="Times New Roman" w:hAnsi="Calibri" w:cs="Calibri"/>
                <w:color w:val="000000"/>
              </w:rPr>
              <w:t>1205</w:t>
            </w:r>
          </w:p>
        </w:tc>
        <w:tc>
          <w:tcPr>
            <w:tcW w:w="960" w:type="dxa"/>
            <w:shd w:val="clear" w:color="auto" w:fill="auto"/>
            <w:noWrap/>
            <w:vAlign w:val="center"/>
            <w:hideMark/>
          </w:tcPr>
          <w:p w14:paraId="0E2DCDE4" w14:textId="59198F6E" w:rsidR="009A7AB9" w:rsidRPr="009A7AB9" w:rsidRDefault="002C7755" w:rsidP="009A7AB9">
            <w:pPr>
              <w:widowControl/>
              <w:jc w:val="center"/>
              <w:rPr>
                <w:rFonts w:ascii="Calibri" w:eastAsia="Times New Roman" w:hAnsi="Calibri" w:cs="Calibri"/>
                <w:color w:val="000000"/>
              </w:rPr>
            </w:pPr>
            <w:r>
              <w:rPr>
                <w:rFonts w:ascii="Calibri" w:eastAsia="Times New Roman" w:hAnsi="Calibri" w:cs="Calibri"/>
                <w:color w:val="000000"/>
              </w:rPr>
              <w:t>86</w:t>
            </w:r>
          </w:p>
        </w:tc>
      </w:tr>
      <w:tr w:rsidR="002C7755" w:rsidRPr="009A7AB9" w14:paraId="52A497FD" w14:textId="77777777" w:rsidTr="002C7755">
        <w:trPr>
          <w:trHeight w:val="300"/>
          <w:jc w:val="center"/>
        </w:trPr>
        <w:tc>
          <w:tcPr>
            <w:tcW w:w="960" w:type="dxa"/>
            <w:shd w:val="clear" w:color="auto" w:fill="D9D9D9" w:themeFill="background1" w:themeFillShade="D9"/>
            <w:noWrap/>
            <w:vAlign w:val="center"/>
          </w:tcPr>
          <w:p w14:paraId="150DDEFF" w14:textId="3D56E704" w:rsidR="002C7755" w:rsidRPr="009A7AB9" w:rsidRDefault="002C7755" w:rsidP="009A7AB9">
            <w:pPr>
              <w:widowControl/>
              <w:jc w:val="center"/>
              <w:rPr>
                <w:rFonts w:ascii="Calibri" w:eastAsia="Times New Roman" w:hAnsi="Calibri" w:cs="Calibri"/>
                <w:color w:val="000000"/>
              </w:rPr>
            </w:pPr>
            <w:r>
              <w:rPr>
                <w:rFonts w:ascii="Calibri" w:eastAsia="Times New Roman" w:hAnsi="Calibri" w:cs="Calibri"/>
                <w:color w:val="000000"/>
              </w:rPr>
              <w:t>2013</w:t>
            </w:r>
          </w:p>
        </w:tc>
        <w:tc>
          <w:tcPr>
            <w:tcW w:w="960" w:type="dxa"/>
            <w:shd w:val="clear" w:color="auto" w:fill="D9D9D9" w:themeFill="background1" w:themeFillShade="D9"/>
            <w:noWrap/>
            <w:vAlign w:val="center"/>
          </w:tcPr>
          <w:p w14:paraId="50309090" w14:textId="56F3A932" w:rsidR="002C7755" w:rsidRPr="009A7AB9" w:rsidRDefault="002C7755" w:rsidP="009A7AB9">
            <w:pPr>
              <w:widowControl/>
              <w:jc w:val="center"/>
              <w:rPr>
                <w:rFonts w:ascii="Calibri" w:eastAsia="Times New Roman" w:hAnsi="Calibri" w:cs="Calibri"/>
                <w:color w:val="000000"/>
              </w:rPr>
            </w:pPr>
            <w:r>
              <w:rPr>
                <w:rFonts w:ascii="Calibri" w:eastAsia="Times New Roman" w:hAnsi="Calibri" w:cs="Calibri"/>
                <w:color w:val="000000"/>
              </w:rPr>
              <w:t>1254</w:t>
            </w:r>
          </w:p>
        </w:tc>
        <w:tc>
          <w:tcPr>
            <w:tcW w:w="960" w:type="dxa"/>
            <w:shd w:val="clear" w:color="auto" w:fill="D9D9D9" w:themeFill="background1" w:themeFillShade="D9"/>
            <w:noWrap/>
            <w:vAlign w:val="center"/>
          </w:tcPr>
          <w:p w14:paraId="7226B96E" w14:textId="574B6408" w:rsidR="002C7755" w:rsidRPr="009A7AB9" w:rsidRDefault="002C7755" w:rsidP="009A7AB9">
            <w:pPr>
              <w:widowControl/>
              <w:jc w:val="center"/>
              <w:rPr>
                <w:rFonts w:ascii="Calibri" w:eastAsia="Times New Roman" w:hAnsi="Calibri" w:cs="Calibri"/>
                <w:color w:val="000000"/>
              </w:rPr>
            </w:pPr>
            <w:r>
              <w:rPr>
                <w:rFonts w:ascii="Calibri" w:eastAsia="Times New Roman" w:hAnsi="Calibri" w:cs="Calibri"/>
                <w:color w:val="000000"/>
              </w:rPr>
              <w:t>79</w:t>
            </w:r>
          </w:p>
        </w:tc>
      </w:tr>
      <w:tr w:rsidR="002C7755" w:rsidRPr="009A7AB9" w14:paraId="3B707D6D" w14:textId="77777777" w:rsidTr="002C7755">
        <w:trPr>
          <w:trHeight w:val="300"/>
          <w:jc w:val="center"/>
        </w:trPr>
        <w:tc>
          <w:tcPr>
            <w:tcW w:w="960" w:type="dxa"/>
            <w:shd w:val="clear" w:color="auto" w:fill="auto"/>
            <w:noWrap/>
            <w:vAlign w:val="center"/>
          </w:tcPr>
          <w:p w14:paraId="7E6246F1" w14:textId="56080779" w:rsidR="002C7755" w:rsidRPr="009A7AB9" w:rsidRDefault="002C7755" w:rsidP="009A7AB9">
            <w:pPr>
              <w:widowControl/>
              <w:jc w:val="center"/>
              <w:rPr>
                <w:rFonts w:ascii="Calibri" w:eastAsia="Times New Roman" w:hAnsi="Calibri" w:cs="Calibri"/>
                <w:color w:val="000000"/>
              </w:rPr>
            </w:pPr>
            <w:r>
              <w:rPr>
                <w:rFonts w:ascii="Calibri" w:eastAsia="Times New Roman" w:hAnsi="Calibri" w:cs="Calibri"/>
                <w:color w:val="000000"/>
              </w:rPr>
              <w:t>2011</w:t>
            </w:r>
          </w:p>
        </w:tc>
        <w:tc>
          <w:tcPr>
            <w:tcW w:w="960" w:type="dxa"/>
            <w:shd w:val="clear" w:color="auto" w:fill="auto"/>
            <w:noWrap/>
            <w:vAlign w:val="center"/>
          </w:tcPr>
          <w:p w14:paraId="1B488C6E" w14:textId="7F6AA335" w:rsidR="002C7755" w:rsidRPr="009A7AB9" w:rsidRDefault="002C7755" w:rsidP="009A7AB9">
            <w:pPr>
              <w:widowControl/>
              <w:jc w:val="center"/>
              <w:rPr>
                <w:rFonts w:ascii="Calibri" w:eastAsia="Times New Roman" w:hAnsi="Calibri" w:cs="Calibri"/>
                <w:color w:val="000000"/>
              </w:rPr>
            </w:pPr>
            <w:r>
              <w:rPr>
                <w:rFonts w:ascii="Calibri" w:eastAsia="Times New Roman" w:hAnsi="Calibri" w:cs="Calibri"/>
                <w:color w:val="000000"/>
              </w:rPr>
              <w:t>1251</w:t>
            </w:r>
          </w:p>
        </w:tc>
        <w:tc>
          <w:tcPr>
            <w:tcW w:w="960" w:type="dxa"/>
            <w:shd w:val="clear" w:color="auto" w:fill="auto"/>
            <w:noWrap/>
            <w:vAlign w:val="center"/>
          </w:tcPr>
          <w:p w14:paraId="49401B9F" w14:textId="565D06F2" w:rsidR="002C7755" w:rsidRPr="009A7AB9" w:rsidRDefault="002C7755" w:rsidP="009A7AB9">
            <w:pPr>
              <w:widowControl/>
              <w:jc w:val="center"/>
              <w:rPr>
                <w:rFonts w:ascii="Calibri" w:eastAsia="Times New Roman" w:hAnsi="Calibri" w:cs="Calibri"/>
                <w:color w:val="000000"/>
              </w:rPr>
            </w:pPr>
            <w:r>
              <w:rPr>
                <w:rFonts w:ascii="Calibri" w:eastAsia="Times New Roman" w:hAnsi="Calibri" w:cs="Calibri"/>
                <w:color w:val="000000"/>
              </w:rPr>
              <w:t>78</w:t>
            </w:r>
          </w:p>
        </w:tc>
      </w:tr>
      <w:tr w:rsidR="002C7755" w:rsidRPr="009A7AB9" w14:paraId="4064F401" w14:textId="77777777" w:rsidTr="002C7755">
        <w:trPr>
          <w:trHeight w:val="300"/>
          <w:jc w:val="center"/>
        </w:trPr>
        <w:tc>
          <w:tcPr>
            <w:tcW w:w="960" w:type="dxa"/>
            <w:shd w:val="clear" w:color="auto" w:fill="D9D9D9" w:themeFill="background1" w:themeFillShade="D9"/>
            <w:noWrap/>
            <w:vAlign w:val="center"/>
          </w:tcPr>
          <w:p w14:paraId="66BA9F62" w14:textId="078248C3" w:rsidR="002C7755" w:rsidRPr="009A7AB9" w:rsidRDefault="002C7755" w:rsidP="009A7AB9">
            <w:pPr>
              <w:widowControl/>
              <w:jc w:val="center"/>
              <w:rPr>
                <w:rFonts w:ascii="Calibri" w:eastAsia="Times New Roman" w:hAnsi="Calibri" w:cs="Calibri"/>
                <w:color w:val="000000"/>
              </w:rPr>
            </w:pPr>
            <w:r>
              <w:rPr>
                <w:rFonts w:ascii="Calibri" w:eastAsia="Times New Roman" w:hAnsi="Calibri" w:cs="Calibri"/>
                <w:color w:val="000000"/>
              </w:rPr>
              <w:t>2009</w:t>
            </w:r>
          </w:p>
        </w:tc>
        <w:tc>
          <w:tcPr>
            <w:tcW w:w="960" w:type="dxa"/>
            <w:shd w:val="clear" w:color="auto" w:fill="D9D9D9" w:themeFill="background1" w:themeFillShade="D9"/>
            <w:noWrap/>
            <w:vAlign w:val="center"/>
          </w:tcPr>
          <w:p w14:paraId="2081707C" w14:textId="7D2F8442" w:rsidR="002C7755" w:rsidRPr="009A7AB9" w:rsidRDefault="002C7755" w:rsidP="009A7AB9">
            <w:pPr>
              <w:widowControl/>
              <w:jc w:val="center"/>
              <w:rPr>
                <w:rFonts w:ascii="Calibri" w:eastAsia="Times New Roman" w:hAnsi="Calibri" w:cs="Calibri"/>
                <w:color w:val="000000"/>
              </w:rPr>
            </w:pPr>
            <w:r>
              <w:rPr>
                <w:rFonts w:ascii="Calibri" w:eastAsia="Times New Roman" w:hAnsi="Calibri" w:cs="Calibri"/>
                <w:color w:val="000000"/>
              </w:rPr>
              <w:t>1285</w:t>
            </w:r>
          </w:p>
        </w:tc>
        <w:tc>
          <w:tcPr>
            <w:tcW w:w="960" w:type="dxa"/>
            <w:shd w:val="clear" w:color="auto" w:fill="D9D9D9" w:themeFill="background1" w:themeFillShade="D9"/>
            <w:noWrap/>
            <w:vAlign w:val="center"/>
          </w:tcPr>
          <w:p w14:paraId="20C4FE85" w14:textId="0C4D1EAF" w:rsidR="002C7755" w:rsidRPr="009A7AB9" w:rsidRDefault="002C7755" w:rsidP="009A7AB9">
            <w:pPr>
              <w:widowControl/>
              <w:jc w:val="center"/>
              <w:rPr>
                <w:rFonts w:ascii="Calibri" w:eastAsia="Times New Roman" w:hAnsi="Calibri" w:cs="Calibri"/>
                <w:color w:val="000000"/>
              </w:rPr>
            </w:pPr>
            <w:r>
              <w:rPr>
                <w:rFonts w:ascii="Calibri" w:eastAsia="Times New Roman" w:hAnsi="Calibri" w:cs="Calibri"/>
                <w:color w:val="000000"/>
              </w:rPr>
              <w:t>81</w:t>
            </w:r>
          </w:p>
        </w:tc>
      </w:tr>
      <w:tr w:rsidR="002C7755" w:rsidRPr="009A7AB9" w14:paraId="1A37372B" w14:textId="77777777" w:rsidTr="002C7755">
        <w:trPr>
          <w:trHeight w:val="300"/>
          <w:jc w:val="center"/>
        </w:trPr>
        <w:tc>
          <w:tcPr>
            <w:tcW w:w="960" w:type="dxa"/>
            <w:shd w:val="clear" w:color="auto" w:fill="auto"/>
            <w:noWrap/>
            <w:vAlign w:val="center"/>
          </w:tcPr>
          <w:p w14:paraId="7D644468" w14:textId="3B0709C7" w:rsidR="002C7755" w:rsidRDefault="002C7755" w:rsidP="009A7AB9">
            <w:pPr>
              <w:widowControl/>
              <w:jc w:val="center"/>
              <w:rPr>
                <w:rFonts w:ascii="Calibri" w:eastAsia="Times New Roman" w:hAnsi="Calibri" w:cs="Calibri"/>
                <w:color w:val="000000"/>
              </w:rPr>
            </w:pPr>
            <w:r>
              <w:rPr>
                <w:rFonts w:ascii="Calibri" w:eastAsia="Times New Roman" w:hAnsi="Calibri" w:cs="Calibri"/>
                <w:color w:val="000000"/>
              </w:rPr>
              <w:t>2007</w:t>
            </w:r>
          </w:p>
        </w:tc>
        <w:tc>
          <w:tcPr>
            <w:tcW w:w="960" w:type="dxa"/>
            <w:shd w:val="clear" w:color="auto" w:fill="auto"/>
            <w:noWrap/>
            <w:vAlign w:val="center"/>
          </w:tcPr>
          <w:p w14:paraId="0AA14A49" w14:textId="59F17AB6" w:rsidR="002C7755" w:rsidRPr="009A7AB9" w:rsidRDefault="002C7755" w:rsidP="009A7AB9">
            <w:pPr>
              <w:widowControl/>
              <w:jc w:val="center"/>
              <w:rPr>
                <w:rFonts w:ascii="Calibri" w:eastAsia="Times New Roman" w:hAnsi="Calibri" w:cs="Calibri"/>
                <w:color w:val="000000"/>
              </w:rPr>
            </w:pPr>
            <w:r>
              <w:rPr>
                <w:rFonts w:ascii="Calibri" w:eastAsia="Times New Roman" w:hAnsi="Calibri" w:cs="Calibri"/>
                <w:color w:val="000000"/>
              </w:rPr>
              <w:t>1341</w:t>
            </w:r>
          </w:p>
        </w:tc>
        <w:tc>
          <w:tcPr>
            <w:tcW w:w="960" w:type="dxa"/>
            <w:shd w:val="clear" w:color="auto" w:fill="auto"/>
            <w:noWrap/>
            <w:vAlign w:val="center"/>
          </w:tcPr>
          <w:p w14:paraId="68AB99C6" w14:textId="17628EF4" w:rsidR="002C7755" w:rsidRPr="009A7AB9" w:rsidRDefault="002C7755" w:rsidP="009A7AB9">
            <w:pPr>
              <w:widowControl/>
              <w:jc w:val="center"/>
              <w:rPr>
                <w:rFonts w:ascii="Calibri" w:eastAsia="Times New Roman" w:hAnsi="Calibri" w:cs="Calibri"/>
                <w:color w:val="000000"/>
              </w:rPr>
            </w:pPr>
            <w:r>
              <w:rPr>
                <w:rFonts w:ascii="Calibri" w:eastAsia="Times New Roman" w:hAnsi="Calibri" w:cs="Calibri"/>
                <w:color w:val="000000"/>
              </w:rPr>
              <w:t>80</w:t>
            </w:r>
          </w:p>
        </w:tc>
      </w:tr>
      <w:tr w:rsidR="002C7755" w:rsidRPr="009A7AB9" w14:paraId="6C38459B" w14:textId="77777777" w:rsidTr="002C7755">
        <w:trPr>
          <w:trHeight w:val="300"/>
          <w:jc w:val="center"/>
        </w:trPr>
        <w:tc>
          <w:tcPr>
            <w:tcW w:w="960" w:type="dxa"/>
            <w:shd w:val="clear" w:color="auto" w:fill="D9D9D9" w:themeFill="background1" w:themeFillShade="D9"/>
            <w:noWrap/>
            <w:vAlign w:val="center"/>
          </w:tcPr>
          <w:p w14:paraId="2D1376C6" w14:textId="09B75978" w:rsidR="002C7755" w:rsidRDefault="002C7755" w:rsidP="009A7AB9">
            <w:pPr>
              <w:widowControl/>
              <w:jc w:val="center"/>
              <w:rPr>
                <w:rFonts w:ascii="Calibri" w:eastAsia="Times New Roman" w:hAnsi="Calibri" w:cs="Calibri"/>
                <w:color w:val="000000"/>
              </w:rPr>
            </w:pPr>
            <w:r>
              <w:rPr>
                <w:rFonts w:ascii="Calibri" w:eastAsia="Times New Roman" w:hAnsi="Calibri" w:cs="Calibri"/>
                <w:color w:val="000000"/>
              </w:rPr>
              <w:t>2005</w:t>
            </w:r>
          </w:p>
        </w:tc>
        <w:tc>
          <w:tcPr>
            <w:tcW w:w="960" w:type="dxa"/>
            <w:shd w:val="clear" w:color="auto" w:fill="D9D9D9" w:themeFill="background1" w:themeFillShade="D9"/>
            <w:noWrap/>
            <w:vAlign w:val="center"/>
          </w:tcPr>
          <w:p w14:paraId="5EC05CE0" w14:textId="40FEFFC9" w:rsidR="002C7755" w:rsidRPr="009A7AB9" w:rsidRDefault="002C7755" w:rsidP="009A7AB9">
            <w:pPr>
              <w:widowControl/>
              <w:jc w:val="center"/>
              <w:rPr>
                <w:rFonts w:ascii="Calibri" w:eastAsia="Times New Roman" w:hAnsi="Calibri" w:cs="Calibri"/>
                <w:color w:val="000000"/>
              </w:rPr>
            </w:pPr>
            <w:r>
              <w:rPr>
                <w:rFonts w:ascii="Calibri" w:eastAsia="Times New Roman" w:hAnsi="Calibri" w:cs="Calibri"/>
                <w:color w:val="000000"/>
              </w:rPr>
              <w:t>1334</w:t>
            </w:r>
          </w:p>
        </w:tc>
        <w:tc>
          <w:tcPr>
            <w:tcW w:w="960" w:type="dxa"/>
            <w:shd w:val="clear" w:color="auto" w:fill="D9D9D9" w:themeFill="background1" w:themeFillShade="D9"/>
            <w:noWrap/>
            <w:vAlign w:val="center"/>
          </w:tcPr>
          <w:p w14:paraId="14B7DA24" w14:textId="43527333" w:rsidR="002C7755" w:rsidRPr="009A7AB9" w:rsidRDefault="002C7755" w:rsidP="009A7AB9">
            <w:pPr>
              <w:widowControl/>
              <w:jc w:val="center"/>
              <w:rPr>
                <w:rFonts w:ascii="Calibri" w:eastAsia="Times New Roman" w:hAnsi="Calibri" w:cs="Calibri"/>
                <w:color w:val="000000"/>
              </w:rPr>
            </w:pPr>
            <w:r>
              <w:rPr>
                <w:rFonts w:ascii="Calibri" w:eastAsia="Times New Roman" w:hAnsi="Calibri" w:cs="Calibri"/>
                <w:color w:val="000000"/>
              </w:rPr>
              <w:t>74</w:t>
            </w:r>
          </w:p>
        </w:tc>
      </w:tr>
    </w:tbl>
    <w:p w14:paraId="6139B82F" w14:textId="709F1BE6" w:rsidR="001724AC" w:rsidRPr="002C715E" w:rsidRDefault="009A7AB9" w:rsidP="002C715E">
      <w:pPr>
        <w:jc w:val="center"/>
        <w:rPr>
          <w:rFonts w:cstheme="minorHAnsi"/>
          <w:b/>
          <w:sz w:val="26"/>
          <w:szCs w:val="26"/>
          <w:lang w:val="en"/>
        </w:rPr>
      </w:pPr>
      <w:r>
        <w:rPr>
          <w:rFonts w:cstheme="minorHAnsi"/>
          <w:b/>
          <w:sz w:val="26"/>
          <w:szCs w:val="26"/>
          <w:lang w:val="en"/>
        </w:rPr>
        <w:fldChar w:fldCharType="end"/>
      </w:r>
    </w:p>
    <w:p w14:paraId="56930ADF" w14:textId="0AF30867" w:rsidR="00E413D6" w:rsidRPr="00096FE2" w:rsidRDefault="00E413D6" w:rsidP="00F03065">
      <w:pPr>
        <w:pStyle w:val="Heading3"/>
      </w:pPr>
      <w:r w:rsidRPr="00096FE2">
        <w:t xml:space="preserve">Professional Discipline </w:t>
      </w:r>
    </w:p>
    <w:p w14:paraId="6214F0E4" w14:textId="77777777" w:rsidR="00E413D6" w:rsidRPr="00873352" w:rsidRDefault="00E413D6" w:rsidP="00E413D6">
      <w:pPr>
        <w:rPr>
          <w:rFonts w:cstheme="minorHAnsi"/>
          <w:b/>
          <w:bCs/>
          <w:i/>
          <w:iCs/>
          <w:szCs w:val="24"/>
        </w:rPr>
      </w:pPr>
    </w:p>
    <w:p w14:paraId="6AB6FE93" w14:textId="62EBCEA9" w:rsidR="000F7497" w:rsidRPr="00873352" w:rsidRDefault="000F7497" w:rsidP="000F7497">
      <w:pPr>
        <w:rPr>
          <w:rFonts w:cstheme="minorHAnsi"/>
        </w:rPr>
      </w:pPr>
      <w:r w:rsidRPr="00873352">
        <w:rPr>
          <w:rFonts w:cstheme="minorHAnsi"/>
        </w:rPr>
        <w:t xml:space="preserve">Most professional disciplinary matters are confidential in nature. They are handled administratively and do not culminate in a hearing before an Administrative Law Judge and/or the Board. </w:t>
      </w:r>
      <w:r w:rsidR="00A75490">
        <w:rPr>
          <w:rFonts w:cstheme="minorHAnsi"/>
        </w:rPr>
        <w:t>In</w:t>
      </w:r>
      <w:r w:rsidRPr="00873352">
        <w:rPr>
          <w:rFonts w:cstheme="minorHAnsi"/>
        </w:rPr>
        <w:t xml:space="preserve"> 2018, the Professional Foresters Examining Committee (PFEC) received four complaints of which one required the issuance of a Private Letter of Concern from the PFEC to the RPF respondent. The remaining </w:t>
      </w:r>
      <w:r w:rsidR="00F96FBA">
        <w:rPr>
          <w:rFonts w:cstheme="minorHAnsi"/>
        </w:rPr>
        <w:t>four</w:t>
      </w:r>
      <w:r w:rsidRPr="00873352">
        <w:rPr>
          <w:rFonts w:cstheme="minorHAnsi"/>
        </w:rPr>
        <w:t xml:space="preserve"> are still in the investigation process. </w:t>
      </w:r>
    </w:p>
    <w:p w14:paraId="15D82601" w14:textId="2E320AB6" w:rsidR="00994F3A" w:rsidRDefault="00994F3A" w:rsidP="00493F40">
      <w:pPr>
        <w:rPr>
          <w:rFonts w:eastAsia="Arial" w:cstheme="minorHAnsi"/>
          <w:b/>
          <w:i/>
          <w:szCs w:val="28"/>
        </w:rPr>
      </w:pPr>
    </w:p>
    <w:p w14:paraId="4DA7D0C6" w14:textId="529AC082" w:rsidR="00493F40" w:rsidRPr="00096FE2" w:rsidRDefault="009C51D6" w:rsidP="00F03065">
      <w:pPr>
        <w:pStyle w:val="Heading3"/>
      </w:pPr>
      <w:r w:rsidRPr="00096FE2">
        <w:t>Enforcement</w:t>
      </w:r>
    </w:p>
    <w:p w14:paraId="0DC59674" w14:textId="77777777" w:rsidR="004B3114" w:rsidRPr="00873352" w:rsidRDefault="004B3114" w:rsidP="00493F40">
      <w:pPr>
        <w:rPr>
          <w:rFonts w:eastAsia="Arial" w:cstheme="minorHAnsi"/>
          <w:b/>
          <w:i/>
          <w:szCs w:val="24"/>
        </w:rPr>
      </w:pPr>
    </w:p>
    <w:p w14:paraId="70298694" w14:textId="74844DA3" w:rsidR="004B3114" w:rsidRPr="00873352" w:rsidRDefault="00A75490" w:rsidP="00DF4EB2">
      <w:pPr>
        <w:pStyle w:val="HTMLPreformatted"/>
        <w:rPr>
          <w:rFonts w:asciiTheme="minorHAnsi" w:hAnsiTheme="minorHAnsi" w:cstheme="minorHAnsi"/>
        </w:rPr>
      </w:pPr>
      <w:r>
        <w:rPr>
          <w:rFonts w:asciiTheme="minorHAnsi" w:eastAsia="Arial" w:hAnsiTheme="minorHAnsi" w:cstheme="minorHAnsi"/>
          <w:sz w:val="22"/>
          <w:szCs w:val="22"/>
        </w:rPr>
        <w:t xml:space="preserve">PRC </w:t>
      </w:r>
      <w:r w:rsidR="004B3114" w:rsidRPr="00873352">
        <w:rPr>
          <w:rFonts w:asciiTheme="minorHAnsi" w:eastAsia="Arial" w:hAnsiTheme="minorHAnsi" w:cstheme="minorHAnsi"/>
          <w:sz w:val="22"/>
          <w:szCs w:val="22"/>
        </w:rPr>
        <w:t>§</w:t>
      </w:r>
      <w:r>
        <w:rPr>
          <w:rFonts w:asciiTheme="minorHAnsi" w:eastAsia="Arial" w:hAnsiTheme="minorHAnsi" w:cstheme="minorHAnsi"/>
          <w:sz w:val="22"/>
          <w:szCs w:val="22"/>
        </w:rPr>
        <w:t xml:space="preserve"> </w:t>
      </w:r>
      <w:r w:rsidR="004B3114" w:rsidRPr="00873352">
        <w:rPr>
          <w:rFonts w:asciiTheme="minorHAnsi" w:eastAsia="Arial" w:hAnsiTheme="minorHAnsi" w:cstheme="minorHAnsi"/>
          <w:sz w:val="22"/>
          <w:szCs w:val="22"/>
        </w:rPr>
        <w:t>4601</w:t>
      </w:r>
      <w:r w:rsidR="009748C3" w:rsidRPr="00873352">
        <w:rPr>
          <w:rFonts w:asciiTheme="minorHAnsi" w:eastAsia="Arial" w:hAnsiTheme="minorHAnsi" w:cstheme="minorHAnsi"/>
          <w:sz w:val="22"/>
          <w:szCs w:val="22"/>
        </w:rPr>
        <w:t xml:space="preserve"> </w:t>
      </w:r>
      <w:r w:rsidR="009748C3" w:rsidRPr="005D208B">
        <w:rPr>
          <w:rFonts w:asciiTheme="minorHAnsi" w:eastAsia="Arial" w:hAnsiTheme="minorHAnsi" w:cstheme="minorHAnsi"/>
          <w:i/>
          <w:sz w:val="22"/>
          <w:szCs w:val="22"/>
        </w:rPr>
        <w:t>et seq</w:t>
      </w:r>
      <w:r w:rsidR="005D208B" w:rsidRPr="005D208B">
        <w:rPr>
          <w:rFonts w:asciiTheme="minorHAnsi" w:eastAsia="Arial" w:hAnsiTheme="minorHAnsi" w:cstheme="minorHAnsi"/>
          <w:i/>
          <w:sz w:val="22"/>
          <w:szCs w:val="22"/>
        </w:rPr>
        <w:t>.</w:t>
      </w:r>
      <w:r w:rsidR="009748C3" w:rsidRPr="00873352">
        <w:rPr>
          <w:rFonts w:asciiTheme="minorHAnsi" w:eastAsia="Arial" w:hAnsiTheme="minorHAnsi" w:cstheme="minorHAnsi"/>
          <w:sz w:val="22"/>
          <w:szCs w:val="22"/>
        </w:rPr>
        <w:t xml:space="preserve"> </w:t>
      </w:r>
      <w:r w:rsidR="004B3114" w:rsidRPr="00873352">
        <w:rPr>
          <w:rFonts w:asciiTheme="minorHAnsi" w:eastAsia="Arial" w:hAnsiTheme="minorHAnsi" w:cstheme="minorHAnsi"/>
          <w:sz w:val="22"/>
          <w:szCs w:val="22"/>
        </w:rPr>
        <w:t>authorizes the Board to investigate and discipline, “</w:t>
      </w:r>
      <w:r w:rsidR="004B3114" w:rsidRPr="00873352">
        <w:rPr>
          <w:rFonts w:asciiTheme="minorHAnsi" w:hAnsiTheme="minorHAnsi" w:cstheme="minorHAnsi"/>
          <w:sz w:val="22"/>
          <w:szCs w:val="22"/>
        </w:rPr>
        <w:t>Any person who willfully violates any provision of this chapter or rule or regulation of the Board….</w:t>
      </w:r>
      <w:r w:rsidR="00630A7A" w:rsidRPr="00873352">
        <w:rPr>
          <w:rFonts w:asciiTheme="minorHAnsi" w:hAnsiTheme="minorHAnsi" w:cstheme="minorHAnsi"/>
          <w:sz w:val="22"/>
          <w:szCs w:val="22"/>
        </w:rPr>
        <w:t>”</w:t>
      </w:r>
      <w:r w:rsidR="009748C3" w:rsidRPr="00873352">
        <w:rPr>
          <w:rFonts w:asciiTheme="minorHAnsi" w:hAnsiTheme="minorHAnsi" w:cstheme="minorHAnsi"/>
          <w:sz w:val="22"/>
          <w:szCs w:val="22"/>
        </w:rPr>
        <w:t xml:space="preserve">  These civil penalties are identified, investigated</w:t>
      </w:r>
      <w:r w:rsidR="000752A0" w:rsidRPr="00873352">
        <w:rPr>
          <w:rFonts w:asciiTheme="minorHAnsi" w:hAnsiTheme="minorHAnsi" w:cstheme="minorHAnsi"/>
          <w:sz w:val="22"/>
          <w:szCs w:val="22"/>
        </w:rPr>
        <w:t>,</w:t>
      </w:r>
      <w:r w:rsidR="009748C3" w:rsidRPr="00873352">
        <w:rPr>
          <w:rFonts w:asciiTheme="minorHAnsi" w:hAnsiTheme="minorHAnsi" w:cstheme="minorHAnsi"/>
          <w:sz w:val="22"/>
          <w:szCs w:val="22"/>
        </w:rPr>
        <w:t xml:space="preserve"> and pursued by </w:t>
      </w:r>
      <w:r w:rsidR="00D23A92" w:rsidRPr="00873352">
        <w:rPr>
          <w:rFonts w:asciiTheme="minorHAnsi" w:hAnsiTheme="minorHAnsi" w:cstheme="minorHAnsi"/>
          <w:sz w:val="22"/>
          <w:szCs w:val="22"/>
        </w:rPr>
        <w:t>CAL</w:t>
      </w:r>
      <w:r w:rsidR="000752A0" w:rsidRPr="00873352">
        <w:rPr>
          <w:rFonts w:asciiTheme="minorHAnsi" w:hAnsiTheme="minorHAnsi" w:cstheme="minorHAnsi"/>
          <w:sz w:val="22"/>
          <w:szCs w:val="22"/>
        </w:rPr>
        <w:t xml:space="preserve"> </w:t>
      </w:r>
      <w:r w:rsidR="00D23A92" w:rsidRPr="00873352">
        <w:rPr>
          <w:rFonts w:asciiTheme="minorHAnsi" w:hAnsiTheme="minorHAnsi" w:cstheme="minorHAnsi"/>
          <w:sz w:val="22"/>
          <w:szCs w:val="22"/>
        </w:rPr>
        <w:t>FIRE</w:t>
      </w:r>
      <w:r w:rsidR="009748C3" w:rsidRPr="00873352">
        <w:rPr>
          <w:rFonts w:asciiTheme="minorHAnsi" w:hAnsiTheme="minorHAnsi" w:cstheme="minorHAnsi"/>
          <w:sz w:val="22"/>
          <w:szCs w:val="22"/>
        </w:rPr>
        <w:t>, with final adjudicative authority on these matters residing with the Board</w:t>
      </w:r>
      <w:r w:rsidR="00107498" w:rsidRPr="00873352">
        <w:rPr>
          <w:rFonts w:asciiTheme="minorHAnsi" w:hAnsiTheme="minorHAnsi" w:cstheme="minorHAnsi"/>
          <w:sz w:val="22"/>
          <w:szCs w:val="22"/>
        </w:rPr>
        <w:t xml:space="preserve">. </w:t>
      </w:r>
      <w:r w:rsidR="00CB6360" w:rsidRPr="00873352">
        <w:rPr>
          <w:rFonts w:asciiTheme="minorHAnsi" w:hAnsiTheme="minorHAnsi" w:cstheme="minorHAnsi"/>
          <w:sz w:val="22"/>
          <w:szCs w:val="22"/>
        </w:rPr>
        <w:t>During the 201</w:t>
      </w:r>
      <w:r w:rsidR="007E603A" w:rsidRPr="00873352">
        <w:rPr>
          <w:rFonts w:asciiTheme="minorHAnsi" w:hAnsiTheme="minorHAnsi" w:cstheme="minorHAnsi"/>
          <w:sz w:val="22"/>
          <w:szCs w:val="22"/>
        </w:rPr>
        <w:t>8</w:t>
      </w:r>
      <w:r w:rsidR="00C9633D" w:rsidRPr="00873352">
        <w:rPr>
          <w:rFonts w:asciiTheme="minorHAnsi" w:hAnsiTheme="minorHAnsi" w:cstheme="minorHAnsi"/>
          <w:sz w:val="22"/>
          <w:szCs w:val="22"/>
        </w:rPr>
        <w:t xml:space="preserve"> calendar year, </w:t>
      </w:r>
      <w:r w:rsidR="009748C3" w:rsidRPr="00873352">
        <w:rPr>
          <w:rFonts w:asciiTheme="minorHAnsi" w:hAnsiTheme="minorHAnsi" w:cstheme="minorHAnsi"/>
          <w:sz w:val="22"/>
          <w:szCs w:val="22"/>
        </w:rPr>
        <w:t xml:space="preserve">the Board deliberated and </w:t>
      </w:r>
      <w:proofErr w:type="gramStart"/>
      <w:r w:rsidR="009748C3" w:rsidRPr="00873352">
        <w:rPr>
          <w:rFonts w:asciiTheme="minorHAnsi" w:hAnsiTheme="minorHAnsi" w:cstheme="minorHAnsi"/>
          <w:sz w:val="22"/>
          <w:szCs w:val="22"/>
        </w:rPr>
        <w:t>took action</w:t>
      </w:r>
      <w:proofErr w:type="gramEnd"/>
      <w:r w:rsidR="009748C3" w:rsidRPr="00873352">
        <w:rPr>
          <w:rFonts w:asciiTheme="minorHAnsi" w:hAnsiTheme="minorHAnsi" w:cstheme="minorHAnsi"/>
          <w:sz w:val="22"/>
          <w:szCs w:val="22"/>
        </w:rPr>
        <w:t xml:space="preserve"> upon </w:t>
      </w:r>
      <w:r w:rsidR="00A6775C" w:rsidRPr="00873352">
        <w:rPr>
          <w:rFonts w:asciiTheme="minorHAnsi" w:hAnsiTheme="minorHAnsi" w:cstheme="minorHAnsi"/>
          <w:sz w:val="22"/>
          <w:szCs w:val="22"/>
        </w:rPr>
        <w:t>six</w:t>
      </w:r>
      <w:r w:rsidR="009748C3" w:rsidRPr="00873352">
        <w:rPr>
          <w:rFonts w:asciiTheme="minorHAnsi" w:hAnsiTheme="minorHAnsi" w:cstheme="minorHAnsi"/>
          <w:sz w:val="22"/>
          <w:szCs w:val="22"/>
        </w:rPr>
        <w:t xml:space="preserve"> civil penalties for non-compliance with the Forest Practice Act</w:t>
      </w:r>
      <w:r w:rsidR="00350A6E" w:rsidRPr="00873352">
        <w:rPr>
          <w:rFonts w:asciiTheme="minorHAnsi" w:hAnsiTheme="minorHAnsi" w:cstheme="minorHAnsi"/>
          <w:sz w:val="22"/>
          <w:szCs w:val="22"/>
        </w:rPr>
        <w:t xml:space="preserve"> and/or the Forest Practice Rules</w:t>
      </w:r>
      <w:r w:rsidR="009748C3" w:rsidRPr="00873352">
        <w:rPr>
          <w:rFonts w:asciiTheme="minorHAnsi" w:hAnsiTheme="minorHAnsi" w:cstheme="minorHAnsi"/>
          <w:sz w:val="22"/>
          <w:szCs w:val="22"/>
        </w:rPr>
        <w:t xml:space="preserve">. </w:t>
      </w:r>
    </w:p>
    <w:p w14:paraId="707C089C" w14:textId="7A5A6C60" w:rsidR="001D4FED" w:rsidRPr="00873352" w:rsidRDefault="001D4FED" w:rsidP="00276604">
      <w:pPr>
        <w:rPr>
          <w:rFonts w:eastAsia="Arial" w:cstheme="minorHAnsi"/>
          <w:b/>
          <w:i/>
          <w:szCs w:val="24"/>
        </w:rPr>
      </w:pPr>
    </w:p>
    <w:p w14:paraId="75DA9CF2" w14:textId="20560E23" w:rsidR="00F943A3" w:rsidRPr="00873352" w:rsidRDefault="00F943A3" w:rsidP="00F943A3">
      <w:pPr>
        <w:pStyle w:val="BodyText"/>
        <w:ind w:left="4" w:right="420" w:hanging="1"/>
        <w:rPr>
          <w:rFonts w:asciiTheme="minorHAnsi" w:hAnsiTheme="minorHAnsi" w:cstheme="minorHAnsi"/>
          <w:b/>
          <w:sz w:val="72"/>
          <w:szCs w:val="72"/>
        </w:rPr>
      </w:pPr>
      <w:r w:rsidRPr="00873352">
        <w:rPr>
          <w:rFonts w:asciiTheme="minorHAnsi" w:hAnsiTheme="minorHAnsi" w:cstheme="minorHAnsi"/>
          <w:b/>
          <w:sz w:val="72"/>
          <w:szCs w:val="72"/>
        </w:rPr>
        <w:br w:type="page"/>
      </w:r>
    </w:p>
    <w:p w14:paraId="1E3612A7" w14:textId="77777777" w:rsidR="0017598E" w:rsidRPr="00873352" w:rsidRDefault="0017598E" w:rsidP="00F943A3">
      <w:pPr>
        <w:jc w:val="center"/>
        <w:rPr>
          <w:rFonts w:cstheme="minorHAnsi"/>
          <w:b/>
          <w:sz w:val="72"/>
          <w:szCs w:val="72"/>
        </w:rPr>
      </w:pPr>
    </w:p>
    <w:p w14:paraId="0F1DE5E9" w14:textId="77777777" w:rsidR="0017598E" w:rsidRPr="00873352" w:rsidRDefault="0017598E" w:rsidP="00F943A3">
      <w:pPr>
        <w:jc w:val="center"/>
        <w:rPr>
          <w:rFonts w:cstheme="minorHAnsi"/>
          <w:b/>
          <w:sz w:val="72"/>
          <w:szCs w:val="72"/>
        </w:rPr>
      </w:pPr>
    </w:p>
    <w:p w14:paraId="4005DED0" w14:textId="77777777" w:rsidR="0017598E" w:rsidRPr="00873352" w:rsidRDefault="0017598E" w:rsidP="00F943A3">
      <w:pPr>
        <w:jc w:val="center"/>
        <w:rPr>
          <w:rFonts w:cstheme="minorHAnsi"/>
          <w:b/>
          <w:sz w:val="72"/>
          <w:szCs w:val="72"/>
        </w:rPr>
      </w:pPr>
    </w:p>
    <w:p w14:paraId="77A47E1E" w14:textId="77777777" w:rsidR="0017598E" w:rsidRPr="00873352" w:rsidRDefault="0017598E" w:rsidP="00F943A3">
      <w:pPr>
        <w:jc w:val="center"/>
        <w:rPr>
          <w:rFonts w:cstheme="minorHAnsi"/>
          <w:b/>
          <w:sz w:val="72"/>
          <w:szCs w:val="72"/>
        </w:rPr>
      </w:pPr>
    </w:p>
    <w:p w14:paraId="73489CC5" w14:textId="77777777" w:rsidR="0017598E" w:rsidRPr="00873352" w:rsidRDefault="0017598E" w:rsidP="00F943A3">
      <w:pPr>
        <w:jc w:val="center"/>
        <w:rPr>
          <w:rFonts w:cstheme="minorHAnsi"/>
          <w:b/>
          <w:sz w:val="72"/>
          <w:szCs w:val="72"/>
        </w:rPr>
      </w:pPr>
    </w:p>
    <w:p w14:paraId="5C74333D" w14:textId="2B40E2C6" w:rsidR="00AB7579" w:rsidRPr="00873352" w:rsidRDefault="00AB7579" w:rsidP="00F943A3">
      <w:pPr>
        <w:jc w:val="center"/>
        <w:rPr>
          <w:rFonts w:cstheme="minorHAnsi"/>
          <w:b/>
          <w:sz w:val="72"/>
          <w:szCs w:val="72"/>
        </w:rPr>
      </w:pPr>
      <w:r w:rsidRPr="00873352">
        <w:rPr>
          <w:rFonts w:cstheme="minorHAnsi"/>
          <w:b/>
          <w:sz w:val="72"/>
          <w:szCs w:val="72"/>
        </w:rPr>
        <w:t>APPENDIX A</w:t>
      </w:r>
    </w:p>
    <w:p w14:paraId="050BF985" w14:textId="49D0CC2B" w:rsidR="00AB7579" w:rsidRPr="00873352" w:rsidRDefault="00AB7579" w:rsidP="00AB7579">
      <w:pPr>
        <w:widowControl/>
        <w:jc w:val="center"/>
        <w:rPr>
          <w:rFonts w:cstheme="minorHAnsi"/>
          <w:b/>
          <w:sz w:val="72"/>
          <w:szCs w:val="72"/>
        </w:rPr>
      </w:pPr>
    </w:p>
    <w:p w14:paraId="6A356A15" w14:textId="46F0C6DC" w:rsidR="00AB7579" w:rsidRPr="00873352" w:rsidRDefault="00AB666C" w:rsidP="00AB7579">
      <w:pPr>
        <w:widowControl/>
        <w:jc w:val="center"/>
        <w:rPr>
          <w:rFonts w:cstheme="minorHAnsi"/>
          <w:b/>
          <w:sz w:val="72"/>
          <w:szCs w:val="72"/>
        </w:rPr>
      </w:pPr>
      <w:r>
        <w:rPr>
          <w:rFonts w:cstheme="minorHAnsi"/>
          <w:b/>
          <w:sz w:val="72"/>
          <w:szCs w:val="72"/>
        </w:rPr>
        <w:t>2019</w:t>
      </w:r>
      <w:r w:rsidR="00AB7579" w:rsidRPr="00873352">
        <w:rPr>
          <w:rFonts w:cstheme="minorHAnsi"/>
          <w:b/>
          <w:sz w:val="72"/>
          <w:szCs w:val="72"/>
        </w:rPr>
        <w:t xml:space="preserve"> Standing Committee Priorities</w:t>
      </w:r>
    </w:p>
    <w:p w14:paraId="04CB18B5" w14:textId="699D7916" w:rsidR="00AB7579" w:rsidRDefault="00AB7579" w:rsidP="00AB7579">
      <w:pPr>
        <w:widowControl/>
        <w:jc w:val="center"/>
        <w:rPr>
          <w:rFonts w:ascii="Arial" w:hAnsi="Arial" w:cs="Arial"/>
          <w:b/>
          <w:sz w:val="72"/>
          <w:szCs w:val="72"/>
        </w:rPr>
      </w:pPr>
    </w:p>
    <w:p w14:paraId="593B32CF" w14:textId="326FAD2A" w:rsidR="00AB7579" w:rsidRDefault="00AB7579" w:rsidP="00AB7579">
      <w:pPr>
        <w:widowControl/>
        <w:jc w:val="center"/>
        <w:rPr>
          <w:rFonts w:ascii="Arial" w:hAnsi="Arial" w:cs="Arial"/>
          <w:b/>
          <w:sz w:val="72"/>
          <w:szCs w:val="72"/>
        </w:rPr>
      </w:pPr>
    </w:p>
    <w:p w14:paraId="5A68E884" w14:textId="6ECE8896" w:rsidR="00AB7579" w:rsidRPr="00AB7579" w:rsidRDefault="00AB7579" w:rsidP="006367C0">
      <w:pPr>
        <w:widowControl/>
        <w:rPr>
          <w:rFonts w:ascii="Arial" w:hAnsi="Arial" w:cs="Arial"/>
          <w:b/>
          <w:szCs w:val="24"/>
        </w:rPr>
      </w:pPr>
    </w:p>
    <w:sectPr w:rsidR="00AB7579" w:rsidRPr="00AB7579" w:rsidSect="00557857">
      <w:headerReference w:type="even" r:id="rId49"/>
      <w:headerReference w:type="default" r:id="rId50"/>
      <w:headerReference w:type="first" r:id="rId51"/>
      <w:footnotePr>
        <w:pos w:val="beneathText"/>
      </w:footnotePr>
      <w:type w:val="continuous"/>
      <w:pgSz w:w="12240" w:h="15840"/>
      <w:pgMar w:top="1616" w:right="1680" w:bottom="1240" w:left="1680" w:header="736" w:footer="104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77414B" w14:textId="77777777" w:rsidR="00E67CA9" w:rsidRDefault="00E67CA9">
      <w:r>
        <w:separator/>
      </w:r>
    </w:p>
  </w:endnote>
  <w:endnote w:type="continuationSeparator" w:id="0">
    <w:p w14:paraId="7371585A" w14:textId="77777777" w:rsidR="00E67CA9" w:rsidRDefault="00E67C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C152B" w14:textId="1175A803" w:rsidR="00040121" w:rsidRDefault="00040121">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BA4CAD" w14:textId="77777777" w:rsidR="00E67CA9" w:rsidRDefault="00E67CA9">
      <w:r>
        <w:separator/>
      </w:r>
    </w:p>
  </w:footnote>
  <w:footnote w:type="continuationSeparator" w:id="0">
    <w:p w14:paraId="47CF64F5" w14:textId="77777777" w:rsidR="00E67CA9" w:rsidRDefault="00E67CA9">
      <w:r>
        <w:continuationSeparator/>
      </w:r>
    </w:p>
  </w:footnote>
  <w:footnote w:id="1">
    <w:p w14:paraId="24C2296A" w14:textId="77777777" w:rsidR="00040121" w:rsidRDefault="00040121"/>
    <w:p w14:paraId="06972B1E" w14:textId="58C63219" w:rsidR="00040121" w:rsidRDefault="0004012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DD87A" w14:textId="4C0DEE3F" w:rsidR="00040121" w:rsidRDefault="000401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26512" w14:textId="27B894B5" w:rsidR="00040121" w:rsidRDefault="00040121">
    <w:pPr>
      <w:spacing w:line="14" w:lineRule="auto"/>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08B8ED" w14:textId="79123F29" w:rsidR="00040121" w:rsidRDefault="0004012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61E73" w14:textId="0C16A9EB" w:rsidR="00040121" w:rsidRDefault="0004012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109CA" w14:textId="6F2DBAAB" w:rsidR="00040121" w:rsidRDefault="00040121">
    <w:pPr>
      <w:spacing w:line="14" w:lineRule="auto"/>
      <w:rPr>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88A076" w14:textId="539B68F7" w:rsidR="00040121" w:rsidRDefault="000401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25EAB"/>
    <w:multiLevelType w:val="hybridMultilevel"/>
    <w:tmpl w:val="469EB082"/>
    <w:lvl w:ilvl="0" w:tplc="163C3DB4">
      <w:start w:val="1"/>
      <w:numFmt w:val="decimal"/>
      <w:lvlText w:val="%1."/>
      <w:lvlJc w:val="left"/>
      <w:pPr>
        <w:ind w:left="840" w:hanging="360"/>
      </w:pPr>
      <w:rPr>
        <w:rFonts w:ascii="Arial" w:eastAsia="Arial" w:hAnsi="Arial" w:hint="default"/>
        <w:spacing w:val="-1"/>
        <w:sz w:val="22"/>
        <w:szCs w:val="22"/>
      </w:rPr>
    </w:lvl>
    <w:lvl w:ilvl="1" w:tplc="B2E225CE">
      <w:start w:val="1"/>
      <w:numFmt w:val="bullet"/>
      <w:lvlText w:val="•"/>
      <w:lvlJc w:val="left"/>
      <w:pPr>
        <w:ind w:left="1644" w:hanging="360"/>
      </w:pPr>
      <w:rPr>
        <w:rFonts w:hint="default"/>
      </w:rPr>
    </w:lvl>
    <w:lvl w:ilvl="2" w:tplc="CA523A28">
      <w:start w:val="1"/>
      <w:numFmt w:val="bullet"/>
      <w:lvlText w:val="•"/>
      <w:lvlJc w:val="left"/>
      <w:pPr>
        <w:ind w:left="2448" w:hanging="360"/>
      </w:pPr>
      <w:rPr>
        <w:rFonts w:hint="default"/>
      </w:rPr>
    </w:lvl>
    <w:lvl w:ilvl="3" w:tplc="9C3044E0">
      <w:start w:val="1"/>
      <w:numFmt w:val="bullet"/>
      <w:lvlText w:val="•"/>
      <w:lvlJc w:val="left"/>
      <w:pPr>
        <w:ind w:left="3252" w:hanging="360"/>
      </w:pPr>
      <w:rPr>
        <w:rFonts w:hint="default"/>
      </w:rPr>
    </w:lvl>
    <w:lvl w:ilvl="4" w:tplc="C8700478">
      <w:start w:val="1"/>
      <w:numFmt w:val="bullet"/>
      <w:lvlText w:val="•"/>
      <w:lvlJc w:val="left"/>
      <w:pPr>
        <w:ind w:left="4056" w:hanging="360"/>
      </w:pPr>
      <w:rPr>
        <w:rFonts w:hint="default"/>
      </w:rPr>
    </w:lvl>
    <w:lvl w:ilvl="5" w:tplc="C096D800">
      <w:start w:val="1"/>
      <w:numFmt w:val="bullet"/>
      <w:lvlText w:val="•"/>
      <w:lvlJc w:val="left"/>
      <w:pPr>
        <w:ind w:left="4860" w:hanging="360"/>
      </w:pPr>
      <w:rPr>
        <w:rFonts w:hint="default"/>
      </w:rPr>
    </w:lvl>
    <w:lvl w:ilvl="6" w:tplc="37180ACC">
      <w:start w:val="1"/>
      <w:numFmt w:val="bullet"/>
      <w:lvlText w:val="•"/>
      <w:lvlJc w:val="left"/>
      <w:pPr>
        <w:ind w:left="5664" w:hanging="360"/>
      </w:pPr>
      <w:rPr>
        <w:rFonts w:hint="default"/>
      </w:rPr>
    </w:lvl>
    <w:lvl w:ilvl="7" w:tplc="963606CA">
      <w:start w:val="1"/>
      <w:numFmt w:val="bullet"/>
      <w:lvlText w:val="•"/>
      <w:lvlJc w:val="left"/>
      <w:pPr>
        <w:ind w:left="6468" w:hanging="360"/>
      </w:pPr>
      <w:rPr>
        <w:rFonts w:hint="default"/>
      </w:rPr>
    </w:lvl>
    <w:lvl w:ilvl="8" w:tplc="C4966B0A">
      <w:start w:val="1"/>
      <w:numFmt w:val="bullet"/>
      <w:lvlText w:val="•"/>
      <w:lvlJc w:val="left"/>
      <w:pPr>
        <w:ind w:left="7272" w:hanging="360"/>
      </w:pPr>
      <w:rPr>
        <w:rFonts w:hint="default"/>
      </w:rPr>
    </w:lvl>
  </w:abstractNum>
  <w:abstractNum w:abstractNumId="1" w15:restartNumberingAfterBreak="0">
    <w:nsid w:val="08723744"/>
    <w:multiLevelType w:val="hybridMultilevel"/>
    <w:tmpl w:val="B47C7344"/>
    <w:lvl w:ilvl="0" w:tplc="6E3C56CC">
      <w:start w:val="1"/>
      <w:numFmt w:val="bullet"/>
      <w:lvlText w:val=""/>
      <w:lvlJc w:val="left"/>
      <w:pPr>
        <w:ind w:left="910" w:hanging="361"/>
      </w:pPr>
      <w:rPr>
        <w:rFonts w:ascii="Symbol" w:eastAsia="Symbol" w:hAnsi="Symbol" w:hint="default"/>
        <w:sz w:val="22"/>
        <w:szCs w:val="22"/>
      </w:rPr>
    </w:lvl>
    <w:lvl w:ilvl="1" w:tplc="4512488E">
      <w:start w:val="1"/>
      <w:numFmt w:val="bullet"/>
      <w:lvlText w:val="•"/>
      <w:lvlJc w:val="left"/>
      <w:pPr>
        <w:ind w:left="1771" w:hanging="361"/>
      </w:pPr>
      <w:rPr>
        <w:rFonts w:hint="default"/>
      </w:rPr>
    </w:lvl>
    <w:lvl w:ilvl="2" w:tplc="DDA20EE2">
      <w:start w:val="1"/>
      <w:numFmt w:val="bullet"/>
      <w:lvlText w:val="•"/>
      <w:lvlJc w:val="left"/>
      <w:pPr>
        <w:ind w:left="2632" w:hanging="361"/>
      </w:pPr>
      <w:rPr>
        <w:rFonts w:hint="default"/>
      </w:rPr>
    </w:lvl>
    <w:lvl w:ilvl="3" w:tplc="3364FBD0">
      <w:start w:val="1"/>
      <w:numFmt w:val="bullet"/>
      <w:lvlText w:val="•"/>
      <w:lvlJc w:val="left"/>
      <w:pPr>
        <w:ind w:left="3493" w:hanging="361"/>
      </w:pPr>
      <w:rPr>
        <w:rFonts w:hint="default"/>
      </w:rPr>
    </w:lvl>
    <w:lvl w:ilvl="4" w:tplc="1E82D1FE">
      <w:start w:val="1"/>
      <w:numFmt w:val="bullet"/>
      <w:lvlText w:val="•"/>
      <w:lvlJc w:val="left"/>
      <w:pPr>
        <w:ind w:left="4354" w:hanging="361"/>
      </w:pPr>
      <w:rPr>
        <w:rFonts w:hint="default"/>
      </w:rPr>
    </w:lvl>
    <w:lvl w:ilvl="5" w:tplc="9CA881DE">
      <w:start w:val="1"/>
      <w:numFmt w:val="bullet"/>
      <w:lvlText w:val="•"/>
      <w:lvlJc w:val="left"/>
      <w:pPr>
        <w:ind w:left="5215" w:hanging="361"/>
      </w:pPr>
      <w:rPr>
        <w:rFonts w:hint="default"/>
      </w:rPr>
    </w:lvl>
    <w:lvl w:ilvl="6" w:tplc="9C52A6DE">
      <w:start w:val="1"/>
      <w:numFmt w:val="bullet"/>
      <w:lvlText w:val="•"/>
      <w:lvlJc w:val="left"/>
      <w:pPr>
        <w:ind w:left="6076" w:hanging="361"/>
      </w:pPr>
      <w:rPr>
        <w:rFonts w:hint="default"/>
      </w:rPr>
    </w:lvl>
    <w:lvl w:ilvl="7" w:tplc="0E9A7EAC">
      <w:start w:val="1"/>
      <w:numFmt w:val="bullet"/>
      <w:lvlText w:val="•"/>
      <w:lvlJc w:val="left"/>
      <w:pPr>
        <w:ind w:left="6937" w:hanging="361"/>
      </w:pPr>
      <w:rPr>
        <w:rFonts w:hint="default"/>
      </w:rPr>
    </w:lvl>
    <w:lvl w:ilvl="8" w:tplc="F6583ABC">
      <w:start w:val="1"/>
      <w:numFmt w:val="bullet"/>
      <w:lvlText w:val="•"/>
      <w:lvlJc w:val="left"/>
      <w:pPr>
        <w:ind w:left="7798" w:hanging="361"/>
      </w:pPr>
      <w:rPr>
        <w:rFonts w:hint="default"/>
      </w:rPr>
    </w:lvl>
  </w:abstractNum>
  <w:abstractNum w:abstractNumId="2" w15:restartNumberingAfterBreak="0">
    <w:nsid w:val="08AE1D71"/>
    <w:multiLevelType w:val="hybridMultilevel"/>
    <w:tmpl w:val="0958F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2378A8"/>
    <w:multiLevelType w:val="hybridMultilevel"/>
    <w:tmpl w:val="73EA5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534A7D"/>
    <w:multiLevelType w:val="hybridMultilevel"/>
    <w:tmpl w:val="EADC937A"/>
    <w:lvl w:ilvl="0" w:tplc="B1E63140">
      <w:start w:val="1"/>
      <w:numFmt w:val="bullet"/>
      <w:lvlText w:val=""/>
      <w:lvlJc w:val="left"/>
      <w:pPr>
        <w:ind w:left="480" w:hanging="360"/>
      </w:pPr>
      <w:rPr>
        <w:rFonts w:ascii="Symbol" w:eastAsia="Arial" w:hAnsi="Symbol" w:cstheme="minorHAnsi"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5" w15:restartNumberingAfterBreak="0">
    <w:nsid w:val="13F66DFB"/>
    <w:multiLevelType w:val="hybridMultilevel"/>
    <w:tmpl w:val="11D2F608"/>
    <w:lvl w:ilvl="0" w:tplc="4F5A849C">
      <w:start w:val="1"/>
      <w:numFmt w:val="bullet"/>
      <w:lvlText w:val=""/>
      <w:lvlJc w:val="left"/>
      <w:pPr>
        <w:ind w:left="840" w:hanging="360"/>
      </w:pPr>
      <w:rPr>
        <w:rFonts w:ascii="Symbol" w:eastAsia="Symbol" w:hAnsi="Symbol" w:hint="default"/>
        <w:sz w:val="22"/>
        <w:szCs w:val="22"/>
      </w:rPr>
    </w:lvl>
    <w:lvl w:ilvl="1" w:tplc="D590A686">
      <w:start w:val="1"/>
      <w:numFmt w:val="bullet"/>
      <w:lvlText w:val="•"/>
      <w:lvlJc w:val="left"/>
      <w:pPr>
        <w:ind w:left="1644" w:hanging="360"/>
      </w:pPr>
      <w:rPr>
        <w:rFonts w:hint="default"/>
      </w:rPr>
    </w:lvl>
    <w:lvl w:ilvl="2" w:tplc="0D06FCB4">
      <w:start w:val="1"/>
      <w:numFmt w:val="bullet"/>
      <w:lvlText w:val="•"/>
      <w:lvlJc w:val="left"/>
      <w:pPr>
        <w:ind w:left="2448" w:hanging="360"/>
      </w:pPr>
      <w:rPr>
        <w:rFonts w:hint="default"/>
      </w:rPr>
    </w:lvl>
    <w:lvl w:ilvl="3" w:tplc="4C9C740E">
      <w:start w:val="1"/>
      <w:numFmt w:val="bullet"/>
      <w:lvlText w:val="•"/>
      <w:lvlJc w:val="left"/>
      <w:pPr>
        <w:ind w:left="3252" w:hanging="360"/>
      </w:pPr>
      <w:rPr>
        <w:rFonts w:hint="default"/>
      </w:rPr>
    </w:lvl>
    <w:lvl w:ilvl="4" w:tplc="AF249588">
      <w:start w:val="1"/>
      <w:numFmt w:val="bullet"/>
      <w:lvlText w:val="•"/>
      <w:lvlJc w:val="left"/>
      <w:pPr>
        <w:ind w:left="4056" w:hanging="360"/>
      </w:pPr>
      <w:rPr>
        <w:rFonts w:hint="default"/>
      </w:rPr>
    </w:lvl>
    <w:lvl w:ilvl="5" w:tplc="0ECC1630">
      <w:start w:val="1"/>
      <w:numFmt w:val="bullet"/>
      <w:lvlText w:val="•"/>
      <w:lvlJc w:val="left"/>
      <w:pPr>
        <w:ind w:left="4860" w:hanging="360"/>
      </w:pPr>
      <w:rPr>
        <w:rFonts w:hint="default"/>
      </w:rPr>
    </w:lvl>
    <w:lvl w:ilvl="6" w:tplc="945C0122">
      <w:start w:val="1"/>
      <w:numFmt w:val="bullet"/>
      <w:lvlText w:val="•"/>
      <w:lvlJc w:val="left"/>
      <w:pPr>
        <w:ind w:left="5664" w:hanging="360"/>
      </w:pPr>
      <w:rPr>
        <w:rFonts w:hint="default"/>
      </w:rPr>
    </w:lvl>
    <w:lvl w:ilvl="7" w:tplc="F53EF4FC">
      <w:start w:val="1"/>
      <w:numFmt w:val="bullet"/>
      <w:lvlText w:val="•"/>
      <w:lvlJc w:val="left"/>
      <w:pPr>
        <w:ind w:left="6468" w:hanging="360"/>
      </w:pPr>
      <w:rPr>
        <w:rFonts w:hint="default"/>
      </w:rPr>
    </w:lvl>
    <w:lvl w:ilvl="8" w:tplc="068465C4">
      <w:start w:val="1"/>
      <w:numFmt w:val="bullet"/>
      <w:lvlText w:val="•"/>
      <w:lvlJc w:val="left"/>
      <w:pPr>
        <w:ind w:left="7272" w:hanging="360"/>
      </w:pPr>
      <w:rPr>
        <w:rFonts w:hint="default"/>
      </w:rPr>
    </w:lvl>
  </w:abstractNum>
  <w:abstractNum w:abstractNumId="6" w15:restartNumberingAfterBreak="0">
    <w:nsid w:val="14F834E7"/>
    <w:multiLevelType w:val="hybridMultilevel"/>
    <w:tmpl w:val="92B47490"/>
    <w:lvl w:ilvl="0" w:tplc="81086D04">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8C03CB6"/>
    <w:multiLevelType w:val="hybridMultilevel"/>
    <w:tmpl w:val="94BC57D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 w15:restartNumberingAfterBreak="0">
    <w:nsid w:val="1D3C427C"/>
    <w:multiLevelType w:val="hybridMultilevel"/>
    <w:tmpl w:val="C1E4D344"/>
    <w:lvl w:ilvl="0" w:tplc="49B29190">
      <w:numFmt w:val="bullet"/>
      <w:lvlText w:val=""/>
      <w:lvlJc w:val="left"/>
      <w:pPr>
        <w:ind w:left="480" w:hanging="360"/>
      </w:pPr>
      <w:rPr>
        <w:rFonts w:ascii="Symbol" w:eastAsia="Arial" w:hAnsi="Symbol" w:cstheme="minorBidi"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9" w15:restartNumberingAfterBreak="0">
    <w:nsid w:val="1ED92BA3"/>
    <w:multiLevelType w:val="hybridMultilevel"/>
    <w:tmpl w:val="7BC24C04"/>
    <w:lvl w:ilvl="0" w:tplc="A90A4E50">
      <w:start w:val="1"/>
      <w:numFmt w:val="bullet"/>
      <w:lvlText w:val=""/>
      <w:lvlJc w:val="left"/>
      <w:pPr>
        <w:ind w:left="840" w:hanging="360"/>
      </w:pPr>
      <w:rPr>
        <w:rFonts w:ascii="Symbol" w:eastAsia="Symbol" w:hAnsi="Symbol" w:hint="default"/>
        <w:sz w:val="24"/>
        <w:szCs w:val="24"/>
      </w:rPr>
    </w:lvl>
    <w:lvl w:ilvl="1" w:tplc="AF16874A">
      <w:start w:val="1"/>
      <w:numFmt w:val="bullet"/>
      <w:lvlText w:val="•"/>
      <w:lvlJc w:val="left"/>
      <w:pPr>
        <w:ind w:left="1644" w:hanging="360"/>
      </w:pPr>
      <w:rPr>
        <w:rFonts w:hint="default"/>
      </w:rPr>
    </w:lvl>
    <w:lvl w:ilvl="2" w:tplc="C644DBB2">
      <w:start w:val="1"/>
      <w:numFmt w:val="bullet"/>
      <w:lvlText w:val="•"/>
      <w:lvlJc w:val="left"/>
      <w:pPr>
        <w:ind w:left="2448" w:hanging="360"/>
      </w:pPr>
      <w:rPr>
        <w:rFonts w:hint="default"/>
      </w:rPr>
    </w:lvl>
    <w:lvl w:ilvl="3" w:tplc="E8F0CD44">
      <w:start w:val="1"/>
      <w:numFmt w:val="bullet"/>
      <w:lvlText w:val="•"/>
      <w:lvlJc w:val="left"/>
      <w:pPr>
        <w:ind w:left="3252" w:hanging="360"/>
      </w:pPr>
      <w:rPr>
        <w:rFonts w:hint="default"/>
      </w:rPr>
    </w:lvl>
    <w:lvl w:ilvl="4" w:tplc="3A08D33C">
      <w:start w:val="1"/>
      <w:numFmt w:val="bullet"/>
      <w:lvlText w:val="•"/>
      <w:lvlJc w:val="left"/>
      <w:pPr>
        <w:ind w:left="4056" w:hanging="360"/>
      </w:pPr>
      <w:rPr>
        <w:rFonts w:hint="default"/>
      </w:rPr>
    </w:lvl>
    <w:lvl w:ilvl="5" w:tplc="56440858">
      <w:start w:val="1"/>
      <w:numFmt w:val="bullet"/>
      <w:lvlText w:val="•"/>
      <w:lvlJc w:val="left"/>
      <w:pPr>
        <w:ind w:left="4860" w:hanging="360"/>
      </w:pPr>
      <w:rPr>
        <w:rFonts w:hint="default"/>
      </w:rPr>
    </w:lvl>
    <w:lvl w:ilvl="6" w:tplc="6F2EADFE">
      <w:start w:val="1"/>
      <w:numFmt w:val="bullet"/>
      <w:lvlText w:val="•"/>
      <w:lvlJc w:val="left"/>
      <w:pPr>
        <w:ind w:left="5664" w:hanging="360"/>
      </w:pPr>
      <w:rPr>
        <w:rFonts w:hint="default"/>
      </w:rPr>
    </w:lvl>
    <w:lvl w:ilvl="7" w:tplc="8AD8F18A">
      <w:start w:val="1"/>
      <w:numFmt w:val="bullet"/>
      <w:lvlText w:val="•"/>
      <w:lvlJc w:val="left"/>
      <w:pPr>
        <w:ind w:left="6468" w:hanging="360"/>
      </w:pPr>
      <w:rPr>
        <w:rFonts w:hint="default"/>
      </w:rPr>
    </w:lvl>
    <w:lvl w:ilvl="8" w:tplc="D0B8A7BE">
      <w:start w:val="1"/>
      <w:numFmt w:val="bullet"/>
      <w:lvlText w:val="•"/>
      <w:lvlJc w:val="left"/>
      <w:pPr>
        <w:ind w:left="7272" w:hanging="360"/>
      </w:pPr>
      <w:rPr>
        <w:rFonts w:hint="default"/>
      </w:rPr>
    </w:lvl>
  </w:abstractNum>
  <w:abstractNum w:abstractNumId="10" w15:restartNumberingAfterBreak="0">
    <w:nsid w:val="1FCE50DC"/>
    <w:multiLevelType w:val="hybridMultilevel"/>
    <w:tmpl w:val="BE22C7F0"/>
    <w:lvl w:ilvl="0" w:tplc="DBCA8774">
      <w:start w:val="1"/>
      <w:numFmt w:val="decimal"/>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06F7857"/>
    <w:multiLevelType w:val="hybridMultilevel"/>
    <w:tmpl w:val="F562788C"/>
    <w:lvl w:ilvl="0" w:tplc="0409000F">
      <w:start w:val="1"/>
      <w:numFmt w:val="decimal"/>
      <w:lvlText w:val="%1."/>
      <w:lvlJc w:val="left"/>
      <w:pPr>
        <w:ind w:left="81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B211E5"/>
    <w:multiLevelType w:val="hybridMultilevel"/>
    <w:tmpl w:val="D48CA966"/>
    <w:lvl w:ilvl="0" w:tplc="2CA4E6D4">
      <w:numFmt w:val="bullet"/>
      <w:lvlText w:val=""/>
      <w:lvlJc w:val="left"/>
      <w:pPr>
        <w:ind w:left="720" w:hanging="360"/>
      </w:pPr>
      <w:rPr>
        <w:rFonts w:ascii="Symbol" w:eastAsia="Arial"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FC3F17"/>
    <w:multiLevelType w:val="hybridMultilevel"/>
    <w:tmpl w:val="2BA60496"/>
    <w:lvl w:ilvl="0" w:tplc="3980442E">
      <w:start w:val="1"/>
      <w:numFmt w:val="bullet"/>
      <w:lvlText w:val=""/>
      <w:lvlJc w:val="left"/>
      <w:pPr>
        <w:ind w:left="840" w:hanging="720"/>
      </w:pPr>
      <w:rPr>
        <w:rFonts w:ascii="Symbol" w:eastAsia="Symbol" w:hAnsi="Symbol" w:hint="default"/>
        <w:sz w:val="24"/>
        <w:szCs w:val="24"/>
      </w:rPr>
    </w:lvl>
    <w:lvl w:ilvl="1" w:tplc="ECD8C1EC">
      <w:start w:val="1"/>
      <w:numFmt w:val="bullet"/>
      <w:lvlText w:val="•"/>
      <w:lvlJc w:val="left"/>
      <w:pPr>
        <w:ind w:left="1560" w:hanging="720"/>
      </w:pPr>
      <w:rPr>
        <w:rFonts w:ascii="Arial" w:eastAsia="Arial" w:hAnsi="Arial" w:hint="default"/>
        <w:sz w:val="22"/>
        <w:szCs w:val="22"/>
      </w:rPr>
    </w:lvl>
    <w:lvl w:ilvl="2" w:tplc="0DD01EEC">
      <w:start w:val="1"/>
      <w:numFmt w:val="bullet"/>
      <w:lvlText w:val="•"/>
      <w:lvlJc w:val="left"/>
      <w:pPr>
        <w:ind w:left="2373" w:hanging="720"/>
      </w:pPr>
      <w:rPr>
        <w:rFonts w:hint="default"/>
      </w:rPr>
    </w:lvl>
    <w:lvl w:ilvl="3" w:tplc="C276CD2C">
      <w:start w:val="1"/>
      <w:numFmt w:val="bullet"/>
      <w:lvlText w:val="•"/>
      <w:lvlJc w:val="left"/>
      <w:pPr>
        <w:ind w:left="3186" w:hanging="720"/>
      </w:pPr>
      <w:rPr>
        <w:rFonts w:hint="default"/>
      </w:rPr>
    </w:lvl>
    <w:lvl w:ilvl="4" w:tplc="BC8E12FA">
      <w:start w:val="1"/>
      <w:numFmt w:val="bullet"/>
      <w:lvlText w:val="•"/>
      <w:lvlJc w:val="left"/>
      <w:pPr>
        <w:ind w:left="4000" w:hanging="720"/>
      </w:pPr>
      <w:rPr>
        <w:rFonts w:hint="default"/>
      </w:rPr>
    </w:lvl>
    <w:lvl w:ilvl="5" w:tplc="7BDAE69C">
      <w:start w:val="1"/>
      <w:numFmt w:val="bullet"/>
      <w:lvlText w:val="•"/>
      <w:lvlJc w:val="left"/>
      <w:pPr>
        <w:ind w:left="4813" w:hanging="720"/>
      </w:pPr>
      <w:rPr>
        <w:rFonts w:hint="default"/>
      </w:rPr>
    </w:lvl>
    <w:lvl w:ilvl="6" w:tplc="6EC4B3BC">
      <w:start w:val="1"/>
      <w:numFmt w:val="bullet"/>
      <w:lvlText w:val="•"/>
      <w:lvlJc w:val="left"/>
      <w:pPr>
        <w:ind w:left="5626" w:hanging="720"/>
      </w:pPr>
      <w:rPr>
        <w:rFonts w:hint="default"/>
      </w:rPr>
    </w:lvl>
    <w:lvl w:ilvl="7" w:tplc="CD46935A">
      <w:start w:val="1"/>
      <w:numFmt w:val="bullet"/>
      <w:lvlText w:val="•"/>
      <w:lvlJc w:val="left"/>
      <w:pPr>
        <w:ind w:left="6440" w:hanging="720"/>
      </w:pPr>
      <w:rPr>
        <w:rFonts w:hint="default"/>
      </w:rPr>
    </w:lvl>
    <w:lvl w:ilvl="8" w:tplc="57388E2E">
      <w:start w:val="1"/>
      <w:numFmt w:val="bullet"/>
      <w:lvlText w:val="•"/>
      <w:lvlJc w:val="left"/>
      <w:pPr>
        <w:ind w:left="7253" w:hanging="720"/>
      </w:pPr>
      <w:rPr>
        <w:rFonts w:hint="default"/>
      </w:rPr>
    </w:lvl>
  </w:abstractNum>
  <w:abstractNum w:abstractNumId="14" w15:restartNumberingAfterBreak="0">
    <w:nsid w:val="270D44B4"/>
    <w:multiLevelType w:val="hybridMultilevel"/>
    <w:tmpl w:val="CC2AF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406623"/>
    <w:multiLevelType w:val="hybridMultilevel"/>
    <w:tmpl w:val="3D36D1BC"/>
    <w:lvl w:ilvl="0" w:tplc="BE069790">
      <w:start w:val="1"/>
      <w:numFmt w:val="bullet"/>
      <w:lvlText w:val=""/>
      <w:lvlJc w:val="left"/>
      <w:pPr>
        <w:ind w:left="840" w:hanging="360"/>
      </w:pPr>
      <w:rPr>
        <w:rFonts w:ascii="Symbol" w:eastAsia="Symbol" w:hAnsi="Symbol" w:hint="default"/>
        <w:sz w:val="22"/>
        <w:szCs w:val="22"/>
      </w:rPr>
    </w:lvl>
    <w:lvl w:ilvl="1" w:tplc="DF64B54E">
      <w:start w:val="1"/>
      <w:numFmt w:val="bullet"/>
      <w:lvlText w:val="o"/>
      <w:lvlJc w:val="left"/>
      <w:pPr>
        <w:ind w:left="1560" w:hanging="360"/>
      </w:pPr>
      <w:rPr>
        <w:rFonts w:ascii="Courier New" w:eastAsia="Courier New" w:hAnsi="Courier New" w:hint="default"/>
        <w:sz w:val="22"/>
        <w:szCs w:val="22"/>
      </w:rPr>
    </w:lvl>
    <w:lvl w:ilvl="2" w:tplc="E0F80B30">
      <w:start w:val="1"/>
      <w:numFmt w:val="bullet"/>
      <w:lvlText w:val="•"/>
      <w:lvlJc w:val="left"/>
      <w:pPr>
        <w:ind w:left="2373" w:hanging="360"/>
      </w:pPr>
      <w:rPr>
        <w:rFonts w:hint="default"/>
      </w:rPr>
    </w:lvl>
    <w:lvl w:ilvl="3" w:tplc="AF223024">
      <w:start w:val="1"/>
      <w:numFmt w:val="bullet"/>
      <w:lvlText w:val="•"/>
      <w:lvlJc w:val="left"/>
      <w:pPr>
        <w:ind w:left="3186" w:hanging="360"/>
      </w:pPr>
      <w:rPr>
        <w:rFonts w:hint="default"/>
      </w:rPr>
    </w:lvl>
    <w:lvl w:ilvl="4" w:tplc="4FC805CC">
      <w:start w:val="1"/>
      <w:numFmt w:val="bullet"/>
      <w:lvlText w:val="•"/>
      <w:lvlJc w:val="left"/>
      <w:pPr>
        <w:ind w:left="4000" w:hanging="360"/>
      </w:pPr>
      <w:rPr>
        <w:rFonts w:hint="default"/>
      </w:rPr>
    </w:lvl>
    <w:lvl w:ilvl="5" w:tplc="C6425194">
      <w:start w:val="1"/>
      <w:numFmt w:val="bullet"/>
      <w:lvlText w:val="•"/>
      <w:lvlJc w:val="left"/>
      <w:pPr>
        <w:ind w:left="4813" w:hanging="360"/>
      </w:pPr>
      <w:rPr>
        <w:rFonts w:hint="default"/>
      </w:rPr>
    </w:lvl>
    <w:lvl w:ilvl="6" w:tplc="ED4867DA">
      <w:start w:val="1"/>
      <w:numFmt w:val="bullet"/>
      <w:lvlText w:val="•"/>
      <w:lvlJc w:val="left"/>
      <w:pPr>
        <w:ind w:left="5626" w:hanging="360"/>
      </w:pPr>
      <w:rPr>
        <w:rFonts w:hint="default"/>
      </w:rPr>
    </w:lvl>
    <w:lvl w:ilvl="7" w:tplc="AE1849E2">
      <w:start w:val="1"/>
      <w:numFmt w:val="bullet"/>
      <w:lvlText w:val="•"/>
      <w:lvlJc w:val="left"/>
      <w:pPr>
        <w:ind w:left="6440" w:hanging="360"/>
      </w:pPr>
      <w:rPr>
        <w:rFonts w:hint="default"/>
      </w:rPr>
    </w:lvl>
    <w:lvl w:ilvl="8" w:tplc="C36208AE">
      <w:start w:val="1"/>
      <w:numFmt w:val="bullet"/>
      <w:lvlText w:val="•"/>
      <w:lvlJc w:val="left"/>
      <w:pPr>
        <w:ind w:left="7253" w:hanging="360"/>
      </w:pPr>
      <w:rPr>
        <w:rFonts w:hint="default"/>
      </w:rPr>
    </w:lvl>
  </w:abstractNum>
  <w:abstractNum w:abstractNumId="16" w15:restartNumberingAfterBreak="0">
    <w:nsid w:val="2C062F8E"/>
    <w:multiLevelType w:val="hybridMultilevel"/>
    <w:tmpl w:val="2D8CC370"/>
    <w:lvl w:ilvl="0" w:tplc="452612A0">
      <w:start w:val="1"/>
      <w:numFmt w:val="upperLetter"/>
      <w:lvlText w:val="%1."/>
      <w:lvlJc w:val="left"/>
      <w:pPr>
        <w:ind w:left="120" w:hanging="272"/>
      </w:pPr>
      <w:rPr>
        <w:rFonts w:ascii="Arial" w:eastAsia="Arial" w:hAnsi="Arial" w:hint="default"/>
        <w:spacing w:val="-1"/>
        <w:sz w:val="22"/>
        <w:szCs w:val="22"/>
      </w:rPr>
    </w:lvl>
    <w:lvl w:ilvl="1" w:tplc="C9568B60">
      <w:start w:val="1"/>
      <w:numFmt w:val="decimal"/>
      <w:lvlText w:val="%2."/>
      <w:lvlJc w:val="left"/>
      <w:pPr>
        <w:ind w:left="120" w:hanging="308"/>
      </w:pPr>
      <w:rPr>
        <w:rFonts w:ascii="Arial" w:eastAsia="Arial" w:hAnsi="Arial" w:hint="default"/>
        <w:spacing w:val="-1"/>
        <w:sz w:val="22"/>
        <w:szCs w:val="22"/>
      </w:rPr>
    </w:lvl>
    <w:lvl w:ilvl="2" w:tplc="7E66A0B0">
      <w:start w:val="1"/>
      <w:numFmt w:val="bullet"/>
      <w:lvlText w:val="•"/>
      <w:lvlJc w:val="left"/>
      <w:pPr>
        <w:ind w:left="1200" w:hanging="308"/>
      </w:pPr>
      <w:rPr>
        <w:rFonts w:hint="default"/>
      </w:rPr>
    </w:lvl>
    <w:lvl w:ilvl="3" w:tplc="EFF88D38">
      <w:start w:val="1"/>
      <w:numFmt w:val="bullet"/>
      <w:lvlText w:val="•"/>
      <w:lvlJc w:val="left"/>
      <w:pPr>
        <w:ind w:left="2160" w:hanging="308"/>
      </w:pPr>
      <w:rPr>
        <w:rFonts w:hint="default"/>
      </w:rPr>
    </w:lvl>
    <w:lvl w:ilvl="4" w:tplc="267CBDA4">
      <w:start w:val="1"/>
      <w:numFmt w:val="bullet"/>
      <w:lvlText w:val="•"/>
      <w:lvlJc w:val="left"/>
      <w:pPr>
        <w:ind w:left="3120" w:hanging="308"/>
      </w:pPr>
      <w:rPr>
        <w:rFonts w:hint="default"/>
      </w:rPr>
    </w:lvl>
    <w:lvl w:ilvl="5" w:tplc="F424C1B2">
      <w:start w:val="1"/>
      <w:numFmt w:val="bullet"/>
      <w:lvlText w:val="•"/>
      <w:lvlJc w:val="left"/>
      <w:pPr>
        <w:ind w:left="4080" w:hanging="308"/>
      </w:pPr>
      <w:rPr>
        <w:rFonts w:hint="default"/>
      </w:rPr>
    </w:lvl>
    <w:lvl w:ilvl="6" w:tplc="6FA68F3E">
      <w:start w:val="1"/>
      <w:numFmt w:val="bullet"/>
      <w:lvlText w:val="•"/>
      <w:lvlJc w:val="left"/>
      <w:pPr>
        <w:ind w:left="5040" w:hanging="308"/>
      </w:pPr>
      <w:rPr>
        <w:rFonts w:hint="default"/>
      </w:rPr>
    </w:lvl>
    <w:lvl w:ilvl="7" w:tplc="AFACD3FC">
      <w:start w:val="1"/>
      <w:numFmt w:val="bullet"/>
      <w:lvlText w:val="•"/>
      <w:lvlJc w:val="left"/>
      <w:pPr>
        <w:ind w:left="6000" w:hanging="308"/>
      </w:pPr>
      <w:rPr>
        <w:rFonts w:hint="default"/>
      </w:rPr>
    </w:lvl>
    <w:lvl w:ilvl="8" w:tplc="2C96E630">
      <w:start w:val="1"/>
      <w:numFmt w:val="bullet"/>
      <w:lvlText w:val="•"/>
      <w:lvlJc w:val="left"/>
      <w:pPr>
        <w:ind w:left="6960" w:hanging="308"/>
      </w:pPr>
      <w:rPr>
        <w:rFonts w:hint="default"/>
      </w:rPr>
    </w:lvl>
  </w:abstractNum>
  <w:abstractNum w:abstractNumId="17" w15:restartNumberingAfterBreak="0">
    <w:nsid w:val="2E3F6574"/>
    <w:multiLevelType w:val="hybridMultilevel"/>
    <w:tmpl w:val="4B40642C"/>
    <w:lvl w:ilvl="0" w:tplc="3B5C9574">
      <w:start w:val="1"/>
      <w:numFmt w:val="decimal"/>
      <w:lvlText w:val="%1."/>
      <w:lvlJc w:val="left"/>
      <w:pPr>
        <w:tabs>
          <w:tab w:val="num" w:pos="1008"/>
        </w:tabs>
        <w:ind w:left="1008" w:hanging="360"/>
      </w:pPr>
      <w:rPr>
        <w:b/>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2BA4A42"/>
    <w:multiLevelType w:val="hybridMultilevel"/>
    <w:tmpl w:val="04908724"/>
    <w:lvl w:ilvl="0" w:tplc="57E208F6">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5B76EC9"/>
    <w:multiLevelType w:val="hybridMultilevel"/>
    <w:tmpl w:val="A7E471B2"/>
    <w:lvl w:ilvl="0" w:tplc="5BCACD0E">
      <w:start w:val="1"/>
      <w:numFmt w:val="bullet"/>
      <w:lvlText w:val=""/>
      <w:lvlJc w:val="left"/>
      <w:pPr>
        <w:ind w:left="460" w:hanging="360"/>
      </w:pPr>
      <w:rPr>
        <w:rFonts w:ascii="Symbol" w:eastAsia="Symbol" w:hAnsi="Symbol" w:hint="default"/>
        <w:sz w:val="28"/>
        <w:szCs w:val="28"/>
      </w:rPr>
    </w:lvl>
    <w:lvl w:ilvl="1" w:tplc="0D78F23A">
      <w:start w:val="1"/>
      <w:numFmt w:val="bullet"/>
      <w:lvlText w:val="•"/>
      <w:lvlJc w:val="left"/>
      <w:pPr>
        <w:ind w:left="1420" w:hanging="360"/>
      </w:pPr>
      <w:rPr>
        <w:rFonts w:ascii="Arial" w:eastAsia="Arial" w:hAnsi="Arial" w:hint="default"/>
        <w:sz w:val="22"/>
        <w:szCs w:val="22"/>
      </w:rPr>
    </w:lvl>
    <w:lvl w:ilvl="2" w:tplc="2C9CC832">
      <w:start w:val="1"/>
      <w:numFmt w:val="bullet"/>
      <w:lvlText w:val="•"/>
      <w:lvlJc w:val="left"/>
      <w:pPr>
        <w:ind w:left="2273" w:hanging="360"/>
      </w:pPr>
      <w:rPr>
        <w:rFonts w:hint="default"/>
      </w:rPr>
    </w:lvl>
    <w:lvl w:ilvl="3" w:tplc="A8042852">
      <w:start w:val="1"/>
      <w:numFmt w:val="bullet"/>
      <w:lvlText w:val="•"/>
      <w:lvlJc w:val="left"/>
      <w:pPr>
        <w:ind w:left="3126" w:hanging="360"/>
      </w:pPr>
      <w:rPr>
        <w:rFonts w:hint="default"/>
      </w:rPr>
    </w:lvl>
    <w:lvl w:ilvl="4" w:tplc="3B520AFE">
      <w:start w:val="1"/>
      <w:numFmt w:val="bullet"/>
      <w:lvlText w:val="•"/>
      <w:lvlJc w:val="left"/>
      <w:pPr>
        <w:ind w:left="3980" w:hanging="360"/>
      </w:pPr>
      <w:rPr>
        <w:rFonts w:hint="default"/>
      </w:rPr>
    </w:lvl>
    <w:lvl w:ilvl="5" w:tplc="1898BEC0">
      <w:start w:val="1"/>
      <w:numFmt w:val="bullet"/>
      <w:lvlText w:val="•"/>
      <w:lvlJc w:val="left"/>
      <w:pPr>
        <w:ind w:left="4833" w:hanging="360"/>
      </w:pPr>
      <w:rPr>
        <w:rFonts w:hint="default"/>
      </w:rPr>
    </w:lvl>
    <w:lvl w:ilvl="6" w:tplc="5C92D35C">
      <w:start w:val="1"/>
      <w:numFmt w:val="bullet"/>
      <w:lvlText w:val="•"/>
      <w:lvlJc w:val="left"/>
      <w:pPr>
        <w:ind w:left="5686" w:hanging="360"/>
      </w:pPr>
      <w:rPr>
        <w:rFonts w:hint="default"/>
      </w:rPr>
    </w:lvl>
    <w:lvl w:ilvl="7" w:tplc="ED88FCE0">
      <w:start w:val="1"/>
      <w:numFmt w:val="bullet"/>
      <w:lvlText w:val="•"/>
      <w:lvlJc w:val="left"/>
      <w:pPr>
        <w:ind w:left="6540" w:hanging="360"/>
      </w:pPr>
      <w:rPr>
        <w:rFonts w:hint="default"/>
      </w:rPr>
    </w:lvl>
    <w:lvl w:ilvl="8" w:tplc="C296B190">
      <w:start w:val="1"/>
      <w:numFmt w:val="bullet"/>
      <w:lvlText w:val="•"/>
      <w:lvlJc w:val="left"/>
      <w:pPr>
        <w:ind w:left="7393" w:hanging="360"/>
      </w:pPr>
      <w:rPr>
        <w:rFonts w:hint="default"/>
      </w:rPr>
    </w:lvl>
  </w:abstractNum>
  <w:abstractNum w:abstractNumId="20" w15:restartNumberingAfterBreak="0">
    <w:nsid w:val="3A85533E"/>
    <w:multiLevelType w:val="hybridMultilevel"/>
    <w:tmpl w:val="89D65E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3A9052FE"/>
    <w:multiLevelType w:val="hybridMultilevel"/>
    <w:tmpl w:val="5494263C"/>
    <w:lvl w:ilvl="0" w:tplc="538C9D6C">
      <w:start w:val="1"/>
      <w:numFmt w:val="bullet"/>
      <w:lvlText w:val=""/>
      <w:lvlJc w:val="left"/>
      <w:pPr>
        <w:ind w:left="840" w:hanging="360"/>
      </w:pPr>
      <w:rPr>
        <w:rFonts w:ascii="Symbol" w:eastAsia="Symbol" w:hAnsi="Symbol" w:hint="default"/>
        <w:sz w:val="22"/>
        <w:szCs w:val="22"/>
      </w:rPr>
    </w:lvl>
    <w:lvl w:ilvl="1" w:tplc="BEBE26A4">
      <w:start w:val="1"/>
      <w:numFmt w:val="bullet"/>
      <w:lvlText w:val="•"/>
      <w:lvlJc w:val="left"/>
      <w:pPr>
        <w:ind w:left="1644" w:hanging="360"/>
      </w:pPr>
      <w:rPr>
        <w:rFonts w:hint="default"/>
      </w:rPr>
    </w:lvl>
    <w:lvl w:ilvl="2" w:tplc="AA20FC2E">
      <w:start w:val="1"/>
      <w:numFmt w:val="bullet"/>
      <w:lvlText w:val="•"/>
      <w:lvlJc w:val="left"/>
      <w:pPr>
        <w:ind w:left="2448" w:hanging="360"/>
      </w:pPr>
      <w:rPr>
        <w:rFonts w:hint="default"/>
      </w:rPr>
    </w:lvl>
    <w:lvl w:ilvl="3" w:tplc="FE7C8BC4">
      <w:start w:val="1"/>
      <w:numFmt w:val="bullet"/>
      <w:lvlText w:val="•"/>
      <w:lvlJc w:val="left"/>
      <w:pPr>
        <w:ind w:left="3252" w:hanging="360"/>
      </w:pPr>
      <w:rPr>
        <w:rFonts w:hint="default"/>
      </w:rPr>
    </w:lvl>
    <w:lvl w:ilvl="4" w:tplc="7CAEB6A2">
      <w:start w:val="1"/>
      <w:numFmt w:val="bullet"/>
      <w:lvlText w:val="•"/>
      <w:lvlJc w:val="left"/>
      <w:pPr>
        <w:ind w:left="4056" w:hanging="360"/>
      </w:pPr>
      <w:rPr>
        <w:rFonts w:hint="default"/>
      </w:rPr>
    </w:lvl>
    <w:lvl w:ilvl="5" w:tplc="F1561EDC">
      <w:start w:val="1"/>
      <w:numFmt w:val="bullet"/>
      <w:lvlText w:val="•"/>
      <w:lvlJc w:val="left"/>
      <w:pPr>
        <w:ind w:left="4860" w:hanging="360"/>
      </w:pPr>
      <w:rPr>
        <w:rFonts w:hint="default"/>
      </w:rPr>
    </w:lvl>
    <w:lvl w:ilvl="6" w:tplc="2CB2F056">
      <w:start w:val="1"/>
      <w:numFmt w:val="bullet"/>
      <w:lvlText w:val="•"/>
      <w:lvlJc w:val="left"/>
      <w:pPr>
        <w:ind w:left="5664" w:hanging="360"/>
      </w:pPr>
      <w:rPr>
        <w:rFonts w:hint="default"/>
      </w:rPr>
    </w:lvl>
    <w:lvl w:ilvl="7" w:tplc="97ECCB66">
      <w:start w:val="1"/>
      <w:numFmt w:val="bullet"/>
      <w:lvlText w:val="•"/>
      <w:lvlJc w:val="left"/>
      <w:pPr>
        <w:ind w:left="6468" w:hanging="360"/>
      </w:pPr>
      <w:rPr>
        <w:rFonts w:hint="default"/>
      </w:rPr>
    </w:lvl>
    <w:lvl w:ilvl="8" w:tplc="C21AD314">
      <w:start w:val="1"/>
      <w:numFmt w:val="bullet"/>
      <w:lvlText w:val="•"/>
      <w:lvlJc w:val="left"/>
      <w:pPr>
        <w:ind w:left="7272" w:hanging="360"/>
      </w:pPr>
      <w:rPr>
        <w:rFonts w:hint="default"/>
      </w:rPr>
    </w:lvl>
  </w:abstractNum>
  <w:abstractNum w:abstractNumId="22" w15:restartNumberingAfterBreak="0">
    <w:nsid w:val="3AD670CB"/>
    <w:multiLevelType w:val="hybridMultilevel"/>
    <w:tmpl w:val="EE00F79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3" w15:restartNumberingAfterBreak="0">
    <w:nsid w:val="3F653840"/>
    <w:multiLevelType w:val="hybridMultilevel"/>
    <w:tmpl w:val="3C7A6B1A"/>
    <w:lvl w:ilvl="0" w:tplc="35D0EADC">
      <w:start w:val="1"/>
      <w:numFmt w:val="decimal"/>
      <w:lvlText w:val="%1."/>
      <w:lvlJc w:val="left"/>
      <w:pPr>
        <w:ind w:left="840" w:hanging="267"/>
      </w:pPr>
      <w:rPr>
        <w:rFonts w:ascii="Arial" w:eastAsia="Arial" w:hAnsi="Arial" w:hint="default"/>
        <w:spacing w:val="-1"/>
        <w:sz w:val="22"/>
        <w:szCs w:val="22"/>
      </w:rPr>
    </w:lvl>
    <w:lvl w:ilvl="1" w:tplc="B374EAB0">
      <w:start w:val="1"/>
      <w:numFmt w:val="lowerLetter"/>
      <w:lvlText w:val="(%2)"/>
      <w:lvlJc w:val="left"/>
      <w:pPr>
        <w:ind w:left="840" w:hanging="334"/>
      </w:pPr>
      <w:rPr>
        <w:rFonts w:ascii="Arial" w:eastAsia="Arial" w:hAnsi="Arial" w:hint="default"/>
        <w:sz w:val="22"/>
        <w:szCs w:val="22"/>
      </w:rPr>
    </w:lvl>
    <w:lvl w:ilvl="2" w:tplc="01404214">
      <w:start w:val="1"/>
      <w:numFmt w:val="bullet"/>
      <w:lvlText w:val="•"/>
      <w:lvlJc w:val="left"/>
      <w:pPr>
        <w:ind w:left="2448" w:hanging="334"/>
      </w:pPr>
      <w:rPr>
        <w:rFonts w:hint="default"/>
      </w:rPr>
    </w:lvl>
    <w:lvl w:ilvl="3" w:tplc="670A6E6C">
      <w:start w:val="1"/>
      <w:numFmt w:val="bullet"/>
      <w:lvlText w:val="•"/>
      <w:lvlJc w:val="left"/>
      <w:pPr>
        <w:ind w:left="3252" w:hanging="334"/>
      </w:pPr>
      <w:rPr>
        <w:rFonts w:hint="default"/>
      </w:rPr>
    </w:lvl>
    <w:lvl w:ilvl="4" w:tplc="88CA251C">
      <w:start w:val="1"/>
      <w:numFmt w:val="bullet"/>
      <w:lvlText w:val="•"/>
      <w:lvlJc w:val="left"/>
      <w:pPr>
        <w:ind w:left="4056" w:hanging="334"/>
      </w:pPr>
      <w:rPr>
        <w:rFonts w:hint="default"/>
      </w:rPr>
    </w:lvl>
    <w:lvl w:ilvl="5" w:tplc="EB28F198">
      <w:start w:val="1"/>
      <w:numFmt w:val="bullet"/>
      <w:lvlText w:val="•"/>
      <w:lvlJc w:val="left"/>
      <w:pPr>
        <w:ind w:left="4860" w:hanging="334"/>
      </w:pPr>
      <w:rPr>
        <w:rFonts w:hint="default"/>
      </w:rPr>
    </w:lvl>
    <w:lvl w:ilvl="6" w:tplc="E60E33CE">
      <w:start w:val="1"/>
      <w:numFmt w:val="bullet"/>
      <w:lvlText w:val="•"/>
      <w:lvlJc w:val="left"/>
      <w:pPr>
        <w:ind w:left="5664" w:hanging="334"/>
      </w:pPr>
      <w:rPr>
        <w:rFonts w:hint="default"/>
      </w:rPr>
    </w:lvl>
    <w:lvl w:ilvl="7" w:tplc="EAC4F5A4">
      <w:start w:val="1"/>
      <w:numFmt w:val="bullet"/>
      <w:lvlText w:val="•"/>
      <w:lvlJc w:val="left"/>
      <w:pPr>
        <w:ind w:left="6468" w:hanging="334"/>
      </w:pPr>
      <w:rPr>
        <w:rFonts w:hint="default"/>
      </w:rPr>
    </w:lvl>
    <w:lvl w:ilvl="8" w:tplc="26946D86">
      <w:start w:val="1"/>
      <w:numFmt w:val="bullet"/>
      <w:lvlText w:val="•"/>
      <w:lvlJc w:val="left"/>
      <w:pPr>
        <w:ind w:left="7272" w:hanging="334"/>
      </w:pPr>
      <w:rPr>
        <w:rFonts w:hint="default"/>
      </w:rPr>
    </w:lvl>
  </w:abstractNum>
  <w:abstractNum w:abstractNumId="24" w15:restartNumberingAfterBreak="0">
    <w:nsid w:val="3F7D5696"/>
    <w:multiLevelType w:val="hybridMultilevel"/>
    <w:tmpl w:val="0FD0D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BA3394"/>
    <w:multiLevelType w:val="hybridMultilevel"/>
    <w:tmpl w:val="139CC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C71EED"/>
    <w:multiLevelType w:val="hybridMultilevel"/>
    <w:tmpl w:val="3D5C3FE4"/>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4AA609CA"/>
    <w:multiLevelType w:val="hybridMultilevel"/>
    <w:tmpl w:val="9AA41B4E"/>
    <w:lvl w:ilvl="0" w:tplc="07CA4F90">
      <w:start w:val="1"/>
      <w:numFmt w:val="bullet"/>
      <w:lvlText w:val=""/>
      <w:lvlJc w:val="left"/>
      <w:pPr>
        <w:ind w:left="840" w:hanging="360"/>
      </w:pPr>
      <w:rPr>
        <w:rFonts w:ascii="Symbol" w:eastAsia="Symbol" w:hAnsi="Symbol" w:hint="default"/>
        <w:sz w:val="24"/>
        <w:szCs w:val="24"/>
      </w:rPr>
    </w:lvl>
    <w:lvl w:ilvl="1" w:tplc="B71EA180">
      <w:start w:val="1"/>
      <w:numFmt w:val="bullet"/>
      <w:lvlText w:val="•"/>
      <w:lvlJc w:val="left"/>
      <w:pPr>
        <w:ind w:left="1644" w:hanging="360"/>
      </w:pPr>
      <w:rPr>
        <w:rFonts w:hint="default"/>
      </w:rPr>
    </w:lvl>
    <w:lvl w:ilvl="2" w:tplc="369E99B2">
      <w:start w:val="1"/>
      <w:numFmt w:val="bullet"/>
      <w:lvlText w:val="•"/>
      <w:lvlJc w:val="left"/>
      <w:pPr>
        <w:ind w:left="2448" w:hanging="360"/>
      </w:pPr>
      <w:rPr>
        <w:rFonts w:hint="default"/>
      </w:rPr>
    </w:lvl>
    <w:lvl w:ilvl="3" w:tplc="B42CA2F6">
      <w:start w:val="1"/>
      <w:numFmt w:val="bullet"/>
      <w:lvlText w:val="•"/>
      <w:lvlJc w:val="left"/>
      <w:pPr>
        <w:ind w:left="3252" w:hanging="360"/>
      </w:pPr>
      <w:rPr>
        <w:rFonts w:hint="default"/>
      </w:rPr>
    </w:lvl>
    <w:lvl w:ilvl="4" w:tplc="5B00AC2A">
      <w:start w:val="1"/>
      <w:numFmt w:val="bullet"/>
      <w:lvlText w:val="•"/>
      <w:lvlJc w:val="left"/>
      <w:pPr>
        <w:ind w:left="4056" w:hanging="360"/>
      </w:pPr>
      <w:rPr>
        <w:rFonts w:hint="default"/>
      </w:rPr>
    </w:lvl>
    <w:lvl w:ilvl="5" w:tplc="6428DCA4">
      <w:start w:val="1"/>
      <w:numFmt w:val="bullet"/>
      <w:lvlText w:val="•"/>
      <w:lvlJc w:val="left"/>
      <w:pPr>
        <w:ind w:left="4860" w:hanging="360"/>
      </w:pPr>
      <w:rPr>
        <w:rFonts w:hint="default"/>
      </w:rPr>
    </w:lvl>
    <w:lvl w:ilvl="6" w:tplc="1B749306">
      <w:start w:val="1"/>
      <w:numFmt w:val="bullet"/>
      <w:lvlText w:val="•"/>
      <w:lvlJc w:val="left"/>
      <w:pPr>
        <w:ind w:left="5664" w:hanging="360"/>
      </w:pPr>
      <w:rPr>
        <w:rFonts w:hint="default"/>
      </w:rPr>
    </w:lvl>
    <w:lvl w:ilvl="7" w:tplc="D6AE8E40">
      <w:start w:val="1"/>
      <w:numFmt w:val="bullet"/>
      <w:lvlText w:val="•"/>
      <w:lvlJc w:val="left"/>
      <w:pPr>
        <w:ind w:left="6468" w:hanging="360"/>
      </w:pPr>
      <w:rPr>
        <w:rFonts w:hint="default"/>
      </w:rPr>
    </w:lvl>
    <w:lvl w:ilvl="8" w:tplc="993ADCD4">
      <w:start w:val="1"/>
      <w:numFmt w:val="bullet"/>
      <w:lvlText w:val="•"/>
      <w:lvlJc w:val="left"/>
      <w:pPr>
        <w:ind w:left="7272" w:hanging="360"/>
      </w:pPr>
      <w:rPr>
        <w:rFonts w:hint="default"/>
      </w:rPr>
    </w:lvl>
  </w:abstractNum>
  <w:abstractNum w:abstractNumId="28" w15:restartNumberingAfterBreak="0">
    <w:nsid w:val="4FA775CF"/>
    <w:multiLevelType w:val="hybridMultilevel"/>
    <w:tmpl w:val="8A160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9F4AC6"/>
    <w:multiLevelType w:val="hybridMultilevel"/>
    <w:tmpl w:val="4C1E9C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53F0563C"/>
    <w:multiLevelType w:val="hybridMultilevel"/>
    <w:tmpl w:val="27D2F09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1" w15:restartNumberingAfterBreak="0">
    <w:nsid w:val="593641AB"/>
    <w:multiLevelType w:val="hybridMultilevel"/>
    <w:tmpl w:val="E7CC0C58"/>
    <w:lvl w:ilvl="0" w:tplc="0E40EE68">
      <w:start w:val="1"/>
      <w:numFmt w:val="bullet"/>
      <w:lvlText w:val=""/>
      <w:lvlJc w:val="left"/>
      <w:pPr>
        <w:ind w:left="1620" w:hanging="360"/>
      </w:pPr>
      <w:rPr>
        <w:rFonts w:ascii="Symbol" w:eastAsia="Symbol" w:hAnsi="Symbol" w:hint="default"/>
        <w:sz w:val="22"/>
        <w:szCs w:val="22"/>
      </w:rPr>
    </w:lvl>
    <w:lvl w:ilvl="1" w:tplc="9CB2D4B0">
      <w:start w:val="1"/>
      <w:numFmt w:val="bullet"/>
      <w:lvlText w:val="•"/>
      <w:lvlJc w:val="left"/>
      <w:pPr>
        <w:ind w:left="2346" w:hanging="360"/>
      </w:pPr>
      <w:rPr>
        <w:rFonts w:hint="default"/>
      </w:rPr>
    </w:lvl>
    <w:lvl w:ilvl="2" w:tplc="25B4F208">
      <w:start w:val="1"/>
      <w:numFmt w:val="bullet"/>
      <w:lvlText w:val="•"/>
      <w:lvlJc w:val="left"/>
      <w:pPr>
        <w:ind w:left="3072" w:hanging="360"/>
      </w:pPr>
      <w:rPr>
        <w:rFonts w:hint="default"/>
      </w:rPr>
    </w:lvl>
    <w:lvl w:ilvl="3" w:tplc="A26CBB16">
      <w:start w:val="1"/>
      <w:numFmt w:val="bullet"/>
      <w:lvlText w:val="•"/>
      <w:lvlJc w:val="left"/>
      <w:pPr>
        <w:ind w:left="3798" w:hanging="360"/>
      </w:pPr>
      <w:rPr>
        <w:rFonts w:hint="default"/>
      </w:rPr>
    </w:lvl>
    <w:lvl w:ilvl="4" w:tplc="F4700D9A">
      <w:start w:val="1"/>
      <w:numFmt w:val="bullet"/>
      <w:lvlText w:val="•"/>
      <w:lvlJc w:val="left"/>
      <w:pPr>
        <w:ind w:left="4524" w:hanging="360"/>
      </w:pPr>
      <w:rPr>
        <w:rFonts w:hint="default"/>
      </w:rPr>
    </w:lvl>
    <w:lvl w:ilvl="5" w:tplc="483A3572">
      <w:start w:val="1"/>
      <w:numFmt w:val="bullet"/>
      <w:lvlText w:val="•"/>
      <w:lvlJc w:val="left"/>
      <w:pPr>
        <w:ind w:left="5250" w:hanging="360"/>
      </w:pPr>
      <w:rPr>
        <w:rFonts w:hint="default"/>
      </w:rPr>
    </w:lvl>
    <w:lvl w:ilvl="6" w:tplc="CAE8A3FA">
      <w:start w:val="1"/>
      <w:numFmt w:val="bullet"/>
      <w:lvlText w:val="•"/>
      <w:lvlJc w:val="left"/>
      <w:pPr>
        <w:ind w:left="5976" w:hanging="360"/>
      </w:pPr>
      <w:rPr>
        <w:rFonts w:hint="default"/>
      </w:rPr>
    </w:lvl>
    <w:lvl w:ilvl="7" w:tplc="19E835EC">
      <w:start w:val="1"/>
      <w:numFmt w:val="bullet"/>
      <w:lvlText w:val="•"/>
      <w:lvlJc w:val="left"/>
      <w:pPr>
        <w:ind w:left="6702" w:hanging="360"/>
      </w:pPr>
      <w:rPr>
        <w:rFonts w:hint="default"/>
      </w:rPr>
    </w:lvl>
    <w:lvl w:ilvl="8" w:tplc="F11436CA">
      <w:start w:val="1"/>
      <w:numFmt w:val="bullet"/>
      <w:lvlText w:val="•"/>
      <w:lvlJc w:val="left"/>
      <w:pPr>
        <w:ind w:left="7428" w:hanging="360"/>
      </w:pPr>
      <w:rPr>
        <w:rFonts w:hint="default"/>
      </w:rPr>
    </w:lvl>
  </w:abstractNum>
  <w:abstractNum w:abstractNumId="32" w15:restartNumberingAfterBreak="0">
    <w:nsid w:val="5AC862A4"/>
    <w:multiLevelType w:val="multilevel"/>
    <w:tmpl w:val="8A348C84"/>
    <w:lvl w:ilvl="0">
      <w:start w:val="6"/>
      <w:numFmt w:val="decimal"/>
      <w:lvlText w:val="%1"/>
      <w:lvlJc w:val="left"/>
      <w:pPr>
        <w:ind w:left="876" w:hanging="545"/>
      </w:pPr>
      <w:rPr>
        <w:rFonts w:hint="default"/>
      </w:rPr>
    </w:lvl>
    <w:lvl w:ilvl="1">
      <w:start w:val="1"/>
      <w:numFmt w:val="decimal"/>
      <w:lvlText w:val="%1.%2"/>
      <w:lvlJc w:val="left"/>
      <w:pPr>
        <w:ind w:left="876" w:hanging="545"/>
      </w:pPr>
      <w:rPr>
        <w:rFonts w:ascii="Arial" w:eastAsia="Arial" w:hAnsi="Arial" w:hint="default"/>
        <w:b/>
        <w:bCs/>
        <w:spacing w:val="-1"/>
        <w:w w:val="97"/>
        <w:sz w:val="32"/>
        <w:szCs w:val="32"/>
      </w:rPr>
    </w:lvl>
    <w:lvl w:ilvl="2">
      <w:start w:val="1"/>
      <w:numFmt w:val="bullet"/>
      <w:lvlText w:val=""/>
      <w:lvlJc w:val="left"/>
      <w:pPr>
        <w:ind w:left="1048" w:hanging="358"/>
      </w:pPr>
      <w:rPr>
        <w:rFonts w:ascii="Symbol" w:eastAsia="Symbol" w:hAnsi="Symbol" w:hint="default"/>
        <w:sz w:val="22"/>
        <w:szCs w:val="22"/>
      </w:rPr>
    </w:lvl>
    <w:lvl w:ilvl="3">
      <w:start w:val="1"/>
      <w:numFmt w:val="bullet"/>
      <w:lvlText w:val="•"/>
      <w:lvlJc w:val="left"/>
      <w:pPr>
        <w:ind w:left="2971" w:hanging="358"/>
      </w:pPr>
      <w:rPr>
        <w:rFonts w:hint="default"/>
      </w:rPr>
    </w:lvl>
    <w:lvl w:ilvl="4">
      <w:start w:val="1"/>
      <w:numFmt w:val="bullet"/>
      <w:lvlText w:val="•"/>
      <w:lvlJc w:val="left"/>
      <w:pPr>
        <w:ind w:left="3932" w:hanging="358"/>
      </w:pPr>
      <w:rPr>
        <w:rFonts w:hint="default"/>
      </w:rPr>
    </w:lvl>
    <w:lvl w:ilvl="5">
      <w:start w:val="1"/>
      <w:numFmt w:val="bullet"/>
      <w:lvlText w:val="•"/>
      <w:lvlJc w:val="left"/>
      <w:pPr>
        <w:ind w:left="4893" w:hanging="358"/>
      </w:pPr>
      <w:rPr>
        <w:rFonts w:hint="default"/>
      </w:rPr>
    </w:lvl>
    <w:lvl w:ilvl="6">
      <w:start w:val="1"/>
      <w:numFmt w:val="bullet"/>
      <w:lvlText w:val="•"/>
      <w:lvlJc w:val="left"/>
      <w:pPr>
        <w:ind w:left="5854" w:hanging="358"/>
      </w:pPr>
      <w:rPr>
        <w:rFonts w:hint="default"/>
      </w:rPr>
    </w:lvl>
    <w:lvl w:ilvl="7">
      <w:start w:val="1"/>
      <w:numFmt w:val="bullet"/>
      <w:lvlText w:val="•"/>
      <w:lvlJc w:val="left"/>
      <w:pPr>
        <w:ind w:left="6816" w:hanging="358"/>
      </w:pPr>
      <w:rPr>
        <w:rFonts w:hint="default"/>
      </w:rPr>
    </w:lvl>
    <w:lvl w:ilvl="8">
      <w:start w:val="1"/>
      <w:numFmt w:val="bullet"/>
      <w:lvlText w:val="•"/>
      <w:lvlJc w:val="left"/>
      <w:pPr>
        <w:ind w:left="7777" w:hanging="358"/>
      </w:pPr>
      <w:rPr>
        <w:rFonts w:hint="default"/>
      </w:rPr>
    </w:lvl>
  </w:abstractNum>
  <w:abstractNum w:abstractNumId="33" w15:restartNumberingAfterBreak="0">
    <w:nsid w:val="5B173B0E"/>
    <w:multiLevelType w:val="hybridMultilevel"/>
    <w:tmpl w:val="9E883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1430D8"/>
    <w:multiLevelType w:val="hybridMultilevel"/>
    <w:tmpl w:val="328A2584"/>
    <w:lvl w:ilvl="0" w:tplc="B3E4BC2E">
      <w:start w:val="1"/>
      <w:numFmt w:val="bullet"/>
      <w:lvlText w:val=""/>
      <w:lvlJc w:val="left"/>
      <w:pPr>
        <w:ind w:left="840" w:hanging="360"/>
      </w:pPr>
      <w:rPr>
        <w:rFonts w:ascii="Symbol" w:eastAsia="Symbol" w:hAnsi="Symbol" w:hint="default"/>
        <w:sz w:val="22"/>
        <w:szCs w:val="22"/>
      </w:rPr>
    </w:lvl>
    <w:lvl w:ilvl="1" w:tplc="BB08980C">
      <w:start w:val="1"/>
      <w:numFmt w:val="bullet"/>
      <w:lvlText w:val="•"/>
      <w:lvlJc w:val="left"/>
      <w:pPr>
        <w:ind w:left="1644" w:hanging="360"/>
      </w:pPr>
      <w:rPr>
        <w:rFonts w:hint="default"/>
      </w:rPr>
    </w:lvl>
    <w:lvl w:ilvl="2" w:tplc="7930B9FC">
      <w:start w:val="1"/>
      <w:numFmt w:val="bullet"/>
      <w:lvlText w:val="•"/>
      <w:lvlJc w:val="left"/>
      <w:pPr>
        <w:ind w:left="2448" w:hanging="360"/>
      </w:pPr>
      <w:rPr>
        <w:rFonts w:hint="default"/>
      </w:rPr>
    </w:lvl>
    <w:lvl w:ilvl="3" w:tplc="84842F86">
      <w:start w:val="1"/>
      <w:numFmt w:val="bullet"/>
      <w:lvlText w:val="•"/>
      <w:lvlJc w:val="left"/>
      <w:pPr>
        <w:ind w:left="3252" w:hanging="360"/>
      </w:pPr>
      <w:rPr>
        <w:rFonts w:hint="default"/>
      </w:rPr>
    </w:lvl>
    <w:lvl w:ilvl="4" w:tplc="6C66ED3C">
      <w:start w:val="1"/>
      <w:numFmt w:val="bullet"/>
      <w:lvlText w:val="•"/>
      <w:lvlJc w:val="left"/>
      <w:pPr>
        <w:ind w:left="4056" w:hanging="360"/>
      </w:pPr>
      <w:rPr>
        <w:rFonts w:hint="default"/>
      </w:rPr>
    </w:lvl>
    <w:lvl w:ilvl="5" w:tplc="AEA2024C">
      <w:start w:val="1"/>
      <w:numFmt w:val="bullet"/>
      <w:lvlText w:val="•"/>
      <w:lvlJc w:val="left"/>
      <w:pPr>
        <w:ind w:left="4860" w:hanging="360"/>
      </w:pPr>
      <w:rPr>
        <w:rFonts w:hint="default"/>
      </w:rPr>
    </w:lvl>
    <w:lvl w:ilvl="6" w:tplc="7A30E2DE">
      <w:start w:val="1"/>
      <w:numFmt w:val="bullet"/>
      <w:lvlText w:val="•"/>
      <w:lvlJc w:val="left"/>
      <w:pPr>
        <w:ind w:left="5664" w:hanging="360"/>
      </w:pPr>
      <w:rPr>
        <w:rFonts w:hint="default"/>
      </w:rPr>
    </w:lvl>
    <w:lvl w:ilvl="7" w:tplc="1D64FA38">
      <w:start w:val="1"/>
      <w:numFmt w:val="bullet"/>
      <w:lvlText w:val="•"/>
      <w:lvlJc w:val="left"/>
      <w:pPr>
        <w:ind w:left="6468" w:hanging="360"/>
      </w:pPr>
      <w:rPr>
        <w:rFonts w:hint="default"/>
      </w:rPr>
    </w:lvl>
    <w:lvl w:ilvl="8" w:tplc="F5F4369C">
      <w:start w:val="1"/>
      <w:numFmt w:val="bullet"/>
      <w:lvlText w:val="•"/>
      <w:lvlJc w:val="left"/>
      <w:pPr>
        <w:ind w:left="7272" w:hanging="360"/>
      </w:pPr>
      <w:rPr>
        <w:rFonts w:hint="default"/>
      </w:rPr>
    </w:lvl>
  </w:abstractNum>
  <w:abstractNum w:abstractNumId="35" w15:restartNumberingAfterBreak="0">
    <w:nsid w:val="5D967D8C"/>
    <w:multiLevelType w:val="hybridMultilevel"/>
    <w:tmpl w:val="BE22C7F0"/>
    <w:lvl w:ilvl="0" w:tplc="DBCA8774">
      <w:start w:val="1"/>
      <w:numFmt w:val="decimal"/>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F076A2F"/>
    <w:multiLevelType w:val="hybridMultilevel"/>
    <w:tmpl w:val="ADC4C702"/>
    <w:lvl w:ilvl="0" w:tplc="5082EF24">
      <w:start w:val="1"/>
      <w:numFmt w:val="bullet"/>
      <w:lvlText w:val=""/>
      <w:lvlJc w:val="left"/>
      <w:pPr>
        <w:ind w:left="480" w:hanging="360"/>
      </w:pPr>
      <w:rPr>
        <w:rFonts w:ascii="Symbol" w:eastAsia="Symbol" w:hAnsi="Symbol" w:hint="default"/>
        <w:sz w:val="22"/>
        <w:szCs w:val="22"/>
      </w:rPr>
    </w:lvl>
    <w:lvl w:ilvl="1" w:tplc="FCC0117C">
      <w:start w:val="1"/>
      <w:numFmt w:val="bullet"/>
      <w:lvlText w:val="•"/>
      <w:lvlJc w:val="left"/>
      <w:pPr>
        <w:ind w:left="1560" w:hanging="720"/>
      </w:pPr>
      <w:rPr>
        <w:rFonts w:ascii="Arial" w:eastAsia="Arial" w:hAnsi="Arial" w:hint="default"/>
        <w:sz w:val="22"/>
        <w:szCs w:val="22"/>
      </w:rPr>
    </w:lvl>
    <w:lvl w:ilvl="2" w:tplc="2486ABE8">
      <w:start w:val="1"/>
      <w:numFmt w:val="bullet"/>
      <w:lvlText w:val="•"/>
      <w:lvlJc w:val="left"/>
      <w:pPr>
        <w:ind w:left="2373" w:hanging="720"/>
      </w:pPr>
      <w:rPr>
        <w:rFonts w:hint="default"/>
      </w:rPr>
    </w:lvl>
    <w:lvl w:ilvl="3" w:tplc="642204B0">
      <w:start w:val="1"/>
      <w:numFmt w:val="bullet"/>
      <w:lvlText w:val="•"/>
      <w:lvlJc w:val="left"/>
      <w:pPr>
        <w:ind w:left="3186" w:hanging="720"/>
      </w:pPr>
      <w:rPr>
        <w:rFonts w:hint="default"/>
      </w:rPr>
    </w:lvl>
    <w:lvl w:ilvl="4" w:tplc="3684EE4C">
      <w:start w:val="1"/>
      <w:numFmt w:val="bullet"/>
      <w:lvlText w:val="•"/>
      <w:lvlJc w:val="left"/>
      <w:pPr>
        <w:ind w:left="4000" w:hanging="720"/>
      </w:pPr>
      <w:rPr>
        <w:rFonts w:hint="default"/>
      </w:rPr>
    </w:lvl>
    <w:lvl w:ilvl="5" w:tplc="A31CD5AC">
      <w:start w:val="1"/>
      <w:numFmt w:val="bullet"/>
      <w:lvlText w:val="•"/>
      <w:lvlJc w:val="left"/>
      <w:pPr>
        <w:ind w:left="4813" w:hanging="720"/>
      </w:pPr>
      <w:rPr>
        <w:rFonts w:hint="default"/>
      </w:rPr>
    </w:lvl>
    <w:lvl w:ilvl="6" w:tplc="DD02235C">
      <w:start w:val="1"/>
      <w:numFmt w:val="bullet"/>
      <w:lvlText w:val="•"/>
      <w:lvlJc w:val="left"/>
      <w:pPr>
        <w:ind w:left="5626" w:hanging="720"/>
      </w:pPr>
      <w:rPr>
        <w:rFonts w:hint="default"/>
      </w:rPr>
    </w:lvl>
    <w:lvl w:ilvl="7" w:tplc="F2CC0EB4">
      <w:start w:val="1"/>
      <w:numFmt w:val="bullet"/>
      <w:lvlText w:val="•"/>
      <w:lvlJc w:val="left"/>
      <w:pPr>
        <w:ind w:left="6440" w:hanging="720"/>
      </w:pPr>
      <w:rPr>
        <w:rFonts w:hint="default"/>
      </w:rPr>
    </w:lvl>
    <w:lvl w:ilvl="8" w:tplc="908A804E">
      <w:start w:val="1"/>
      <w:numFmt w:val="bullet"/>
      <w:lvlText w:val="•"/>
      <w:lvlJc w:val="left"/>
      <w:pPr>
        <w:ind w:left="7253" w:hanging="720"/>
      </w:pPr>
      <w:rPr>
        <w:rFonts w:hint="default"/>
      </w:rPr>
    </w:lvl>
  </w:abstractNum>
  <w:abstractNum w:abstractNumId="37" w15:restartNumberingAfterBreak="0">
    <w:nsid w:val="63A04998"/>
    <w:multiLevelType w:val="hybridMultilevel"/>
    <w:tmpl w:val="3E8E5B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64184663"/>
    <w:multiLevelType w:val="hybridMultilevel"/>
    <w:tmpl w:val="E5C8A6FE"/>
    <w:lvl w:ilvl="0" w:tplc="7A3A7A0E">
      <w:start w:val="1"/>
      <w:numFmt w:val="bullet"/>
      <w:lvlText w:val=""/>
      <w:lvlJc w:val="left"/>
      <w:pPr>
        <w:ind w:left="720" w:hanging="360"/>
      </w:pPr>
      <w:rPr>
        <w:rFonts w:ascii="Symbol" w:eastAsia="Arial"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6325C18"/>
    <w:multiLevelType w:val="hybridMultilevel"/>
    <w:tmpl w:val="7DB04552"/>
    <w:lvl w:ilvl="0" w:tplc="D32CDA30">
      <w:start w:val="1"/>
      <w:numFmt w:val="decimal"/>
      <w:lvlText w:val="%1."/>
      <w:lvlJc w:val="left"/>
      <w:pPr>
        <w:ind w:left="840" w:hanging="360"/>
      </w:pPr>
      <w:rPr>
        <w:rFonts w:ascii="Arial" w:eastAsia="Arial" w:hAnsi="Arial" w:hint="default"/>
        <w:spacing w:val="-1"/>
        <w:sz w:val="22"/>
        <w:szCs w:val="22"/>
      </w:rPr>
    </w:lvl>
    <w:lvl w:ilvl="1" w:tplc="DC38D3BA">
      <w:start w:val="1"/>
      <w:numFmt w:val="bullet"/>
      <w:lvlText w:val="•"/>
      <w:lvlJc w:val="left"/>
      <w:pPr>
        <w:ind w:left="1644" w:hanging="360"/>
      </w:pPr>
      <w:rPr>
        <w:rFonts w:hint="default"/>
      </w:rPr>
    </w:lvl>
    <w:lvl w:ilvl="2" w:tplc="135AC92A">
      <w:start w:val="1"/>
      <w:numFmt w:val="bullet"/>
      <w:lvlText w:val="•"/>
      <w:lvlJc w:val="left"/>
      <w:pPr>
        <w:ind w:left="2448" w:hanging="360"/>
      </w:pPr>
      <w:rPr>
        <w:rFonts w:hint="default"/>
      </w:rPr>
    </w:lvl>
    <w:lvl w:ilvl="3" w:tplc="0358B40A">
      <w:start w:val="1"/>
      <w:numFmt w:val="bullet"/>
      <w:lvlText w:val="•"/>
      <w:lvlJc w:val="left"/>
      <w:pPr>
        <w:ind w:left="3252" w:hanging="360"/>
      </w:pPr>
      <w:rPr>
        <w:rFonts w:hint="default"/>
      </w:rPr>
    </w:lvl>
    <w:lvl w:ilvl="4" w:tplc="988E04DA">
      <w:start w:val="1"/>
      <w:numFmt w:val="bullet"/>
      <w:lvlText w:val="•"/>
      <w:lvlJc w:val="left"/>
      <w:pPr>
        <w:ind w:left="4056" w:hanging="360"/>
      </w:pPr>
      <w:rPr>
        <w:rFonts w:hint="default"/>
      </w:rPr>
    </w:lvl>
    <w:lvl w:ilvl="5" w:tplc="6F5E005C">
      <w:start w:val="1"/>
      <w:numFmt w:val="bullet"/>
      <w:lvlText w:val="•"/>
      <w:lvlJc w:val="left"/>
      <w:pPr>
        <w:ind w:left="4860" w:hanging="360"/>
      </w:pPr>
      <w:rPr>
        <w:rFonts w:hint="default"/>
      </w:rPr>
    </w:lvl>
    <w:lvl w:ilvl="6" w:tplc="0B900790">
      <w:start w:val="1"/>
      <w:numFmt w:val="bullet"/>
      <w:lvlText w:val="•"/>
      <w:lvlJc w:val="left"/>
      <w:pPr>
        <w:ind w:left="5664" w:hanging="360"/>
      </w:pPr>
      <w:rPr>
        <w:rFonts w:hint="default"/>
      </w:rPr>
    </w:lvl>
    <w:lvl w:ilvl="7" w:tplc="653869CC">
      <w:start w:val="1"/>
      <w:numFmt w:val="bullet"/>
      <w:lvlText w:val="•"/>
      <w:lvlJc w:val="left"/>
      <w:pPr>
        <w:ind w:left="6468" w:hanging="360"/>
      </w:pPr>
      <w:rPr>
        <w:rFonts w:hint="default"/>
      </w:rPr>
    </w:lvl>
    <w:lvl w:ilvl="8" w:tplc="49746CE4">
      <w:start w:val="1"/>
      <w:numFmt w:val="bullet"/>
      <w:lvlText w:val="•"/>
      <w:lvlJc w:val="left"/>
      <w:pPr>
        <w:ind w:left="7272" w:hanging="360"/>
      </w:pPr>
      <w:rPr>
        <w:rFonts w:hint="default"/>
      </w:rPr>
    </w:lvl>
  </w:abstractNum>
  <w:abstractNum w:abstractNumId="40" w15:restartNumberingAfterBreak="0">
    <w:nsid w:val="6695346A"/>
    <w:multiLevelType w:val="hybridMultilevel"/>
    <w:tmpl w:val="F41A2DCC"/>
    <w:lvl w:ilvl="0" w:tplc="35B27C7A">
      <w:start w:val="1"/>
      <w:numFmt w:val="decimal"/>
      <w:lvlText w:val="%1."/>
      <w:lvlJc w:val="left"/>
      <w:pPr>
        <w:ind w:left="840" w:hanging="360"/>
      </w:pPr>
      <w:rPr>
        <w:rFonts w:ascii="Arial" w:eastAsia="Arial" w:hAnsi="Arial" w:hint="default"/>
        <w:spacing w:val="-1"/>
        <w:sz w:val="22"/>
        <w:szCs w:val="22"/>
      </w:rPr>
    </w:lvl>
    <w:lvl w:ilvl="1" w:tplc="C85E3AA2">
      <w:start w:val="1"/>
      <w:numFmt w:val="bullet"/>
      <w:lvlText w:val="•"/>
      <w:lvlJc w:val="left"/>
      <w:pPr>
        <w:ind w:left="1644" w:hanging="360"/>
      </w:pPr>
      <w:rPr>
        <w:rFonts w:hint="default"/>
      </w:rPr>
    </w:lvl>
    <w:lvl w:ilvl="2" w:tplc="E44E2028">
      <w:start w:val="1"/>
      <w:numFmt w:val="bullet"/>
      <w:lvlText w:val="•"/>
      <w:lvlJc w:val="left"/>
      <w:pPr>
        <w:ind w:left="2448" w:hanging="360"/>
      </w:pPr>
      <w:rPr>
        <w:rFonts w:hint="default"/>
      </w:rPr>
    </w:lvl>
    <w:lvl w:ilvl="3" w:tplc="272AB992">
      <w:start w:val="1"/>
      <w:numFmt w:val="bullet"/>
      <w:lvlText w:val="•"/>
      <w:lvlJc w:val="left"/>
      <w:pPr>
        <w:ind w:left="3252" w:hanging="360"/>
      </w:pPr>
      <w:rPr>
        <w:rFonts w:hint="default"/>
      </w:rPr>
    </w:lvl>
    <w:lvl w:ilvl="4" w:tplc="9144626A">
      <w:start w:val="1"/>
      <w:numFmt w:val="bullet"/>
      <w:lvlText w:val="•"/>
      <w:lvlJc w:val="left"/>
      <w:pPr>
        <w:ind w:left="4056" w:hanging="360"/>
      </w:pPr>
      <w:rPr>
        <w:rFonts w:hint="default"/>
      </w:rPr>
    </w:lvl>
    <w:lvl w:ilvl="5" w:tplc="FE64DD8C">
      <w:start w:val="1"/>
      <w:numFmt w:val="bullet"/>
      <w:lvlText w:val="•"/>
      <w:lvlJc w:val="left"/>
      <w:pPr>
        <w:ind w:left="4860" w:hanging="360"/>
      </w:pPr>
      <w:rPr>
        <w:rFonts w:hint="default"/>
      </w:rPr>
    </w:lvl>
    <w:lvl w:ilvl="6" w:tplc="FB1CF924">
      <w:start w:val="1"/>
      <w:numFmt w:val="bullet"/>
      <w:lvlText w:val="•"/>
      <w:lvlJc w:val="left"/>
      <w:pPr>
        <w:ind w:left="5664" w:hanging="360"/>
      </w:pPr>
      <w:rPr>
        <w:rFonts w:hint="default"/>
      </w:rPr>
    </w:lvl>
    <w:lvl w:ilvl="7" w:tplc="5B96029A">
      <w:start w:val="1"/>
      <w:numFmt w:val="bullet"/>
      <w:lvlText w:val="•"/>
      <w:lvlJc w:val="left"/>
      <w:pPr>
        <w:ind w:left="6468" w:hanging="360"/>
      </w:pPr>
      <w:rPr>
        <w:rFonts w:hint="default"/>
      </w:rPr>
    </w:lvl>
    <w:lvl w:ilvl="8" w:tplc="4156F940">
      <w:start w:val="1"/>
      <w:numFmt w:val="bullet"/>
      <w:lvlText w:val="•"/>
      <w:lvlJc w:val="left"/>
      <w:pPr>
        <w:ind w:left="7272" w:hanging="360"/>
      </w:pPr>
      <w:rPr>
        <w:rFonts w:hint="default"/>
      </w:rPr>
    </w:lvl>
  </w:abstractNum>
  <w:abstractNum w:abstractNumId="41" w15:restartNumberingAfterBreak="0">
    <w:nsid w:val="66EE0807"/>
    <w:multiLevelType w:val="hybridMultilevel"/>
    <w:tmpl w:val="CF8CAB00"/>
    <w:lvl w:ilvl="0" w:tplc="47AE4078">
      <w:start w:val="1"/>
      <w:numFmt w:val="decimal"/>
      <w:lvlText w:val="%1)"/>
      <w:lvlJc w:val="left"/>
      <w:pPr>
        <w:ind w:left="2250" w:hanging="360"/>
      </w:pPr>
      <w:rPr>
        <w:rFonts w:hint="default"/>
      </w:rPr>
    </w:lvl>
    <w:lvl w:ilvl="1" w:tplc="04090019">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42" w15:restartNumberingAfterBreak="0">
    <w:nsid w:val="6F3B76B2"/>
    <w:multiLevelType w:val="hybridMultilevel"/>
    <w:tmpl w:val="B5342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AB577F"/>
    <w:multiLevelType w:val="multilevel"/>
    <w:tmpl w:val="50203354"/>
    <w:lvl w:ilvl="0">
      <w:start w:val="2"/>
      <w:numFmt w:val="decimal"/>
      <w:lvlText w:val="%1"/>
      <w:lvlJc w:val="left"/>
      <w:pPr>
        <w:ind w:left="724" w:hanging="533"/>
      </w:pPr>
      <w:rPr>
        <w:rFonts w:hint="default"/>
      </w:rPr>
    </w:lvl>
    <w:lvl w:ilvl="1">
      <w:start w:val="1"/>
      <w:numFmt w:val="decimal"/>
      <w:lvlText w:val="%1.%2"/>
      <w:lvlJc w:val="left"/>
      <w:pPr>
        <w:ind w:left="724" w:hanging="533"/>
      </w:pPr>
      <w:rPr>
        <w:rFonts w:ascii="Arial" w:eastAsia="Arial" w:hAnsi="Arial" w:hint="default"/>
        <w:b/>
        <w:bCs/>
        <w:spacing w:val="-1"/>
        <w:w w:val="97"/>
        <w:sz w:val="32"/>
        <w:szCs w:val="32"/>
      </w:rPr>
    </w:lvl>
    <w:lvl w:ilvl="2">
      <w:start w:val="1"/>
      <w:numFmt w:val="bullet"/>
      <w:lvlText w:val=""/>
      <w:lvlJc w:val="left"/>
      <w:pPr>
        <w:ind w:left="911" w:hanging="361"/>
      </w:pPr>
      <w:rPr>
        <w:rFonts w:ascii="Symbol" w:eastAsia="Symbol" w:hAnsi="Symbol" w:hint="default"/>
        <w:sz w:val="22"/>
        <w:szCs w:val="22"/>
      </w:rPr>
    </w:lvl>
    <w:lvl w:ilvl="3">
      <w:start w:val="1"/>
      <w:numFmt w:val="bullet"/>
      <w:lvlText w:val="•"/>
      <w:lvlJc w:val="left"/>
      <w:pPr>
        <w:ind w:left="2935" w:hanging="361"/>
      </w:pPr>
      <w:rPr>
        <w:rFonts w:hint="default"/>
      </w:rPr>
    </w:lvl>
    <w:lvl w:ilvl="4">
      <w:start w:val="1"/>
      <w:numFmt w:val="bullet"/>
      <w:lvlText w:val="•"/>
      <w:lvlJc w:val="left"/>
      <w:pPr>
        <w:ind w:left="3947" w:hanging="361"/>
      </w:pPr>
      <w:rPr>
        <w:rFonts w:hint="default"/>
      </w:rPr>
    </w:lvl>
    <w:lvl w:ilvl="5">
      <w:start w:val="1"/>
      <w:numFmt w:val="bullet"/>
      <w:lvlText w:val="•"/>
      <w:lvlJc w:val="left"/>
      <w:pPr>
        <w:ind w:left="4959" w:hanging="361"/>
      </w:pPr>
      <w:rPr>
        <w:rFonts w:hint="default"/>
      </w:rPr>
    </w:lvl>
    <w:lvl w:ilvl="6">
      <w:start w:val="1"/>
      <w:numFmt w:val="bullet"/>
      <w:lvlText w:val="•"/>
      <w:lvlJc w:val="left"/>
      <w:pPr>
        <w:ind w:left="5971" w:hanging="361"/>
      </w:pPr>
      <w:rPr>
        <w:rFonts w:hint="default"/>
      </w:rPr>
    </w:lvl>
    <w:lvl w:ilvl="7">
      <w:start w:val="1"/>
      <w:numFmt w:val="bullet"/>
      <w:lvlText w:val="•"/>
      <w:lvlJc w:val="left"/>
      <w:pPr>
        <w:ind w:left="6983" w:hanging="361"/>
      </w:pPr>
      <w:rPr>
        <w:rFonts w:hint="default"/>
      </w:rPr>
    </w:lvl>
    <w:lvl w:ilvl="8">
      <w:start w:val="1"/>
      <w:numFmt w:val="bullet"/>
      <w:lvlText w:val="•"/>
      <w:lvlJc w:val="left"/>
      <w:pPr>
        <w:ind w:left="7995" w:hanging="361"/>
      </w:pPr>
      <w:rPr>
        <w:rFonts w:hint="default"/>
      </w:rPr>
    </w:lvl>
  </w:abstractNum>
  <w:num w:numId="1">
    <w:abstractNumId w:val="15"/>
  </w:num>
  <w:num w:numId="2">
    <w:abstractNumId w:val="16"/>
  </w:num>
  <w:num w:numId="3">
    <w:abstractNumId w:val="23"/>
  </w:num>
  <w:num w:numId="4">
    <w:abstractNumId w:val="5"/>
  </w:num>
  <w:num w:numId="5">
    <w:abstractNumId w:val="27"/>
  </w:num>
  <w:num w:numId="6">
    <w:abstractNumId w:val="19"/>
  </w:num>
  <w:num w:numId="7">
    <w:abstractNumId w:val="21"/>
  </w:num>
  <w:num w:numId="8">
    <w:abstractNumId w:val="9"/>
  </w:num>
  <w:num w:numId="9">
    <w:abstractNumId w:val="34"/>
  </w:num>
  <w:num w:numId="10">
    <w:abstractNumId w:val="13"/>
  </w:num>
  <w:num w:numId="11">
    <w:abstractNumId w:val="0"/>
  </w:num>
  <w:num w:numId="12">
    <w:abstractNumId w:val="40"/>
  </w:num>
  <w:num w:numId="13">
    <w:abstractNumId w:val="39"/>
  </w:num>
  <w:num w:numId="14">
    <w:abstractNumId w:val="36"/>
  </w:num>
  <w:num w:numId="15">
    <w:abstractNumId w:val="31"/>
  </w:num>
  <w:num w:numId="16">
    <w:abstractNumId w:val="10"/>
  </w:num>
  <w:num w:numId="17">
    <w:abstractNumId w:val="29"/>
  </w:num>
  <w:num w:numId="18">
    <w:abstractNumId w:val="35"/>
  </w:num>
  <w:num w:numId="19">
    <w:abstractNumId w:val="17"/>
  </w:num>
  <w:num w:numId="20">
    <w:abstractNumId w:val="11"/>
  </w:num>
  <w:num w:numId="21">
    <w:abstractNumId w:val="18"/>
  </w:num>
  <w:num w:numId="22">
    <w:abstractNumId w:val="2"/>
  </w:num>
  <w:num w:numId="23">
    <w:abstractNumId w:val="24"/>
  </w:num>
  <w:num w:numId="24">
    <w:abstractNumId w:val="25"/>
  </w:num>
  <w:num w:numId="25">
    <w:abstractNumId w:val="14"/>
  </w:num>
  <w:num w:numId="26">
    <w:abstractNumId w:val="20"/>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27">
    <w:abstractNumId w:val="30"/>
  </w:num>
  <w:num w:numId="28">
    <w:abstractNumId w:val="7"/>
  </w:num>
  <w:num w:numId="29">
    <w:abstractNumId w:val="3"/>
  </w:num>
  <w:num w:numId="30">
    <w:abstractNumId w:val="22"/>
  </w:num>
  <w:num w:numId="31">
    <w:abstractNumId w:val="29"/>
  </w:num>
  <w:num w:numId="32">
    <w:abstractNumId w:val="12"/>
  </w:num>
  <w:num w:numId="33">
    <w:abstractNumId w:val="8"/>
  </w:num>
  <w:num w:numId="34">
    <w:abstractNumId w:val="28"/>
  </w:num>
  <w:num w:numId="35">
    <w:abstractNumId w:val="43"/>
  </w:num>
  <w:num w:numId="36">
    <w:abstractNumId w:val="1"/>
  </w:num>
  <w:num w:numId="37">
    <w:abstractNumId w:val="32"/>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1"/>
  </w:num>
  <w:num w:numId="40">
    <w:abstractNumId w:val="37"/>
  </w:num>
  <w:num w:numId="41">
    <w:abstractNumId w:val="6"/>
  </w:num>
  <w:num w:numId="42">
    <w:abstractNumId w:val="42"/>
  </w:num>
  <w:num w:numId="43">
    <w:abstractNumId w:val="43"/>
    <w:lvlOverride w:ilvl="0">
      <w:startOverride w:val="2"/>
    </w:lvlOverride>
    <w:lvlOverride w:ilvl="1">
      <w:startOverride w:val="1"/>
    </w:lvlOverride>
    <w:lvlOverride w:ilvl="2"/>
    <w:lvlOverride w:ilvl="3"/>
    <w:lvlOverride w:ilvl="4"/>
    <w:lvlOverride w:ilvl="5"/>
    <w:lvlOverride w:ilvl="6"/>
    <w:lvlOverride w:ilvl="7"/>
    <w:lvlOverride w:ilvl="8"/>
  </w:num>
  <w:num w:numId="44">
    <w:abstractNumId w:val="33"/>
  </w:num>
  <w:num w:numId="45">
    <w:abstractNumId w:val="26"/>
  </w:num>
  <w:num w:numId="46">
    <w:abstractNumId w:val="38"/>
  </w:num>
  <w:num w:numId="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pos w:val="beneathText"/>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6346"/>
    <w:rsid w:val="000007D9"/>
    <w:rsid w:val="00005783"/>
    <w:rsid w:val="00005A72"/>
    <w:rsid w:val="0000610C"/>
    <w:rsid w:val="00007DF4"/>
    <w:rsid w:val="00007EDD"/>
    <w:rsid w:val="000100C2"/>
    <w:rsid w:val="00010BAE"/>
    <w:rsid w:val="00012A33"/>
    <w:rsid w:val="000148DF"/>
    <w:rsid w:val="000222F6"/>
    <w:rsid w:val="00022537"/>
    <w:rsid w:val="00023618"/>
    <w:rsid w:val="00023BE1"/>
    <w:rsid w:val="00026DA3"/>
    <w:rsid w:val="00027CB7"/>
    <w:rsid w:val="0003175C"/>
    <w:rsid w:val="00031BDB"/>
    <w:rsid w:val="0003208E"/>
    <w:rsid w:val="0003208F"/>
    <w:rsid w:val="00032F0B"/>
    <w:rsid w:val="00040121"/>
    <w:rsid w:val="00040E3C"/>
    <w:rsid w:val="00041958"/>
    <w:rsid w:val="00044F47"/>
    <w:rsid w:val="00046117"/>
    <w:rsid w:val="00047902"/>
    <w:rsid w:val="00047D66"/>
    <w:rsid w:val="000506D8"/>
    <w:rsid w:val="000508C3"/>
    <w:rsid w:val="00053380"/>
    <w:rsid w:val="000538E1"/>
    <w:rsid w:val="00053CF6"/>
    <w:rsid w:val="000546E0"/>
    <w:rsid w:val="000546E3"/>
    <w:rsid w:val="000549F7"/>
    <w:rsid w:val="000553D6"/>
    <w:rsid w:val="0005546C"/>
    <w:rsid w:val="00056DBC"/>
    <w:rsid w:val="00057BFC"/>
    <w:rsid w:val="0006031B"/>
    <w:rsid w:val="00060D40"/>
    <w:rsid w:val="00061EBD"/>
    <w:rsid w:val="0006423D"/>
    <w:rsid w:val="00064DE9"/>
    <w:rsid w:val="00071C0E"/>
    <w:rsid w:val="00072143"/>
    <w:rsid w:val="00073F92"/>
    <w:rsid w:val="000752A0"/>
    <w:rsid w:val="00075CE5"/>
    <w:rsid w:val="00075E2E"/>
    <w:rsid w:val="0008140E"/>
    <w:rsid w:val="000832EC"/>
    <w:rsid w:val="0008345A"/>
    <w:rsid w:val="00092473"/>
    <w:rsid w:val="0009311F"/>
    <w:rsid w:val="00096FE2"/>
    <w:rsid w:val="000A0FA7"/>
    <w:rsid w:val="000A3CE9"/>
    <w:rsid w:val="000A73C2"/>
    <w:rsid w:val="000A7999"/>
    <w:rsid w:val="000B161C"/>
    <w:rsid w:val="000B33CF"/>
    <w:rsid w:val="000B358B"/>
    <w:rsid w:val="000B69F5"/>
    <w:rsid w:val="000B6B78"/>
    <w:rsid w:val="000C05A2"/>
    <w:rsid w:val="000C1542"/>
    <w:rsid w:val="000C210B"/>
    <w:rsid w:val="000C322B"/>
    <w:rsid w:val="000C746A"/>
    <w:rsid w:val="000C7DB2"/>
    <w:rsid w:val="000D3212"/>
    <w:rsid w:val="000D41E6"/>
    <w:rsid w:val="000D5FFF"/>
    <w:rsid w:val="000D77DD"/>
    <w:rsid w:val="000E10FE"/>
    <w:rsid w:val="000E3E7F"/>
    <w:rsid w:val="000E53B8"/>
    <w:rsid w:val="000F7497"/>
    <w:rsid w:val="001000C7"/>
    <w:rsid w:val="00103219"/>
    <w:rsid w:val="00107498"/>
    <w:rsid w:val="00107F2C"/>
    <w:rsid w:val="001148EE"/>
    <w:rsid w:val="00120A48"/>
    <w:rsid w:val="00120A49"/>
    <w:rsid w:val="00121F01"/>
    <w:rsid w:val="001259C8"/>
    <w:rsid w:val="0012696E"/>
    <w:rsid w:val="00131AA4"/>
    <w:rsid w:val="00133980"/>
    <w:rsid w:val="0013604F"/>
    <w:rsid w:val="001360A2"/>
    <w:rsid w:val="001364DD"/>
    <w:rsid w:val="0014101D"/>
    <w:rsid w:val="00142495"/>
    <w:rsid w:val="00142760"/>
    <w:rsid w:val="00144718"/>
    <w:rsid w:val="00144BE9"/>
    <w:rsid w:val="00145C2C"/>
    <w:rsid w:val="0016091C"/>
    <w:rsid w:val="00161EE5"/>
    <w:rsid w:val="00161F1D"/>
    <w:rsid w:val="00161FEC"/>
    <w:rsid w:val="00162CFD"/>
    <w:rsid w:val="00163508"/>
    <w:rsid w:val="00163C44"/>
    <w:rsid w:val="001678F6"/>
    <w:rsid w:val="00167FD0"/>
    <w:rsid w:val="00171768"/>
    <w:rsid w:val="00171D28"/>
    <w:rsid w:val="001724AC"/>
    <w:rsid w:val="00173E93"/>
    <w:rsid w:val="0017598E"/>
    <w:rsid w:val="00176C62"/>
    <w:rsid w:val="00177F29"/>
    <w:rsid w:val="001808DA"/>
    <w:rsid w:val="00187329"/>
    <w:rsid w:val="001947A3"/>
    <w:rsid w:val="00194ADF"/>
    <w:rsid w:val="00195D25"/>
    <w:rsid w:val="00197B5D"/>
    <w:rsid w:val="001A01B8"/>
    <w:rsid w:val="001A1858"/>
    <w:rsid w:val="001A2094"/>
    <w:rsid w:val="001A2514"/>
    <w:rsid w:val="001A6AA8"/>
    <w:rsid w:val="001A6BCC"/>
    <w:rsid w:val="001A7AC6"/>
    <w:rsid w:val="001C1FEF"/>
    <w:rsid w:val="001C31D2"/>
    <w:rsid w:val="001C35A5"/>
    <w:rsid w:val="001C51DB"/>
    <w:rsid w:val="001C6493"/>
    <w:rsid w:val="001D0D26"/>
    <w:rsid w:val="001D34F2"/>
    <w:rsid w:val="001D424D"/>
    <w:rsid w:val="001D4FED"/>
    <w:rsid w:val="001D6372"/>
    <w:rsid w:val="001D7D23"/>
    <w:rsid w:val="001E2B03"/>
    <w:rsid w:val="001E3666"/>
    <w:rsid w:val="001E5256"/>
    <w:rsid w:val="001F0283"/>
    <w:rsid w:val="001F06FC"/>
    <w:rsid w:val="001F0DA3"/>
    <w:rsid w:val="001F1742"/>
    <w:rsid w:val="001F32CB"/>
    <w:rsid w:val="001F5104"/>
    <w:rsid w:val="001F54E4"/>
    <w:rsid w:val="00200BE1"/>
    <w:rsid w:val="00201EBF"/>
    <w:rsid w:val="00201F36"/>
    <w:rsid w:val="002048CA"/>
    <w:rsid w:val="0020706E"/>
    <w:rsid w:val="00207F70"/>
    <w:rsid w:val="0021100A"/>
    <w:rsid w:val="0021127A"/>
    <w:rsid w:val="002127F0"/>
    <w:rsid w:val="00212F2C"/>
    <w:rsid w:val="002135C6"/>
    <w:rsid w:val="00220A96"/>
    <w:rsid w:val="0022182A"/>
    <w:rsid w:val="0022193F"/>
    <w:rsid w:val="00223FB5"/>
    <w:rsid w:val="00224238"/>
    <w:rsid w:val="00224462"/>
    <w:rsid w:val="00230667"/>
    <w:rsid w:val="0023122C"/>
    <w:rsid w:val="00232BD7"/>
    <w:rsid w:val="00234C31"/>
    <w:rsid w:val="0023726E"/>
    <w:rsid w:val="00243053"/>
    <w:rsid w:val="00243259"/>
    <w:rsid w:val="00250AA5"/>
    <w:rsid w:val="00250ABD"/>
    <w:rsid w:val="002512FF"/>
    <w:rsid w:val="00251FC3"/>
    <w:rsid w:val="002520ED"/>
    <w:rsid w:val="0025353A"/>
    <w:rsid w:val="002566E1"/>
    <w:rsid w:val="002571A5"/>
    <w:rsid w:val="00260532"/>
    <w:rsid w:val="00262878"/>
    <w:rsid w:val="00264C1F"/>
    <w:rsid w:val="00266F0E"/>
    <w:rsid w:val="0027066C"/>
    <w:rsid w:val="00270D97"/>
    <w:rsid w:val="0027289F"/>
    <w:rsid w:val="002739C0"/>
    <w:rsid w:val="00274817"/>
    <w:rsid w:val="00276604"/>
    <w:rsid w:val="00277016"/>
    <w:rsid w:val="0027750D"/>
    <w:rsid w:val="00277BB8"/>
    <w:rsid w:val="002815AC"/>
    <w:rsid w:val="00283B28"/>
    <w:rsid w:val="00283B78"/>
    <w:rsid w:val="00284322"/>
    <w:rsid w:val="00284A1A"/>
    <w:rsid w:val="00285197"/>
    <w:rsid w:val="00285238"/>
    <w:rsid w:val="00285482"/>
    <w:rsid w:val="00286477"/>
    <w:rsid w:val="002864C8"/>
    <w:rsid w:val="00291AF2"/>
    <w:rsid w:val="002940E0"/>
    <w:rsid w:val="002949E4"/>
    <w:rsid w:val="0029582D"/>
    <w:rsid w:val="00295D95"/>
    <w:rsid w:val="00296E37"/>
    <w:rsid w:val="00296F7D"/>
    <w:rsid w:val="002A00E8"/>
    <w:rsid w:val="002A11DF"/>
    <w:rsid w:val="002A52AF"/>
    <w:rsid w:val="002A5EC0"/>
    <w:rsid w:val="002A792A"/>
    <w:rsid w:val="002A7E42"/>
    <w:rsid w:val="002A7FBC"/>
    <w:rsid w:val="002B1321"/>
    <w:rsid w:val="002B2115"/>
    <w:rsid w:val="002B26E2"/>
    <w:rsid w:val="002B356C"/>
    <w:rsid w:val="002B36C2"/>
    <w:rsid w:val="002B39A4"/>
    <w:rsid w:val="002B3A4D"/>
    <w:rsid w:val="002C0B67"/>
    <w:rsid w:val="002C3A6E"/>
    <w:rsid w:val="002C546A"/>
    <w:rsid w:val="002C70DC"/>
    <w:rsid w:val="002C715E"/>
    <w:rsid w:val="002C7755"/>
    <w:rsid w:val="002D2274"/>
    <w:rsid w:val="002D332A"/>
    <w:rsid w:val="002D44C1"/>
    <w:rsid w:val="002D4DCC"/>
    <w:rsid w:val="002D5176"/>
    <w:rsid w:val="002D5730"/>
    <w:rsid w:val="002D6B22"/>
    <w:rsid w:val="002E2695"/>
    <w:rsid w:val="002E3272"/>
    <w:rsid w:val="002E33C6"/>
    <w:rsid w:val="002E6930"/>
    <w:rsid w:val="002E7DAE"/>
    <w:rsid w:val="002F1A4C"/>
    <w:rsid w:val="002F2540"/>
    <w:rsid w:val="002F4CE4"/>
    <w:rsid w:val="002F766A"/>
    <w:rsid w:val="003012FD"/>
    <w:rsid w:val="00301BA0"/>
    <w:rsid w:val="00302868"/>
    <w:rsid w:val="00306476"/>
    <w:rsid w:val="00306AF3"/>
    <w:rsid w:val="00306F06"/>
    <w:rsid w:val="00310908"/>
    <w:rsid w:val="00315D82"/>
    <w:rsid w:val="00317075"/>
    <w:rsid w:val="00317AD5"/>
    <w:rsid w:val="003207EC"/>
    <w:rsid w:val="00321143"/>
    <w:rsid w:val="003249B4"/>
    <w:rsid w:val="00324F4C"/>
    <w:rsid w:val="0032680B"/>
    <w:rsid w:val="00326E34"/>
    <w:rsid w:val="00327060"/>
    <w:rsid w:val="00327A30"/>
    <w:rsid w:val="00333F23"/>
    <w:rsid w:val="00335EA5"/>
    <w:rsid w:val="00337B82"/>
    <w:rsid w:val="00340092"/>
    <w:rsid w:val="00341185"/>
    <w:rsid w:val="003411E4"/>
    <w:rsid w:val="00341684"/>
    <w:rsid w:val="003422BD"/>
    <w:rsid w:val="003424A5"/>
    <w:rsid w:val="0034269A"/>
    <w:rsid w:val="00345982"/>
    <w:rsid w:val="00347A82"/>
    <w:rsid w:val="00347C5F"/>
    <w:rsid w:val="0035043F"/>
    <w:rsid w:val="003506AE"/>
    <w:rsid w:val="00350A6E"/>
    <w:rsid w:val="00351FF5"/>
    <w:rsid w:val="00354760"/>
    <w:rsid w:val="00354F31"/>
    <w:rsid w:val="0035669B"/>
    <w:rsid w:val="00361492"/>
    <w:rsid w:val="00361831"/>
    <w:rsid w:val="0036440E"/>
    <w:rsid w:val="003659AA"/>
    <w:rsid w:val="00365DAB"/>
    <w:rsid w:val="00371671"/>
    <w:rsid w:val="003716A5"/>
    <w:rsid w:val="00374C8C"/>
    <w:rsid w:val="003750F6"/>
    <w:rsid w:val="0038029F"/>
    <w:rsid w:val="00385D34"/>
    <w:rsid w:val="00390FEB"/>
    <w:rsid w:val="00392DC6"/>
    <w:rsid w:val="0039541F"/>
    <w:rsid w:val="00395DAE"/>
    <w:rsid w:val="003968CA"/>
    <w:rsid w:val="0039726D"/>
    <w:rsid w:val="003A0294"/>
    <w:rsid w:val="003A04D7"/>
    <w:rsid w:val="003A0D42"/>
    <w:rsid w:val="003A3F6F"/>
    <w:rsid w:val="003B03EF"/>
    <w:rsid w:val="003B05B4"/>
    <w:rsid w:val="003B083F"/>
    <w:rsid w:val="003B1062"/>
    <w:rsid w:val="003C0001"/>
    <w:rsid w:val="003C1AAE"/>
    <w:rsid w:val="003C1CE9"/>
    <w:rsid w:val="003C1FBD"/>
    <w:rsid w:val="003C2217"/>
    <w:rsid w:val="003C344B"/>
    <w:rsid w:val="003C4C12"/>
    <w:rsid w:val="003C7034"/>
    <w:rsid w:val="003D06BA"/>
    <w:rsid w:val="003D4900"/>
    <w:rsid w:val="003E3B38"/>
    <w:rsid w:val="003E4BA9"/>
    <w:rsid w:val="003E61FD"/>
    <w:rsid w:val="003E6A98"/>
    <w:rsid w:val="003E78A1"/>
    <w:rsid w:val="003F05A2"/>
    <w:rsid w:val="003F25CD"/>
    <w:rsid w:val="003F3046"/>
    <w:rsid w:val="003F3568"/>
    <w:rsid w:val="003F5C1C"/>
    <w:rsid w:val="003F700E"/>
    <w:rsid w:val="003F799C"/>
    <w:rsid w:val="00404E07"/>
    <w:rsid w:val="00405CEC"/>
    <w:rsid w:val="004061CA"/>
    <w:rsid w:val="004062FB"/>
    <w:rsid w:val="00406442"/>
    <w:rsid w:val="00406FED"/>
    <w:rsid w:val="00407458"/>
    <w:rsid w:val="00411202"/>
    <w:rsid w:val="00413127"/>
    <w:rsid w:val="004137E6"/>
    <w:rsid w:val="00414401"/>
    <w:rsid w:val="00415CFB"/>
    <w:rsid w:val="00420F8D"/>
    <w:rsid w:val="00422B48"/>
    <w:rsid w:val="0042424A"/>
    <w:rsid w:val="00424FAF"/>
    <w:rsid w:val="00425693"/>
    <w:rsid w:val="0042615E"/>
    <w:rsid w:val="00427703"/>
    <w:rsid w:val="00434AC1"/>
    <w:rsid w:val="00434AE1"/>
    <w:rsid w:val="00437170"/>
    <w:rsid w:val="00440DEE"/>
    <w:rsid w:val="004424AA"/>
    <w:rsid w:val="00442852"/>
    <w:rsid w:val="00444187"/>
    <w:rsid w:val="0044593B"/>
    <w:rsid w:val="0044649A"/>
    <w:rsid w:val="004514DD"/>
    <w:rsid w:val="00452BF4"/>
    <w:rsid w:val="0045335E"/>
    <w:rsid w:val="004533A6"/>
    <w:rsid w:val="00453BF8"/>
    <w:rsid w:val="00453D42"/>
    <w:rsid w:val="004579A3"/>
    <w:rsid w:val="00463382"/>
    <w:rsid w:val="00467316"/>
    <w:rsid w:val="004807E7"/>
    <w:rsid w:val="004814B4"/>
    <w:rsid w:val="0048274D"/>
    <w:rsid w:val="0048343D"/>
    <w:rsid w:val="004838A9"/>
    <w:rsid w:val="004838FA"/>
    <w:rsid w:val="00484293"/>
    <w:rsid w:val="00484464"/>
    <w:rsid w:val="0048523A"/>
    <w:rsid w:val="004856B3"/>
    <w:rsid w:val="00486478"/>
    <w:rsid w:val="0048662E"/>
    <w:rsid w:val="00490B37"/>
    <w:rsid w:val="00491183"/>
    <w:rsid w:val="00491C7C"/>
    <w:rsid w:val="00492203"/>
    <w:rsid w:val="00493F40"/>
    <w:rsid w:val="004A1B71"/>
    <w:rsid w:val="004A3B9C"/>
    <w:rsid w:val="004A4979"/>
    <w:rsid w:val="004A52DB"/>
    <w:rsid w:val="004A6A0E"/>
    <w:rsid w:val="004A79E3"/>
    <w:rsid w:val="004B03B3"/>
    <w:rsid w:val="004B1F51"/>
    <w:rsid w:val="004B266E"/>
    <w:rsid w:val="004B2AF5"/>
    <w:rsid w:val="004B3114"/>
    <w:rsid w:val="004B61CF"/>
    <w:rsid w:val="004C03E9"/>
    <w:rsid w:val="004C54B2"/>
    <w:rsid w:val="004C5D8B"/>
    <w:rsid w:val="004C65FF"/>
    <w:rsid w:val="004C753B"/>
    <w:rsid w:val="004C7F86"/>
    <w:rsid w:val="004D01A2"/>
    <w:rsid w:val="004D15A0"/>
    <w:rsid w:val="004D339B"/>
    <w:rsid w:val="004D3555"/>
    <w:rsid w:val="004D35EA"/>
    <w:rsid w:val="004D7B69"/>
    <w:rsid w:val="004E04C9"/>
    <w:rsid w:val="004E4374"/>
    <w:rsid w:val="004E5748"/>
    <w:rsid w:val="004E7024"/>
    <w:rsid w:val="004E74C2"/>
    <w:rsid w:val="004E7A81"/>
    <w:rsid w:val="004F2184"/>
    <w:rsid w:val="004F4495"/>
    <w:rsid w:val="004F5D46"/>
    <w:rsid w:val="00501C51"/>
    <w:rsid w:val="00505561"/>
    <w:rsid w:val="005105AB"/>
    <w:rsid w:val="00510A08"/>
    <w:rsid w:val="0051271D"/>
    <w:rsid w:val="00516A9A"/>
    <w:rsid w:val="00520E14"/>
    <w:rsid w:val="00524159"/>
    <w:rsid w:val="005246EC"/>
    <w:rsid w:val="00524A17"/>
    <w:rsid w:val="005255A5"/>
    <w:rsid w:val="00525892"/>
    <w:rsid w:val="005266C9"/>
    <w:rsid w:val="0053292B"/>
    <w:rsid w:val="00534DA5"/>
    <w:rsid w:val="005350F7"/>
    <w:rsid w:val="00535577"/>
    <w:rsid w:val="00536E43"/>
    <w:rsid w:val="00536FD1"/>
    <w:rsid w:val="005430E9"/>
    <w:rsid w:val="005432EB"/>
    <w:rsid w:val="00544CF4"/>
    <w:rsid w:val="00545605"/>
    <w:rsid w:val="00546AFC"/>
    <w:rsid w:val="00546B12"/>
    <w:rsid w:val="00547274"/>
    <w:rsid w:val="00550D50"/>
    <w:rsid w:val="00551A8B"/>
    <w:rsid w:val="00552303"/>
    <w:rsid w:val="0055255C"/>
    <w:rsid w:val="005546D4"/>
    <w:rsid w:val="00555DF0"/>
    <w:rsid w:val="00556FED"/>
    <w:rsid w:val="005576DF"/>
    <w:rsid w:val="00557857"/>
    <w:rsid w:val="0056044B"/>
    <w:rsid w:val="00560E0E"/>
    <w:rsid w:val="00565509"/>
    <w:rsid w:val="005662ED"/>
    <w:rsid w:val="005664C5"/>
    <w:rsid w:val="0056731B"/>
    <w:rsid w:val="00567349"/>
    <w:rsid w:val="0056778E"/>
    <w:rsid w:val="0057332F"/>
    <w:rsid w:val="00574BC4"/>
    <w:rsid w:val="00575254"/>
    <w:rsid w:val="005754BD"/>
    <w:rsid w:val="00576049"/>
    <w:rsid w:val="005763BD"/>
    <w:rsid w:val="00576688"/>
    <w:rsid w:val="00576FDA"/>
    <w:rsid w:val="00581500"/>
    <w:rsid w:val="00581A8A"/>
    <w:rsid w:val="00583387"/>
    <w:rsid w:val="00585BC1"/>
    <w:rsid w:val="00585C4B"/>
    <w:rsid w:val="005872C0"/>
    <w:rsid w:val="00587802"/>
    <w:rsid w:val="00590965"/>
    <w:rsid w:val="00590D6A"/>
    <w:rsid w:val="00590F4B"/>
    <w:rsid w:val="00592A0B"/>
    <w:rsid w:val="00595869"/>
    <w:rsid w:val="005A0190"/>
    <w:rsid w:val="005A4625"/>
    <w:rsid w:val="005A5C67"/>
    <w:rsid w:val="005A6E91"/>
    <w:rsid w:val="005A73FE"/>
    <w:rsid w:val="005B0771"/>
    <w:rsid w:val="005B10F8"/>
    <w:rsid w:val="005B1D9A"/>
    <w:rsid w:val="005B3308"/>
    <w:rsid w:val="005B6F8F"/>
    <w:rsid w:val="005B7B3D"/>
    <w:rsid w:val="005B7E90"/>
    <w:rsid w:val="005C35DE"/>
    <w:rsid w:val="005C404D"/>
    <w:rsid w:val="005C4FF6"/>
    <w:rsid w:val="005C6877"/>
    <w:rsid w:val="005D0DDA"/>
    <w:rsid w:val="005D17A0"/>
    <w:rsid w:val="005D208B"/>
    <w:rsid w:val="005D2618"/>
    <w:rsid w:val="005D6069"/>
    <w:rsid w:val="005E1481"/>
    <w:rsid w:val="005E15E6"/>
    <w:rsid w:val="005E1898"/>
    <w:rsid w:val="005E202E"/>
    <w:rsid w:val="005E46CF"/>
    <w:rsid w:val="005E507A"/>
    <w:rsid w:val="005E7B63"/>
    <w:rsid w:val="005F2F49"/>
    <w:rsid w:val="005F4117"/>
    <w:rsid w:val="005F4297"/>
    <w:rsid w:val="00602C08"/>
    <w:rsid w:val="00602E75"/>
    <w:rsid w:val="006033B3"/>
    <w:rsid w:val="00607BE5"/>
    <w:rsid w:val="00607EA5"/>
    <w:rsid w:val="00611687"/>
    <w:rsid w:val="00614603"/>
    <w:rsid w:val="006166D6"/>
    <w:rsid w:val="00617C2D"/>
    <w:rsid w:val="00617EB8"/>
    <w:rsid w:val="0062116C"/>
    <w:rsid w:val="00622D05"/>
    <w:rsid w:val="0062462C"/>
    <w:rsid w:val="006250EB"/>
    <w:rsid w:val="00625C1C"/>
    <w:rsid w:val="006300EF"/>
    <w:rsid w:val="00630709"/>
    <w:rsid w:val="006307A9"/>
    <w:rsid w:val="00630A7A"/>
    <w:rsid w:val="00634A3E"/>
    <w:rsid w:val="00634F2C"/>
    <w:rsid w:val="006367C0"/>
    <w:rsid w:val="00636A73"/>
    <w:rsid w:val="00636E4C"/>
    <w:rsid w:val="00637552"/>
    <w:rsid w:val="006377C7"/>
    <w:rsid w:val="00640968"/>
    <w:rsid w:val="00642292"/>
    <w:rsid w:val="006428B2"/>
    <w:rsid w:val="0064354D"/>
    <w:rsid w:val="00643ED5"/>
    <w:rsid w:val="00645949"/>
    <w:rsid w:val="00650782"/>
    <w:rsid w:val="00650BF5"/>
    <w:rsid w:val="006512DA"/>
    <w:rsid w:val="00651462"/>
    <w:rsid w:val="00656E31"/>
    <w:rsid w:val="006577B4"/>
    <w:rsid w:val="006602C5"/>
    <w:rsid w:val="0066072D"/>
    <w:rsid w:val="006624BA"/>
    <w:rsid w:val="006627DA"/>
    <w:rsid w:val="00662F3E"/>
    <w:rsid w:val="00663862"/>
    <w:rsid w:val="0066408E"/>
    <w:rsid w:val="006640EA"/>
    <w:rsid w:val="006648D2"/>
    <w:rsid w:val="006676F0"/>
    <w:rsid w:val="00671C67"/>
    <w:rsid w:val="00672DFD"/>
    <w:rsid w:val="00673178"/>
    <w:rsid w:val="00674969"/>
    <w:rsid w:val="00675821"/>
    <w:rsid w:val="0067642A"/>
    <w:rsid w:val="0067714B"/>
    <w:rsid w:val="00677A49"/>
    <w:rsid w:val="00681491"/>
    <w:rsid w:val="00682657"/>
    <w:rsid w:val="0068323B"/>
    <w:rsid w:val="00683DFF"/>
    <w:rsid w:val="006902D6"/>
    <w:rsid w:val="00690AF2"/>
    <w:rsid w:val="006913AB"/>
    <w:rsid w:val="00693E2E"/>
    <w:rsid w:val="00693E82"/>
    <w:rsid w:val="00693F37"/>
    <w:rsid w:val="006945B9"/>
    <w:rsid w:val="00695EE3"/>
    <w:rsid w:val="006963D7"/>
    <w:rsid w:val="00697416"/>
    <w:rsid w:val="00697826"/>
    <w:rsid w:val="006A00DF"/>
    <w:rsid w:val="006A2F39"/>
    <w:rsid w:val="006A3301"/>
    <w:rsid w:val="006A428C"/>
    <w:rsid w:val="006A5E67"/>
    <w:rsid w:val="006B0D28"/>
    <w:rsid w:val="006B2188"/>
    <w:rsid w:val="006B2CD9"/>
    <w:rsid w:val="006B363E"/>
    <w:rsid w:val="006B4D1A"/>
    <w:rsid w:val="006B5FA6"/>
    <w:rsid w:val="006C16E4"/>
    <w:rsid w:val="006C1CB0"/>
    <w:rsid w:val="006C1D96"/>
    <w:rsid w:val="006C1E76"/>
    <w:rsid w:val="006C238A"/>
    <w:rsid w:val="006C63DE"/>
    <w:rsid w:val="006C7492"/>
    <w:rsid w:val="006D4BC2"/>
    <w:rsid w:val="006D595D"/>
    <w:rsid w:val="006D68F1"/>
    <w:rsid w:val="006E2999"/>
    <w:rsid w:val="006E4331"/>
    <w:rsid w:val="006E4A79"/>
    <w:rsid w:val="006E6570"/>
    <w:rsid w:val="006E6E1F"/>
    <w:rsid w:val="006F2129"/>
    <w:rsid w:val="006F44AF"/>
    <w:rsid w:val="006F6377"/>
    <w:rsid w:val="006F7AA6"/>
    <w:rsid w:val="0070079C"/>
    <w:rsid w:val="00701B33"/>
    <w:rsid w:val="00710838"/>
    <w:rsid w:val="007109DD"/>
    <w:rsid w:val="007117FB"/>
    <w:rsid w:val="00712161"/>
    <w:rsid w:val="007146D2"/>
    <w:rsid w:val="00714F8E"/>
    <w:rsid w:val="00717DD2"/>
    <w:rsid w:val="0072073B"/>
    <w:rsid w:val="007215A7"/>
    <w:rsid w:val="0072181D"/>
    <w:rsid w:val="00721EDB"/>
    <w:rsid w:val="00723853"/>
    <w:rsid w:val="007239AB"/>
    <w:rsid w:val="00724450"/>
    <w:rsid w:val="007258A3"/>
    <w:rsid w:val="007315F8"/>
    <w:rsid w:val="00733959"/>
    <w:rsid w:val="00733F82"/>
    <w:rsid w:val="00735E01"/>
    <w:rsid w:val="0073674F"/>
    <w:rsid w:val="00736CA8"/>
    <w:rsid w:val="00737AAD"/>
    <w:rsid w:val="007419CF"/>
    <w:rsid w:val="007440CD"/>
    <w:rsid w:val="00744B50"/>
    <w:rsid w:val="007462D3"/>
    <w:rsid w:val="0074663B"/>
    <w:rsid w:val="00747121"/>
    <w:rsid w:val="007500BF"/>
    <w:rsid w:val="00751928"/>
    <w:rsid w:val="00753E54"/>
    <w:rsid w:val="00754DCE"/>
    <w:rsid w:val="00757FDF"/>
    <w:rsid w:val="00760136"/>
    <w:rsid w:val="00761423"/>
    <w:rsid w:val="0076180F"/>
    <w:rsid w:val="00761C17"/>
    <w:rsid w:val="00765723"/>
    <w:rsid w:val="00765CCC"/>
    <w:rsid w:val="00765ED4"/>
    <w:rsid w:val="00766F31"/>
    <w:rsid w:val="00767573"/>
    <w:rsid w:val="0077192C"/>
    <w:rsid w:val="00772DCA"/>
    <w:rsid w:val="00773212"/>
    <w:rsid w:val="007747F9"/>
    <w:rsid w:val="00774A5E"/>
    <w:rsid w:val="00775477"/>
    <w:rsid w:val="00775D6C"/>
    <w:rsid w:val="00777F5A"/>
    <w:rsid w:val="007818B1"/>
    <w:rsid w:val="007820EE"/>
    <w:rsid w:val="00785F8E"/>
    <w:rsid w:val="007873FE"/>
    <w:rsid w:val="00790F08"/>
    <w:rsid w:val="00791A82"/>
    <w:rsid w:val="007932A1"/>
    <w:rsid w:val="00795FB7"/>
    <w:rsid w:val="007962D8"/>
    <w:rsid w:val="007A1FA3"/>
    <w:rsid w:val="007A3960"/>
    <w:rsid w:val="007B0784"/>
    <w:rsid w:val="007B4C89"/>
    <w:rsid w:val="007B54DF"/>
    <w:rsid w:val="007B596A"/>
    <w:rsid w:val="007B6C34"/>
    <w:rsid w:val="007C0FB7"/>
    <w:rsid w:val="007C2F9B"/>
    <w:rsid w:val="007C33D9"/>
    <w:rsid w:val="007C343B"/>
    <w:rsid w:val="007C3E1F"/>
    <w:rsid w:val="007C585B"/>
    <w:rsid w:val="007C5E00"/>
    <w:rsid w:val="007C72B6"/>
    <w:rsid w:val="007D30F9"/>
    <w:rsid w:val="007D486C"/>
    <w:rsid w:val="007D6768"/>
    <w:rsid w:val="007E4552"/>
    <w:rsid w:val="007E5C53"/>
    <w:rsid w:val="007E603A"/>
    <w:rsid w:val="007F0F6F"/>
    <w:rsid w:val="007F126D"/>
    <w:rsid w:val="007F24C9"/>
    <w:rsid w:val="007F3B3E"/>
    <w:rsid w:val="007F59D2"/>
    <w:rsid w:val="007F7F13"/>
    <w:rsid w:val="00800407"/>
    <w:rsid w:val="00800A7F"/>
    <w:rsid w:val="008041FA"/>
    <w:rsid w:val="00811C04"/>
    <w:rsid w:val="00813E28"/>
    <w:rsid w:val="008175F5"/>
    <w:rsid w:val="0081777A"/>
    <w:rsid w:val="008177AA"/>
    <w:rsid w:val="008207D3"/>
    <w:rsid w:val="00825DB1"/>
    <w:rsid w:val="00827F83"/>
    <w:rsid w:val="00827FE3"/>
    <w:rsid w:val="00832A2C"/>
    <w:rsid w:val="008334A4"/>
    <w:rsid w:val="00837A8B"/>
    <w:rsid w:val="00840309"/>
    <w:rsid w:val="00840E11"/>
    <w:rsid w:val="00841008"/>
    <w:rsid w:val="00841907"/>
    <w:rsid w:val="008434F9"/>
    <w:rsid w:val="00846499"/>
    <w:rsid w:val="00847645"/>
    <w:rsid w:val="00850593"/>
    <w:rsid w:val="008540FF"/>
    <w:rsid w:val="00855088"/>
    <w:rsid w:val="00860C40"/>
    <w:rsid w:val="008628B2"/>
    <w:rsid w:val="00862BF9"/>
    <w:rsid w:val="008639D7"/>
    <w:rsid w:val="00863EF9"/>
    <w:rsid w:val="00867154"/>
    <w:rsid w:val="0087079D"/>
    <w:rsid w:val="00873352"/>
    <w:rsid w:val="008738D7"/>
    <w:rsid w:val="00874FA8"/>
    <w:rsid w:val="00876D1B"/>
    <w:rsid w:val="00880461"/>
    <w:rsid w:val="00880D90"/>
    <w:rsid w:val="00880F0B"/>
    <w:rsid w:val="00882A8F"/>
    <w:rsid w:val="008873C9"/>
    <w:rsid w:val="00890179"/>
    <w:rsid w:val="00890437"/>
    <w:rsid w:val="008910D5"/>
    <w:rsid w:val="00891388"/>
    <w:rsid w:val="00892144"/>
    <w:rsid w:val="00892858"/>
    <w:rsid w:val="00893DBD"/>
    <w:rsid w:val="00894559"/>
    <w:rsid w:val="00894B4F"/>
    <w:rsid w:val="008958B9"/>
    <w:rsid w:val="0089617B"/>
    <w:rsid w:val="008977B5"/>
    <w:rsid w:val="00897913"/>
    <w:rsid w:val="008A18CC"/>
    <w:rsid w:val="008A1B0A"/>
    <w:rsid w:val="008A46F8"/>
    <w:rsid w:val="008A4878"/>
    <w:rsid w:val="008A5080"/>
    <w:rsid w:val="008A53DE"/>
    <w:rsid w:val="008A745C"/>
    <w:rsid w:val="008B1342"/>
    <w:rsid w:val="008B3B21"/>
    <w:rsid w:val="008B5839"/>
    <w:rsid w:val="008B7B3E"/>
    <w:rsid w:val="008B7C3B"/>
    <w:rsid w:val="008C0C79"/>
    <w:rsid w:val="008C0DE5"/>
    <w:rsid w:val="008C1BFA"/>
    <w:rsid w:val="008C58CC"/>
    <w:rsid w:val="008C7BE0"/>
    <w:rsid w:val="008D0034"/>
    <w:rsid w:val="008D35E9"/>
    <w:rsid w:val="008D43DB"/>
    <w:rsid w:val="008D5191"/>
    <w:rsid w:val="008D5793"/>
    <w:rsid w:val="008D717C"/>
    <w:rsid w:val="008D71A7"/>
    <w:rsid w:val="008D724D"/>
    <w:rsid w:val="008D7D4B"/>
    <w:rsid w:val="008E33FF"/>
    <w:rsid w:val="008E3D67"/>
    <w:rsid w:val="008E43C9"/>
    <w:rsid w:val="008E72EE"/>
    <w:rsid w:val="008F0421"/>
    <w:rsid w:val="008F0F69"/>
    <w:rsid w:val="008F1B66"/>
    <w:rsid w:val="008F1F7F"/>
    <w:rsid w:val="008F2338"/>
    <w:rsid w:val="008F2A7A"/>
    <w:rsid w:val="008F71DC"/>
    <w:rsid w:val="009011D7"/>
    <w:rsid w:val="00901BC6"/>
    <w:rsid w:val="00903097"/>
    <w:rsid w:val="009057AE"/>
    <w:rsid w:val="00905A32"/>
    <w:rsid w:val="0090762D"/>
    <w:rsid w:val="009100CC"/>
    <w:rsid w:val="00910241"/>
    <w:rsid w:val="00910C11"/>
    <w:rsid w:val="009120AF"/>
    <w:rsid w:val="00913E8A"/>
    <w:rsid w:val="00915203"/>
    <w:rsid w:val="00915660"/>
    <w:rsid w:val="00915F2D"/>
    <w:rsid w:val="009177D9"/>
    <w:rsid w:val="00917AB4"/>
    <w:rsid w:val="00917CE6"/>
    <w:rsid w:val="009208B3"/>
    <w:rsid w:val="00922331"/>
    <w:rsid w:val="009230DD"/>
    <w:rsid w:val="00923619"/>
    <w:rsid w:val="009237F9"/>
    <w:rsid w:val="009256AC"/>
    <w:rsid w:val="00927851"/>
    <w:rsid w:val="00930203"/>
    <w:rsid w:val="009304F0"/>
    <w:rsid w:val="00930863"/>
    <w:rsid w:val="00930C91"/>
    <w:rsid w:val="00931946"/>
    <w:rsid w:val="00932763"/>
    <w:rsid w:val="009331A7"/>
    <w:rsid w:val="009332A2"/>
    <w:rsid w:val="00933F08"/>
    <w:rsid w:val="009343F6"/>
    <w:rsid w:val="00936194"/>
    <w:rsid w:val="00937412"/>
    <w:rsid w:val="00937B2E"/>
    <w:rsid w:val="00940301"/>
    <w:rsid w:val="009449A0"/>
    <w:rsid w:val="00946433"/>
    <w:rsid w:val="00946547"/>
    <w:rsid w:val="00952476"/>
    <w:rsid w:val="00956D07"/>
    <w:rsid w:val="00960134"/>
    <w:rsid w:val="0096083D"/>
    <w:rsid w:val="00961442"/>
    <w:rsid w:val="00962B2B"/>
    <w:rsid w:val="0096579E"/>
    <w:rsid w:val="00967A52"/>
    <w:rsid w:val="009709E0"/>
    <w:rsid w:val="00971A15"/>
    <w:rsid w:val="009727EC"/>
    <w:rsid w:val="00972DD4"/>
    <w:rsid w:val="00973890"/>
    <w:rsid w:val="009748C3"/>
    <w:rsid w:val="0097541E"/>
    <w:rsid w:val="00976D55"/>
    <w:rsid w:val="00977B4D"/>
    <w:rsid w:val="00981A00"/>
    <w:rsid w:val="0098295B"/>
    <w:rsid w:val="00985A2D"/>
    <w:rsid w:val="00985E75"/>
    <w:rsid w:val="009866A2"/>
    <w:rsid w:val="009903A8"/>
    <w:rsid w:val="00990B54"/>
    <w:rsid w:val="0099234F"/>
    <w:rsid w:val="00992AFE"/>
    <w:rsid w:val="00992D64"/>
    <w:rsid w:val="00993101"/>
    <w:rsid w:val="00994F3A"/>
    <w:rsid w:val="00995F99"/>
    <w:rsid w:val="00996B1B"/>
    <w:rsid w:val="00996BBE"/>
    <w:rsid w:val="00997B65"/>
    <w:rsid w:val="009A0391"/>
    <w:rsid w:val="009A0BBB"/>
    <w:rsid w:val="009A17B1"/>
    <w:rsid w:val="009A280C"/>
    <w:rsid w:val="009A39EA"/>
    <w:rsid w:val="009A4CA3"/>
    <w:rsid w:val="009A778A"/>
    <w:rsid w:val="009A7AB9"/>
    <w:rsid w:val="009B314C"/>
    <w:rsid w:val="009B33F9"/>
    <w:rsid w:val="009B3459"/>
    <w:rsid w:val="009B4147"/>
    <w:rsid w:val="009B727E"/>
    <w:rsid w:val="009B7442"/>
    <w:rsid w:val="009B7985"/>
    <w:rsid w:val="009C1141"/>
    <w:rsid w:val="009C3371"/>
    <w:rsid w:val="009C4690"/>
    <w:rsid w:val="009C51D6"/>
    <w:rsid w:val="009C5EB4"/>
    <w:rsid w:val="009D2975"/>
    <w:rsid w:val="009D3A9E"/>
    <w:rsid w:val="009D5AA1"/>
    <w:rsid w:val="009D5B1C"/>
    <w:rsid w:val="009E0780"/>
    <w:rsid w:val="009E3E8B"/>
    <w:rsid w:val="009E4AA0"/>
    <w:rsid w:val="009F10C9"/>
    <w:rsid w:val="009F18C8"/>
    <w:rsid w:val="009F18CB"/>
    <w:rsid w:val="009F1AAF"/>
    <w:rsid w:val="009F1BE6"/>
    <w:rsid w:val="009F2A18"/>
    <w:rsid w:val="009F50C3"/>
    <w:rsid w:val="009F774F"/>
    <w:rsid w:val="009F7A22"/>
    <w:rsid w:val="00A0341A"/>
    <w:rsid w:val="00A05F32"/>
    <w:rsid w:val="00A149B2"/>
    <w:rsid w:val="00A16694"/>
    <w:rsid w:val="00A16933"/>
    <w:rsid w:val="00A16EFA"/>
    <w:rsid w:val="00A204B3"/>
    <w:rsid w:val="00A2060B"/>
    <w:rsid w:val="00A2145F"/>
    <w:rsid w:val="00A22553"/>
    <w:rsid w:val="00A22EC3"/>
    <w:rsid w:val="00A2357F"/>
    <w:rsid w:val="00A26338"/>
    <w:rsid w:val="00A2794C"/>
    <w:rsid w:val="00A3042C"/>
    <w:rsid w:val="00A309A1"/>
    <w:rsid w:val="00A3525F"/>
    <w:rsid w:val="00A374D8"/>
    <w:rsid w:val="00A40373"/>
    <w:rsid w:val="00A411BF"/>
    <w:rsid w:val="00A41D95"/>
    <w:rsid w:val="00A4267D"/>
    <w:rsid w:val="00A44597"/>
    <w:rsid w:val="00A47BF8"/>
    <w:rsid w:val="00A50FA9"/>
    <w:rsid w:val="00A61D2F"/>
    <w:rsid w:val="00A64DCF"/>
    <w:rsid w:val="00A64FE6"/>
    <w:rsid w:val="00A66B36"/>
    <w:rsid w:val="00A6745D"/>
    <w:rsid w:val="00A6775C"/>
    <w:rsid w:val="00A70F7E"/>
    <w:rsid w:val="00A72F83"/>
    <w:rsid w:val="00A75490"/>
    <w:rsid w:val="00A75CEC"/>
    <w:rsid w:val="00A76639"/>
    <w:rsid w:val="00A766F6"/>
    <w:rsid w:val="00A77361"/>
    <w:rsid w:val="00A77E74"/>
    <w:rsid w:val="00A803DF"/>
    <w:rsid w:val="00A80931"/>
    <w:rsid w:val="00A814A3"/>
    <w:rsid w:val="00A82718"/>
    <w:rsid w:val="00A83458"/>
    <w:rsid w:val="00A8761B"/>
    <w:rsid w:val="00A87821"/>
    <w:rsid w:val="00A87D54"/>
    <w:rsid w:val="00A87F39"/>
    <w:rsid w:val="00A93F55"/>
    <w:rsid w:val="00A9670E"/>
    <w:rsid w:val="00A971DA"/>
    <w:rsid w:val="00A97C51"/>
    <w:rsid w:val="00AA1D6C"/>
    <w:rsid w:val="00AA1F7D"/>
    <w:rsid w:val="00AA2E1E"/>
    <w:rsid w:val="00AA5116"/>
    <w:rsid w:val="00AA51D1"/>
    <w:rsid w:val="00AB0424"/>
    <w:rsid w:val="00AB068C"/>
    <w:rsid w:val="00AB2115"/>
    <w:rsid w:val="00AB4F33"/>
    <w:rsid w:val="00AB5007"/>
    <w:rsid w:val="00AB519D"/>
    <w:rsid w:val="00AB666C"/>
    <w:rsid w:val="00AB7579"/>
    <w:rsid w:val="00AC14D7"/>
    <w:rsid w:val="00AC1512"/>
    <w:rsid w:val="00AC178B"/>
    <w:rsid w:val="00AC1FC7"/>
    <w:rsid w:val="00AC356C"/>
    <w:rsid w:val="00AC4940"/>
    <w:rsid w:val="00AC51F7"/>
    <w:rsid w:val="00AC6668"/>
    <w:rsid w:val="00AD6306"/>
    <w:rsid w:val="00AE12DA"/>
    <w:rsid w:val="00AE1472"/>
    <w:rsid w:val="00AE1979"/>
    <w:rsid w:val="00AE697D"/>
    <w:rsid w:val="00AE6B9E"/>
    <w:rsid w:val="00AF1C56"/>
    <w:rsid w:val="00AF2785"/>
    <w:rsid w:val="00AF2B9A"/>
    <w:rsid w:val="00AF3217"/>
    <w:rsid w:val="00AF43BA"/>
    <w:rsid w:val="00AF4F31"/>
    <w:rsid w:val="00AF4FE7"/>
    <w:rsid w:val="00AF5098"/>
    <w:rsid w:val="00AF5284"/>
    <w:rsid w:val="00AF60F7"/>
    <w:rsid w:val="00B0156B"/>
    <w:rsid w:val="00B01838"/>
    <w:rsid w:val="00B04D2B"/>
    <w:rsid w:val="00B053F5"/>
    <w:rsid w:val="00B1413A"/>
    <w:rsid w:val="00B149B3"/>
    <w:rsid w:val="00B15BA3"/>
    <w:rsid w:val="00B17811"/>
    <w:rsid w:val="00B202C3"/>
    <w:rsid w:val="00B221D8"/>
    <w:rsid w:val="00B228FD"/>
    <w:rsid w:val="00B24341"/>
    <w:rsid w:val="00B249D1"/>
    <w:rsid w:val="00B24DF2"/>
    <w:rsid w:val="00B26C31"/>
    <w:rsid w:val="00B26DC3"/>
    <w:rsid w:val="00B303F4"/>
    <w:rsid w:val="00B3608A"/>
    <w:rsid w:val="00B36EEF"/>
    <w:rsid w:val="00B42A8D"/>
    <w:rsid w:val="00B47CE3"/>
    <w:rsid w:val="00B53AE9"/>
    <w:rsid w:val="00B54513"/>
    <w:rsid w:val="00B54EA1"/>
    <w:rsid w:val="00B60280"/>
    <w:rsid w:val="00B61B8A"/>
    <w:rsid w:val="00B62460"/>
    <w:rsid w:val="00B6367C"/>
    <w:rsid w:val="00B644CC"/>
    <w:rsid w:val="00B647BD"/>
    <w:rsid w:val="00B6561B"/>
    <w:rsid w:val="00B66644"/>
    <w:rsid w:val="00B66ADF"/>
    <w:rsid w:val="00B673E2"/>
    <w:rsid w:val="00B67C9A"/>
    <w:rsid w:val="00B70427"/>
    <w:rsid w:val="00B75E91"/>
    <w:rsid w:val="00B80065"/>
    <w:rsid w:val="00B801D1"/>
    <w:rsid w:val="00B81573"/>
    <w:rsid w:val="00B81668"/>
    <w:rsid w:val="00B81AB6"/>
    <w:rsid w:val="00B8250E"/>
    <w:rsid w:val="00B82F05"/>
    <w:rsid w:val="00B83327"/>
    <w:rsid w:val="00B8462C"/>
    <w:rsid w:val="00B84B0F"/>
    <w:rsid w:val="00B85F4C"/>
    <w:rsid w:val="00B86346"/>
    <w:rsid w:val="00B90030"/>
    <w:rsid w:val="00B930D1"/>
    <w:rsid w:val="00B9346D"/>
    <w:rsid w:val="00B94B32"/>
    <w:rsid w:val="00B972BF"/>
    <w:rsid w:val="00BA10AD"/>
    <w:rsid w:val="00BA3D3A"/>
    <w:rsid w:val="00BA5506"/>
    <w:rsid w:val="00BA5CC9"/>
    <w:rsid w:val="00BA6054"/>
    <w:rsid w:val="00BA60EC"/>
    <w:rsid w:val="00BB4F3B"/>
    <w:rsid w:val="00BB6226"/>
    <w:rsid w:val="00BB6B3B"/>
    <w:rsid w:val="00BB7903"/>
    <w:rsid w:val="00BC0A12"/>
    <w:rsid w:val="00BC0C37"/>
    <w:rsid w:val="00BC0FDD"/>
    <w:rsid w:val="00BC2500"/>
    <w:rsid w:val="00BC2AEE"/>
    <w:rsid w:val="00BC4B50"/>
    <w:rsid w:val="00BD1594"/>
    <w:rsid w:val="00BD16EF"/>
    <w:rsid w:val="00BD2B29"/>
    <w:rsid w:val="00BD340E"/>
    <w:rsid w:val="00BD3FAD"/>
    <w:rsid w:val="00BD56B4"/>
    <w:rsid w:val="00BD5CCE"/>
    <w:rsid w:val="00BD64A9"/>
    <w:rsid w:val="00BD67F0"/>
    <w:rsid w:val="00BD6A83"/>
    <w:rsid w:val="00BE1813"/>
    <w:rsid w:val="00BE2911"/>
    <w:rsid w:val="00BE3006"/>
    <w:rsid w:val="00BF3628"/>
    <w:rsid w:val="00BF68AD"/>
    <w:rsid w:val="00BF6D0F"/>
    <w:rsid w:val="00C02BD4"/>
    <w:rsid w:val="00C03221"/>
    <w:rsid w:val="00C0377F"/>
    <w:rsid w:val="00C05154"/>
    <w:rsid w:val="00C074A6"/>
    <w:rsid w:val="00C07B70"/>
    <w:rsid w:val="00C07C03"/>
    <w:rsid w:val="00C10ACC"/>
    <w:rsid w:val="00C1352B"/>
    <w:rsid w:val="00C13FDF"/>
    <w:rsid w:val="00C151F2"/>
    <w:rsid w:val="00C155E8"/>
    <w:rsid w:val="00C1719C"/>
    <w:rsid w:val="00C219BC"/>
    <w:rsid w:val="00C25593"/>
    <w:rsid w:val="00C27D35"/>
    <w:rsid w:val="00C300E0"/>
    <w:rsid w:val="00C32860"/>
    <w:rsid w:val="00C35281"/>
    <w:rsid w:val="00C41D3D"/>
    <w:rsid w:val="00C443D4"/>
    <w:rsid w:val="00C45AFC"/>
    <w:rsid w:val="00C4604D"/>
    <w:rsid w:val="00C519DE"/>
    <w:rsid w:val="00C52427"/>
    <w:rsid w:val="00C53C4D"/>
    <w:rsid w:val="00C5426E"/>
    <w:rsid w:val="00C54BCB"/>
    <w:rsid w:val="00C61C52"/>
    <w:rsid w:val="00C62B7A"/>
    <w:rsid w:val="00C64F17"/>
    <w:rsid w:val="00C65A98"/>
    <w:rsid w:val="00C6651D"/>
    <w:rsid w:val="00C67FCE"/>
    <w:rsid w:val="00C71531"/>
    <w:rsid w:val="00C71E39"/>
    <w:rsid w:val="00C7266B"/>
    <w:rsid w:val="00C729DB"/>
    <w:rsid w:val="00C7318B"/>
    <w:rsid w:val="00C734B0"/>
    <w:rsid w:val="00C74615"/>
    <w:rsid w:val="00C76CAD"/>
    <w:rsid w:val="00C81A19"/>
    <w:rsid w:val="00C82976"/>
    <w:rsid w:val="00C83BC5"/>
    <w:rsid w:val="00C85D28"/>
    <w:rsid w:val="00C92EA9"/>
    <w:rsid w:val="00C931DC"/>
    <w:rsid w:val="00C93669"/>
    <w:rsid w:val="00C95C88"/>
    <w:rsid w:val="00C9633D"/>
    <w:rsid w:val="00C96CA7"/>
    <w:rsid w:val="00CA133F"/>
    <w:rsid w:val="00CA365E"/>
    <w:rsid w:val="00CA43A6"/>
    <w:rsid w:val="00CA6621"/>
    <w:rsid w:val="00CB02FB"/>
    <w:rsid w:val="00CB16C4"/>
    <w:rsid w:val="00CB35A1"/>
    <w:rsid w:val="00CB6360"/>
    <w:rsid w:val="00CB67CE"/>
    <w:rsid w:val="00CB764C"/>
    <w:rsid w:val="00CC2F12"/>
    <w:rsid w:val="00CC3AAA"/>
    <w:rsid w:val="00CC50D1"/>
    <w:rsid w:val="00CC68DC"/>
    <w:rsid w:val="00CC7F02"/>
    <w:rsid w:val="00CD0EFE"/>
    <w:rsid w:val="00CD49E5"/>
    <w:rsid w:val="00CD5E5F"/>
    <w:rsid w:val="00CD71EE"/>
    <w:rsid w:val="00CE1469"/>
    <w:rsid w:val="00CE2E3F"/>
    <w:rsid w:val="00CE372C"/>
    <w:rsid w:val="00CE38F0"/>
    <w:rsid w:val="00CE41CE"/>
    <w:rsid w:val="00CE4347"/>
    <w:rsid w:val="00CE490F"/>
    <w:rsid w:val="00CE502D"/>
    <w:rsid w:val="00CE7FCD"/>
    <w:rsid w:val="00CF06A8"/>
    <w:rsid w:val="00CF1B89"/>
    <w:rsid w:val="00CF1EBD"/>
    <w:rsid w:val="00CF3ACA"/>
    <w:rsid w:val="00D00BBD"/>
    <w:rsid w:val="00D03057"/>
    <w:rsid w:val="00D032FC"/>
    <w:rsid w:val="00D042BB"/>
    <w:rsid w:val="00D048A0"/>
    <w:rsid w:val="00D056E7"/>
    <w:rsid w:val="00D07FD0"/>
    <w:rsid w:val="00D10EF8"/>
    <w:rsid w:val="00D10FA3"/>
    <w:rsid w:val="00D176C9"/>
    <w:rsid w:val="00D21CCA"/>
    <w:rsid w:val="00D23A92"/>
    <w:rsid w:val="00D23FB7"/>
    <w:rsid w:val="00D24C69"/>
    <w:rsid w:val="00D25073"/>
    <w:rsid w:val="00D25FC4"/>
    <w:rsid w:val="00D26115"/>
    <w:rsid w:val="00D268FC"/>
    <w:rsid w:val="00D269F0"/>
    <w:rsid w:val="00D318E3"/>
    <w:rsid w:val="00D3293D"/>
    <w:rsid w:val="00D34D3F"/>
    <w:rsid w:val="00D37F36"/>
    <w:rsid w:val="00D433B2"/>
    <w:rsid w:val="00D4386F"/>
    <w:rsid w:val="00D455E8"/>
    <w:rsid w:val="00D46AA8"/>
    <w:rsid w:val="00D472FE"/>
    <w:rsid w:val="00D5058F"/>
    <w:rsid w:val="00D50F8F"/>
    <w:rsid w:val="00D52291"/>
    <w:rsid w:val="00D536AB"/>
    <w:rsid w:val="00D53D79"/>
    <w:rsid w:val="00D55A13"/>
    <w:rsid w:val="00D573FF"/>
    <w:rsid w:val="00D57FFB"/>
    <w:rsid w:val="00D6192E"/>
    <w:rsid w:val="00D61C00"/>
    <w:rsid w:val="00D61EC0"/>
    <w:rsid w:val="00D63BA1"/>
    <w:rsid w:val="00D653D0"/>
    <w:rsid w:val="00D679B3"/>
    <w:rsid w:val="00D70619"/>
    <w:rsid w:val="00D70F69"/>
    <w:rsid w:val="00D71EDE"/>
    <w:rsid w:val="00D722B9"/>
    <w:rsid w:val="00D80E55"/>
    <w:rsid w:val="00D81449"/>
    <w:rsid w:val="00D825E1"/>
    <w:rsid w:val="00D83010"/>
    <w:rsid w:val="00D84761"/>
    <w:rsid w:val="00D84948"/>
    <w:rsid w:val="00D86461"/>
    <w:rsid w:val="00D87DC9"/>
    <w:rsid w:val="00DA1067"/>
    <w:rsid w:val="00DA2C68"/>
    <w:rsid w:val="00DA3AD1"/>
    <w:rsid w:val="00DA474D"/>
    <w:rsid w:val="00DB2405"/>
    <w:rsid w:val="00DB3167"/>
    <w:rsid w:val="00DB3F1E"/>
    <w:rsid w:val="00DB3F55"/>
    <w:rsid w:val="00DC04F9"/>
    <w:rsid w:val="00DC2362"/>
    <w:rsid w:val="00DC69B8"/>
    <w:rsid w:val="00DC69F4"/>
    <w:rsid w:val="00DC6C28"/>
    <w:rsid w:val="00DC70A1"/>
    <w:rsid w:val="00DC78E0"/>
    <w:rsid w:val="00DD0ED9"/>
    <w:rsid w:val="00DD1061"/>
    <w:rsid w:val="00DD1BAC"/>
    <w:rsid w:val="00DD396A"/>
    <w:rsid w:val="00DD7B4B"/>
    <w:rsid w:val="00DE34D8"/>
    <w:rsid w:val="00DE3C88"/>
    <w:rsid w:val="00DE3FF3"/>
    <w:rsid w:val="00DE5785"/>
    <w:rsid w:val="00DF1872"/>
    <w:rsid w:val="00DF1CCC"/>
    <w:rsid w:val="00DF2340"/>
    <w:rsid w:val="00DF2B9E"/>
    <w:rsid w:val="00DF3A7A"/>
    <w:rsid w:val="00DF3D5B"/>
    <w:rsid w:val="00DF46D7"/>
    <w:rsid w:val="00DF4EB2"/>
    <w:rsid w:val="00DF4F60"/>
    <w:rsid w:val="00DF64DD"/>
    <w:rsid w:val="00DF745D"/>
    <w:rsid w:val="00DF7884"/>
    <w:rsid w:val="00E007E7"/>
    <w:rsid w:val="00E01830"/>
    <w:rsid w:val="00E033D7"/>
    <w:rsid w:val="00E05AF6"/>
    <w:rsid w:val="00E061FF"/>
    <w:rsid w:val="00E06B90"/>
    <w:rsid w:val="00E103E7"/>
    <w:rsid w:val="00E11728"/>
    <w:rsid w:val="00E15065"/>
    <w:rsid w:val="00E152A0"/>
    <w:rsid w:val="00E22688"/>
    <w:rsid w:val="00E231B0"/>
    <w:rsid w:val="00E2391F"/>
    <w:rsid w:val="00E26299"/>
    <w:rsid w:val="00E272AE"/>
    <w:rsid w:val="00E30709"/>
    <w:rsid w:val="00E310CA"/>
    <w:rsid w:val="00E3234F"/>
    <w:rsid w:val="00E340C0"/>
    <w:rsid w:val="00E34F88"/>
    <w:rsid w:val="00E36B5D"/>
    <w:rsid w:val="00E413D6"/>
    <w:rsid w:val="00E46BA7"/>
    <w:rsid w:val="00E47E54"/>
    <w:rsid w:val="00E47F80"/>
    <w:rsid w:val="00E52658"/>
    <w:rsid w:val="00E5334C"/>
    <w:rsid w:val="00E54899"/>
    <w:rsid w:val="00E57378"/>
    <w:rsid w:val="00E57EE8"/>
    <w:rsid w:val="00E600F2"/>
    <w:rsid w:val="00E609D4"/>
    <w:rsid w:val="00E60D93"/>
    <w:rsid w:val="00E60FEB"/>
    <w:rsid w:val="00E626C6"/>
    <w:rsid w:val="00E63CEF"/>
    <w:rsid w:val="00E6477D"/>
    <w:rsid w:val="00E66565"/>
    <w:rsid w:val="00E6754C"/>
    <w:rsid w:val="00E67CA9"/>
    <w:rsid w:val="00E70E86"/>
    <w:rsid w:val="00E752D2"/>
    <w:rsid w:val="00E7575C"/>
    <w:rsid w:val="00E80F1E"/>
    <w:rsid w:val="00E81C2F"/>
    <w:rsid w:val="00E822D5"/>
    <w:rsid w:val="00E85E69"/>
    <w:rsid w:val="00E86499"/>
    <w:rsid w:val="00E86E83"/>
    <w:rsid w:val="00E92057"/>
    <w:rsid w:val="00E9686B"/>
    <w:rsid w:val="00E96EDE"/>
    <w:rsid w:val="00EA0464"/>
    <w:rsid w:val="00EA1703"/>
    <w:rsid w:val="00EA1DEA"/>
    <w:rsid w:val="00EA2ABC"/>
    <w:rsid w:val="00EA2B00"/>
    <w:rsid w:val="00EA46F0"/>
    <w:rsid w:val="00EA47FF"/>
    <w:rsid w:val="00EA6647"/>
    <w:rsid w:val="00EA6667"/>
    <w:rsid w:val="00EA69EC"/>
    <w:rsid w:val="00EB0229"/>
    <w:rsid w:val="00EB0B35"/>
    <w:rsid w:val="00EB158C"/>
    <w:rsid w:val="00EB436C"/>
    <w:rsid w:val="00EB5CF1"/>
    <w:rsid w:val="00EB6110"/>
    <w:rsid w:val="00EC265F"/>
    <w:rsid w:val="00EC3318"/>
    <w:rsid w:val="00EC3AC0"/>
    <w:rsid w:val="00EC75F3"/>
    <w:rsid w:val="00ED0573"/>
    <w:rsid w:val="00ED7121"/>
    <w:rsid w:val="00EE1442"/>
    <w:rsid w:val="00EE2692"/>
    <w:rsid w:val="00EE4F6A"/>
    <w:rsid w:val="00EF1812"/>
    <w:rsid w:val="00EF3859"/>
    <w:rsid w:val="00EF41A2"/>
    <w:rsid w:val="00EF7D10"/>
    <w:rsid w:val="00EF7D8B"/>
    <w:rsid w:val="00F020CC"/>
    <w:rsid w:val="00F025C5"/>
    <w:rsid w:val="00F03065"/>
    <w:rsid w:val="00F06C4D"/>
    <w:rsid w:val="00F06D81"/>
    <w:rsid w:val="00F1018E"/>
    <w:rsid w:val="00F104A9"/>
    <w:rsid w:val="00F110D3"/>
    <w:rsid w:val="00F1508E"/>
    <w:rsid w:val="00F166D6"/>
    <w:rsid w:val="00F16E6F"/>
    <w:rsid w:val="00F229E9"/>
    <w:rsid w:val="00F23CC6"/>
    <w:rsid w:val="00F24195"/>
    <w:rsid w:val="00F26202"/>
    <w:rsid w:val="00F32BEA"/>
    <w:rsid w:val="00F3452F"/>
    <w:rsid w:val="00F35602"/>
    <w:rsid w:val="00F37CE7"/>
    <w:rsid w:val="00F404E3"/>
    <w:rsid w:val="00F406AD"/>
    <w:rsid w:val="00F41822"/>
    <w:rsid w:val="00F4409E"/>
    <w:rsid w:val="00F4532C"/>
    <w:rsid w:val="00F508CA"/>
    <w:rsid w:val="00F549E6"/>
    <w:rsid w:val="00F567FD"/>
    <w:rsid w:val="00F56A7C"/>
    <w:rsid w:val="00F602FF"/>
    <w:rsid w:val="00F62217"/>
    <w:rsid w:val="00F625C3"/>
    <w:rsid w:val="00F62AC9"/>
    <w:rsid w:val="00F62B45"/>
    <w:rsid w:val="00F67028"/>
    <w:rsid w:val="00F6754D"/>
    <w:rsid w:val="00F70762"/>
    <w:rsid w:val="00F72DDD"/>
    <w:rsid w:val="00F7347E"/>
    <w:rsid w:val="00F735A2"/>
    <w:rsid w:val="00F73CA7"/>
    <w:rsid w:val="00F74519"/>
    <w:rsid w:val="00F76A12"/>
    <w:rsid w:val="00F7715E"/>
    <w:rsid w:val="00F803D5"/>
    <w:rsid w:val="00F80E69"/>
    <w:rsid w:val="00F819B6"/>
    <w:rsid w:val="00F90AFC"/>
    <w:rsid w:val="00F91118"/>
    <w:rsid w:val="00F92441"/>
    <w:rsid w:val="00F937B0"/>
    <w:rsid w:val="00F94015"/>
    <w:rsid w:val="00F94200"/>
    <w:rsid w:val="00F943A3"/>
    <w:rsid w:val="00F959D8"/>
    <w:rsid w:val="00F96193"/>
    <w:rsid w:val="00F96E4B"/>
    <w:rsid w:val="00F96FBA"/>
    <w:rsid w:val="00FA0CD2"/>
    <w:rsid w:val="00FA102E"/>
    <w:rsid w:val="00FA167C"/>
    <w:rsid w:val="00FA497E"/>
    <w:rsid w:val="00FA5931"/>
    <w:rsid w:val="00FB4975"/>
    <w:rsid w:val="00FC0229"/>
    <w:rsid w:val="00FC09C6"/>
    <w:rsid w:val="00FC1023"/>
    <w:rsid w:val="00FC1D2F"/>
    <w:rsid w:val="00FC4415"/>
    <w:rsid w:val="00FC4B4F"/>
    <w:rsid w:val="00FC513E"/>
    <w:rsid w:val="00FC60DC"/>
    <w:rsid w:val="00FC6CDE"/>
    <w:rsid w:val="00FC70D9"/>
    <w:rsid w:val="00FC76A4"/>
    <w:rsid w:val="00FC7BA6"/>
    <w:rsid w:val="00FD09C7"/>
    <w:rsid w:val="00FD45AE"/>
    <w:rsid w:val="00FD5B06"/>
    <w:rsid w:val="00FD6AFE"/>
    <w:rsid w:val="00FD73AD"/>
    <w:rsid w:val="00FD7DF2"/>
    <w:rsid w:val="00FE0FF6"/>
    <w:rsid w:val="00FE1820"/>
    <w:rsid w:val="00FE48AB"/>
    <w:rsid w:val="00FE5A9A"/>
    <w:rsid w:val="00FE5FAD"/>
    <w:rsid w:val="00FF021F"/>
    <w:rsid w:val="00FF0779"/>
    <w:rsid w:val="00FF1D3F"/>
    <w:rsid w:val="00FF2125"/>
    <w:rsid w:val="00FF230A"/>
    <w:rsid w:val="00FF5635"/>
    <w:rsid w:val="00FF5A15"/>
    <w:rsid w:val="00FF628E"/>
    <w:rsid w:val="00FF63F2"/>
    <w:rsid w:val="00FF7E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3E2676"/>
  <w15:docId w15:val="{3B740AAA-5586-441D-8595-301E3423E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F03065"/>
    <w:rPr>
      <w:sz w:val="24"/>
    </w:rPr>
  </w:style>
  <w:style w:type="paragraph" w:styleId="Heading1">
    <w:name w:val="heading 1"/>
    <w:basedOn w:val="Normal"/>
    <w:uiPriority w:val="1"/>
    <w:qFormat/>
    <w:pPr>
      <w:spacing w:before="65"/>
      <w:ind w:left="760"/>
      <w:outlineLvl w:val="0"/>
    </w:pPr>
    <w:rPr>
      <w:rFonts w:ascii="Arial" w:eastAsia="Arial" w:hAnsi="Arial"/>
      <w:b/>
      <w:bCs/>
      <w:sz w:val="28"/>
      <w:szCs w:val="28"/>
    </w:rPr>
  </w:style>
  <w:style w:type="paragraph" w:styleId="Heading2">
    <w:name w:val="heading 2"/>
    <w:basedOn w:val="BodyText"/>
    <w:uiPriority w:val="1"/>
    <w:qFormat/>
    <w:rsid w:val="00F03065"/>
    <w:pPr>
      <w:ind w:left="90"/>
      <w:outlineLvl w:val="1"/>
    </w:pPr>
    <w:rPr>
      <w:rFonts w:asciiTheme="minorHAnsi" w:hAnsiTheme="minorHAnsi" w:cstheme="minorHAnsi"/>
      <w:b/>
      <w:i/>
      <w:spacing w:val="-2"/>
      <w:sz w:val="30"/>
      <w:szCs w:val="30"/>
    </w:rPr>
  </w:style>
  <w:style w:type="paragraph" w:styleId="Heading3">
    <w:name w:val="heading 3"/>
    <w:basedOn w:val="Normal"/>
    <w:uiPriority w:val="1"/>
    <w:qFormat/>
    <w:rsid w:val="00F03065"/>
    <w:pPr>
      <w:outlineLvl w:val="2"/>
    </w:pPr>
    <w:rPr>
      <w:rFonts w:cstheme="minorHAnsi"/>
      <w:b/>
      <w:i/>
      <w:spacing w:val="-3"/>
      <w:szCs w:val="24"/>
    </w:rPr>
  </w:style>
  <w:style w:type="paragraph" w:styleId="Heading4">
    <w:name w:val="heading 4"/>
    <w:basedOn w:val="Normal"/>
    <w:next w:val="Heading3"/>
    <w:uiPriority w:val="1"/>
    <w:qFormat/>
    <w:rsid w:val="00F03065"/>
    <w:pPr>
      <w:spacing w:after="120"/>
      <w:ind w:firstLine="720"/>
      <w:outlineLvl w:val="3"/>
    </w:pPr>
    <w:rPr>
      <w:rFonts w:cstheme="minorHAns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71"/>
      <w:ind w:left="120"/>
    </w:pPr>
    <w:rPr>
      <w:rFonts w:ascii="Arial" w:eastAsia="Arial" w:hAnsi="Arial"/>
      <w:b/>
      <w:bCs/>
    </w:rPr>
  </w:style>
  <w:style w:type="paragraph" w:styleId="TOC2">
    <w:name w:val="toc 2"/>
    <w:basedOn w:val="Normal"/>
    <w:uiPriority w:val="1"/>
    <w:qFormat/>
    <w:pPr>
      <w:spacing w:before="373"/>
      <w:ind w:left="840"/>
    </w:pPr>
    <w:rPr>
      <w:rFonts w:ascii="Arial" w:eastAsia="Arial" w:hAnsi="Arial"/>
      <w:b/>
      <w:bCs/>
    </w:rPr>
  </w:style>
  <w:style w:type="paragraph" w:styleId="BodyText">
    <w:name w:val="Body Text"/>
    <w:basedOn w:val="Normal"/>
    <w:link w:val="BodyTextChar"/>
    <w:uiPriority w:val="1"/>
    <w:qFormat/>
    <w:pPr>
      <w:ind w:left="120"/>
    </w:pPr>
    <w:rPr>
      <w:rFonts w:ascii="Arial" w:eastAsia="Arial" w:hAnsi="Arial"/>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1259C8"/>
    <w:rPr>
      <w:rFonts w:ascii="Tahoma" w:hAnsi="Tahoma" w:cs="Tahoma"/>
      <w:sz w:val="16"/>
      <w:szCs w:val="16"/>
    </w:rPr>
  </w:style>
  <w:style w:type="character" w:customStyle="1" w:styleId="BalloonTextChar">
    <w:name w:val="Balloon Text Char"/>
    <w:basedOn w:val="DefaultParagraphFont"/>
    <w:link w:val="BalloonText"/>
    <w:uiPriority w:val="99"/>
    <w:semiHidden/>
    <w:rsid w:val="001259C8"/>
    <w:rPr>
      <w:rFonts w:ascii="Tahoma" w:hAnsi="Tahoma" w:cs="Tahoma"/>
      <w:sz w:val="16"/>
      <w:szCs w:val="16"/>
    </w:rPr>
  </w:style>
  <w:style w:type="paragraph" w:styleId="Header">
    <w:name w:val="header"/>
    <w:basedOn w:val="Normal"/>
    <w:link w:val="HeaderChar"/>
    <w:uiPriority w:val="99"/>
    <w:unhideWhenUsed/>
    <w:rsid w:val="001259C8"/>
    <w:pPr>
      <w:tabs>
        <w:tab w:val="center" w:pos="4680"/>
        <w:tab w:val="right" w:pos="9360"/>
      </w:tabs>
    </w:pPr>
  </w:style>
  <w:style w:type="character" w:customStyle="1" w:styleId="HeaderChar">
    <w:name w:val="Header Char"/>
    <w:basedOn w:val="DefaultParagraphFont"/>
    <w:link w:val="Header"/>
    <w:uiPriority w:val="99"/>
    <w:rsid w:val="001259C8"/>
  </w:style>
  <w:style w:type="paragraph" w:styleId="Footer">
    <w:name w:val="footer"/>
    <w:basedOn w:val="Normal"/>
    <w:link w:val="FooterChar"/>
    <w:uiPriority w:val="99"/>
    <w:unhideWhenUsed/>
    <w:rsid w:val="001259C8"/>
    <w:pPr>
      <w:tabs>
        <w:tab w:val="center" w:pos="4680"/>
        <w:tab w:val="right" w:pos="9360"/>
      </w:tabs>
    </w:pPr>
  </w:style>
  <w:style w:type="character" w:customStyle="1" w:styleId="FooterChar">
    <w:name w:val="Footer Char"/>
    <w:basedOn w:val="DefaultParagraphFont"/>
    <w:link w:val="Footer"/>
    <w:uiPriority w:val="99"/>
    <w:rsid w:val="001259C8"/>
  </w:style>
  <w:style w:type="paragraph" w:styleId="NormalWeb">
    <w:name w:val="Normal (Web)"/>
    <w:basedOn w:val="Normal"/>
    <w:uiPriority w:val="99"/>
    <w:unhideWhenUsed/>
    <w:rsid w:val="00576688"/>
    <w:rPr>
      <w:rFonts w:ascii="Times New Roman" w:hAnsi="Times New Roman" w:cs="Times New Roman"/>
      <w:szCs w:val="24"/>
    </w:rPr>
  </w:style>
  <w:style w:type="character" w:styleId="CommentReference">
    <w:name w:val="annotation reference"/>
    <w:basedOn w:val="DefaultParagraphFont"/>
    <w:uiPriority w:val="99"/>
    <w:semiHidden/>
    <w:unhideWhenUsed/>
    <w:rsid w:val="001A6AA8"/>
    <w:rPr>
      <w:sz w:val="16"/>
      <w:szCs w:val="16"/>
    </w:rPr>
  </w:style>
  <w:style w:type="paragraph" w:styleId="CommentText">
    <w:name w:val="annotation text"/>
    <w:basedOn w:val="Normal"/>
    <w:link w:val="CommentTextChar"/>
    <w:uiPriority w:val="99"/>
    <w:unhideWhenUsed/>
    <w:rsid w:val="001A6AA8"/>
    <w:rPr>
      <w:sz w:val="20"/>
      <w:szCs w:val="20"/>
    </w:rPr>
  </w:style>
  <w:style w:type="character" w:customStyle="1" w:styleId="CommentTextChar">
    <w:name w:val="Comment Text Char"/>
    <w:basedOn w:val="DefaultParagraphFont"/>
    <w:link w:val="CommentText"/>
    <w:uiPriority w:val="99"/>
    <w:rsid w:val="001A6AA8"/>
    <w:rPr>
      <w:sz w:val="20"/>
      <w:szCs w:val="20"/>
    </w:rPr>
  </w:style>
  <w:style w:type="paragraph" w:styleId="CommentSubject">
    <w:name w:val="annotation subject"/>
    <w:basedOn w:val="CommentText"/>
    <w:next w:val="CommentText"/>
    <w:link w:val="CommentSubjectChar"/>
    <w:uiPriority w:val="99"/>
    <w:semiHidden/>
    <w:unhideWhenUsed/>
    <w:rsid w:val="001A6AA8"/>
    <w:rPr>
      <w:b/>
      <w:bCs/>
    </w:rPr>
  </w:style>
  <w:style w:type="character" w:customStyle="1" w:styleId="CommentSubjectChar">
    <w:name w:val="Comment Subject Char"/>
    <w:basedOn w:val="CommentTextChar"/>
    <w:link w:val="CommentSubject"/>
    <w:uiPriority w:val="99"/>
    <w:semiHidden/>
    <w:rsid w:val="001A6AA8"/>
    <w:rPr>
      <w:b/>
      <w:bCs/>
      <w:sz w:val="20"/>
      <w:szCs w:val="20"/>
    </w:rPr>
  </w:style>
  <w:style w:type="paragraph" w:styleId="FootnoteText">
    <w:name w:val="footnote text"/>
    <w:basedOn w:val="Normal"/>
    <w:link w:val="FootnoteTextChar"/>
    <w:uiPriority w:val="99"/>
    <w:semiHidden/>
    <w:unhideWhenUsed/>
    <w:rsid w:val="000D5FFF"/>
    <w:rPr>
      <w:sz w:val="20"/>
      <w:szCs w:val="20"/>
    </w:rPr>
  </w:style>
  <w:style w:type="character" w:customStyle="1" w:styleId="FootnoteTextChar">
    <w:name w:val="Footnote Text Char"/>
    <w:basedOn w:val="DefaultParagraphFont"/>
    <w:link w:val="FootnoteText"/>
    <w:uiPriority w:val="99"/>
    <w:semiHidden/>
    <w:rsid w:val="000D5FFF"/>
    <w:rPr>
      <w:sz w:val="20"/>
      <w:szCs w:val="20"/>
    </w:rPr>
  </w:style>
  <w:style w:type="character" w:styleId="Hyperlink">
    <w:name w:val="Hyperlink"/>
    <w:rsid w:val="000D5FFF"/>
    <w:rPr>
      <w:color w:val="0000FF"/>
      <w:u w:val="single"/>
    </w:rPr>
  </w:style>
  <w:style w:type="character" w:styleId="FootnoteReference">
    <w:name w:val="footnote reference"/>
    <w:rsid w:val="000D5FFF"/>
    <w:rPr>
      <w:vertAlign w:val="superscript"/>
    </w:rPr>
  </w:style>
  <w:style w:type="paragraph" w:styleId="HTMLPreformatted">
    <w:name w:val="HTML Preformatted"/>
    <w:basedOn w:val="Normal"/>
    <w:link w:val="HTMLPreformattedChar"/>
    <w:uiPriority w:val="99"/>
    <w:rsid w:val="000D5FF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0D5FFF"/>
    <w:rPr>
      <w:rFonts w:ascii="Courier New" w:eastAsia="Times New Roman" w:hAnsi="Courier New" w:cs="Courier New"/>
      <w:sz w:val="20"/>
      <w:szCs w:val="20"/>
    </w:rPr>
  </w:style>
  <w:style w:type="table" w:customStyle="1" w:styleId="TableGrid">
    <w:name w:val="TableGrid"/>
    <w:rsid w:val="005105AB"/>
    <w:pPr>
      <w:widowControl/>
    </w:pPr>
    <w:rPr>
      <w:rFonts w:eastAsia="Times New Roman"/>
    </w:rPr>
    <w:tblPr>
      <w:tblCellMar>
        <w:top w:w="0" w:type="dxa"/>
        <w:left w:w="0" w:type="dxa"/>
        <w:bottom w:w="0" w:type="dxa"/>
        <w:right w:w="0" w:type="dxa"/>
      </w:tblCellMar>
    </w:tblPr>
  </w:style>
  <w:style w:type="paragraph" w:customStyle="1" w:styleId="Default">
    <w:name w:val="Default"/>
    <w:rsid w:val="00C85D28"/>
    <w:pPr>
      <w:widowControl/>
      <w:autoSpaceDE w:val="0"/>
      <w:autoSpaceDN w:val="0"/>
      <w:adjustRightInd w:val="0"/>
    </w:pPr>
    <w:rPr>
      <w:rFonts w:ascii="Arial" w:hAnsi="Arial" w:cs="Arial"/>
      <w:color w:val="000000"/>
      <w:sz w:val="24"/>
      <w:szCs w:val="24"/>
    </w:rPr>
  </w:style>
  <w:style w:type="table" w:styleId="TableGrid0">
    <w:name w:val="Table Grid"/>
    <w:basedOn w:val="TableNormal"/>
    <w:uiPriority w:val="59"/>
    <w:rsid w:val="005E7B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5E7B63"/>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BodyTextChar">
    <w:name w:val="Body Text Char"/>
    <w:basedOn w:val="DefaultParagraphFont"/>
    <w:link w:val="BodyText"/>
    <w:uiPriority w:val="1"/>
    <w:rsid w:val="00992AFE"/>
    <w:rPr>
      <w:rFonts w:ascii="Arial" w:eastAsia="Arial" w:hAnsi="Arial"/>
    </w:rPr>
  </w:style>
  <w:style w:type="character" w:styleId="FollowedHyperlink">
    <w:name w:val="FollowedHyperlink"/>
    <w:basedOn w:val="DefaultParagraphFont"/>
    <w:uiPriority w:val="99"/>
    <w:semiHidden/>
    <w:unhideWhenUsed/>
    <w:rsid w:val="005A4625"/>
    <w:rPr>
      <w:color w:val="800080" w:themeColor="followedHyperlink"/>
      <w:u w:val="single"/>
    </w:rPr>
  </w:style>
  <w:style w:type="paragraph" w:styleId="Revision">
    <w:name w:val="Revision"/>
    <w:hidden/>
    <w:uiPriority w:val="99"/>
    <w:semiHidden/>
    <w:rsid w:val="00E103E7"/>
    <w:pPr>
      <w:widowControl/>
    </w:pPr>
  </w:style>
  <w:style w:type="paragraph" w:styleId="BodyText2">
    <w:name w:val="Body Text 2"/>
    <w:basedOn w:val="Normal"/>
    <w:link w:val="BodyText2Char"/>
    <w:uiPriority w:val="99"/>
    <w:semiHidden/>
    <w:unhideWhenUsed/>
    <w:rsid w:val="00434AE1"/>
    <w:pPr>
      <w:spacing w:after="120" w:line="480" w:lineRule="auto"/>
    </w:pPr>
  </w:style>
  <w:style w:type="character" w:customStyle="1" w:styleId="BodyText2Char">
    <w:name w:val="Body Text 2 Char"/>
    <w:basedOn w:val="DefaultParagraphFont"/>
    <w:link w:val="BodyText2"/>
    <w:uiPriority w:val="99"/>
    <w:semiHidden/>
    <w:rsid w:val="00434AE1"/>
  </w:style>
  <w:style w:type="table" w:styleId="MediumShading1-Accent1">
    <w:name w:val="Medium Shading 1 Accent 1"/>
    <w:basedOn w:val="TableNormal"/>
    <w:uiPriority w:val="63"/>
    <w:rsid w:val="00535577"/>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Emphasis">
    <w:name w:val="Emphasis"/>
    <w:basedOn w:val="DefaultParagraphFont"/>
    <w:uiPriority w:val="20"/>
    <w:qFormat/>
    <w:rsid w:val="00F94200"/>
    <w:rPr>
      <w:i/>
      <w:iCs/>
    </w:rPr>
  </w:style>
  <w:style w:type="table" w:styleId="ListTable3-Accent1">
    <w:name w:val="List Table 3 Accent 1"/>
    <w:basedOn w:val="TableNormal"/>
    <w:uiPriority w:val="48"/>
    <w:rsid w:val="00AA5116"/>
    <w:pPr>
      <w:widowControl/>
    </w:pPr>
    <w:rPr>
      <w:rFonts w:ascii="Arial" w:hAnsi="Arial" w:cs="Arial"/>
      <w:sz w:val="24"/>
      <w:szCs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4-Accent1">
    <w:name w:val="Grid Table 4 Accent 1"/>
    <w:basedOn w:val="TableNormal"/>
    <w:uiPriority w:val="49"/>
    <w:rsid w:val="001148EE"/>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EndnoteText">
    <w:name w:val="endnote text"/>
    <w:basedOn w:val="Normal"/>
    <w:link w:val="EndnoteTextChar"/>
    <w:uiPriority w:val="99"/>
    <w:semiHidden/>
    <w:unhideWhenUsed/>
    <w:rsid w:val="00E57EE8"/>
    <w:rPr>
      <w:sz w:val="20"/>
      <w:szCs w:val="20"/>
    </w:rPr>
  </w:style>
  <w:style w:type="character" w:customStyle="1" w:styleId="EndnoteTextChar">
    <w:name w:val="Endnote Text Char"/>
    <w:basedOn w:val="DefaultParagraphFont"/>
    <w:link w:val="EndnoteText"/>
    <w:uiPriority w:val="99"/>
    <w:semiHidden/>
    <w:rsid w:val="00E57EE8"/>
    <w:rPr>
      <w:sz w:val="20"/>
      <w:szCs w:val="20"/>
    </w:rPr>
  </w:style>
  <w:style w:type="character" w:styleId="EndnoteReference">
    <w:name w:val="endnote reference"/>
    <w:basedOn w:val="DefaultParagraphFont"/>
    <w:uiPriority w:val="99"/>
    <w:semiHidden/>
    <w:unhideWhenUsed/>
    <w:rsid w:val="00E57EE8"/>
    <w:rPr>
      <w:vertAlign w:val="superscript"/>
    </w:rPr>
  </w:style>
  <w:style w:type="character" w:styleId="PlaceholderText">
    <w:name w:val="Placeholder Text"/>
    <w:basedOn w:val="DefaultParagraphFont"/>
    <w:uiPriority w:val="99"/>
    <w:semiHidden/>
    <w:rsid w:val="00E57EE8"/>
    <w:rPr>
      <w:color w:val="808080"/>
    </w:rPr>
  </w:style>
  <w:style w:type="table" w:styleId="ListTable6Colorful">
    <w:name w:val="List Table 6 Colorful"/>
    <w:basedOn w:val="TableNormal"/>
    <w:uiPriority w:val="51"/>
    <w:rsid w:val="009F10C9"/>
    <w:pPr>
      <w:widowControl/>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Heading3Alt">
    <w:name w:val="Heading 3 Alt"/>
    <w:basedOn w:val="Heading3"/>
    <w:next w:val="Heading3"/>
    <w:uiPriority w:val="1"/>
    <w:qFormat/>
    <w:rsid w:val="00F03065"/>
    <w:rPr>
      <w:i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96517">
      <w:bodyDiv w:val="1"/>
      <w:marLeft w:val="0"/>
      <w:marRight w:val="0"/>
      <w:marTop w:val="0"/>
      <w:marBottom w:val="0"/>
      <w:divBdr>
        <w:top w:val="none" w:sz="0" w:space="0" w:color="auto"/>
        <w:left w:val="none" w:sz="0" w:space="0" w:color="auto"/>
        <w:bottom w:val="none" w:sz="0" w:space="0" w:color="auto"/>
        <w:right w:val="none" w:sz="0" w:space="0" w:color="auto"/>
      </w:divBdr>
    </w:div>
    <w:div w:id="65614452">
      <w:bodyDiv w:val="1"/>
      <w:marLeft w:val="0"/>
      <w:marRight w:val="0"/>
      <w:marTop w:val="0"/>
      <w:marBottom w:val="0"/>
      <w:divBdr>
        <w:top w:val="none" w:sz="0" w:space="0" w:color="auto"/>
        <w:left w:val="none" w:sz="0" w:space="0" w:color="auto"/>
        <w:bottom w:val="none" w:sz="0" w:space="0" w:color="auto"/>
        <w:right w:val="none" w:sz="0" w:space="0" w:color="auto"/>
      </w:divBdr>
    </w:div>
    <w:div w:id="71701707">
      <w:bodyDiv w:val="1"/>
      <w:marLeft w:val="0"/>
      <w:marRight w:val="0"/>
      <w:marTop w:val="0"/>
      <w:marBottom w:val="0"/>
      <w:divBdr>
        <w:top w:val="none" w:sz="0" w:space="0" w:color="auto"/>
        <w:left w:val="none" w:sz="0" w:space="0" w:color="auto"/>
        <w:bottom w:val="none" w:sz="0" w:space="0" w:color="auto"/>
        <w:right w:val="none" w:sz="0" w:space="0" w:color="auto"/>
      </w:divBdr>
    </w:div>
    <w:div w:id="84159105">
      <w:bodyDiv w:val="1"/>
      <w:marLeft w:val="0"/>
      <w:marRight w:val="0"/>
      <w:marTop w:val="0"/>
      <w:marBottom w:val="0"/>
      <w:divBdr>
        <w:top w:val="none" w:sz="0" w:space="0" w:color="auto"/>
        <w:left w:val="none" w:sz="0" w:space="0" w:color="auto"/>
        <w:bottom w:val="none" w:sz="0" w:space="0" w:color="auto"/>
        <w:right w:val="none" w:sz="0" w:space="0" w:color="auto"/>
      </w:divBdr>
    </w:div>
    <w:div w:id="96489114">
      <w:bodyDiv w:val="1"/>
      <w:marLeft w:val="0"/>
      <w:marRight w:val="0"/>
      <w:marTop w:val="0"/>
      <w:marBottom w:val="0"/>
      <w:divBdr>
        <w:top w:val="none" w:sz="0" w:space="0" w:color="auto"/>
        <w:left w:val="none" w:sz="0" w:space="0" w:color="auto"/>
        <w:bottom w:val="none" w:sz="0" w:space="0" w:color="auto"/>
        <w:right w:val="none" w:sz="0" w:space="0" w:color="auto"/>
      </w:divBdr>
    </w:div>
    <w:div w:id="113135884">
      <w:bodyDiv w:val="1"/>
      <w:marLeft w:val="0"/>
      <w:marRight w:val="0"/>
      <w:marTop w:val="0"/>
      <w:marBottom w:val="0"/>
      <w:divBdr>
        <w:top w:val="none" w:sz="0" w:space="0" w:color="auto"/>
        <w:left w:val="none" w:sz="0" w:space="0" w:color="auto"/>
        <w:bottom w:val="none" w:sz="0" w:space="0" w:color="auto"/>
        <w:right w:val="none" w:sz="0" w:space="0" w:color="auto"/>
      </w:divBdr>
    </w:div>
    <w:div w:id="193232212">
      <w:bodyDiv w:val="1"/>
      <w:marLeft w:val="0"/>
      <w:marRight w:val="0"/>
      <w:marTop w:val="0"/>
      <w:marBottom w:val="0"/>
      <w:divBdr>
        <w:top w:val="none" w:sz="0" w:space="0" w:color="auto"/>
        <w:left w:val="none" w:sz="0" w:space="0" w:color="auto"/>
        <w:bottom w:val="none" w:sz="0" w:space="0" w:color="auto"/>
        <w:right w:val="none" w:sz="0" w:space="0" w:color="auto"/>
      </w:divBdr>
    </w:div>
    <w:div w:id="226232397">
      <w:bodyDiv w:val="1"/>
      <w:marLeft w:val="0"/>
      <w:marRight w:val="0"/>
      <w:marTop w:val="0"/>
      <w:marBottom w:val="0"/>
      <w:divBdr>
        <w:top w:val="none" w:sz="0" w:space="0" w:color="auto"/>
        <w:left w:val="none" w:sz="0" w:space="0" w:color="auto"/>
        <w:bottom w:val="none" w:sz="0" w:space="0" w:color="auto"/>
        <w:right w:val="none" w:sz="0" w:space="0" w:color="auto"/>
      </w:divBdr>
    </w:div>
    <w:div w:id="246034376">
      <w:bodyDiv w:val="1"/>
      <w:marLeft w:val="0"/>
      <w:marRight w:val="0"/>
      <w:marTop w:val="0"/>
      <w:marBottom w:val="0"/>
      <w:divBdr>
        <w:top w:val="none" w:sz="0" w:space="0" w:color="auto"/>
        <w:left w:val="none" w:sz="0" w:space="0" w:color="auto"/>
        <w:bottom w:val="none" w:sz="0" w:space="0" w:color="auto"/>
        <w:right w:val="none" w:sz="0" w:space="0" w:color="auto"/>
      </w:divBdr>
    </w:div>
    <w:div w:id="285619359">
      <w:bodyDiv w:val="1"/>
      <w:marLeft w:val="0"/>
      <w:marRight w:val="0"/>
      <w:marTop w:val="0"/>
      <w:marBottom w:val="0"/>
      <w:divBdr>
        <w:top w:val="none" w:sz="0" w:space="0" w:color="auto"/>
        <w:left w:val="none" w:sz="0" w:space="0" w:color="auto"/>
        <w:bottom w:val="none" w:sz="0" w:space="0" w:color="auto"/>
        <w:right w:val="none" w:sz="0" w:space="0" w:color="auto"/>
      </w:divBdr>
    </w:div>
    <w:div w:id="340548571">
      <w:bodyDiv w:val="1"/>
      <w:marLeft w:val="0"/>
      <w:marRight w:val="0"/>
      <w:marTop w:val="0"/>
      <w:marBottom w:val="0"/>
      <w:divBdr>
        <w:top w:val="none" w:sz="0" w:space="0" w:color="auto"/>
        <w:left w:val="none" w:sz="0" w:space="0" w:color="auto"/>
        <w:bottom w:val="none" w:sz="0" w:space="0" w:color="auto"/>
        <w:right w:val="none" w:sz="0" w:space="0" w:color="auto"/>
      </w:divBdr>
    </w:div>
    <w:div w:id="372118201">
      <w:bodyDiv w:val="1"/>
      <w:marLeft w:val="0"/>
      <w:marRight w:val="0"/>
      <w:marTop w:val="0"/>
      <w:marBottom w:val="0"/>
      <w:divBdr>
        <w:top w:val="none" w:sz="0" w:space="0" w:color="auto"/>
        <w:left w:val="none" w:sz="0" w:space="0" w:color="auto"/>
        <w:bottom w:val="none" w:sz="0" w:space="0" w:color="auto"/>
        <w:right w:val="none" w:sz="0" w:space="0" w:color="auto"/>
      </w:divBdr>
    </w:div>
    <w:div w:id="500701085">
      <w:bodyDiv w:val="1"/>
      <w:marLeft w:val="0"/>
      <w:marRight w:val="0"/>
      <w:marTop w:val="0"/>
      <w:marBottom w:val="0"/>
      <w:divBdr>
        <w:top w:val="none" w:sz="0" w:space="0" w:color="auto"/>
        <w:left w:val="none" w:sz="0" w:space="0" w:color="auto"/>
        <w:bottom w:val="none" w:sz="0" w:space="0" w:color="auto"/>
        <w:right w:val="none" w:sz="0" w:space="0" w:color="auto"/>
      </w:divBdr>
    </w:div>
    <w:div w:id="528375691">
      <w:bodyDiv w:val="1"/>
      <w:marLeft w:val="0"/>
      <w:marRight w:val="0"/>
      <w:marTop w:val="0"/>
      <w:marBottom w:val="0"/>
      <w:divBdr>
        <w:top w:val="none" w:sz="0" w:space="0" w:color="auto"/>
        <w:left w:val="none" w:sz="0" w:space="0" w:color="auto"/>
        <w:bottom w:val="none" w:sz="0" w:space="0" w:color="auto"/>
        <w:right w:val="none" w:sz="0" w:space="0" w:color="auto"/>
      </w:divBdr>
      <w:divsChild>
        <w:div w:id="1374845124">
          <w:marLeft w:val="0"/>
          <w:marRight w:val="0"/>
          <w:marTop w:val="0"/>
          <w:marBottom w:val="0"/>
          <w:divBdr>
            <w:top w:val="none" w:sz="0" w:space="0" w:color="auto"/>
            <w:left w:val="none" w:sz="0" w:space="0" w:color="auto"/>
            <w:bottom w:val="none" w:sz="0" w:space="0" w:color="auto"/>
            <w:right w:val="none" w:sz="0" w:space="0" w:color="auto"/>
          </w:divBdr>
          <w:divsChild>
            <w:div w:id="1318462111">
              <w:marLeft w:val="0"/>
              <w:marRight w:val="0"/>
              <w:marTop w:val="0"/>
              <w:marBottom w:val="0"/>
              <w:divBdr>
                <w:top w:val="none" w:sz="0" w:space="0" w:color="auto"/>
                <w:left w:val="none" w:sz="0" w:space="0" w:color="auto"/>
                <w:bottom w:val="none" w:sz="0" w:space="0" w:color="auto"/>
                <w:right w:val="none" w:sz="0" w:space="0" w:color="auto"/>
              </w:divBdr>
              <w:divsChild>
                <w:div w:id="122907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178910">
      <w:bodyDiv w:val="1"/>
      <w:marLeft w:val="0"/>
      <w:marRight w:val="0"/>
      <w:marTop w:val="0"/>
      <w:marBottom w:val="0"/>
      <w:divBdr>
        <w:top w:val="none" w:sz="0" w:space="0" w:color="auto"/>
        <w:left w:val="none" w:sz="0" w:space="0" w:color="auto"/>
        <w:bottom w:val="none" w:sz="0" w:space="0" w:color="auto"/>
        <w:right w:val="none" w:sz="0" w:space="0" w:color="auto"/>
      </w:divBdr>
    </w:div>
    <w:div w:id="679620513">
      <w:bodyDiv w:val="1"/>
      <w:marLeft w:val="0"/>
      <w:marRight w:val="0"/>
      <w:marTop w:val="0"/>
      <w:marBottom w:val="0"/>
      <w:divBdr>
        <w:top w:val="none" w:sz="0" w:space="0" w:color="auto"/>
        <w:left w:val="none" w:sz="0" w:space="0" w:color="auto"/>
        <w:bottom w:val="none" w:sz="0" w:space="0" w:color="auto"/>
        <w:right w:val="none" w:sz="0" w:space="0" w:color="auto"/>
      </w:divBdr>
    </w:div>
    <w:div w:id="814563046">
      <w:bodyDiv w:val="1"/>
      <w:marLeft w:val="0"/>
      <w:marRight w:val="0"/>
      <w:marTop w:val="0"/>
      <w:marBottom w:val="0"/>
      <w:divBdr>
        <w:top w:val="none" w:sz="0" w:space="0" w:color="auto"/>
        <w:left w:val="none" w:sz="0" w:space="0" w:color="auto"/>
        <w:bottom w:val="none" w:sz="0" w:space="0" w:color="auto"/>
        <w:right w:val="none" w:sz="0" w:space="0" w:color="auto"/>
      </w:divBdr>
    </w:div>
    <w:div w:id="823163720">
      <w:bodyDiv w:val="1"/>
      <w:marLeft w:val="0"/>
      <w:marRight w:val="0"/>
      <w:marTop w:val="0"/>
      <w:marBottom w:val="0"/>
      <w:divBdr>
        <w:top w:val="none" w:sz="0" w:space="0" w:color="auto"/>
        <w:left w:val="none" w:sz="0" w:space="0" w:color="auto"/>
        <w:bottom w:val="none" w:sz="0" w:space="0" w:color="auto"/>
        <w:right w:val="none" w:sz="0" w:space="0" w:color="auto"/>
      </w:divBdr>
    </w:div>
    <w:div w:id="853954137">
      <w:bodyDiv w:val="1"/>
      <w:marLeft w:val="0"/>
      <w:marRight w:val="0"/>
      <w:marTop w:val="0"/>
      <w:marBottom w:val="0"/>
      <w:divBdr>
        <w:top w:val="none" w:sz="0" w:space="0" w:color="auto"/>
        <w:left w:val="none" w:sz="0" w:space="0" w:color="auto"/>
        <w:bottom w:val="none" w:sz="0" w:space="0" w:color="auto"/>
        <w:right w:val="none" w:sz="0" w:space="0" w:color="auto"/>
      </w:divBdr>
    </w:div>
    <w:div w:id="895358167">
      <w:bodyDiv w:val="1"/>
      <w:marLeft w:val="0"/>
      <w:marRight w:val="0"/>
      <w:marTop w:val="0"/>
      <w:marBottom w:val="0"/>
      <w:divBdr>
        <w:top w:val="none" w:sz="0" w:space="0" w:color="auto"/>
        <w:left w:val="none" w:sz="0" w:space="0" w:color="auto"/>
        <w:bottom w:val="none" w:sz="0" w:space="0" w:color="auto"/>
        <w:right w:val="none" w:sz="0" w:space="0" w:color="auto"/>
      </w:divBdr>
    </w:div>
    <w:div w:id="946618721">
      <w:bodyDiv w:val="1"/>
      <w:marLeft w:val="0"/>
      <w:marRight w:val="0"/>
      <w:marTop w:val="0"/>
      <w:marBottom w:val="0"/>
      <w:divBdr>
        <w:top w:val="none" w:sz="0" w:space="0" w:color="auto"/>
        <w:left w:val="none" w:sz="0" w:space="0" w:color="auto"/>
        <w:bottom w:val="none" w:sz="0" w:space="0" w:color="auto"/>
        <w:right w:val="none" w:sz="0" w:space="0" w:color="auto"/>
      </w:divBdr>
    </w:div>
    <w:div w:id="959720609">
      <w:bodyDiv w:val="1"/>
      <w:marLeft w:val="0"/>
      <w:marRight w:val="0"/>
      <w:marTop w:val="0"/>
      <w:marBottom w:val="0"/>
      <w:divBdr>
        <w:top w:val="none" w:sz="0" w:space="0" w:color="auto"/>
        <w:left w:val="none" w:sz="0" w:space="0" w:color="auto"/>
        <w:bottom w:val="none" w:sz="0" w:space="0" w:color="auto"/>
        <w:right w:val="none" w:sz="0" w:space="0" w:color="auto"/>
      </w:divBdr>
    </w:div>
    <w:div w:id="966088450">
      <w:bodyDiv w:val="1"/>
      <w:marLeft w:val="0"/>
      <w:marRight w:val="0"/>
      <w:marTop w:val="0"/>
      <w:marBottom w:val="0"/>
      <w:divBdr>
        <w:top w:val="none" w:sz="0" w:space="0" w:color="auto"/>
        <w:left w:val="none" w:sz="0" w:space="0" w:color="auto"/>
        <w:bottom w:val="none" w:sz="0" w:space="0" w:color="auto"/>
        <w:right w:val="none" w:sz="0" w:space="0" w:color="auto"/>
      </w:divBdr>
    </w:div>
    <w:div w:id="997808644">
      <w:bodyDiv w:val="1"/>
      <w:marLeft w:val="0"/>
      <w:marRight w:val="0"/>
      <w:marTop w:val="0"/>
      <w:marBottom w:val="0"/>
      <w:divBdr>
        <w:top w:val="none" w:sz="0" w:space="0" w:color="auto"/>
        <w:left w:val="none" w:sz="0" w:space="0" w:color="auto"/>
        <w:bottom w:val="none" w:sz="0" w:space="0" w:color="auto"/>
        <w:right w:val="none" w:sz="0" w:space="0" w:color="auto"/>
      </w:divBdr>
    </w:div>
    <w:div w:id="1016616254">
      <w:bodyDiv w:val="1"/>
      <w:marLeft w:val="0"/>
      <w:marRight w:val="0"/>
      <w:marTop w:val="0"/>
      <w:marBottom w:val="0"/>
      <w:divBdr>
        <w:top w:val="none" w:sz="0" w:space="0" w:color="auto"/>
        <w:left w:val="none" w:sz="0" w:space="0" w:color="auto"/>
        <w:bottom w:val="none" w:sz="0" w:space="0" w:color="auto"/>
        <w:right w:val="none" w:sz="0" w:space="0" w:color="auto"/>
      </w:divBdr>
    </w:div>
    <w:div w:id="1022440765">
      <w:bodyDiv w:val="1"/>
      <w:marLeft w:val="0"/>
      <w:marRight w:val="0"/>
      <w:marTop w:val="0"/>
      <w:marBottom w:val="0"/>
      <w:divBdr>
        <w:top w:val="none" w:sz="0" w:space="0" w:color="auto"/>
        <w:left w:val="none" w:sz="0" w:space="0" w:color="auto"/>
        <w:bottom w:val="none" w:sz="0" w:space="0" w:color="auto"/>
        <w:right w:val="none" w:sz="0" w:space="0" w:color="auto"/>
      </w:divBdr>
    </w:div>
    <w:div w:id="1024747488">
      <w:bodyDiv w:val="1"/>
      <w:marLeft w:val="0"/>
      <w:marRight w:val="0"/>
      <w:marTop w:val="0"/>
      <w:marBottom w:val="0"/>
      <w:divBdr>
        <w:top w:val="none" w:sz="0" w:space="0" w:color="auto"/>
        <w:left w:val="none" w:sz="0" w:space="0" w:color="auto"/>
        <w:bottom w:val="none" w:sz="0" w:space="0" w:color="auto"/>
        <w:right w:val="none" w:sz="0" w:space="0" w:color="auto"/>
      </w:divBdr>
    </w:div>
    <w:div w:id="1040476897">
      <w:bodyDiv w:val="1"/>
      <w:marLeft w:val="0"/>
      <w:marRight w:val="0"/>
      <w:marTop w:val="0"/>
      <w:marBottom w:val="0"/>
      <w:divBdr>
        <w:top w:val="none" w:sz="0" w:space="0" w:color="auto"/>
        <w:left w:val="none" w:sz="0" w:space="0" w:color="auto"/>
        <w:bottom w:val="none" w:sz="0" w:space="0" w:color="auto"/>
        <w:right w:val="none" w:sz="0" w:space="0" w:color="auto"/>
      </w:divBdr>
    </w:div>
    <w:div w:id="1097823887">
      <w:bodyDiv w:val="1"/>
      <w:marLeft w:val="0"/>
      <w:marRight w:val="0"/>
      <w:marTop w:val="0"/>
      <w:marBottom w:val="0"/>
      <w:divBdr>
        <w:top w:val="none" w:sz="0" w:space="0" w:color="auto"/>
        <w:left w:val="none" w:sz="0" w:space="0" w:color="auto"/>
        <w:bottom w:val="none" w:sz="0" w:space="0" w:color="auto"/>
        <w:right w:val="none" w:sz="0" w:space="0" w:color="auto"/>
      </w:divBdr>
    </w:div>
    <w:div w:id="1120415003">
      <w:bodyDiv w:val="1"/>
      <w:marLeft w:val="0"/>
      <w:marRight w:val="0"/>
      <w:marTop w:val="0"/>
      <w:marBottom w:val="0"/>
      <w:divBdr>
        <w:top w:val="none" w:sz="0" w:space="0" w:color="auto"/>
        <w:left w:val="none" w:sz="0" w:space="0" w:color="auto"/>
        <w:bottom w:val="none" w:sz="0" w:space="0" w:color="auto"/>
        <w:right w:val="none" w:sz="0" w:space="0" w:color="auto"/>
      </w:divBdr>
    </w:div>
    <w:div w:id="1132140457">
      <w:bodyDiv w:val="1"/>
      <w:marLeft w:val="0"/>
      <w:marRight w:val="0"/>
      <w:marTop w:val="0"/>
      <w:marBottom w:val="0"/>
      <w:divBdr>
        <w:top w:val="none" w:sz="0" w:space="0" w:color="auto"/>
        <w:left w:val="none" w:sz="0" w:space="0" w:color="auto"/>
        <w:bottom w:val="none" w:sz="0" w:space="0" w:color="auto"/>
        <w:right w:val="none" w:sz="0" w:space="0" w:color="auto"/>
      </w:divBdr>
    </w:div>
    <w:div w:id="1142161968">
      <w:bodyDiv w:val="1"/>
      <w:marLeft w:val="0"/>
      <w:marRight w:val="0"/>
      <w:marTop w:val="0"/>
      <w:marBottom w:val="0"/>
      <w:divBdr>
        <w:top w:val="none" w:sz="0" w:space="0" w:color="auto"/>
        <w:left w:val="none" w:sz="0" w:space="0" w:color="auto"/>
        <w:bottom w:val="none" w:sz="0" w:space="0" w:color="auto"/>
        <w:right w:val="none" w:sz="0" w:space="0" w:color="auto"/>
      </w:divBdr>
    </w:div>
    <w:div w:id="1151169770">
      <w:bodyDiv w:val="1"/>
      <w:marLeft w:val="0"/>
      <w:marRight w:val="0"/>
      <w:marTop w:val="0"/>
      <w:marBottom w:val="0"/>
      <w:divBdr>
        <w:top w:val="none" w:sz="0" w:space="0" w:color="auto"/>
        <w:left w:val="none" w:sz="0" w:space="0" w:color="auto"/>
        <w:bottom w:val="none" w:sz="0" w:space="0" w:color="auto"/>
        <w:right w:val="none" w:sz="0" w:space="0" w:color="auto"/>
      </w:divBdr>
    </w:div>
    <w:div w:id="1155992655">
      <w:bodyDiv w:val="1"/>
      <w:marLeft w:val="0"/>
      <w:marRight w:val="0"/>
      <w:marTop w:val="0"/>
      <w:marBottom w:val="0"/>
      <w:divBdr>
        <w:top w:val="none" w:sz="0" w:space="0" w:color="auto"/>
        <w:left w:val="none" w:sz="0" w:space="0" w:color="auto"/>
        <w:bottom w:val="none" w:sz="0" w:space="0" w:color="auto"/>
        <w:right w:val="none" w:sz="0" w:space="0" w:color="auto"/>
      </w:divBdr>
    </w:div>
    <w:div w:id="1182284079">
      <w:bodyDiv w:val="1"/>
      <w:marLeft w:val="0"/>
      <w:marRight w:val="0"/>
      <w:marTop w:val="0"/>
      <w:marBottom w:val="0"/>
      <w:divBdr>
        <w:top w:val="none" w:sz="0" w:space="0" w:color="auto"/>
        <w:left w:val="none" w:sz="0" w:space="0" w:color="auto"/>
        <w:bottom w:val="none" w:sz="0" w:space="0" w:color="auto"/>
        <w:right w:val="none" w:sz="0" w:space="0" w:color="auto"/>
      </w:divBdr>
    </w:div>
    <w:div w:id="1206330423">
      <w:bodyDiv w:val="1"/>
      <w:marLeft w:val="0"/>
      <w:marRight w:val="0"/>
      <w:marTop w:val="0"/>
      <w:marBottom w:val="0"/>
      <w:divBdr>
        <w:top w:val="none" w:sz="0" w:space="0" w:color="auto"/>
        <w:left w:val="none" w:sz="0" w:space="0" w:color="auto"/>
        <w:bottom w:val="none" w:sz="0" w:space="0" w:color="auto"/>
        <w:right w:val="none" w:sz="0" w:space="0" w:color="auto"/>
      </w:divBdr>
    </w:div>
    <w:div w:id="1356542477">
      <w:bodyDiv w:val="1"/>
      <w:marLeft w:val="0"/>
      <w:marRight w:val="0"/>
      <w:marTop w:val="0"/>
      <w:marBottom w:val="0"/>
      <w:divBdr>
        <w:top w:val="none" w:sz="0" w:space="0" w:color="auto"/>
        <w:left w:val="none" w:sz="0" w:space="0" w:color="auto"/>
        <w:bottom w:val="none" w:sz="0" w:space="0" w:color="auto"/>
        <w:right w:val="none" w:sz="0" w:space="0" w:color="auto"/>
      </w:divBdr>
    </w:div>
    <w:div w:id="1414929997">
      <w:bodyDiv w:val="1"/>
      <w:marLeft w:val="0"/>
      <w:marRight w:val="0"/>
      <w:marTop w:val="0"/>
      <w:marBottom w:val="0"/>
      <w:divBdr>
        <w:top w:val="none" w:sz="0" w:space="0" w:color="auto"/>
        <w:left w:val="none" w:sz="0" w:space="0" w:color="auto"/>
        <w:bottom w:val="none" w:sz="0" w:space="0" w:color="auto"/>
        <w:right w:val="none" w:sz="0" w:space="0" w:color="auto"/>
      </w:divBdr>
    </w:div>
    <w:div w:id="1465076111">
      <w:bodyDiv w:val="1"/>
      <w:marLeft w:val="0"/>
      <w:marRight w:val="0"/>
      <w:marTop w:val="0"/>
      <w:marBottom w:val="0"/>
      <w:divBdr>
        <w:top w:val="none" w:sz="0" w:space="0" w:color="auto"/>
        <w:left w:val="none" w:sz="0" w:space="0" w:color="auto"/>
        <w:bottom w:val="none" w:sz="0" w:space="0" w:color="auto"/>
        <w:right w:val="none" w:sz="0" w:space="0" w:color="auto"/>
      </w:divBdr>
    </w:div>
    <w:div w:id="1469737026">
      <w:bodyDiv w:val="1"/>
      <w:marLeft w:val="0"/>
      <w:marRight w:val="0"/>
      <w:marTop w:val="0"/>
      <w:marBottom w:val="0"/>
      <w:divBdr>
        <w:top w:val="none" w:sz="0" w:space="0" w:color="auto"/>
        <w:left w:val="none" w:sz="0" w:space="0" w:color="auto"/>
        <w:bottom w:val="none" w:sz="0" w:space="0" w:color="auto"/>
        <w:right w:val="none" w:sz="0" w:space="0" w:color="auto"/>
      </w:divBdr>
    </w:div>
    <w:div w:id="1518958431">
      <w:bodyDiv w:val="1"/>
      <w:marLeft w:val="0"/>
      <w:marRight w:val="0"/>
      <w:marTop w:val="0"/>
      <w:marBottom w:val="0"/>
      <w:divBdr>
        <w:top w:val="none" w:sz="0" w:space="0" w:color="auto"/>
        <w:left w:val="none" w:sz="0" w:space="0" w:color="auto"/>
        <w:bottom w:val="none" w:sz="0" w:space="0" w:color="auto"/>
        <w:right w:val="none" w:sz="0" w:space="0" w:color="auto"/>
      </w:divBdr>
    </w:div>
    <w:div w:id="1574781076">
      <w:bodyDiv w:val="1"/>
      <w:marLeft w:val="0"/>
      <w:marRight w:val="0"/>
      <w:marTop w:val="0"/>
      <w:marBottom w:val="0"/>
      <w:divBdr>
        <w:top w:val="none" w:sz="0" w:space="0" w:color="auto"/>
        <w:left w:val="none" w:sz="0" w:space="0" w:color="auto"/>
        <w:bottom w:val="none" w:sz="0" w:space="0" w:color="auto"/>
        <w:right w:val="none" w:sz="0" w:space="0" w:color="auto"/>
      </w:divBdr>
    </w:div>
    <w:div w:id="1799646081">
      <w:bodyDiv w:val="1"/>
      <w:marLeft w:val="0"/>
      <w:marRight w:val="0"/>
      <w:marTop w:val="0"/>
      <w:marBottom w:val="0"/>
      <w:divBdr>
        <w:top w:val="none" w:sz="0" w:space="0" w:color="auto"/>
        <w:left w:val="none" w:sz="0" w:space="0" w:color="auto"/>
        <w:bottom w:val="none" w:sz="0" w:space="0" w:color="auto"/>
        <w:right w:val="none" w:sz="0" w:space="0" w:color="auto"/>
      </w:divBdr>
    </w:div>
    <w:div w:id="1822887525">
      <w:bodyDiv w:val="1"/>
      <w:marLeft w:val="0"/>
      <w:marRight w:val="0"/>
      <w:marTop w:val="0"/>
      <w:marBottom w:val="0"/>
      <w:divBdr>
        <w:top w:val="none" w:sz="0" w:space="0" w:color="auto"/>
        <w:left w:val="none" w:sz="0" w:space="0" w:color="auto"/>
        <w:bottom w:val="none" w:sz="0" w:space="0" w:color="auto"/>
        <w:right w:val="none" w:sz="0" w:space="0" w:color="auto"/>
      </w:divBdr>
    </w:div>
    <w:div w:id="1853034140">
      <w:bodyDiv w:val="1"/>
      <w:marLeft w:val="0"/>
      <w:marRight w:val="0"/>
      <w:marTop w:val="0"/>
      <w:marBottom w:val="0"/>
      <w:divBdr>
        <w:top w:val="none" w:sz="0" w:space="0" w:color="auto"/>
        <w:left w:val="none" w:sz="0" w:space="0" w:color="auto"/>
        <w:bottom w:val="none" w:sz="0" w:space="0" w:color="auto"/>
        <w:right w:val="none" w:sz="0" w:space="0" w:color="auto"/>
      </w:divBdr>
    </w:div>
    <w:div w:id="1899899354">
      <w:bodyDiv w:val="1"/>
      <w:marLeft w:val="0"/>
      <w:marRight w:val="0"/>
      <w:marTop w:val="0"/>
      <w:marBottom w:val="0"/>
      <w:divBdr>
        <w:top w:val="none" w:sz="0" w:space="0" w:color="auto"/>
        <w:left w:val="none" w:sz="0" w:space="0" w:color="auto"/>
        <w:bottom w:val="none" w:sz="0" w:space="0" w:color="auto"/>
        <w:right w:val="none" w:sz="0" w:space="0" w:color="auto"/>
      </w:divBdr>
    </w:div>
    <w:div w:id="1939750996">
      <w:bodyDiv w:val="1"/>
      <w:marLeft w:val="0"/>
      <w:marRight w:val="0"/>
      <w:marTop w:val="0"/>
      <w:marBottom w:val="0"/>
      <w:divBdr>
        <w:top w:val="none" w:sz="0" w:space="0" w:color="auto"/>
        <w:left w:val="none" w:sz="0" w:space="0" w:color="auto"/>
        <w:bottom w:val="none" w:sz="0" w:space="0" w:color="auto"/>
        <w:right w:val="none" w:sz="0" w:space="0" w:color="auto"/>
      </w:divBdr>
    </w:div>
    <w:div w:id="1975405258">
      <w:bodyDiv w:val="1"/>
      <w:marLeft w:val="0"/>
      <w:marRight w:val="0"/>
      <w:marTop w:val="0"/>
      <w:marBottom w:val="0"/>
      <w:divBdr>
        <w:top w:val="none" w:sz="0" w:space="0" w:color="auto"/>
        <w:left w:val="none" w:sz="0" w:space="0" w:color="auto"/>
        <w:bottom w:val="none" w:sz="0" w:space="0" w:color="auto"/>
        <w:right w:val="none" w:sz="0" w:space="0" w:color="auto"/>
      </w:divBdr>
    </w:div>
    <w:div w:id="2045978176">
      <w:bodyDiv w:val="1"/>
      <w:marLeft w:val="0"/>
      <w:marRight w:val="0"/>
      <w:marTop w:val="0"/>
      <w:marBottom w:val="0"/>
      <w:divBdr>
        <w:top w:val="none" w:sz="0" w:space="0" w:color="auto"/>
        <w:left w:val="none" w:sz="0" w:space="0" w:color="auto"/>
        <w:bottom w:val="none" w:sz="0" w:space="0" w:color="auto"/>
        <w:right w:val="none" w:sz="0" w:space="0" w:color="auto"/>
      </w:divBdr>
    </w:div>
    <w:div w:id="2092041686">
      <w:bodyDiv w:val="1"/>
      <w:marLeft w:val="0"/>
      <w:marRight w:val="0"/>
      <w:marTop w:val="0"/>
      <w:marBottom w:val="0"/>
      <w:divBdr>
        <w:top w:val="none" w:sz="0" w:space="0" w:color="auto"/>
        <w:left w:val="none" w:sz="0" w:space="0" w:color="auto"/>
        <w:bottom w:val="none" w:sz="0" w:space="0" w:color="auto"/>
        <w:right w:val="none" w:sz="0" w:space="0" w:color="auto"/>
      </w:divBdr>
    </w:div>
    <w:div w:id="21100844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hyperlink" Target="http://caforestpestcouncil.org/" TargetMode="External"/><Relationship Id="rId39" Type="http://schemas.openxmlformats.org/officeDocument/2006/relationships/hyperlink" Target="https://www.cdfa.ca.gov/Statistics/PDFs/2016-17AgReport.pdf" TargetMode="External"/><Relationship Id="rId21" Type="http://schemas.openxmlformats.org/officeDocument/2006/relationships/hyperlink" Target="http://www.bof.fire.ca.gov/board_committees/monitoring_study_group/msg_monitoring_reports/forpriem_report_final_022715.pdf" TargetMode="External"/><Relationship Id="rId34" Type="http://schemas.openxmlformats.org/officeDocument/2006/relationships/hyperlink" Target="https://ucanr.edu/sites/forestry/California_forests/" TargetMode="External"/><Relationship Id="rId42" Type="http://schemas.openxmlformats.org/officeDocument/2006/relationships/image" Target="media/image13.gif"/><Relationship Id="rId47" Type="http://schemas.openxmlformats.org/officeDocument/2006/relationships/hyperlink" Target="https://www.fs.fed.us/sites/default/files/fs_media/fs_document/publication-15817-usda-forest-service-fia-annual-report-508.pdf" TargetMode="External"/><Relationship Id="rId50"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yperlink" Target="http://frap.fire.ca.gov/projects/BOE/BOETimberTax" TargetMode="External"/><Relationship Id="rId11" Type="http://schemas.openxmlformats.org/officeDocument/2006/relationships/image" Target="media/image4.png"/><Relationship Id="rId24" Type="http://schemas.openxmlformats.org/officeDocument/2006/relationships/hyperlink" Target="https://www.fs.fed.us/sites/default/files/fs_media/fs_document/publication-15817-usda-forest-service-fia-annual-report-508.pdf" TargetMode="External"/><Relationship Id="rId32" Type="http://schemas.openxmlformats.org/officeDocument/2006/relationships/image" Target="media/image10.jpeg"/><Relationship Id="rId37" Type="http://schemas.openxmlformats.org/officeDocument/2006/relationships/hyperlink" Target="http://resources.ca.gov/wp-content/uploads/2018/05/California-Forest-Carbon-Plan-Final-Draft-for-Public-Release-May-2018.pdf" TargetMode="External"/><Relationship Id="rId40" Type="http://schemas.openxmlformats.org/officeDocument/2006/relationships/image" Target="media/image11.jpeg"/><Relationship Id="rId45" Type="http://schemas.openxmlformats.org/officeDocument/2006/relationships/hyperlink" Target="http://cdfdata.fire.ca.gov/pub/fireplan/fpupload/fpppdf1614.pdf"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eader" Target="header3.xml"/><Relationship Id="rId31" Type="http://schemas.openxmlformats.org/officeDocument/2006/relationships/hyperlink" Target="http://frap.fire.ca.gov/assessment2017/FinalAssessment2017/Assessment2017.pdf" TargetMode="External"/><Relationship Id="rId44" Type="http://schemas.openxmlformats.org/officeDocument/2006/relationships/image" Target="media/image15.gi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frap.fire.ca.gov/assessment2017/FinalAssessment2017/Assessment2017.pdf" TargetMode="External"/><Relationship Id="rId27" Type="http://schemas.openxmlformats.org/officeDocument/2006/relationships/hyperlink" Target="http://trnerr.org/wp-content/uploads/2018/07/Boland-KSHB-April2018-FINAL.pdf" TargetMode="External"/><Relationship Id="rId30" Type="http://schemas.openxmlformats.org/officeDocument/2006/relationships/image" Target="media/image9.png"/><Relationship Id="rId35" Type="http://schemas.openxmlformats.org/officeDocument/2006/relationships/hyperlink" Target="http://resources.ca.gov/wp-content/uploads/2018/05/California-Forest-Carbon-Plan-Final-Draft-for-Public-Release-May-2018.pdf" TargetMode="External"/><Relationship Id="rId43" Type="http://schemas.openxmlformats.org/officeDocument/2006/relationships/image" Target="media/image14.png"/><Relationship Id="rId48" Type="http://schemas.openxmlformats.org/officeDocument/2006/relationships/image" Target="media/image16.png"/><Relationship Id="rId8" Type="http://schemas.openxmlformats.org/officeDocument/2006/relationships/image" Target="media/image1.png"/><Relationship Id="rId51" Type="http://schemas.openxmlformats.org/officeDocument/2006/relationships/header" Target="header6.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hyperlink" Target="https://www.fs.usda.gov/Internet/FSE_DOCUMENTS/fseprd578546.pdf" TargetMode="External"/><Relationship Id="rId33" Type="http://schemas.openxmlformats.org/officeDocument/2006/relationships/image" Target="cid:image001.jpg@01D3BB88.C0E277D0" TargetMode="External"/><Relationship Id="rId38" Type="http://schemas.openxmlformats.org/officeDocument/2006/relationships/hyperlink" Target="http://resources.ca.gov/wp-content/uploads/2018/05/California-Forest-Carbon-Plan-Final-Draft-for-Public-Release-May-2018.pdf" TargetMode="External"/><Relationship Id="rId46" Type="http://schemas.openxmlformats.org/officeDocument/2006/relationships/hyperlink" Target="http://www.fire.ca.gov/firepreventionfee/downloads/Report%20for%20State%20Responsibility%20Area%20Fire%20Prevention%20Fee%20FY16-17%20final_Locked_Approved%2010.23.18.pdf" TargetMode="External"/><Relationship Id="rId20" Type="http://schemas.openxmlformats.org/officeDocument/2006/relationships/hyperlink" Target="http://bofdata.fire.ca.gov/board_committees/effectiveness_monitoring_committee_/" TargetMode="External"/><Relationship Id="rId41"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frap.fire.ca.gov/assessment2017/FinalAssessment2017/Assessment2017.pdf" TargetMode="External"/><Relationship Id="rId28" Type="http://schemas.openxmlformats.org/officeDocument/2006/relationships/hyperlink" Target="http://frap.fire.ca.gov/assessment2017/FinalAssessment2017/Assessment2017.pdf" TargetMode="External"/><Relationship Id="rId36" Type="http://schemas.openxmlformats.org/officeDocument/2006/relationships/hyperlink" Target="http://resources.ca.gov/wp-content/uploads/2018/05/California-Forest-Carbon-Plan-Final-Draft-for-Public-Release-May-2018.pdf" TargetMode="External"/><Relationship Id="rId49"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2E623-F534-F14E-BB18-4E407C842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40</Pages>
  <Words>11917</Words>
  <Characters>67691</Characters>
  <Application>Microsoft Office Word</Application>
  <DocSecurity>0</DocSecurity>
  <Lines>2115</Lines>
  <Paragraphs>982</Paragraphs>
  <ScaleCrop>false</ScaleCrop>
  <HeadingPairs>
    <vt:vector size="2" baseType="variant">
      <vt:variant>
        <vt:lpstr>Title</vt:lpstr>
      </vt:variant>
      <vt:variant>
        <vt:i4>1</vt:i4>
      </vt:variant>
    </vt:vector>
  </HeadingPairs>
  <TitlesOfParts>
    <vt:vector size="1" baseType="lpstr">
      <vt:lpstr>1</vt:lpstr>
    </vt:vector>
  </TitlesOfParts>
  <Manager/>
  <Company/>
  <LinksUpToDate>false</LinksUpToDate>
  <CharactersWithSpaces>78626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 Annual Report</dc:title>
  <dc:subject/>
  <dc:creator>GGentry</dc:creator>
  <cp:keywords/>
  <dc:description/>
  <cp:lastModifiedBy>Mark Aplet</cp:lastModifiedBy>
  <cp:revision>4</cp:revision>
  <cp:lastPrinted>2019-01-10T22:59:00Z</cp:lastPrinted>
  <dcterms:created xsi:type="dcterms:W3CDTF">2019-04-05T00:19:00Z</dcterms:created>
  <dcterms:modified xsi:type="dcterms:W3CDTF">2019-04-05T00:43:00Z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2014-12-04T10:00:00Z</vt:filetime>
  </property>
  <property fmtid="{D5CDD505-2E9C-101B-9397-08002B2CF9AE}" pid="3" name="LastSaved">
    <vt:filetime>2015-04-06T10:00:00Z</vt:filetime>
  </property>
</Properties>
</file>