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23022" w14:textId="2835919E" w:rsidR="003069B1" w:rsidRPr="00745E36" w:rsidRDefault="00F53273" w:rsidP="00745E36">
      <w:pPr>
        <w:pStyle w:val="Heading1"/>
      </w:pPr>
      <w:r w:rsidRPr="00745E36">
        <w:t>201</w:t>
      </w:r>
      <w:r w:rsidR="003A37EF" w:rsidRPr="00745E36">
        <w:t>8</w:t>
      </w:r>
      <w:r w:rsidRPr="00745E36">
        <w:t xml:space="preserve"> STRATEGIC FIRE PLAN FOR CALIFORNIA</w:t>
      </w:r>
    </w:p>
    <w:p w14:paraId="141AD81C" w14:textId="41B8DD79" w:rsidR="003069B1" w:rsidRDefault="003069B1">
      <w:pPr>
        <w:rPr>
          <w:rFonts w:ascii="Arial" w:eastAsia="Arial" w:hAnsi="Arial" w:cs="Arial"/>
          <w:b/>
          <w:bCs/>
          <w:i/>
        </w:rPr>
      </w:pPr>
    </w:p>
    <w:p w14:paraId="64E178D8" w14:textId="77777777" w:rsidR="003069B1" w:rsidRDefault="003069B1">
      <w:pPr>
        <w:spacing w:before="8"/>
        <w:rPr>
          <w:rFonts w:ascii="Arial" w:eastAsia="Arial" w:hAnsi="Arial" w:cs="Arial"/>
          <w:b/>
          <w:bCs/>
          <w:i/>
          <w:sz w:val="20"/>
          <w:szCs w:val="20"/>
        </w:rPr>
      </w:pPr>
    </w:p>
    <w:p w14:paraId="38E5EC08" w14:textId="68AA2B01" w:rsidR="003069B1" w:rsidRPr="00C6451A" w:rsidRDefault="0055136C" w:rsidP="00C6451A">
      <w:pPr>
        <w:spacing w:before="100" w:beforeAutospacing="1" w:after="100" w:afterAutospacing="1"/>
        <w:jc w:val="center"/>
        <w:rPr>
          <w:rFonts w:ascii="Arial" w:hAnsi="Arial" w:cs="Arial"/>
          <w:b/>
          <w:color w:val="000000"/>
          <w:sz w:val="24"/>
          <w:szCs w:val="24"/>
        </w:rPr>
      </w:pPr>
      <w:r w:rsidRPr="0055136C">
        <w:rPr>
          <w:rFonts w:ascii="Arial" w:hAnsi="Arial" w:cs="Arial"/>
          <w:b/>
          <w:color w:val="000000"/>
          <w:sz w:val="24"/>
          <w:szCs w:val="24"/>
        </w:rPr>
        <w:t xml:space="preserve">A </w:t>
      </w:r>
      <w:r w:rsidRPr="004026C8">
        <w:rPr>
          <w:rFonts w:ascii="Arial" w:hAnsi="Arial" w:cs="Arial"/>
          <w:b/>
          <w:color w:val="000000"/>
          <w:sz w:val="24"/>
          <w:szCs w:val="24"/>
        </w:rPr>
        <w:t xml:space="preserve">vision for a natural environment that is more </w:t>
      </w:r>
      <w:r w:rsidR="008F1292" w:rsidRPr="004026C8">
        <w:rPr>
          <w:rFonts w:ascii="Arial" w:hAnsi="Arial" w:cs="Arial"/>
          <w:b/>
          <w:color w:val="000000"/>
          <w:sz w:val="24"/>
          <w:szCs w:val="24"/>
        </w:rPr>
        <w:t xml:space="preserve">fire </w:t>
      </w:r>
      <w:r w:rsidRPr="004026C8">
        <w:rPr>
          <w:rFonts w:ascii="Arial" w:hAnsi="Arial" w:cs="Arial"/>
          <w:b/>
          <w:color w:val="000000"/>
          <w:sz w:val="24"/>
          <w:szCs w:val="24"/>
        </w:rPr>
        <w:t>resilient</w:t>
      </w:r>
      <w:r w:rsidR="008F1292" w:rsidRPr="004026C8">
        <w:rPr>
          <w:rFonts w:ascii="Arial" w:hAnsi="Arial" w:cs="Arial"/>
          <w:b/>
          <w:color w:val="000000"/>
          <w:sz w:val="24"/>
          <w:szCs w:val="24"/>
        </w:rPr>
        <w:t xml:space="preserve">; buildings and infrastructure </w:t>
      </w:r>
      <w:r w:rsidRPr="004026C8">
        <w:rPr>
          <w:rFonts w:ascii="Arial" w:hAnsi="Arial" w:cs="Arial"/>
          <w:b/>
          <w:color w:val="000000"/>
          <w:sz w:val="24"/>
          <w:szCs w:val="24"/>
        </w:rPr>
        <w:t xml:space="preserve">that </w:t>
      </w:r>
      <w:r w:rsidR="008F1292" w:rsidRPr="004026C8">
        <w:rPr>
          <w:rFonts w:ascii="Arial" w:hAnsi="Arial" w:cs="Arial"/>
          <w:b/>
          <w:color w:val="000000"/>
          <w:sz w:val="24"/>
          <w:szCs w:val="24"/>
        </w:rPr>
        <w:t xml:space="preserve">are </w:t>
      </w:r>
      <w:r w:rsidRPr="004026C8">
        <w:rPr>
          <w:rFonts w:ascii="Arial" w:hAnsi="Arial" w:cs="Arial"/>
          <w:b/>
          <w:color w:val="000000"/>
          <w:sz w:val="24"/>
          <w:szCs w:val="24"/>
        </w:rPr>
        <w:t xml:space="preserve">more </w:t>
      </w:r>
      <w:r w:rsidR="008F1292" w:rsidRPr="00C6451A">
        <w:rPr>
          <w:rFonts w:ascii="Arial" w:hAnsi="Arial" w:cs="Arial"/>
          <w:b/>
          <w:color w:val="000000"/>
          <w:sz w:val="24"/>
          <w:szCs w:val="24"/>
        </w:rPr>
        <w:t>fire</w:t>
      </w:r>
      <w:r w:rsidR="008F1292" w:rsidRPr="004026C8">
        <w:rPr>
          <w:rFonts w:ascii="Arial" w:hAnsi="Arial" w:cs="Arial"/>
          <w:b/>
          <w:color w:val="000000"/>
          <w:sz w:val="24"/>
          <w:szCs w:val="24"/>
        </w:rPr>
        <w:t xml:space="preserve"> </w:t>
      </w:r>
      <w:r w:rsidRPr="004026C8">
        <w:rPr>
          <w:rFonts w:ascii="Arial" w:hAnsi="Arial" w:cs="Arial"/>
          <w:b/>
          <w:color w:val="000000"/>
          <w:sz w:val="24"/>
          <w:szCs w:val="24"/>
        </w:rPr>
        <w:t>resistant</w:t>
      </w:r>
      <w:r w:rsidR="008F1292" w:rsidRPr="004026C8">
        <w:rPr>
          <w:rFonts w:ascii="Arial" w:hAnsi="Arial" w:cs="Arial"/>
          <w:b/>
          <w:color w:val="000000"/>
          <w:sz w:val="24"/>
          <w:szCs w:val="24"/>
        </w:rPr>
        <w:t>;</w:t>
      </w:r>
      <w:r w:rsidRPr="004026C8">
        <w:rPr>
          <w:rFonts w:ascii="Arial" w:hAnsi="Arial" w:cs="Arial"/>
          <w:b/>
          <w:color w:val="000000"/>
          <w:sz w:val="24"/>
          <w:szCs w:val="24"/>
        </w:rPr>
        <w:t xml:space="preserve"> and a society that is more aware of and responsive to the benefits and threats of </w:t>
      </w:r>
      <w:r w:rsidR="006700A8">
        <w:rPr>
          <w:rFonts w:ascii="Arial" w:hAnsi="Arial" w:cs="Arial"/>
          <w:b/>
          <w:color w:val="000000"/>
          <w:sz w:val="24"/>
          <w:szCs w:val="24"/>
        </w:rPr>
        <w:t xml:space="preserve">wildland </w:t>
      </w:r>
      <w:r w:rsidRPr="004026C8">
        <w:rPr>
          <w:rFonts w:ascii="Arial" w:hAnsi="Arial" w:cs="Arial"/>
          <w:b/>
          <w:color w:val="000000"/>
          <w:sz w:val="24"/>
          <w:szCs w:val="24"/>
        </w:rPr>
        <w:t>fire</w:t>
      </w:r>
      <w:r w:rsidR="008F1292" w:rsidRPr="004026C8">
        <w:rPr>
          <w:rFonts w:ascii="Arial" w:hAnsi="Arial" w:cs="Arial"/>
          <w:b/>
          <w:color w:val="000000"/>
          <w:sz w:val="24"/>
          <w:szCs w:val="24"/>
        </w:rPr>
        <w:t xml:space="preserve">; all </w:t>
      </w:r>
      <w:r w:rsidRPr="004026C8">
        <w:rPr>
          <w:rFonts w:ascii="Arial" w:hAnsi="Arial" w:cs="Arial"/>
          <w:b/>
          <w:color w:val="000000"/>
          <w:sz w:val="24"/>
          <w:szCs w:val="24"/>
        </w:rPr>
        <w:t>achieved through local, state, federal, tribal, and private partnerships.</w:t>
      </w:r>
    </w:p>
    <w:p w14:paraId="04C57973" w14:textId="77777777" w:rsidR="003069B1" w:rsidRDefault="003069B1">
      <w:pPr>
        <w:rPr>
          <w:rFonts w:ascii="Arial" w:eastAsia="Arial" w:hAnsi="Arial" w:cs="Arial"/>
          <w:b/>
          <w:bCs/>
          <w:sz w:val="20"/>
          <w:szCs w:val="20"/>
        </w:rPr>
      </w:pPr>
    </w:p>
    <w:p w14:paraId="26D0F02B" w14:textId="77777777" w:rsidR="003069B1" w:rsidRDefault="003069B1">
      <w:pPr>
        <w:spacing w:before="8"/>
        <w:rPr>
          <w:rFonts w:ascii="Arial" w:eastAsia="Arial" w:hAnsi="Arial" w:cs="Arial"/>
          <w:b/>
          <w:bCs/>
          <w:sz w:val="11"/>
          <w:szCs w:val="11"/>
        </w:rPr>
      </w:pPr>
    </w:p>
    <w:p w14:paraId="389A6EB9" w14:textId="00659E2F" w:rsidR="003069B1" w:rsidRDefault="00487972">
      <w:pPr>
        <w:spacing w:line="200" w:lineRule="atLeast"/>
        <w:ind w:left="2543"/>
        <w:rPr>
          <w:rFonts w:ascii="Arial" w:eastAsia="Arial" w:hAnsi="Arial" w:cs="Arial"/>
          <w:sz w:val="20"/>
          <w:szCs w:val="20"/>
        </w:rPr>
      </w:pPr>
      <w:r>
        <w:rPr>
          <w:rFonts w:ascii="Arial" w:eastAsia="Arial" w:hAnsi="Arial" w:cs="Arial"/>
          <w:noProof/>
          <w:sz w:val="20"/>
          <w:szCs w:val="20"/>
        </w:rPr>
        <w:drawing>
          <wp:inline distT="0" distB="0" distL="0" distR="0" wp14:anchorId="4EA7F037" wp14:editId="4AE4BFC6">
            <wp:extent cx="2788926" cy="2788926"/>
            <wp:effectExtent l="0" t="0" r="0" b="0"/>
            <wp:docPr id="451" name="Picture 451" descr="Board of forestry and fire prot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BOF Logo_300_dp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8926" cy="2788926"/>
                    </a:xfrm>
                    <a:prstGeom prst="rect">
                      <a:avLst/>
                    </a:prstGeom>
                  </pic:spPr>
                </pic:pic>
              </a:graphicData>
            </a:graphic>
          </wp:inline>
        </w:drawing>
      </w:r>
    </w:p>
    <w:p w14:paraId="55722779" w14:textId="176121DB" w:rsidR="005A4BC8" w:rsidRDefault="005A4BC8">
      <w:pPr>
        <w:spacing w:line="200" w:lineRule="atLeast"/>
        <w:ind w:left="2543"/>
        <w:rPr>
          <w:rFonts w:ascii="Arial" w:eastAsia="Arial" w:hAnsi="Arial" w:cs="Arial"/>
          <w:sz w:val="20"/>
          <w:szCs w:val="20"/>
        </w:rPr>
      </w:pPr>
    </w:p>
    <w:p w14:paraId="045C88B5" w14:textId="77777777" w:rsidR="005A4BC8" w:rsidRDefault="005A4BC8">
      <w:pPr>
        <w:spacing w:line="200" w:lineRule="atLeast"/>
        <w:ind w:left="2543"/>
        <w:rPr>
          <w:rFonts w:ascii="Arial" w:eastAsia="Arial" w:hAnsi="Arial" w:cs="Arial"/>
          <w:sz w:val="20"/>
          <w:szCs w:val="20"/>
        </w:rPr>
      </w:pPr>
    </w:p>
    <w:p w14:paraId="03567B28" w14:textId="1D05741F" w:rsidR="003069B1" w:rsidRDefault="00F53273" w:rsidP="005B47CE">
      <w:pPr>
        <w:ind w:left="909" w:right="910"/>
        <w:jc w:val="center"/>
        <w:rPr>
          <w:rFonts w:ascii="Arial" w:eastAsia="Arial" w:hAnsi="Arial" w:cs="Arial"/>
          <w:sz w:val="36"/>
          <w:szCs w:val="36"/>
        </w:rPr>
      </w:pPr>
      <w:r>
        <w:rPr>
          <w:rFonts w:ascii="Arial"/>
          <w:b/>
          <w:i/>
          <w:spacing w:val="-1"/>
          <w:sz w:val="36"/>
        </w:rPr>
        <w:t>STATE</w:t>
      </w:r>
      <w:r>
        <w:rPr>
          <w:rFonts w:ascii="Arial"/>
          <w:b/>
          <w:i/>
          <w:sz w:val="36"/>
        </w:rPr>
        <w:t xml:space="preserve"> </w:t>
      </w:r>
      <w:r>
        <w:rPr>
          <w:rFonts w:ascii="Arial"/>
          <w:b/>
          <w:i/>
          <w:spacing w:val="-1"/>
          <w:sz w:val="36"/>
        </w:rPr>
        <w:t>BOARD</w:t>
      </w:r>
      <w:r>
        <w:rPr>
          <w:rFonts w:ascii="Arial"/>
          <w:b/>
          <w:i/>
          <w:sz w:val="36"/>
        </w:rPr>
        <w:t xml:space="preserve"> OF</w:t>
      </w:r>
      <w:r>
        <w:rPr>
          <w:rFonts w:ascii="Arial"/>
          <w:b/>
          <w:i/>
          <w:spacing w:val="1"/>
          <w:sz w:val="36"/>
        </w:rPr>
        <w:t xml:space="preserve"> </w:t>
      </w:r>
      <w:r>
        <w:rPr>
          <w:rFonts w:ascii="Arial"/>
          <w:b/>
          <w:i/>
          <w:spacing w:val="-1"/>
          <w:sz w:val="36"/>
        </w:rPr>
        <w:t>FORESTRY</w:t>
      </w:r>
      <w:r>
        <w:rPr>
          <w:rFonts w:ascii="Arial"/>
          <w:b/>
          <w:i/>
          <w:sz w:val="36"/>
        </w:rPr>
        <w:t xml:space="preserve"> </w:t>
      </w:r>
      <w:r>
        <w:rPr>
          <w:rFonts w:ascii="Arial"/>
          <w:b/>
          <w:i/>
          <w:spacing w:val="-1"/>
          <w:sz w:val="36"/>
        </w:rPr>
        <w:t>AND</w:t>
      </w:r>
      <w:r>
        <w:rPr>
          <w:rFonts w:ascii="Arial"/>
          <w:b/>
          <w:i/>
          <w:sz w:val="36"/>
        </w:rPr>
        <w:t xml:space="preserve"> </w:t>
      </w:r>
      <w:r>
        <w:rPr>
          <w:rFonts w:ascii="Arial"/>
          <w:b/>
          <w:i/>
          <w:spacing w:val="-1"/>
          <w:sz w:val="36"/>
        </w:rPr>
        <w:t>FIRE</w:t>
      </w:r>
      <w:r>
        <w:rPr>
          <w:rFonts w:ascii="Arial"/>
          <w:b/>
          <w:i/>
          <w:spacing w:val="29"/>
          <w:sz w:val="36"/>
        </w:rPr>
        <w:t xml:space="preserve"> </w:t>
      </w:r>
      <w:r>
        <w:rPr>
          <w:rFonts w:ascii="Arial"/>
          <w:b/>
          <w:i/>
          <w:spacing w:val="-1"/>
          <w:sz w:val="36"/>
        </w:rPr>
        <w:t>PROTECTION</w:t>
      </w:r>
    </w:p>
    <w:p w14:paraId="27BF5C83" w14:textId="77777777" w:rsidR="003069B1" w:rsidRDefault="003069B1" w:rsidP="005B47CE">
      <w:pPr>
        <w:jc w:val="center"/>
        <w:rPr>
          <w:rFonts w:ascii="Arial" w:eastAsia="Arial" w:hAnsi="Arial" w:cs="Arial"/>
          <w:b/>
          <w:bCs/>
          <w:i/>
          <w:sz w:val="36"/>
          <w:szCs w:val="36"/>
        </w:rPr>
      </w:pPr>
    </w:p>
    <w:p w14:paraId="734CE328" w14:textId="77777777" w:rsidR="003069B1" w:rsidRDefault="003069B1" w:rsidP="005B47CE">
      <w:pPr>
        <w:spacing w:before="1"/>
        <w:jc w:val="center"/>
        <w:rPr>
          <w:rFonts w:ascii="Arial" w:eastAsia="Arial" w:hAnsi="Arial" w:cs="Arial"/>
          <w:b/>
          <w:bCs/>
          <w:i/>
          <w:sz w:val="36"/>
          <w:szCs w:val="36"/>
        </w:rPr>
      </w:pPr>
    </w:p>
    <w:p w14:paraId="67B36001" w14:textId="09866484" w:rsidR="003069B1" w:rsidRDefault="00F53273" w:rsidP="005B47CE">
      <w:pPr>
        <w:ind w:left="259" w:right="259"/>
        <w:jc w:val="center"/>
        <w:rPr>
          <w:rFonts w:ascii="Arial" w:eastAsia="Arial" w:hAnsi="Arial" w:cs="Arial"/>
          <w:sz w:val="36"/>
          <w:szCs w:val="36"/>
        </w:rPr>
      </w:pPr>
      <w:r w:rsidRPr="00B22A57">
        <w:rPr>
          <w:rFonts w:ascii="Arial"/>
          <w:b/>
          <w:i/>
          <w:spacing w:val="-1"/>
          <w:sz w:val="36"/>
        </w:rPr>
        <w:t>CALIFORNIA</w:t>
      </w:r>
      <w:r w:rsidRPr="00B22A57">
        <w:rPr>
          <w:rFonts w:ascii="Arial"/>
          <w:b/>
          <w:i/>
          <w:sz w:val="36"/>
        </w:rPr>
        <w:t xml:space="preserve"> </w:t>
      </w:r>
      <w:r w:rsidRPr="00B22A57">
        <w:rPr>
          <w:rFonts w:ascii="Arial"/>
          <w:b/>
          <w:i/>
          <w:spacing w:val="-1"/>
          <w:sz w:val="36"/>
        </w:rPr>
        <w:t>DEPARTMENT</w:t>
      </w:r>
      <w:r>
        <w:rPr>
          <w:rFonts w:ascii="Arial"/>
          <w:b/>
          <w:i/>
          <w:spacing w:val="1"/>
          <w:sz w:val="36"/>
        </w:rPr>
        <w:t xml:space="preserve"> </w:t>
      </w:r>
      <w:r>
        <w:rPr>
          <w:rFonts w:ascii="Arial"/>
          <w:b/>
          <w:i/>
          <w:sz w:val="36"/>
        </w:rPr>
        <w:t>OF</w:t>
      </w:r>
      <w:r>
        <w:rPr>
          <w:rFonts w:ascii="Arial"/>
          <w:b/>
          <w:i/>
          <w:spacing w:val="-1"/>
          <w:sz w:val="36"/>
        </w:rPr>
        <w:t xml:space="preserve"> FORESTRY</w:t>
      </w:r>
      <w:r>
        <w:rPr>
          <w:rFonts w:ascii="Arial"/>
          <w:b/>
          <w:i/>
          <w:sz w:val="36"/>
        </w:rPr>
        <w:t xml:space="preserve"> </w:t>
      </w:r>
      <w:r>
        <w:rPr>
          <w:rFonts w:ascii="Arial"/>
          <w:b/>
          <w:i/>
          <w:spacing w:val="-1"/>
          <w:sz w:val="36"/>
        </w:rPr>
        <w:t>AND</w:t>
      </w:r>
      <w:r>
        <w:rPr>
          <w:rFonts w:ascii="Arial"/>
          <w:b/>
          <w:i/>
          <w:spacing w:val="36"/>
          <w:sz w:val="36"/>
        </w:rPr>
        <w:t xml:space="preserve"> </w:t>
      </w:r>
      <w:r>
        <w:rPr>
          <w:rFonts w:ascii="Arial"/>
          <w:b/>
          <w:i/>
          <w:spacing w:val="-1"/>
          <w:sz w:val="36"/>
        </w:rPr>
        <w:t>FIRE</w:t>
      </w:r>
      <w:r>
        <w:rPr>
          <w:rFonts w:ascii="Arial"/>
          <w:b/>
          <w:i/>
          <w:sz w:val="36"/>
        </w:rPr>
        <w:t xml:space="preserve"> </w:t>
      </w:r>
      <w:r>
        <w:rPr>
          <w:rFonts w:ascii="Arial"/>
          <w:b/>
          <w:i/>
          <w:spacing w:val="-1"/>
          <w:sz w:val="36"/>
        </w:rPr>
        <w:t>PROTECTION</w:t>
      </w:r>
      <w:r w:rsidR="00B22A57">
        <w:rPr>
          <w:rFonts w:ascii="Arial"/>
          <w:b/>
          <w:i/>
          <w:spacing w:val="-1"/>
          <w:sz w:val="36"/>
        </w:rPr>
        <w:t xml:space="preserve"> (CAL FIRE)</w:t>
      </w:r>
    </w:p>
    <w:p w14:paraId="4D15F51F" w14:textId="7C14C0BF" w:rsidR="006535DB" w:rsidRDefault="006535DB" w:rsidP="00962C3A">
      <w:pPr>
        <w:rPr>
          <w:rFonts w:ascii="Arial" w:eastAsia="Arial" w:hAnsi="Arial" w:cs="Arial"/>
          <w:sz w:val="36"/>
          <w:szCs w:val="36"/>
        </w:rPr>
      </w:pPr>
    </w:p>
    <w:p w14:paraId="0F394492" w14:textId="2583DF59" w:rsidR="006535DB" w:rsidRPr="00F1225C" w:rsidRDefault="00F1225C">
      <w:pPr>
        <w:jc w:val="center"/>
        <w:rPr>
          <w:rFonts w:ascii="Arial" w:eastAsia="Arial" w:hAnsi="Arial" w:cs="Arial"/>
          <w:sz w:val="32"/>
          <w:szCs w:val="32"/>
        </w:rPr>
        <w:sectPr w:rsidR="006535DB" w:rsidRPr="00F1225C" w:rsidSect="00962C3A">
          <w:footerReference w:type="default" r:id="rId13"/>
          <w:type w:val="continuous"/>
          <w:pgSz w:w="12240" w:h="15840"/>
          <w:pgMar w:top="1500" w:right="1680" w:bottom="280" w:left="1680" w:header="720" w:footer="720" w:gutter="0"/>
          <w:pgNumType w:fmt="lowerRoman" w:start="1"/>
          <w:cols w:space="720"/>
        </w:sectPr>
      </w:pPr>
      <w:r w:rsidRPr="00F1225C">
        <w:rPr>
          <w:rFonts w:ascii="Arial" w:eastAsia="Arial" w:hAnsi="Arial" w:cs="Arial"/>
          <w:sz w:val="32"/>
          <w:szCs w:val="32"/>
        </w:rPr>
        <w:t>August 22, 2018</w:t>
      </w:r>
    </w:p>
    <w:p w14:paraId="756DCB49" w14:textId="6CF5396E" w:rsidR="003069B1" w:rsidRDefault="003069B1">
      <w:pPr>
        <w:spacing w:before="6"/>
        <w:rPr>
          <w:rFonts w:ascii="Arial" w:eastAsia="Arial" w:hAnsi="Arial" w:cs="Arial"/>
          <w:b/>
          <w:bCs/>
          <w:i/>
          <w:sz w:val="20"/>
          <w:szCs w:val="20"/>
        </w:rPr>
      </w:pPr>
    </w:p>
    <w:p w14:paraId="16A91B36" w14:textId="7085AFF8" w:rsidR="005A4BC8" w:rsidRDefault="005A4BC8">
      <w:pPr>
        <w:spacing w:before="6"/>
        <w:rPr>
          <w:rFonts w:ascii="Arial" w:eastAsia="Arial" w:hAnsi="Arial" w:cs="Arial"/>
          <w:b/>
          <w:bCs/>
          <w:i/>
          <w:sz w:val="25"/>
          <w:szCs w:val="25"/>
        </w:rPr>
      </w:pPr>
    </w:p>
    <w:p w14:paraId="53BCB6A0" w14:textId="77777777" w:rsidR="005A4BC8" w:rsidRDefault="005A4BC8">
      <w:pPr>
        <w:spacing w:before="6"/>
        <w:rPr>
          <w:rFonts w:ascii="Arial" w:eastAsia="Arial" w:hAnsi="Arial" w:cs="Arial"/>
          <w:b/>
          <w:bCs/>
          <w:i/>
          <w:sz w:val="25"/>
          <w:szCs w:val="25"/>
        </w:rPr>
      </w:pPr>
    </w:p>
    <w:p w14:paraId="101C9547" w14:textId="77777777" w:rsidR="003069B1" w:rsidRDefault="00F53273">
      <w:pPr>
        <w:spacing w:before="65" w:line="322" w:lineRule="exact"/>
        <w:ind w:left="246" w:right="246"/>
        <w:jc w:val="center"/>
        <w:rPr>
          <w:rFonts w:ascii="Arial" w:eastAsia="Arial" w:hAnsi="Arial" w:cs="Arial"/>
          <w:sz w:val="28"/>
          <w:szCs w:val="28"/>
        </w:rPr>
      </w:pPr>
      <w:r>
        <w:rPr>
          <w:rFonts w:ascii="Arial"/>
          <w:b/>
          <w:spacing w:val="-1"/>
          <w:sz w:val="28"/>
        </w:rPr>
        <w:t>EDMUND</w:t>
      </w:r>
      <w:r>
        <w:rPr>
          <w:rFonts w:ascii="Arial"/>
          <w:b/>
          <w:sz w:val="28"/>
        </w:rPr>
        <w:t xml:space="preserve"> </w:t>
      </w:r>
      <w:r>
        <w:rPr>
          <w:rFonts w:ascii="Arial"/>
          <w:b/>
          <w:spacing w:val="-1"/>
          <w:sz w:val="28"/>
        </w:rPr>
        <w:t>G.</w:t>
      </w:r>
      <w:r>
        <w:rPr>
          <w:rFonts w:ascii="Arial"/>
          <w:b/>
          <w:sz w:val="28"/>
        </w:rPr>
        <w:t xml:space="preserve"> </w:t>
      </w:r>
      <w:r>
        <w:rPr>
          <w:rFonts w:ascii="Arial"/>
          <w:b/>
          <w:spacing w:val="-2"/>
          <w:sz w:val="28"/>
        </w:rPr>
        <w:t>BROWN,</w:t>
      </w:r>
      <w:r>
        <w:rPr>
          <w:rFonts w:ascii="Arial"/>
          <w:b/>
          <w:spacing w:val="2"/>
          <w:sz w:val="28"/>
        </w:rPr>
        <w:t xml:space="preserve"> </w:t>
      </w:r>
      <w:r>
        <w:rPr>
          <w:rFonts w:ascii="Arial"/>
          <w:b/>
          <w:spacing w:val="-2"/>
          <w:sz w:val="28"/>
        </w:rPr>
        <w:t>JR.</w:t>
      </w:r>
    </w:p>
    <w:p w14:paraId="33976BAF" w14:textId="77777777" w:rsidR="003069B1" w:rsidRDefault="00F53273">
      <w:pPr>
        <w:spacing w:line="322" w:lineRule="exact"/>
        <w:ind w:left="3169" w:right="3171"/>
        <w:jc w:val="center"/>
        <w:rPr>
          <w:rFonts w:ascii="Arial" w:eastAsia="Arial" w:hAnsi="Arial" w:cs="Arial"/>
          <w:sz w:val="28"/>
          <w:szCs w:val="28"/>
        </w:rPr>
      </w:pPr>
      <w:r>
        <w:rPr>
          <w:rFonts w:ascii="Arial"/>
          <w:b/>
          <w:spacing w:val="-2"/>
          <w:sz w:val="28"/>
        </w:rPr>
        <w:t>Governor</w:t>
      </w:r>
    </w:p>
    <w:p w14:paraId="530AD677" w14:textId="77777777" w:rsidR="003069B1" w:rsidRDefault="003069B1">
      <w:pPr>
        <w:rPr>
          <w:rFonts w:ascii="Arial" w:eastAsia="Arial" w:hAnsi="Arial" w:cs="Arial"/>
          <w:b/>
          <w:bCs/>
          <w:sz w:val="28"/>
          <w:szCs w:val="28"/>
        </w:rPr>
      </w:pPr>
    </w:p>
    <w:p w14:paraId="61D26E6B" w14:textId="77777777" w:rsidR="003069B1" w:rsidRDefault="003069B1">
      <w:pPr>
        <w:rPr>
          <w:rFonts w:ascii="Arial" w:eastAsia="Arial" w:hAnsi="Arial" w:cs="Arial"/>
          <w:b/>
          <w:bCs/>
          <w:sz w:val="28"/>
          <w:szCs w:val="28"/>
        </w:rPr>
      </w:pPr>
    </w:p>
    <w:p w14:paraId="60E2DAE2" w14:textId="77777777" w:rsidR="003069B1" w:rsidRDefault="003069B1">
      <w:pPr>
        <w:rPr>
          <w:rFonts w:ascii="Arial" w:eastAsia="Arial" w:hAnsi="Arial" w:cs="Arial"/>
          <w:b/>
          <w:bCs/>
          <w:sz w:val="28"/>
          <w:szCs w:val="28"/>
        </w:rPr>
      </w:pPr>
    </w:p>
    <w:p w14:paraId="79F3EC09" w14:textId="77777777" w:rsidR="003069B1" w:rsidRDefault="003069B1">
      <w:pPr>
        <w:rPr>
          <w:rFonts w:ascii="Arial" w:eastAsia="Arial" w:hAnsi="Arial" w:cs="Arial"/>
          <w:b/>
          <w:bCs/>
          <w:sz w:val="28"/>
          <w:szCs w:val="28"/>
        </w:rPr>
      </w:pPr>
    </w:p>
    <w:p w14:paraId="7990BD2F" w14:textId="4D8D03ED" w:rsidR="003069B1" w:rsidRPr="009B171B" w:rsidRDefault="003A0779" w:rsidP="003A0779">
      <w:pPr>
        <w:tabs>
          <w:tab w:val="center" w:pos="4798"/>
          <w:tab w:val="left" w:pos="7965"/>
        </w:tabs>
        <w:spacing w:line="322" w:lineRule="exact"/>
        <w:ind w:right="3"/>
        <w:rPr>
          <w:rFonts w:ascii="Arial" w:eastAsia="Arial" w:hAnsi="Arial" w:cs="Arial"/>
          <w:sz w:val="28"/>
          <w:szCs w:val="28"/>
        </w:rPr>
      </w:pPr>
      <w:r>
        <w:rPr>
          <w:rFonts w:ascii="Arial"/>
          <w:b/>
          <w:spacing w:val="-2"/>
          <w:sz w:val="28"/>
        </w:rPr>
        <w:tab/>
      </w:r>
      <w:r w:rsidR="00F53273">
        <w:rPr>
          <w:rFonts w:ascii="Arial"/>
          <w:b/>
          <w:spacing w:val="-2"/>
          <w:sz w:val="28"/>
        </w:rPr>
        <w:t>NATURAL</w:t>
      </w:r>
      <w:r w:rsidR="00F53273">
        <w:rPr>
          <w:rFonts w:ascii="Arial"/>
          <w:b/>
          <w:spacing w:val="2"/>
          <w:sz w:val="28"/>
        </w:rPr>
        <w:t xml:space="preserve"> </w:t>
      </w:r>
      <w:r w:rsidR="00F53273">
        <w:rPr>
          <w:rFonts w:ascii="Arial"/>
          <w:b/>
          <w:spacing w:val="-1"/>
          <w:sz w:val="28"/>
        </w:rPr>
        <w:t>RESOURCES</w:t>
      </w:r>
      <w:r w:rsidR="00F53273">
        <w:rPr>
          <w:rFonts w:ascii="Arial"/>
          <w:b/>
          <w:spacing w:val="3"/>
          <w:sz w:val="28"/>
        </w:rPr>
        <w:t xml:space="preserve"> </w:t>
      </w:r>
      <w:r w:rsidR="00F53273">
        <w:rPr>
          <w:rFonts w:ascii="Arial"/>
          <w:b/>
          <w:spacing w:val="-2"/>
          <w:sz w:val="28"/>
        </w:rPr>
        <w:t>AGENCY</w:t>
      </w:r>
      <w:r>
        <w:rPr>
          <w:rFonts w:ascii="Arial"/>
          <w:b/>
          <w:spacing w:val="-2"/>
          <w:sz w:val="28"/>
        </w:rPr>
        <w:tab/>
      </w:r>
    </w:p>
    <w:p w14:paraId="40B69ABA" w14:textId="77777777" w:rsidR="003069B1" w:rsidRDefault="00F53273" w:rsidP="009B171B">
      <w:pPr>
        <w:spacing w:line="322" w:lineRule="exact"/>
        <w:ind w:left="247" w:right="246"/>
        <w:jc w:val="center"/>
        <w:rPr>
          <w:rFonts w:ascii="Arial" w:eastAsia="Arial" w:hAnsi="Arial" w:cs="Arial"/>
          <w:sz w:val="24"/>
          <w:szCs w:val="24"/>
        </w:rPr>
      </w:pPr>
      <w:r>
        <w:rPr>
          <w:rFonts w:ascii="Arial"/>
          <w:b/>
          <w:spacing w:val="-1"/>
          <w:sz w:val="24"/>
        </w:rPr>
        <w:t>JOHN</w:t>
      </w:r>
      <w:r>
        <w:rPr>
          <w:rFonts w:ascii="Arial"/>
          <w:b/>
          <w:sz w:val="24"/>
        </w:rPr>
        <w:t xml:space="preserve"> </w:t>
      </w:r>
      <w:r>
        <w:rPr>
          <w:rFonts w:ascii="Arial"/>
          <w:b/>
          <w:spacing w:val="-1"/>
          <w:sz w:val="24"/>
        </w:rPr>
        <w:t>LAIRD,</w:t>
      </w:r>
      <w:r>
        <w:rPr>
          <w:rFonts w:ascii="Arial"/>
          <w:b/>
          <w:sz w:val="24"/>
        </w:rPr>
        <w:t xml:space="preserve"> Secretary</w:t>
      </w:r>
    </w:p>
    <w:p w14:paraId="385AA5B7" w14:textId="77777777" w:rsidR="003069B1" w:rsidRDefault="003069B1">
      <w:pPr>
        <w:rPr>
          <w:rFonts w:ascii="Arial" w:eastAsia="Arial" w:hAnsi="Arial" w:cs="Arial"/>
          <w:b/>
          <w:bCs/>
          <w:sz w:val="24"/>
          <w:szCs w:val="24"/>
        </w:rPr>
      </w:pPr>
    </w:p>
    <w:p w14:paraId="089436A6" w14:textId="77777777" w:rsidR="003069B1" w:rsidRDefault="003069B1">
      <w:pPr>
        <w:rPr>
          <w:rFonts w:ascii="Arial" w:eastAsia="Arial" w:hAnsi="Arial" w:cs="Arial"/>
          <w:b/>
          <w:bCs/>
          <w:sz w:val="24"/>
          <w:szCs w:val="24"/>
        </w:rPr>
      </w:pPr>
    </w:p>
    <w:p w14:paraId="390137A0" w14:textId="77777777" w:rsidR="003069B1" w:rsidRDefault="003069B1">
      <w:pPr>
        <w:rPr>
          <w:rFonts w:ascii="Arial" w:eastAsia="Arial" w:hAnsi="Arial" w:cs="Arial"/>
          <w:b/>
          <w:bCs/>
          <w:sz w:val="24"/>
          <w:szCs w:val="24"/>
        </w:rPr>
      </w:pPr>
    </w:p>
    <w:p w14:paraId="7EBFCD3D" w14:textId="77777777" w:rsidR="003069B1" w:rsidRDefault="003069B1">
      <w:pPr>
        <w:rPr>
          <w:rFonts w:ascii="Arial" w:eastAsia="Arial" w:hAnsi="Arial" w:cs="Arial"/>
          <w:b/>
          <w:bCs/>
          <w:sz w:val="24"/>
          <w:szCs w:val="24"/>
        </w:rPr>
      </w:pPr>
    </w:p>
    <w:p w14:paraId="1F318E61" w14:textId="77777777" w:rsidR="003069B1" w:rsidRDefault="00F53273">
      <w:pPr>
        <w:spacing w:before="183"/>
        <w:ind w:left="247" w:right="246"/>
        <w:jc w:val="center"/>
        <w:rPr>
          <w:rFonts w:ascii="Arial" w:eastAsia="Arial" w:hAnsi="Arial" w:cs="Arial"/>
          <w:sz w:val="28"/>
          <w:szCs w:val="28"/>
        </w:rPr>
      </w:pPr>
      <w:r>
        <w:rPr>
          <w:rFonts w:ascii="Arial"/>
          <w:b/>
          <w:spacing w:val="-2"/>
          <w:sz w:val="28"/>
        </w:rPr>
        <w:t>STATE</w:t>
      </w:r>
      <w:r>
        <w:rPr>
          <w:rFonts w:ascii="Arial"/>
          <w:b/>
          <w:spacing w:val="1"/>
          <w:sz w:val="28"/>
        </w:rPr>
        <w:t xml:space="preserve"> </w:t>
      </w:r>
      <w:r>
        <w:rPr>
          <w:rFonts w:ascii="Arial"/>
          <w:b/>
          <w:spacing w:val="-1"/>
          <w:sz w:val="28"/>
        </w:rPr>
        <w:t>BOARD</w:t>
      </w:r>
      <w:r>
        <w:rPr>
          <w:rFonts w:ascii="Arial"/>
          <w:b/>
          <w:sz w:val="28"/>
        </w:rPr>
        <w:t xml:space="preserve"> </w:t>
      </w:r>
      <w:r>
        <w:rPr>
          <w:rFonts w:ascii="Arial"/>
          <w:b/>
          <w:spacing w:val="-1"/>
          <w:sz w:val="28"/>
        </w:rPr>
        <w:t>OF</w:t>
      </w:r>
      <w:r>
        <w:rPr>
          <w:rFonts w:ascii="Arial"/>
          <w:b/>
          <w:sz w:val="28"/>
        </w:rPr>
        <w:t xml:space="preserve"> </w:t>
      </w:r>
      <w:r>
        <w:rPr>
          <w:rFonts w:ascii="Arial"/>
          <w:b/>
          <w:spacing w:val="-2"/>
          <w:sz w:val="28"/>
        </w:rPr>
        <w:t>FORESTRY</w:t>
      </w:r>
      <w:r>
        <w:rPr>
          <w:rFonts w:ascii="Arial"/>
          <w:b/>
          <w:spacing w:val="3"/>
          <w:sz w:val="28"/>
        </w:rPr>
        <w:t xml:space="preserve"> </w:t>
      </w:r>
      <w:r>
        <w:rPr>
          <w:rFonts w:ascii="Arial"/>
          <w:b/>
          <w:spacing w:val="-2"/>
          <w:sz w:val="28"/>
        </w:rPr>
        <w:t>AND</w:t>
      </w:r>
      <w:r>
        <w:rPr>
          <w:rFonts w:ascii="Arial"/>
          <w:b/>
          <w:sz w:val="28"/>
        </w:rPr>
        <w:t xml:space="preserve"> </w:t>
      </w:r>
      <w:r>
        <w:rPr>
          <w:rFonts w:ascii="Arial"/>
          <w:b/>
          <w:spacing w:val="-1"/>
          <w:sz w:val="28"/>
        </w:rPr>
        <w:t>FIRE</w:t>
      </w:r>
      <w:r>
        <w:rPr>
          <w:rFonts w:ascii="Arial"/>
          <w:b/>
          <w:spacing w:val="1"/>
          <w:sz w:val="28"/>
        </w:rPr>
        <w:t xml:space="preserve"> </w:t>
      </w:r>
      <w:r>
        <w:rPr>
          <w:rFonts w:ascii="Arial"/>
          <w:b/>
          <w:spacing w:val="-2"/>
          <w:sz w:val="28"/>
        </w:rPr>
        <w:t>PROTECTION</w:t>
      </w:r>
    </w:p>
    <w:p w14:paraId="4B2FE466" w14:textId="77777777" w:rsidR="003069B1" w:rsidRDefault="00F53273">
      <w:pPr>
        <w:spacing w:before="1"/>
        <w:ind w:left="246" w:right="246"/>
        <w:jc w:val="center"/>
        <w:rPr>
          <w:rFonts w:ascii="Arial" w:eastAsia="Arial" w:hAnsi="Arial" w:cs="Arial"/>
        </w:rPr>
      </w:pPr>
      <w:r>
        <w:rPr>
          <w:rFonts w:ascii="Arial"/>
          <w:b/>
          <w:spacing w:val="-1"/>
        </w:rPr>
        <w:t>Members</w:t>
      </w:r>
    </w:p>
    <w:p w14:paraId="0759E9A3" w14:textId="77777777" w:rsidR="003069B1" w:rsidRDefault="003069B1" w:rsidP="005A4BC8">
      <w:pPr>
        <w:spacing w:before="10"/>
        <w:jc w:val="center"/>
        <w:rPr>
          <w:rFonts w:ascii="Arial" w:eastAsia="Arial" w:hAnsi="Arial" w:cs="Arial"/>
          <w:b/>
          <w:bCs/>
          <w:sz w:val="21"/>
          <w:szCs w:val="21"/>
        </w:rPr>
      </w:pPr>
    </w:p>
    <w:p w14:paraId="1F64B7C2" w14:textId="68CBF27B" w:rsidR="003069B1" w:rsidRDefault="00F53273" w:rsidP="005A4BC8">
      <w:pPr>
        <w:ind w:left="270" w:right="245" w:hanging="270"/>
        <w:jc w:val="center"/>
        <w:rPr>
          <w:rFonts w:ascii="Arial" w:eastAsia="Arial" w:hAnsi="Arial" w:cs="Arial"/>
          <w:sz w:val="24"/>
          <w:szCs w:val="24"/>
        </w:rPr>
      </w:pPr>
      <w:r>
        <w:rPr>
          <w:rFonts w:ascii="Arial"/>
          <w:b/>
          <w:sz w:val="24"/>
        </w:rPr>
        <w:t xml:space="preserve">J. </w:t>
      </w:r>
      <w:r>
        <w:rPr>
          <w:rFonts w:ascii="Arial"/>
          <w:b/>
          <w:spacing w:val="-1"/>
          <w:sz w:val="24"/>
        </w:rPr>
        <w:t>KEITH</w:t>
      </w:r>
      <w:r>
        <w:rPr>
          <w:rFonts w:ascii="Arial"/>
          <w:b/>
          <w:sz w:val="24"/>
        </w:rPr>
        <w:t xml:space="preserve"> </w:t>
      </w:r>
      <w:r>
        <w:rPr>
          <w:rFonts w:ascii="Arial"/>
          <w:b/>
          <w:spacing w:val="-1"/>
          <w:sz w:val="24"/>
        </w:rPr>
        <w:t>GILLESS</w:t>
      </w:r>
      <w:r w:rsidR="009F0DB0">
        <w:rPr>
          <w:rFonts w:ascii="Arial"/>
          <w:b/>
          <w:spacing w:val="-1"/>
          <w:sz w:val="24"/>
        </w:rPr>
        <w:t>, Ph.D.</w:t>
      </w:r>
      <w:r>
        <w:rPr>
          <w:rFonts w:ascii="Arial"/>
          <w:b/>
          <w:spacing w:val="-1"/>
          <w:sz w:val="24"/>
        </w:rPr>
        <w:t>,</w:t>
      </w:r>
      <w:r>
        <w:rPr>
          <w:rFonts w:ascii="Arial"/>
          <w:b/>
          <w:sz w:val="24"/>
        </w:rPr>
        <w:t xml:space="preserve"> </w:t>
      </w:r>
      <w:r>
        <w:rPr>
          <w:rFonts w:ascii="Arial"/>
          <w:b/>
          <w:spacing w:val="-1"/>
          <w:sz w:val="24"/>
        </w:rPr>
        <w:t>Chair</w:t>
      </w:r>
    </w:p>
    <w:p w14:paraId="75EA4106" w14:textId="77777777" w:rsidR="007B7E17" w:rsidRDefault="00F53273" w:rsidP="005A4BC8">
      <w:pPr>
        <w:ind w:left="4770" w:right="2975" w:hanging="1980"/>
        <w:jc w:val="center"/>
        <w:rPr>
          <w:rFonts w:ascii="Arial"/>
          <w:b/>
          <w:spacing w:val="23"/>
          <w:sz w:val="24"/>
        </w:rPr>
      </w:pPr>
      <w:r>
        <w:rPr>
          <w:rFonts w:ascii="Arial"/>
          <w:b/>
          <w:spacing w:val="-1"/>
          <w:sz w:val="24"/>
        </w:rPr>
        <w:t>MARK</w:t>
      </w:r>
      <w:r>
        <w:rPr>
          <w:rFonts w:ascii="Arial"/>
          <w:b/>
          <w:sz w:val="24"/>
        </w:rPr>
        <w:t xml:space="preserve"> S.</w:t>
      </w:r>
      <w:r>
        <w:rPr>
          <w:rFonts w:ascii="Arial"/>
          <w:b/>
          <w:spacing w:val="3"/>
          <w:sz w:val="24"/>
        </w:rPr>
        <w:t xml:space="preserve"> </w:t>
      </w:r>
      <w:r>
        <w:rPr>
          <w:rFonts w:ascii="Arial"/>
          <w:b/>
          <w:spacing w:val="-2"/>
          <w:sz w:val="24"/>
        </w:rPr>
        <w:t>ANDRE,</w:t>
      </w:r>
      <w:r>
        <w:rPr>
          <w:rFonts w:ascii="Arial"/>
          <w:b/>
          <w:sz w:val="24"/>
        </w:rPr>
        <w:t xml:space="preserve"> </w:t>
      </w:r>
      <w:r>
        <w:rPr>
          <w:rFonts w:ascii="Arial"/>
          <w:b/>
          <w:spacing w:val="-1"/>
          <w:sz w:val="24"/>
        </w:rPr>
        <w:t>Vice</w:t>
      </w:r>
      <w:r>
        <w:rPr>
          <w:rFonts w:ascii="Arial"/>
          <w:b/>
          <w:spacing w:val="1"/>
          <w:sz w:val="24"/>
        </w:rPr>
        <w:t xml:space="preserve"> </w:t>
      </w:r>
      <w:r>
        <w:rPr>
          <w:rFonts w:ascii="Arial"/>
          <w:b/>
          <w:spacing w:val="-1"/>
          <w:sz w:val="24"/>
        </w:rPr>
        <w:t>Chair</w:t>
      </w:r>
    </w:p>
    <w:p w14:paraId="36CD822F" w14:textId="77777777" w:rsidR="007B7E17" w:rsidRDefault="007B7E17" w:rsidP="005A4BC8">
      <w:pPr>
        <w:ind w:left="4770" w:right="2975" w:hanging="1980"/>
        <w:jc w:val="center"/>
        <w:rPr>
          <w:rFonts w:ascii="Arial"/>
          <w:b/>
          <w:spacing w:val="-1"/>
          <w:sz w:val="24"/>
        </w:rPr>
      </w:pPr>
      <w:r>
        <w:rPr>
          <w:rFonts w:ascii="Arial"/>
          <w:b/>
          <w:spacing w:val="-1"/>
          <w:sz w:val="24"/>
        </w:rPr>
        <w:t>CHRIS CHASE</w:t>
      </w:r>
    </w:p>
    <w:p w14:paraId="05081A6C" w14:textId="77777777" w:rsidR="00030665" w:rsidRDefault="00030665" w:rsidP="005A4BC8">
      <w:pPr>
        <w:ind w:left="4770" w:right="2975" w:hanging="1980"/>
        <w:jc w:val="center"/>
        <w:rPr>
          <w:rFonts w:ascii="Arial"/>
          <w:b/>
          <w:spacing w:val="-1"/>
          <w:sz w:val="24"/>
        </w:rPr>
      </w:pPr>
      <w:r>
        <w:rPr>
          <w:rFonts w:ascii="Arial"/>
          <w:b/>
          <w:spacing w:val="-1"/>
          <w:sz w:val="24"/>
        </w:rPr>
        <w:t>KATIE DELBAR</w:t>
      </w:r>
    </w:p>
    <w:p w14:paraId="22EA5071" w14:textId="77777777" w:rsidR="003069B1" w:rsidRPr="00953082" w:rsidRDefault="00F53273" w:rsidP="005A4BC8">
      <w:pPr>
        <w:ind w:left="4770" w:right="2975" w:hanging="1980"/>
        <w:jc w:val="center"/>
        <w:rPr>
          <w:rFonts w:ascii="Arial"/>
          <w:b/>
          <w:spacing w:val="-1"/>
          <w:sz w:val="24"/>
        </w:rPr>
      </w:pPr>
      <w:r>
        <w:rPr>
          <w:rFonts w:ascii="Arial"/>
          <w:b/>
          <w:spacing w:val="-1"/>
          <w:sz w:val="24"/>
        </w:rPr>
        <w:t>SUSAN</w:t>
      </w:r>
      <w:r>
        <w:rPr>
          <w:rFonts w:ascii="Arial"/>
          <w:b/>
          <w:sz w:val="24"/>
        </w:rPr>
        <w:t xml:space="preserve"> </w:t>
      </w:r>
      <w:r>
        <w:rPr>
          <w:rFonts w:ascii="Arial"/>
          <w:b/>
          <w:spacing w:val="-1"/>
          <w:sz w:val="24"/>
        </w:rPr>
        <w:t>HUSARI</w:t>
      </w:r>
    </w:p>
    <w:p w14:paraId="121CC32A" w14:textId="09B709F2" w:rsidR="007B7E17" w:rsidRDefault="00F53273" w:rsidP="005A4BC8">
      <w:pPr>
        <w:ind w:left="4770" w:right="3170" w:hanging="1980"/>
        <w:jc w:val="center"/>
        <w:rPr>
          <w:rFonts w:ascii="Arial"/>
          <w:b/>
          <w:spacing w:val="26"/>
          <w:sz w:val="24"/>
        </w:rPr>
      </w:pPr>
      <w:r>
        <w:rPr>
          <w:rFonts w:ascii="Arial"/>
          <w:b/>
          <w:spacing w:val="-1"/>
          <w:sz w:val="24"/>
        </w:rPr>
        <w:t>MARC</w:t>
      </w:r>
      <w:r>
        <w:rPr>
          <w:rFonts w:ascii="Arial"/>
          <w:b/>
          <w:sz w:val="24"/>
        </w:rPr>
        <w:t xml:space="preserve"> </w:t>
      </w:r>
      <w:r>
        <w:rPr>
          <w:rFonts w:ascii="Arial"/>
          <w:b/>
          <w:spacing w:val="-1"/>
          <w:sz w:val="24"/>
        </w:rPr>
        <w:t>LOS</w:t>
      </w:r>
      <w:r>
        <w:rPr>
          <w:rFonts w:ascii="Arial"/>
          <w:b/>
          <w:spacing w:val="1"/>
          <w:sz w:val="24"/>
        </w:rPr>
        <w:t xml:space="preserve"> </w:t>
      </w:r>
      <w:r>
        <w:rPr>
          <w:rFonts w:ascii="Arial"/>
          <w:b/>
          <w:spacing w:val="-1"/>
          <w:sz w:val="24"/>
        </w:rPr>
        <w:t>HUERTOS</w:t>
      </w:r>
      <w:r w:rsidR="009F0DB0">
        <w:rPr>
          <w:rFonts w:ascii="Arial"/>
          <w:b/>
          <w:spacing w:val="-1"/>
          <w:sz w:val="24"/>
        </w:rPr>
        <w:t>, Ph.D.</w:t>
      </w:r>
    </w:p>
    <w:p w14:paraId="7477DA00" w14:textId="0C97F8EE" w:rsidR="003069B1" w:rsidRDefault="00CF2F8E" w:rsidP="005A4BC8">
      <w:pPr>
        <w:ind w:left="4770" w:right="3170" w:hanging="1980"/>
        <w:jc w:val="center"/>
        <w:rPr>
          <w:rFonts w:ascii="Arial" w:eastAsia="Arial" w:hAnsi="Arial" w:cs="Arial"/>
          <w:sz w:val="24"/>
          <w:szCs w:val="24"/>
        </w:rPr>
      </w:pPr>
      <w:r>
        <w:rPr>
          <w:rFonts w:ascii="Arial"/>
          <w:b/>
          <w:spacing w:val="-1"/>
          <w:sz w:val="24"/>
        </w:rPr>
        <w:t>MIKE JANI</w:t>
      </w:r>
    </w:p>
    <w:p w14:paraId="34F33799" w14:textId="77777777" w:rsidR="003069B1" w:rsidRDefault="00F53273" w:rsidP="005A4BC8">
      <w:pPr>
        <w:ind w:left="4770" w:right="3171" w:hanging="1980"/>
        <w:jc w:val="center"/>
        <w:rPr>
          <w:rFonts w:ascii="Arial"/>
          <w:b/>
          <w:spacing w:val="-1"/>
          <w:sz w:val="24"/>
        </w:rPr>
      </w:pPr>
      <w:r>
        <w:rPr>
          <w:rFonts w:ascii="Arial"/>
          <w:b/>
          <w:spacing w:val="-1"/>
          <w:sz w:val="24"/>
        </w:rPr>
        <w:t>RICHARD</w:t>
      </w:r>
      <w:r>
        <w:rPr>
          <w:rFonts w:ascii="Arial"/>
          <w:b/>
          <w:sz w:val="24"/>
        </w:rPr>
        <w:t xml:space="preserve"> </w:t>
      </w:r>
      <w:r>
        <w:rPr>
          <w:rFonts w:ascii="Arial"/>
          <w:b/>
          <w:spacing w:val="-1"/>
          <w:sz w:val="24"/>
        </w:rPr>
        <w:t>WADE</w:t>
      </w:r>
    </w:p>
    <w:p w14:paraId="71A8BD53" w14:textId="77777777" w:rsidR="007B7E17" w:rsidRDefault="007B7E17" w:rsidP="005A4BC8">
      <w:pPr>
        <w:ind w:left="4770" w:right="3171" w:hanging="1980"/>
        <w:jc w:val="center"/>
        <w:rPr>
          <w:rFonts w:ascii="Arial"/>
          <w:b/>
          <w:spacing w:val="23"/>
          <w:sz w:val="24"/>
        </w:rPr>
      </w:pPr>
      <w:r>
        <w:rPr>
          <w:rFonts w:ascii="Arial"/>
          <w:b/>
          <w:spacing w:val="-1"/>
          <w:sz w:val="24"/>
        </w:rPr>
        <w:t>DARCY WHEELES</w:t>
      </w:r>
    </w:p>
    <w:p w14:paraId="717403B3" w14:textId="77777777" w:rsidR="007B7E17" w:rsidRDefault="007B7E17" w:rsidP="005B47CE">
      <w:pPr>
        <w:ind w:left="3172" w:right="3171"/>
        <w:jc w:val="center"/>
        <w:rPr>
          <w:rFonts w:ascii="Arial" w:eastAsia="Arial" w:hAnsi="Arial" w:cs="Arial"/>
          <w:sz w:val="24"/>
          <w:szCs w:val="24"/>
        </w:rPr>
      </w:pPr>
    </w:p>
    <w:p w14:paraId="3F933E6A" w14:textId="4C1D45BB" w:rsidR="00B80ABC" w:rsidRDefault="00B80ABC">
      <w:pPr>
        <w:rPr>
          <w:rFonts w:ascii="Arial" w:eastAsia="Arial" w:hAnsi="Arial" w:cs="Arial"/>
          <w:b/>
          <w:bCs/>
          <w:i/>
          <w:sz w:val="24"/>
          <w:szCs w:val="24"/>
        </w:rPr>
      </w:pPr>
    </w:p>
    <w:p w14:paraId="12B435C9" w14:textId="0151C76B" w:rsidR="00B80ABC" w:rsidRDefault="00B80ABC">
      <w:pPr>
        <w:rPr>
          <w:rFonts w:ascii="Arial" w:eastAsia="Arial" w:hAnsi="Arial" w:cs="Arial"/>
          <w:b/>
          <w:bCs/>
          <w:i/>
          <w:sz w:val="24"/>
          <w:szCs w:val="24"/>
        </w:rPr>
      </w:pPr>
    </w:p>
    <w:p w14:paraId="34E82B01" w14:textId="42DCA963" w:rsidR="00B80ABC" w:rsidRDefault="00B80ABC">
      <w:pPr>
        <w:rPr>
          <w:rFonts w:ascii="Arial" w:eastAsia="Arial" w:hAnsi="Arial" w:cs="Arial"/>
          <w:b/>
          <w:bCs/>
          <w:i/>
          <w:sz w:val="24"/>
          <w:szCs w:val="24"/>
        </w:rPr>
      </w:pPr>
    </w:p>
    <w:p w14:paraId="265B000D" w14:textId="77777777" w:rsidR="00B80ABC" w:rsidRDefault="00B80ABC">
      <w:pPr>
        <w:rPr>
          <w:rFonts w:ascii="Arial" w:eastAsia="Arial" w:hAnsi="Arial" w:cs="Arial"/>
          <w:b/>
          <w:bCs/>
          <w:i/>
          <w:sz w:val="24"/>
          <w:szCs w:val="24"/>
        </w:rPr>
      </w:pPr>
    </w:p>
    <w:p w14:paraId="6A0AE2AC" w14:textId="171C6C39" w:rsidR="003069B1" w:rsidRPr="004C4E7D" w:rsidRDefault="00B22A57" w:rsidP="004C4E7D">
      <w:pPr>
        <w:spacing w:before="185" w:line="322" w:lineRule="exact"/>
        <w:ind w:left="247" w:right="246"/>
        <w:contextualSpacing/>
        <w:jc w:val="center"/>
        <w:rPr>
          <w:rFonts w:ascii="Arial" w:eastAsia="Arial" w:hAnsi="Arial" w:cs="Arial"/>
          <w:sz w:val="28"/>
          <w:szCs w:val="28"/>
        </w:rPr>
      </w:pPr>
      <w:r>
        <w:rPr>
          <w:rFonts w:ascii="Arial"/>
          <w:b/>
          <w:spacing w:val="-1"/>
          <w:sz w:val="28"/>
        </w:rPr>
        <w:t>CAL FIRE</w:t>
      </w:r>
    </w:p>
    <w:p w14:paraId="3EA6E34F" w14:textId="77777777" w:rsidR="003069B1" w:rsidRDefault="00F53273" w:rsidP="004C4E7D">
      <w:pPr>
        <w:spacing w:line="322" w:lineRule="exact"/>
        <w:ind w:left="3171" w:right="3171"/>
        <w:contextualSpacing/>
        <w:jc w:val="center"/>
        <w:rPr>
          <w:rFonts w:ascii="Arial" w:eastAsia="Arial" w:hAnsi="Arial" w:cs="Arial"/>
          <w:sz w:val="24"/>
          <w:szCs w:val="24"/>
        </w:rPr>
      </w:pPr>
      <w:r>
        <w:rPr>
          <w:rFonts w:ascii="Arial"/>
          <w:b/>
          <w:spacing w:val="-1"/>
          <w:sz w:val="24"/>
        </w:rPr>
        <w:t>KEN</w:t>
      </w:r>
      <w:r>
        <w:rPr>
          <w:rFonts w:ascii="Arial"/>
          <w:b/>
          <w:sz w:val="24"/>
        </w:rPr>
        <w:t xml:space="preserve"> </w:t>
      </w:r>
      <w:r>
        <w:rPr>
          <w:rFonts w:ascii="Arial"/>
          <w:b/>
          <w:spacing w:val="-1"/>
          <w:sz w:val="24"/>
        </w:rPr>
        <w:t>PIMLOTT,</w:t>
      </w:r>
      <w:r>
        <w:rPr>
          <w:rFonts w:ascii="Arial"/>
          <w:b/>
          <w:sz w:val="24"/>
        </w:rPr>
        <w:t xml:space="preserve"> </w:t>
      </w:r>
      <w:r>
        <w:rPr>
          <w:rFonts w:ascii="Arial"/>
          <w:b/>
          <w:spacing w:val="-1"/>
          <w:sz w:val="24"/>
        </w:rPr>
        <w:t>Director</w:t>
      </w:r>
    </w:p>
    <w:p w14:paraId="236B2D16" w14:textId="77777777" w:rsidR="003069B1" w:rsidRDefault="003069B1">
      <w:pPr>
        <w:jc w:val="center"/>
        <w:rPr>
          <w:rFonts w:ascii="Arial" w:eastAsia="Arial" w:hAnsi="Arial" w:cs="Arial"/>
          <w:sz w:val="24"/>
          <w:szCs w:val="24"/>
        </w:rPr>
        <w:sectPr w:rsidR="003069B1" w:rsidSect="00E7693D">
          <w:headerReference w:type="even" r:id="rId14"/>
          <w:headerReference w:type="default" r:id="rId15"/>
          <w:footerReference w:type="default" r:id="rId16"/>
          <w:headerReference w:type="first" r:id="rId17"/>
          <w:pgSz w:w="12240" w:h="15840"/>
          <w:pgMar w:top="1160" w:right="1320" w:bottom="1000" w:left="1320" w:header="741" w:footer="803" w:gutter="0"/>
          <w:pgNumType w:fmt="lowerRoman" w:start="1"/>
          <w:cols w:space="720"/>
          <w:titlePg/>
          <w:docGrid w:linePitch="299"/>
        </w:sectPr>
      </w:pPr>
    </w:p>
    <w:p w14:paraId="61AD613C" w14:textId="77777777" w:rsidR="003069B1" w:rsidRDefault="003069B1">
      <w:pPr>
        <w:spacing w:before="1"/>
        <w:rPr>
          <w:rFonts w:ascii="Arial" w:eastAsia="Arial" w:hAnsi="Arial" w:cs="Arial"/>
          <w:b/>
          <w:bCs/>
          <w:sz w:val="17"/>
          <w:szCs w:val="17"/>
        </w:rPr>
      </w:pPr>
    </w:p>
    <w:p w14:paraId="53781622" w14:textId="77777777" w:rsidR="003069B1" w:rsidRDefault="00F53273" w:rsidP="00745E36">
      <w:pPr>
        <w:pStyle w:val="Heading2"/>
        <w:jc w:val="center"/>
        <w:rPr>
          <w:rFonts w:eastAsia="Arial" w:hAnsi="Arial" w:cs="Arial"/>
          <w:szCs w:val="24"/>
        </w:rPr>
      </w:pPr>
      <w:r>
        <w:t>ACKNOWLEDGMENTS</w:t>
      </w:r>
    </w:p>
    <w:p w14:paraId="40F6004D" w14:textId="77777777" w:rsidR="003069B1" w:rsidRDefault="003069B1">
      <w:pPr>
        <w:rPr>
          <w:rFonts w:ascii="Arial" w:eastAsia="Arial" w:hAnsi="Arial" w:cs="Arial"/>
          <w:b/>
          <w:bCs/>
          <w:sz w:val="20"/>
          <w:szCs w:val="20"/>
        </w:rPr>
      </w:pPr>
    </w:p>
    <w:p w14:paraId="38765DAB" w14:textId="77777777" w:rsidR="003069B1" w:rsidRDefault="003069B1">
      <w:pPr>
        <w:rPr>
          <w:rFonts w:ascii="Arial" w:eastAsia="Arial" w:hAnsi="Arial" w:cs="Arial"/>
          <w:b/>
          <w:bCs/>
          <w:sz w:val="18"/>
          <w:szCs w:val="18"/>
        </w:rPr>
      </w:pPr>
    </w:p>
    <w:p w14:paraId="2FF43ED7" w14:textId="77777777" w:rsidR="003069B1" w:rsidRDefault="00F53273" w:rsidP="00745E36">
      <w:pPr>
        <w:pStyle w:val="Heading3"/>
        <w:rPr>
          <w:rFonts w:cs="Arial"/>
        </w:rPr>
      </w:pPr>
      <w:r>
        <w:t>FIRE</w:t>
      </w:r>
      <w:r>
        <w:rPr>
          <w:spacing w:val="1"/>
        </w:rPr>
        <w:t xml:space="preserve"> </w:t>
      </w:r>
      <w:r>
        <w:t>PLAN STEERING COMMITTEE</w:t>
      </w:r>
      <w:r>
        <w:rPr>
          <w:spacing w:val="1"/>
        </w:rPr>
        <w:t xml:space="preserve"> </w:t>
      </w:r>
      <w:r>
        <w:t>MEMBERS</w:t>
      </w:r>
    </w:p>
    <w:p w14:paraId="481B9027" w14:textId="77777777" w:rsidR="003069B1" w:rsidRDefault="003069B1">
      <w:pPr>
        <w:rPr>
          <w:rFonts w:ascii="Arial" w:eastAsia="Arial" w:hAnsi="Arial" w:cs="Arial"/>
          <w:b/>
          <w:bCs/>
          <w:sz w:val="24"/>
          <w:szCs w:val="24"/>
        </w:rPr>
      </w:pPr>
    </w:p>
    <w:p w14:paraId="6475FE09" w14:textId="7B8AC971" w:rsidR="003069B1" w:rsidRDefault="00953082">
      <w:pPr>
        <w:pStyle w:val="BodyText"/>
        <w:tabs>
          <w:tab w:val="left" w:pos="3719"/>
        </w:tabs>
        <w:ind w:left="840" w:right="835"/>
      </w:pPr>
      <w:r>
        <w:t xml:space="preserve">Darcy </w:t>
      </w:r>
      <w:proofErr w:type="spellStart"/>
      <w:r>
        <w:t>Wheeles</w:t>
      </w:r>
      <w:proofErr w:type="spellEnd"/>
      <w:r>
        <w:t xml:space="preserve">                 </w:t>
      </w:r>
      <w:r w:rsidR="00195B8D">
        <w:t xml:space="preserve">  </w:t>
      </w:r>
      <w:r w:rsidR="00F53273">
        <w:rPr>
          <w:spacing w:val="-1"/>
        </w:rPr>
        <w:t>Board of</w:t>
      </w:r>
      <w:r w:rsidR="00F53273">
        <w:rPr>
          <w:spacing w:val="3"/>
        </w:rPr>
        <w:t xml:space="preserve"> </w:t>
      </w:r>
      <w:r w:rsidR="00F53273">
        <w:rPr>
          <w:spacing w:val="-1"/>
        </w:rPr>
        <w:t>Forestry</w:t>
      </w:r>
      <w:r w:rsidR="00F53273">
        <w:rPr>
          <w:spacing w:val="-2"/>
        </w:rPr>
        <w:t xml:space="preserve"> </w:t>
      </w:r>
      <w:r w:rsidR="00F53273">
        <w:t>and</w:t>
      </w:r>
      <w:r w:rsidR="00F53273">
        <w:rPr>
          <w:spacing w:val="-1"/>
        </w:rPr>
        <w:t xml:space="preserve"> Fire</w:t>
      </w:r>
      <w:r w:rsidR="00F53273">
        <w:rPr>
          <w:spacing w:val="1"/>
        </w:rPr>
        <w:t xml:space="preserve"> </w:t>
      </w:r>
      <w:r w:rsidR="00F53273">
        <w:rPr>
          <w:spacing w:val="-1"/>
        </w:rPr>
        <w:t>Protection,</w:t>
      </w:r>
      <w:r w:rsidR="00F53273">
        <w:t xml:space="preserve"> </w:t>
      </w:r>
      <w:r w:rsidR="00F53273">
        <w:rPr>
          <w:spacing w:val="-1"/>
        </w:rPr>
        <w:t>Co-Chair</w:t>
      </w:r>
      <w:r w:rsidR="00F53273">
        <w:rPr>
          <w:spacing w:val="42"/>
        </w:rPr>
        <w:t xml:space="preserve"> </w:t>
      </w:r>
      <w:r>
        <w:t xml:space="preserve">Daniel </w:t>
      </w:r>
      <w:proofErr w:type="spellStart"/>
      <w:r>
        <w:t>Berlant</w:t>
      </w:r>
      <w:proofErr w:type="spellEnd"/>
      <w:r w:rsidR="00F53273">
        <w:rPr>
          <w:spacing w:val="-1"/>
        </w:rPr>
        <w:tab/>
        <w:t>CAL</w:t>
      </w:r>
      <w:r w:rsidR="00F53273">
        <w:rPr>
          <w:spacing w:val="1"/>
        </w:rPr>
        <w:t xml:space="preserve"> </w:t>
      </w:r>
      <w:r w:rsidR="00F53273">
        <w:rPr>
          <w:spacing w:val="-1"/>
        </w:rPr>
        <w:t>FIRE,</w:t>
      </w:r>
      <w:r w:rsidR="00F53273">
        <w:t xml:space="preserve"> </w:t>
      </w:r>
      <w:r w:rsidR="00F53273">
        <w:rPr>
          <w:spacing w:val="-1"/>
        </w:rPr>
        <w:t>Co-Chair</w:t>
      </w:r>
    </w:p>
    <w:p w14:paraId="1D9F7F41" w14:textId="77777777" w:rsidR="003069B1" w:rsidRDefault="00953082">
      <w:pPr>
        <w:pStyle w:val="BodyText"/>
        <w:tabs>
          <w:tab w:val="left" w:pos="3719"/>
        </w:tabs>
        <w:ind w:left="840"/>
      </w:pPr>
      <w:r>
        <w:t xml:space="preserve">Dr. Russ </w:t>
      </w:r>
      <w:proofErr w:type="spellStart"/>
      <w:r>
        <w:t>Henly</w:t>
      </w:r>
      <w:proofErr w:type="spellEnd"/>
      <w:r w:rsidR="00F53273">
        <w:rPr>
          <w:spacing w:val="-1"/>
        </w:rPr>
        <w:tab/>
        <w:t>Natural</w:t>
      </w:r>
      <w:r w:rsidR="00F53273">
        <w:t xml:space="preserve"> </w:t>
      </w:r>
      <w:r w:rsidR="00F53273">
        <w:rPr>
          <w:spacing w:val="-1"/>
        </w:rPr>
        <w:t>Resources</w:t>
      </w:r>
      <w:r w:rsidR="00F53273">
        <w:t xml:space="preserve"> </w:t>
      </w:r>
      <w:r w:rsidR="00F53273">
        <w:rPr>
          <w:spacing w:val="-1"/>
        </w:rPr>
        <w:t>Agency</w:t>
      </w:r>
    </w:p>
    <w:p w14:paraId="0AE1AE3E" w14:textId="77777777" w:rsidR="003069B1" w:rsidRDefault="00953082">
      <w:pPr>
        <w:pStyle w:val="BodyText"/>
        <w:tabs>
          <w:tab w:val="left" w:pos="3719"/>
        </w:tabs>
        <w:ind w:left="840" w:right="1928"/>
      </w:pPr>
      <w:r>
        <w:rPr>
          <w:spacing w:val="-1"/>
        </w:rPr>
        <w:t>Matt Dias</w:t>
      </w:r>
      <w:r w:rsidR="00F53273">
        <w:rPr>
          <w:spacing w:val="-1"/>
        </w:rPr>
        <w:tab/>
        <w:t>Board of</w:t>
      </w:r>
      <w:r w:rsidR="00F53273">
        <w:rPr>
          <w:spacing w:val="3"/>
        </w:rPr>
        <w:t xml:space="preserve"> </w:t>
      </w:r>
      <w:r w:rsidR="00F53273">
        <w:rPr>
          <w:spacing w:val="-1"/>
        </w:rPr>
        <w:t>Forestry</w:t>
      </w:r>
      <w:r w:rsidR="00F53273">
        <w:rPr>
          <w:spacing w:val="-2"/>
        </w:rPr>
        <w:t xml:space="preserve"> </w:t>
      </w:r>
      <w:r w:rsidR="00F53273">
        <w:t>and</w:t>
      </w:r>
      <w:r w:rsidR="00F53273">
        <w:rPr>
          <w:spacing w:val="-1"/>
        </w:rPr>
        <w:t xml:space="preserve"> Fire</w:t>
      </w:r>
      <w:r w:rsidR="00F53273">
        <w:rPr>
          <w:spacing w:val="1"/>
        </w:rPr>
        <w:t xml:space="preserve"> </w:t>
      </w:r>
      <w:r w:rsidR="00F53273">
        <w:rPr>
          <w:spacing w:val="-1"/>
        </w:rPr>
        <w:t>Protection</w:t>
      </w:r>
      <w:r w:rsidR="00F53273">
        <w:rPr>
          <w:spacing w:val="39"/>
        </w:rPr>
        <w:t xml:space="preserve"> </w:t>
      </w:r>
      <w:r w:rsidR="00B22C8A">
        <w:t>Michael Bradley</w:t>
      </w:r>
      <w:r w:rsidR="00F53273">
        <w:rPr>
          <w:spacing w:val="-1"/>
        </w:rPr>
        <w:tab/>
      </w:r>
      <w:r w:rsidR="00B22C8A">
        <w:rPr>
          <w:spacing w:val="-1"/>
        </w:rPr>
        <w:t>CAL FIRE</w:t>
      </w:r>
    </w:p>
    <w:p w14:paraId="0EE63AE5" w14:textId="4DCC8BE5" w:rsidR="003069B1" w:rsidRDefault="00B22C8A">
      <w:pPr>
        <w:pStyle w:val="BodyText"/>
        <w:tabs>
          <w:tab w:val="left" w:pos="3719"/>
        </w:tabs>
        <w:ind w:left="840"/>
        <w:rPr>
          <w:spacing w:val="-1"/>
        </w:rPr>
      </w:pPr>
      <w:r>
        <w:rPr>
          <w:spacing w:val="-1"/>
        </w:rPr>
        <w:t>Liz Berger</w:t>
      </w:r>
      <w:r w:rsidR="00F53273">
        <w:rPr>
          <w:spacing w:val="-1"/>
        </w:rPr>
        <w:tab/>
      </w:r>
      <w:r>
        <w:rPr>
          <w:spacing w:val="-1"/>
        </w:rPr>
        <w:t>USDA</w:t>
      </w:r>
      <w:r>
        <w:rPr>
          <w:spacing w:val="1"/>
        </w:rPr>
        <w:t xml:space="preserve"> </w:t>
      </w:r>
      <w:r>
        <w:rPr>
          <w:spacing w:val="-1"/>
        </w:rPr>
        <w:t>Forest</w:t>
      </w:r>
      <w:r>
        <w:t xml:space="preserve"> </w:t>
      </w:r>
      <w:r>
        <w:rPr>
          <w:spacing w:val="-1"/>
        </w:rPr>
        <w:t>Service</w:t>
      </w:r>
    </w:p>
    <w:p w14:paraId="3B1FB20C" w14:textId="66D7D9E9" w:rsidR="00CF2F8E" w:rsidRDefault="00CF2F8E">
      <w:pPr>
        <w:pStyle w:val="BodyText"/>
        <w:tabs>
          <w:tab w:val="left" w:pos="3719"/>
        </w:tabs>
        <w:ind w:left="840"/>
      </w:pPr>
      <w:r>
        <w:rPr>
          <w:spacing w:val="-1"/>
        </w:rPr>
        <w:t>Jerry Bird                            USDA Forest Service</w:t>
      </w:r>
    </w:p>
    <w:p w14:paraId="316E29C6" w14:textId="41CDD735" w:rsidR="003069B1" w:rsidRDefault="00B22C8A">
      <w:pPr>
        <w:pStyle w:val="BodyText"/>
        <w:tabs>
          <w:tab w:val="left" w:pos="3719"/>
        </w:tabs>
        <w:ind w:left="840"/>
      </w:pPr>
      <w:r>
        <w:t xml:space="preserve">Dave </w:t>
      </w:r>
      <w:proofErr w:type="spellStart"/>
      <w:r>
        <w:t>Sapsis</w:t>
      </w:r>
      <w:proofErr w:type="spellEnd"/>
      <w:r w:rsidR="00F53273">
        <w:rPr>
          <w:spacing w:val="-1"/>
        </w:rPr>
        <w:tab/>
        <w:t>CAL</w:t>
      </w:r>
      <w:r w:rsidR="00F53273">
        <w:rPr>
          <w:spacing w:val="1"/>
        </w:rPr>
        <w:t xml:space="preserve"> </w:t>
      </w:r>
      <w:r w:rsidR="00F53273">
        <w:rPr>
          <w:spacing w:val="-1"/>
        </w:rPr>
        <w:t>FIRE</w:t>
      </w:r>
    </w:p>
    <w:p w14:paraId="6A456ED0" w14:textId="77777777" w:rsidR="003069B1" w:rsidRDefault="00B22C8A">
      <w:pPr>
        <w:pStyle w:val="BodyText"/>
        <w:tabs>
          <w:tab w:val="left" w:pos="3719"/>
        </w:tabs>
        <w:ind w:left="840"/>
      </w:pPr>
      <w:r>
        <w:rPr>
          <w:spacing w:val="-1"/>
        </w:rPr>
        <w:t xml:space="preserve">Matthew </w:t>
      </w:r>
      <w:proofErr w:type="spellStart"/>
      <w:r>
        <w:rPr>
          <w:spacing w:val="-1"/>
        </w:rPr>
        <w:t>Reischman</w:t>
      </w:r>
      <w:proofErr w:type="spellEnd"/>
      <w:r w:rsidR="00F53273">
        <w:rPr>
          <w:spacing w:val="-1"/>
        </w:rPr>
        <w:tab/>
        <w:t>CAL</w:t>
      </w:r>
      <w:r w:rsidR="00F53273">
        <w:rPr>
          <w:spacing w:val="1"/>
        </w:rPr>
        <w:t xml:space="preserve"> </w:t>
      </w:r>
      <w:r w:rsidR="00F53273">
        <w:rPr>
          <w:spacing w:val="-1"/>
        </w:rPr>
        <w:t>FIRE</w:t>
      </w:r>
    </w:p>
    <w:p w14:paraId="04B91242" w14:textId="77777777" w:rsidR="003069B1" w:rsidRDefault="00B22C8A">
      <w:pPr>
        <w:pStyle w:val="BodyText"/>
        <w:tabs>
          <w:tab w:val="left" w:pos="3719"/>
        </w:tabs>
        <w:ind w:left="840"/>
        <w:rPr>
          <w:spacing w:val="-1"/>
        </w:rPr>
      </w:pPr>
      <w:r>
        <w:rPr>
          <w:spacing w:val="-1"/>
        </w:rPr>
        <w:t>J. Lopez</w:t>
      </w:r>
      <w:r w:rsidR="00F53273">
        <w:rPr>
          <w:spacing w:val="-1"/>
        </w:rPr>
        <w:tab/>
      </w:r>
      <w:r w:rsidR="00F53273">
        <w:t xml:space="preserve">Los </w:t>
      </w:r>
      <w:r w:rsidR="00F53273">
        <w:rPr>
          <w:spacing w:val="-1"/>
        </w:rPr>
        <w:t>Angeles</w:t>
      </w:r>
      <w:r w:rsidR="00F53273">
        <w:t xml:space="preserve"> </w:t>
      </w:r>
      <w:r w:rsidR="00F53273">
        <w:rPr>
          <w:spacing w:val="-1"/>
        </w:rPr>
        <w:t>County</w:t>
      </w:r>
      <w:r w:rsidR="00F53273">
        <w:rPr>
          <w:spacing w:val="-2"/>
        </w:rPr>
        <w:t xml:space="preserve"> </w:t>
      </w:r>
      <w:r w:rsidR="00F53273">
        <w:rPr>
          <w:spacing w:val="-1"/>
        </w:rPr>
        <w:t>Fire</w:t>
      </w:r>
      <w:r w:rsidR="00F53273">
        <w:rPr>
          <w:spacing w:val="1"/>
        </w:rPr>
        <w:t xml:space="preserve"> </w:t>
      </w:r>
      <w:r w:rsidR="00F53273">
        <w:rPr>
          <w:spacing w:val="-1"/>
        </w:rPr>
        <w:t>Department</w:t>
      </w:r>
    </w:p>
    <w:p w14:paraId="4AFE28A5" w14:textId="0F452498" w:rsidR="00B22C8A" w:rsidRDefault="00B22C8A">
      <w:pPr>
        <w:pStyle w:val="BodyText"/>
        <w:tabs>
          <w:tab w:val="left" w:pos="3719"/>
        </w:tabs>
        <w:ind w:left="840"/>
        <w:rPr>
          <w:spacing w:val="-1"/>
        </w:rPr>
      </w:pPr>
      <w:r>
        <w:rPr>
          <w:spacing w:val="-1"/>
        </w:rPr>
        <w:t>Joe Tyler</w:t>
      </w:r>
      <w:r>
        <w:rPr>
          <w:spacing w:val="-1"/>
        </w:rPr>
        <w:tab/>
        <w:t>CAL FIRE</w:t>
      </w:r>
    </w:p>
    <w:p w14:paraId="6A998C38" w14:textId="48CC239C" w:rsidR="00444E36" w:rsidRDefault="00444E36">
      <w:pPr>
        <w:pStyle w:val="BodyText"/>
        <w:tabs>
          <w:tab w:val="left" w:pos="3719"/>
        </w:tabs>
        <w:ind w:left="840"/>
      </w:pPr>
      <w:r>
        <w:rPr>
          <w:spacing w:val="-1"/>
        </w:rPr>
        <w:t>Jim McDougald</w:t>
      </w:r>
      <w:r>
        <w:rPr>
          <w:spacing w:val="-1"/>
        </w:rPr>
        <w:tab/>
        <w:t>CAL FIRE</w:t>
      </w:r>
    </w:p>
    <w:p w14:paraId="136A2466" w14:textId="77777777" w:rsidR="003069B1" w:rsidRDefault="00F53273">
      <w:pPr>
        <w:pStyle w:val="BodyText"/>
        <w:tabs>
          <w:tab w:val="left" w:pos="3719"/>
        </w:tabs>
        <w:ind w:left="840"/>
        <w:rPr>
          <w:spacing w:val="-1"/>
        </w:rPr>
      </w:pPr>
      <w:r>
        <w:rPr>
          <w:spacing w:val="-1"/>
        </w:rPr>
        <w:t>Kevin</w:t>
      </w:r>
      <w:r>
        <w:rPr>
          <w:spacing w:val="1"/>
        </w:rPr>
        <w:t xml:space="preserve"> </w:t>
      </w:r>
      <w:r>
        <w:rPr>
          <w:spacing w:val="-1"/>
        </w:rPr>
        <w:t>O’Meara</w:t>
      </w:r>
      <w:r>
        <w:rPr>
          <w:spacing w:val="-1"/>
        </w:rPr>
        <w:tab/>
      </w:r>
      <w:r w:rsidR="00215DD0">
        <w:rPr>
          <w:spacing w:val="-1"/>
        </w:rPr>
        <w:t>C</w:t>
      </w:r>
      <w:r w:rsidR="00B22C8A">
        <w:rPr>
          <w:spacing w:val="-1"/>
        </w:rPr>
        <w:t xml:space="preserve">AL FIRE </w:t>
      </w:r>
      <w:r w:rsidR="00215DD0">
        <w:rPr>
          <w:spacing w:val="-1"/>
        </w:rPr>
        <w:t>Local 2881</w:t>
      </w:r>
    </w:p>
    <w:p w14:paraId="6A032A74" w14:textId="77777777" w:rsidR="00B22C8A" w:rsidRDefault="00B22C8A">
      <w:pPr>
        <w:pStyle w:val="BodyText"/>
        <w:tabs>
          <w:tab w:val="left" w:pos="3719"/>
        </w:tabs>
        <w:ind w:left="840"/>
      </w:pPr>
    </w:p>
    <w:p w14:paraId="16809656" w14:textId="77777777" w:rsidR="003069B1" w:rsidRDefault="003069B1">
      <w:pPr>
        <w:rPr>
          <w:rFonts w:ascii="Arial" w:eastAsia="Arial" w:hAnsi="Arial" w:cs="Arial"/>
          <w:sz w:val="24"/>
          <w:szCs w:val="24"/>
        </w:rPr>
      </w:pPr>
    </w:p>
    <w:p w14:paraId="5E140DD3" w14:textId="77777777" w:rsidR="003069B1" w:rsidRDefault="003069B1">
      <w:pPr>
        <w:rPr>
          <w:rFonts w:ascii="Arial" w:eastAsia="Arial" w:hAnsi="Arial" w:cs="Arial"/>
          <w:sz w:val="24"/>
          <w:szCs w:val="24"/>
        </w:rPr>
      </w:pPr>
    </w:p>
    <w:p w14:paraId="4263346A" w14:textId="77777777" w:rsidR="003069B1" w:rsidRDefault="00F53273" w:rsidP="00745E36">
      <w:pPr>
        <w:pStyle w:val="Heading3"/>
        <w:rPr>
          <w:rFonts w:cs="Arial"/>
        </w:rPr>
      </w:pPr>
      <w:r>
        <w:t>CONTRIBUTORS</w:t>
      </w:r>
    </w:p>
    <w:p w14:paraId="72DE9B66" w14:textId="77777777" w:rsidR="003069B1" w:rsidRPr="00CE23C3" w:rsidRDefault="003069B1">
      <w:pPr>
        <w:spacing w:before="4"/>
        <w:rPr>
          <w:rFonts w:ascii="Arial" w:eastAsia="Arial" w:hAnsi="Arial" w:cs="Arial"/>
          <w:b/>
          <w:bCs/>
          <w:sz w:val="24"/>
          <w:szCs w:val="24"/>
        </w:rPr>
      </w:pPr>
    </w:p>
    <w:p w14:paraId="60FC908A" w14:textId="5FA846B4" w:rsidR="003069B1" w:rsidRDefault="00953082" w:rsidP="00953082">
      <w:pPr>
        <w:pStyle w:val="BodyText"/>
        <w:tabs>
          <w:tab w:val="left" w:pos="3719"/>
        </w:tabs>
        <w:ind w:left="840" w:right="1928"/>
      </w:pPr>
      <w:r>
        <w:rPr>
          <w:spacing w:val="-1"/>
        </w:rPr>
        <w:t>Edith Hannigan</w:t>
      </w:r>
      <w:r w:rsidR="00F53273">
        <w:rPr>
          <w:spacing w:val="-1"/>
        </w:rPr>
        <w:tab/>
      </w:r>
      <w:r>
        <w:rPr>
          <w:spacing w:val="-1"/>
        </w:rPr>
        <w:t>Board of Forestry and Fire Protection</w:t>
      </w:r>
      <w:r w:rsidR="00F53273">
        <w:rPr>
          <w:spacing w:val="47"/>
        </w:rPr>
        <w:t xml:space="preserve"> </w:t>
      </w:r>
      <w:r>
        <w:rPr>
          <w:spacing w:val="-1"/>
        </w:rPr>
        <w:t>Dave Shew</w:t>
      </w:r>
      <w:r w:rsidR="00F53273">
        <w:rPr>
          <w:spacing w:val="-1"/>
        </w:rPr>
        <w:tab/>
      </w:r>
      <w:r>
        <w:rPr>
          <w:spacing w:val="-1"/>
        </w:rPr>
        <w:t>CAL FIRE</w:t>
      </w:r>
      <w:r w:rsidR="00F53273">
        <w:rPr>
          <w:spacing w:val="47"/>
        </w:rPr>
        <w:t xml:space="preserve"> </w:t>
      </w:r>
    </w:p>
    <w:p w14:paraId="5441DAF8" w14:textId="2F5BDA50" w:rsidR="003069B1" w:rsidRDefault="003069B1"/>
    <w:p w14:paraId="71D307B3" w14:textId="076540C4" w:rsidR="00A918CB" w:rsidRDefault="00A918CB"/>
    <w:p w14:paraId="52724F15" w14:textId="77777777" w:rsidR="00A918CB" w:rsidRDefault="00A918CB">
      <w:pPr>
        <w:sectPr w:rsidR="00A918CB" w:rsidSect="00962C3A">
          <w:headerReference w:type="even" r:id="rId18"/>
          <w:headerReference w:type="default" r:id="rId19"/>
          <w:headerReference w:type="first" r:id="rId20"/>
          <w:pgSz w:w="12240" w:h="15840"/>
          <w:pgMar w:top="1160" w:right="1320" w:bottom="1000" w:left="1320" w:header="741" w:footer="803" w:gutter="0"/>
          <w:pgNumType w:fmt="lowerRoman"/>
          <w:cols w:space="720"/>
        </w:sectPr>
      </w:pPr>
    </w:p>
    <w:p w14:paraId="7D7A37F4" w14:textId="77777777" w:rsidR="003069B1" w:rsidRDefault="003069B1">
      <w:pPr>
        <w:rPr>
          <w:rFonts w:ascii="Arial" w:eastAsia="Arial" w:hAnsi="Arial" w:cs="Arial"/>
          <w:sz w:val="20"/>
          <w:szCs w:val="20"/>
        </w:rPr>
      </w:pPr>
    </w:p>
    <w:p w14:paraId="54C18001" w14:textId="77777777" w:rsidR="003069B1" w:rsidRDefault="003069B1">
      <w:pPr>
        <w:spacing w:before="10"/>
        <w:rPr>
          <w:rFonts w:ascii="Arial" w:eastAsia="Arial" w:hAnsi="Arial" w:cs="Arial"/>
          <w:sz w:val="23"/>
          <w:szCs w:val="23"/>
        </w:rPr>
      </w:pPr>
    </w:p>
    <w:p w14:paraId="1E5883A7" w14:textId="77777777" w:rsidR="003069B1" w:rsidRPr="00745E36" w:rsidRDefault="00F53273" w:rsidP="00745E36">
      <w:pPr>
        <w:pStyle w:val="Heading2"/>
      </w:pPr>
      <w:r w:rsidRPr="00745E36">
        <w:t>TABLE OF CONTENTS</w:t>
      </w:r>
    </w:p>
    <w:p w14:paraId="44BF569D" w14:textId="77777777" w:rsidR="003069B1" w:rsidRDefault="003069B1">
      <w:pPr>
        <w:rPr>
          <w:rFonts w:ascii="Arial" w:eastAsia="Arial" w:hAnsi="Arial" w:cs="Arial"/>
          <w:b/>
          <w:bCs/>
          <w:sz w:val="20"/>
          <w:szCs w:val="20"/>
        </w:rPr>
      </w:pPr>
    </w:p>
    <w:p w14:paraId="4D9915AC" w14:textId="236DE6CB" w:rsidR="00A918CB" w:rsidRPr="00050287" w:rsidRDefault="00A918CB">
      <w:pPr>
        <w:pStyle w:val="TOC1"/>
        <w:tabs>
          <w:tab w:val="right" w:leader="dot" w:pos="9590"/>
        </w:tabs>
        <w:rPr>
          <w:rFonts w:asciiTheme="minorHAnsi" w:eastAsiaTheme="minorEastAsia" w:hAnsiTheme="minorHAnsi"/>
          <w:noProof/>
          <w:sz w:val="22"/>
          <w:szCs w:val="22"/>
        </w:rPr>
      </w:pPr>
      <w:r>
        <w:fldChar w:fldCharType="begin"/>
      </w:r>
      <w:r>
        <w:instrText xml:space="preserve"> TOC \o "1-3" \u </w:instrText>
      </w:r>
      <w:r>
        <w:fldChar w:fldCharType="separate"/>
      </w:r>
      <w:r w:rsidRPr="00050287">
        <w:rPr>
          <w:noProof/>
          <w:spacing w:val="-1"/>
          <w:u w:color="000000"/>
        </w:rPr>
        <w:t>Executive Summary</w:t>
      </w:r>
      <w:r w:rsidRPr="00050287">
        <w:rPr>
          <w:noProof/>
        </w:rPr>
        <w:tab/>
      </w:r>
      <w:r w:rsidR="00C03796">
        <w:rPr>
          <w:noProof/>
        </w:rPr>
        <w:t>1</w:t>
      </w:r>
    </w:p>
    <w:p w14:paraId="04E13DCE" w14:textId="07D85E57" w:rsidR="00A918CB" w:rsidRPr="00050287" w:rsidRDefault="00A918CB">
      <w:pPr>
        <w:pStyle w:val="TOC1"/>
        <w:tabs>
          <w:tab w:val="right" w:leader="dot" w:pos="9590"/>
        </w:tabs>
        <w:rPr>
          <w:rFonts w:asciiTheme="minorHAnsi" w:eastAsiaTheme="minorEastAsia" w:hAnsiTheme="minorHAnsi"/>
          <w:noProof/>
          <w:sz w:val="22"/>
          <w:szCs w:val="22"/>
        </w:rPr>
      </w:pPr>
      <w:r w:rsidRPr="00050287">
        <w:rPr>
          <w:noProof/>
          <w:spacing w:val="-1"/>
          <w:u w:color="000000"/>
        </w:rPr>
        <w:t>State Board of Forestry and Fire Protection</w:t>
      </w:r>
      <w:r w:rsidRPr="00050287">
        <w:rPr>
          <w:noProof/>
        </w:rPr>
        <w:tab/>
      </w:r>
      <w:r w:rsidR="00C03796">
        <w:rPr>
          <w:noProof/>
        </w:rPr>
        <w:t>4</w:t>
      </w:r>
    </w:p>
    <w:p w14:paraId="500CC4E7" w14:textId="15718BC1" w:rsidR="00A918CB" w:rsidRPr="00050287" w:rsidRDefault="00A918CB">
      <w:pPr>
        <w:pStyle w:val="TOC1"/>
        <w:tabs>
          <w:tab w:val="right" w:leader="dot" w:pos="9590"/>
        </w:tabs>
        <w:rPr>
          <w:rFonts w:asciiTheme="minorHAnsi" w:eastAsiaTheme="minorEastAsia" w:hAnsiTheme="minorHAnsi"/>
          <w:noProof/>
          <w:sz w:val="22"/>
          <w:szCs w:val="22"/>
        </w:rPr>
      </w:pPr>
      <w:r w:rsidRPr="00050287">
        <w:rPr>
          <w:noProof/>
          <w:spacing w:val="-1"/>
          <w:u w:color="000000"/>
        </w:rPr>
        <w:t>Setting the Stage</w:t>
      </w:r>
      <w:r w:rsidRPr="00050287">
        <w:rPr>
          <w:noProof/>
        </w:rPr>
        <w:tab/>
      </w:r>
      <w:r w:rsidR="00C03796">
        <w:rPr>
          <w:noProof/>
        </w:rPr>
        <w:t>6</w:t>
      </w:r>
    </w:p>
    <w:p w14:paraId="14EAAD2F" w14:textId="4DAD2213" w:rsidR="00A918CB" w:rsidRPr="00050287" w:rsidRDefault="00A918CB">
      <w:pPr>
        <w:pStyle w:val="TOC1"/>
        <w:tabs>
          <w:tab w:val="right" w:leader="dot" w:pos="9590"/>
        </w:tabs>
        <w:rPr>
          <w:rFonts w:asciiTheme="minorHAnsi" w:eastAsiaTheme="minorEastAsia" w:hAnsiTheme="minorHAnsi"/>
          <w:noProof/>
          <w:sz w:val="22"/>
          <w:szCs w:val="22"/>
        </w:rPr>
      </w:pPr>
      <w:r w:rsidRPr="00050287">
        <w:rPr>
          <w:noProof/>
          <w:u w:color="000000"/>
        </w:rPr>
        <w:t>Moving Forward</w:t>
      </w:r>
      <w:r w:rsidR="00494141">
        <w:rPr>
          <w:noProof/>
          <w:u w:color="000000"/>
        </w:rPr>
        <w:t xml:space="preserve"> While Checking Back</w:t>
      </w:r>
      <w:r w:rsidRPr="00050287">
        <w:rPr>
          <w:noProof/>
        </w:rPr>
        <w:tab/>
      </w:r>
      <w:r w:rsidR="00C03796">
        <w:rPr>
          <w:noProof/>
        </w:rPr>
        <w:t>1</w:t>
      </w:r>
      <w:r w:rsidR="00494141">
        <w:rPr>
          <w:noProof/>
        </w:rPr>
        <w:t>3</w:t>
      </w:r>
    </w:p>
    <w:p w14:paraId="0A02A0B2" w14:textId="0F505673" w:rsidR="00A918CB" w:rsidRPr="00050287" w:rsidRDefault="00A918CB">
      <w:pPr>
        <w:pStyle w:val="TOC1"/>
        <w:tabs>
          <w:tab w:val="right" w:leader="dot" w:pos="9590"/>
        </w:tabs>
        <w:rPr>
          <w:rFonts w:asciiTheme="minorHAnsi" w:eastAsiaTheme="minorEastAsia" w:hAnsiTheme="minorHAnsi"/>
          <w:noProof/>
          <w:sz w:val="22"/>
          <w:szCs w:val="22"/>
        </w:rPr>
      </w:pPr>
      <w:r w:rsidRPr="00050287">
        <w:rPr>
          <w:noProof/>
          <w:spacing w:val="-1"/>
          <w:u w:color="000000"/>
        </w:rPr>
        <w:t>Vision</w:t>
      </w:r>
      <w:r w:rsidRPr="00050287">
        <w:rPr>
          <w:noProof/>
        </w:rPr>
        <w:tab/>
      </w:r>
      <w:r w:rsidR="00C03796">
        <w:rPr>
          <w:noProof/>
        </w:rPr>
        <w:t>16</w:t>
      </w:r>
    </w:p>
    <w:p w14:paraId="21DB7E1E" w14:textId="13F97A68" w:rsidR="00A918CB" w:rsidRDefault="00A918CB">
      <w:pPr>
        <w:pStyle w:val="TOC1"/>
        <w:tabs>
          <w:tab w:val="right" w:leader="dot" w:pos="9590"/>
        </w:tabs>
        <w:rPr>
          <w:noProof/>
        </w:rPr>
      </w:pPr>
      <w:r w:rsidRPr="00050287">
        <w:rPr>
          <w:noProof/>
          <w:spacing w:val="-1"/>
        </w:rPr>
        <w:t>Goals and Objectives</w:t>
      </w:r>
      <w:r>
        <w:rPr>
          <w:noProof/>
        </w:rPr>
        <w:tab/>
      </w:r>
      <w:r w:rsidR="00C03796">
        <w:rPr>
          <w:noProof/>
        </w:rPr>
        <w:t>16</w:t>
      </w:r>
    </w:p>
    <w:p w14:paraId="536CEED1" w14:textId="536BF8B5" w:rsidR="00A918CB" w:rsidRDefault="00A918CB">
      <w:pPr>
        <w:pStyle w:val="TOC1"/>
        <w:tabs>
          <w:tab w:val="right" w:leader="dot" w:pos="9590"/>
        </w:tabs>
        <w:rPr>
          <w:noProof/>
        </w:rPr>
      </w:pPr>
      <w:r w:rsidRPr="00050287">
        <w:rPr>
          <w:noProof/>
        </w:rPr>
        <w:t>Ap</w:t>
      </w:r>
      <w:r w:rsidR="00956183">
        <w:rPr>
          <w:noProof/>
        </w:rPr>
        <w:t xml:space="preserve">pendix A: </w:t>
      </w:r>
      <w:r w:rsidR="00C03796" w:rsidRPr="00C03796">
        <w:rPr>
          <w:noProof/>
        </w:rPr>
        <w:t>CAL FIRE Budget Augmentation Through Implementation</w:t>
      </w:r>
      <w:r w:rsidR="00956183">
        <w:rPr>
          <w:noProof/>
        </w:rPr>
        <w:t xml:space="preserve">                   of the 2010</w:t>
      </w:r>
      <w:r w:rsidR="00C03796" w:rsidRPr="00C03796">
        <w:rPr>
          <w:noProof/>
        </w:rPr>
        <w:t>Strategic Fire Plan</w:t>
      </w:r>
      <w:r w:rsidRPr="00050287">
        <w:rPr>
          <w:noProof/>
        </w:rPr>
        <w:t xml:space="preserve"> </w:t>
      </w:r>
      <w:r w:rsidR="00C03796">
        <w:rPr>
          <w:noProof/>
        </w:rPr>
        <w:t>….</w:t>
      </w:r>
      <w:r>
        <w:rPr>
          <w:noProof/>
        </w:rPr>
        <w:t>……………</w:t>
      </w:r>
      <w:r w:rsidR="00956183">
        <w:rPr>
          <w:noProof/>
        </w:rPr>
        <w:t>…..</w:t>
      </w:r>
      <w:r>
        <w:rPr>
          <w:noProof/>
        </w:rPr>
        <w:t>………</w:t>
      </w:r>
      <w:r w:rsidR="00956183">
        <w:rPr>
          <w:noProof/>
        </w:rPr>
        <w:t>………………</w:t>
      </w:r>
      <w:r>
        <w:rPr>
          <w:noProof/>
        </w:rPr>
        <w:t>…</w:t>
      </w:r>
      <w:r w:rsidR="00C03796">
        <w:rPr>
          <w:noProof/>
        </w:rPr>
        <w:t>..</w:t>
      </w:r>
      <w:r>
        <w:rPr>
          <w:noProof/>
        </w:rPr>
        <w:t>…...…</w:t>
      </w:r>
      <w:r w:rsidR="00304783">
        <w:rPr>
          <w:noProof/>
        </w:rPr>
        <w:t xml:space="preserve">. </w:t>
      </w:r>
      <w:r w:rsidR="00C03796">
        <w:rPr>
          <w:noProof/>
        </w:rPr>
        <w:t>29</w:t>
      </w:r>
    </w:p>
    <w:p w14:paraId="60863F20" w14:textId="15806C47" w:rsidR="00A918CB" w:rsidRDefault="00A918CB">
      <w:pPr>
        <w:pStyle w:val="TOC1"/>
        <w:tabs>
          <w:tab w:val="right" w:leader="dot" w:pos="9590"/>
        </w:tabs>
        <w:rPr>
          <w:noProof/>
        </w:rPr>
      </w:pPr>
      <w:r w:rsidRPr="00050287">
        <w:rPr>
          <w:noProof/>
        </w:rPr>
        <w:t xml:space="preserve">Appendix B: </w:t>
      </w:r>
      <w:r w:rsidR="00C03796">
        <w:rPr>
          <w:noProof/>
        </w:rPr>
        <w:t>Glossary…</w:t>
      </w:r>
      <w:r w:rsidR="00261E71">
        <w:rPr>
          <w:noProof/>
        </w:rPr>
        <w:t>…</w:t>
      </w:r>
      <w:r w:rsidR="00C03796">
        <w:rPr>
          <w:noProof/>
        </w:rPr>
        <w:t>………………………………………………………..….. .31</w:t>
      </w:r>
    </w:p>
    <w:p w14:paraId="40816B57" w14:textId="178788A6" w:rsidR="00C03796" w:rsidRDefault="00C03796">
      <w:pPr>
        <w:pStyle w:val="TOC1"/>
        <w:tabs>
          <w:tab w:val="right" w:leader="dot" w:pos="9590"/>
        </w:tabs>
        <w:rPr>
          <w:rFonts w:asciiTheme="minorHAnsi" w:eastAsiaTheme="minorEastAsia" w:hAnsiTheme="minorHAnsi"/>
          <w:noProof/>
          <w:sz w:val="22"/>
          <w:szCs w:val="22"/>
        </w:rPr>
      </w:pPr>
      <w:r>
        <w:rPr>
          <w:noProof/>
        </w:rPr>
        <w:t>Appendix C: Bibliog</w:t>
      </w:r>
      <w:r w:rsidR="001D06E3">
        <w:rPr>
          <w:noProof/>
        </w:rPr>
        <w:t>raphy……………………………</w:t>
      </w:r>
      <w:r w:rsidR="00261E71">
        <w:rPr>
          <w:noProof/>
        </w:rPr>
        <w:t>.</w:t>
      </w:r>
      <w:r w:rsidR="001D06E3">
        <w:rPr>
          <w:noProof/>
        </w:rPr>
        <w:t>……………….………………..</w:t>
      </w:r>
      <w:r>
        <w:rPr>
          <w:noProof/>
        </w:rPr>
        <w:t>35</w:t>
      </w:r>
    </w:p>
    <w:p w14:paraId="6928F05F" w14:textId="051F4485" w:rsidR="00A918CB" w:rsidRDefault="00A918CB" w:rsidP="00745E36">
      <w:pPr>
        <w:pStyle w:val="TOCHeading"/>
      </w:pPr>
      <w:r>
        <w:fldChar w:fldCharType="end"/>
      </w:r>
    </w:p>
    <w:p w14:paraId="5E605F08" w14:textId="02EC7F75" w:rsidR="0091148A" w:rsidRDefault="0091148A"/>
    <w:p w14:paraId="26C88E2B" w14:textId="4E58025F" w:rsidR="00A918CB" w:rsidRDefault="00A918CB"/>
    <w:p w14:paraId="215FD946" w14:textId="1FEFBA5E" w:rsidR="00A918CB" w:rsidRDefault="00A918CB"/>
    <w:p w14:paraId="4ACD5FE5" w14:textId="77777777" w:rsidR="00A918CB" w:rsidRDefault="00A918CB">
      <w:pPr>
        <w:sectPr w:rsidR="00A918CB" w:rsidSect="00962C3A">
          <w:headerReference w:type="even" r:id="rId21"/>
          <w:headerReference w:type="default" r:id="rId22"/>
          <w:headerReference w:type="first" r:id="rId23"/>
          <w:pgSz w:w="12240" w:h="15840"/>
          <w:pgMar w:top="1160" w:right="1320" w:bottom="1000" w:left="1320" w:header="741" w:footer="803" w:gutter="0"/>
          <w:pgNumType w:fmt="lowerRoman"/>
          <w:cols w:space="720"/>
        </w:sectPr>
      </w:pPr>
    </w:p>
    <w:p w14:paraId="29AE3360" w14:textId="0ED4BF33" w:rsidR="003069B1" w:rsidRDefault="003069B1">
      <w:pPr>
        <w:spacing w:before="4"/>
        <w:rPr>
          <w:rFonts w:ascii="Arial" w:eastAsia="Arial" w:hAnsi="Arial" w:cs="Arial"/>
          <w:sz w:val="20"/>
          <w:szCs w:val="20"/>
        </w:rPr>
      </w:pPr>
    </w:p>
    <w:p w14:paraId="7C4CF2CB" w14:textId="77777777" w:rsidR="00A371D0" w:rsidRPr="00273795" w:rsidRDefault="00A371D0" w:rsidP="00745E36">
      <w:pPr>
        <w:pStyle w:val="Heading2"/>
        <w:ind w:left="0"/>
      </w:pPr>
      <w:r w:rsidRPr="00273795">
        <w:t>EXECUTIVE SUMMARY</w:t>
      </w:r>
    </w:p>
    <w:p w14:paraId="2F0B5128" w14:textId="77777777" w:rsidR="00A371D0" w:rsidRPr="00273795" w:rsidRDefault="00A371D0" w:rsidP="00A371D0">
      <w:pPr>
        <w:pStyle w:val="xmsonormal"/>
        <w:shd w:val="clear" w:color="auto" w:fill="FFFFFF"/>
        <w:spacing w:before="0" w:beforeAutospacing="0" w:after="0" w:afterAutospacing="0"/>
        <w:rPr>
          <w:rFonts w:ascii="Arial" w:hAnsi="Arial" w:cs="Arial"/>
          <w:b/>
          <w:bCs/>
          <w:color w:val="000000"/>
          <w:u w:val="single"/>
        </w:rPr>
      </w:pPr>
    </w:p>
    <w:p w14:paraId="6035254D" w14:textId="2B70F5A5" w:rsidR="00A371D0" w:rsidRPr="00273795" w:rsidRDefault="00A371D0" w:rsidP="00F966A0">
      <w:pPr>
        <w:pStyle w:val="xmsonormal"/>
        <w:shd w:val="clear" w:color="auto" w:fill="FFFFFF"/>
        <w:spacing w:before="0" w:beforeAutospacing="0" w:after="0" w:afterAutospacing="0"/>
        <w:contextualSpacing/>
        <w:rPr>
          <w:rFonts w:ascii="Arial" w:hAnsi="Arial" w:cs="Arial"/>
          <w:bCs/>
          <w:color w:val="000000"/>
        </w:rPr>
      </w:pPr>
      <w:r w:rsidRPr="00273795">
        <w:rPr>
          <w:rFonts w:ascii="Arial" w:hAnsi="Arial" w:cs="Arial"/>
          <w:bCs/>
          <w:color w:val="000000"/>
        </w:rPr>
        <w:t>The Strategic Fire Plan</w:t>
      </w:r>
      <w:r w:rsidR="0063337C">
        <w:rPr>
          <w:rFonts w:ascii="Arial" w:hAnsi="Arial" w:cs="Arial"/>
          <w:bCs/>
          <w:color w:val="000000"/>
        </w:rPr>
        <w:t xml:space="preserve"> is one of the</w:t>
      </w:r>
      <w:r w:rsidRPr="00273795">
        <w:rPr>
          <w:rFonts w:ascii="Arial" w:hAnsi="Arial" w:cs="Arial"/>
          <w:bCs/>
          <w:color w:val="000000"/>
        </w:rPr>
        <w:t xml:space="preserve"> Board of Forestry an</w:t>
      </w:r>
      <w:r w:rsidR="00004E47">
        <w:rPr>
          <w:rFonts w:ascii="Arial" w:hAnsi="Arial" w:cs="Arial"/>
          <w:bCs/>
          <w:color w:val="000000"/>
        </w:rPr>
        <w:t>d Fire Protection</w:t>
      </w:r>
      <w:r w:rsidR="0063337C">
        <w:rPr>
          <w:rFonts w:ascii="Arial" w:hAnsi="Arial" w:cs="Arial"/>
          <w:bCs/>
          <w:color w:val="000000"/>
        </w:rPr>
        <w:t xml:space="preserve">’s </w:t>
      </w:r>
      <w:r w:rsidR="00357338">
        <w:rPr>
          <w:rFonts w:ascii="Arial" w:hAnsi="Arial" w:cs="Arial"/>
          <w:bCs/>
          <w:color w:val="000000"/>
        </w:rPr>
        <w:t xml:space="preserve">(Board) </w:t>
      </w:r>
      <w:r w:rsidR="0063337C">
        <w:rPr>
          <w:rFonts w:ascii="Arial" w:hAnsi="Arial" w:cs="Arial"/>
          <w:bCs/>
          <w:color w:val="000000"/>
        </w:rPr>
        <w:t>preeminent</w:t>
      </w:r>
      <w:r w:rsidR="00004E47">
        <w:rPr>
          <w:rFonts w:ascii="Arial" w:hAnsi="Arial" w:cs="Arial"/>
          <w:bCs/>
          <w:color w:val="000000"/>
        </w:rPr>
        <w:t xml:space="preserve"> </w:t>
      </w:r>
      <w:r w:rsidR="00AF4B9B">
        <w:rPr>
          <w:rFonts w:ascii="Arial" w:hAnsi="Arial" w:cs="Arial"/>
          <w:bCs/>
          <w:color w:val="000000"/>
        </w:rPr>
        <w:t>policies</w:t>
      </w:r>
      <w:r w:rsidRPr="00273795">
        <w:rPr>
          <w:rFonts w:ascii="Arial" w:hAnsi="Arial" w:cs="Arial"/>
          <w:bCs/>
          <w:color w:val="000000"/>
        </w:rPr>
        <w:t>.</w:t>
      </w:r>
      <w:r>
        <w:rPr>
          <w:rStyle w:val="FootnoteReference"/>
          <w:rFonts w:ascii="Arial" w:hAnsi="Arial" w:cs="Arial"/>
          <w:bCs/>
          <w:color w:val="000000"/>
        </w:rPr>
        <w:footnoteReference w:id="1"/>
      </w:r>
      <w:r w:rsidRPr="00273795">
        <w:rPr>
          <w:rFonts w:ascii="Arial" w:hAnsi="Arial" w:cs="Arial"/>
          <w:bCs/>
          <w:color w:val="000000"/>
        </w:rPr>
        <w:t xml:space="preserve">  </w:t>
      </w:r>
      <w:r>
        <w:rPr>
          <w:rFonts w:ascii="Arial" w:hAnsi="Arial" w:cs="Arial"/>
          <w:bCs/>
          <w:color w:val="000000"/>
        </w:rPr>
        <w:t>T</w:t>
      </w:r>
      <w:r w:rsidRPr="00273795">
        <w:rPr>
          <w:rFonts w:ascii="Arial" w:hAnsi="Arial" w:cs="Arial"/>
          <w:bCs/>
          <w:color w:val="000000"/>
        </w:rPr>
        <w:t xml:space="preserve">he Board has adopted these </w:t>
      </w:r>
      <w:r>
        <w:rPr>
          <w:rFonts w:ascii="Arial" w:hAnsi="Arial" w:cs="Arial"/>
          <w:bCs/>
          <w:color w:val="000000"/>
        </w:rPr>
        <w:t>P</w:t>
      </w:r>
      <w:r w:rsidRPr="00273795">
        <w:rPr>
          <w:rFonts w:ascii="Arial" w:hAnsi="Arial" w:cs="Arial"/>
          <w:bCs/>
          <w:color w:val="000000"/>
        </w:rPr>
        <w:t xml:space="preserve">lans </w:t>
      </w:r>
      <w:r>
        <w:rPr>
          <w:rFonts w:ascii="Arial" w:hAnsi="Arial" w:cs="Arial"/>
          <w:bCs/>
          <w:color w:val="000000"/>
        </w:rPr>
        <w:t>since the 1</w:t>
      </w:r>
      <w:r w:rsidRPr="00273795">
        <w:rPr>
          <w:rFonts w:ascii="Arial" w:hAnsi="Arial" w:cs="Arial"/>
          <w:bCs/>
          <w:color w:val="000000"/>
        </w:rPr>
        <w:t>930s</w:t>
      </w:r>
      <w:r>
        <w:rPr>
          <w:rFonts w:ascii="Arial" w:hAnsi="Arial" w:cs="Arial"/>
          <w:bCs/>
          <w:color w:val="000000"/>
        </w:rPr>
        <w:t xml:space="preserve"> and periodically updates them to reflect current and anticipated needs.</w:t>
      </w:r>
      <w:r w:rsidRPr="00273795">
        <w:rPr>
          <w:rFonts w:ascii="Arial" w:hAnsi="Arial" w:cs="Arial"/>
          <w:bCs/>
          <w:color w:val="000000"/>
        </w:rPr>
        <w:t xml:space="preserve"> </w:t>
      </w:r>
      <w:r>
        <w:rPr>
          <w:rFonts w:ascii="Arial" w:hAnsi="Arial" w:cs="Arial"/>
          <w:bCs/>
          <w:color w:val="000000"/>
        </w:rPr>
        <w:t xml:space="preserve"> Over time, as the environmental, social, and economic landscape of California’s wildlands has changed, the Board has evolved the Strategic Fire Plan to better respond to these changes and to</w:t>
      </w:r>
      <w:r w:rsidRPr="00273795">
        <w:rPr>
          <w:rFonts w:ascii="Arial" w:hAnsi="Arial" w:cs="Arial"/>
          <w:bCs/>
          <w:color w:val="000000"/>
        </w:rPr>
        <w:t xml:space="preserve"> provide the Department </w:t>
      </w:r>
      <w:r>
        <w:rPr>
          <w:rFonts w:ascii="Arial" w:hAnsi="Arial" w:cs="Arial"/>
          <w:bCs/>
          <w:color w:val="000000"/>
        </w:rPr>
        <w:t xml:space="preserve">of Forestry and Fire Protection </w:t>
      </w:r>
      <w:r w:rsidRPr="00273795">
        <w:rPr>
          <w:rFonts w:ascii="Arial" w:hAnsi="Arial" w:cs="Arial"/>
          <w:bCs/>
          <w:color w:val="000000"/>
        </w:rPr>
        <w:t xml:space="preserve">(CAL FIRE) </w:t>
      </w:r>
      <w:r>
        <w:rPr>
          <w:rFonts w:ascii="Arial" w:hAnsi="Arial" w:cs="Arial"/>
          <w:bCs/>
          <w:color w:val="000000"/>
        </w:rPr>
        <w:t xml:space="preserve">with appropriate </w:t>
      </w:r>
      <w:r w:rsidRPr="00273795">
        <w:rPr>
          <w:rFonts w:ascii="Arial" w:hAnsi="Arial" w:cs="Arial"/>
          <w:bCs/>
          <w:color w:val="000000"/>
        </w:rPr>
        <w:t xml:space="preserve">guidance </w:t>
      </w:r>
      <w:r>
        <w:rPr>
          <w:rFonts w:ascii="Arial" w:hAnsi="Arial" w:cs="Arial"/>
          <w:bCs/>
          <w:color w:val="000000"/>
        </w:rPr>
        <w:t xml:space="preserve">“…for adequate statewide fire protection of state responsibility areas.” (PRC § 4130)  </w:t>
      </w:r>
      <w:r w:rsidRPr="00273795">
        <w:rPr>
          <w:rFonts w:ascii="Arial" w:hAnsi="Arial" w:cs="Arial"/>
          <w:bCs/>
          <w:color w:val="000000"/>
        </w:rPr>
        <w:t xml:space="preserve">  </w:t>
      </w:r>
      <w:r>
        <w:rPr>
          <w:rFonts w:ascii="Arial" w:hAnsi="Arial" w:cs="Arial"/>
          <w:bCs/>
          <w:color w:val="000000"/>
        </w:rPr>
        <w:t xml:space="preserve">   </w:t>
      </w:r>
    </w:p>
    <w:p w14:paraId="71E4D688" w14:textId="77777777" w:rsidR="00A371D0" w:rsidRPr="00273795" w:rsidRDefault="00A371D0" w:rsidP="00A371D0">
      <w:pPr>
        <w:pStyle w:val="xmsonormal"/>
        <w:shd w:val="clear" w:color="auto" w:fill="FFFFFF"/>
        <w:spacing w:before="0" w:beforeAutospacing="0" w:after="0" w:afterAutospacing="0"/>
        <w:rPr>
          <w:rFonts w:ascii="Arial" w:hAnsi="Arial" w:cs="Arial"/>
          <w:b/>
          <w:bCs/>
          <w:color w:val="000000"/>
          <w:u w:val="single"/>
        </w:rPr>
      </w:pPr>
    </w:p>
    <w:p w14:paraId="73071E42" w14:textId="13FD9712" w:rsidR="00A371D0" w:rsidRDefault="00A371D0" w:rsidP="00A371D0">
      <w:pPr>
        <w:pStyle w:val="xmsonormal"/>
        <w:shd w:val="clear" w:color="auto" w:fill="FFFFFF"/>
        <w:spacing w:before="0" w:beforeAutospacing="0" w:after="0" w:afterAutospacing="0"/>
        <w:rPr>
          <w:rFonts w:ascii="Arial" w:hAnsi="Arial" w:cs="Arial"/>
          <w:bCs/>
          <w:color w:val="000000"/>
        </w:rPr>
      </w:pPr>
      <w:r w:rsidRPr="00273795">
        <w:rPr>
          <w:rFonts w:ascii="Arial" w:hAnsi="Arial" w:cs="Arial"/>
          <w:bCs/>
          <w:color w:val="000000"/>
        </w:rPr>
        <w:t>Earlier iterations of this plan we</w:t>
      </w:r>
      <w:r w:rsidR="00297B7F">
        <w:rPr>
          <w:rFonts w:ascii="Arial" w:hAnsi="Arial" w:cs="Arial"/>
          <w:bCs/>
          <w:color w:val="000000"/>
        </w:rPr>
        <w:t>re exhaustive and provided fine-</w:t>
      </w:r>
      <w:r w:rsidRPr="00273795">
        <w:rPr>
          <w:rFonts w:ascii="Arial" w:hAnsi="Arial" w:cs="Arial"/>
          <w:bCs/>
          <w:color w:val="000000"/>
        </w:rPr>
        <w:t xml:space="preserve">grained detail </w:t>
      </w:r>
      <w:r>
        <w:rPr>
          <w:rFonts w:ascii="Arial" w:hAnsi="Arial" w:cs="Arial"/>
          <w:bCs/>
          <w:color w:val="000000"/>
        </w:rPr>
        <w:t>on</w:t>
      </w:r>
      <w:r w:rsidRPr="00273795">
        <w:rPr>
          <w:rFonts w:ascii="Arial" w:hAnsi="Arial" w:cs="Arial"/>
          <w:bCs/>
          <w:color w:val="000000"/>
        </w:rPr>
        <w:t xml:space="preserve"> vegetation types, placement of suppression personnel and equipment, budgetary considerations, and assets a</w:t>
      </w:r>
      <w:r>
        <w:rPr>
          <w:rFonts w:ascii="Arial" w:hAnsi="Arial" w:cs="Arial"/>
          <w:bCs/>
          <w:color w:val="000000"/>
        </w:rPr>
        <w:t>t</w:t>
      </w:r>
      <w:r w:rsidRPr="00273795">
        <w:rPr>
          <w:rFonts w:ascii="Arial" w:hAnsi="Arial" w:cs="Arial"/>
          <w:bCs/>
          <w:color w:val="000000"/>
        </w:rPr>
        <w:t xml:space="preserve"> risk.  During preparati</w:t>
      </w:r>
      <w:r>
        <w:rPr>
          <w:rFonts w:ascii="Arial" w:hAnsi="Arial" w:cs="Arial"/>
          <w:bCs/>
          <w:color w:val="000000"/>
        </w:rPr>
        <w:t xml:space="preserve">on of the 2010 </w:t>
      </w:r>
      <w:r w:rsidR="00B22A57">
        <w:rPr>
          <w:rFonts w:ascii="Arial" w:hAnsi="Arial" w:cs="Arial"/>
          <w:bCs/>
          <w:color w:val="000000"/>
        </w:rPr>
        <w:t xml:space="preserve">Strategic Fire </w:t>
      </w:r>
      <w:r>
        <w:rPr>
          <w:rFonts w:ascii="Arial" w:hAnsi="Arial" w:cs="Arial"/>
          <w:bCs/>
          <w:color w:val="000000"/>
        </w:rPr>
        <w:t>P</w:t>
      </w:r>
      <w:r w:rsidRPr="00273795">
        <w:rPr>
          <w:rFonts w:ascii="Arial" w:hAnsi="Arial" w:cs="Arial"/>
          <w:bCs/>
          <w:color w:val="000000"/>
        </w:rPr>
        <w:t>la</w:t>
      </w:r>
      <w:r>
        <w:rPr>
          <w:rFonts w:ascii="Arial" w:hAnsi="Arial" w:cs="Arial"/>
          <w:bCs/>
          <w:color w:val="000000"/>
        </w:rPr>
        <w:t>n</w:t>
      </w:r>
      <w:r w:rsidR="00AF4B9B">
        <w:rPr>
          <w:rFonts w:ascii="Arial" w:hAnsi="Arial" w:cs="Arial"/>
          <w:bCs/>
          <w:color w:val="000000"/>
        </w:rPr>
        <w:t xml:space="preserve"> (2010 Plan)</w:t>
      </w:r>
      <w:r>
        <w:rPr>
          <w:rFonts w:ascii="Arial" w:hAnsi="Arial" w:cs="Arial"/>
          <w:bCs/>
          <w:color w:val="000000"/>
        </w:rPr>
        <w:t xml:space="preserve">, the Board changed the </w:t>
      </w:r>
      <w:r w:rsidR="00B63144">
        <w:rPr>
          <w:rFonts w:ascii="Arial" w:hAnsi="Arial" w:cs="Arial"/>
          <w:bCs/>
          <w:color w:val="000000"/>
        </w:rPr>
        <w:t xml:space="preserve">previous Plan </w:t>
      </w:r>
      <w:r>
        <w:rPr>
          <w:rFonts w:ascii="Arial" w:hAnsi="Arial" w:cs="Arial"/>
          <w:bCs/>
          <w:color w:val="000000"/>
        </w:rPr>
        <w:t xml:space="preserve">structure to provide broad, strategic direction to </w:t>
      </w:r>
      <w:r w:rsidR="00B22A57">
        <w:rPr>
          <w:rFonts w:ascii="Arial" w:hAnsi="Arial" w:cs="Arial"/>
          <w:bCs/>
          <w:color w:val="000000"/>
        </w:rPr>
        <w:t>CAL FIRE</w:t>
      </w:r>
      <w:r>
        <w:rPr>
          <w:rFonts w:ascii="Arial" w:hAnsi="Arial" w:cs="Arial"/>
          <w:bCs/>
          <w:color w:val="000000"/>
        </w:rPr>
        <w:t>.  The 2010 Plan also required CAL FIRE—</w:t>
      </w:r>
      <w:r w:rsidRPr="00273795">
        <w:rPr>
          <w:rFonts w:ascii="Arial" w:hAnsi="Arial" w:cs="Arial"/>
          <w:bCs/>
          <w:color w:val="000000"/>
        </w:rPr>
        <w:t>a</w:t>
      </w:r>
      <w:r>
        <w:rPr>
          <w:rFonts w:ascii="Arial" w:hAnsi="Arial" w:cs="Arial"/>
          <w:bCs/>
          <w:color w:val="000000"/>
        </w:rPr>
        <w:t xml:space="preserve"> </w:t>
      </w:r>
      <w:r w:rsidRPr="00273795">
        <w:rPr>
          <w:rFonts w:ascii="Arial" w:hAnsi="Arial" w:cs="Arial"/>
          <w:bCs/>
          <w:color w:val="000000"/>
        </w:rPr>
        <w:t xml:space="preserve">decentralized agency with 21 </w:t>
      </w:r>
      <w:r>
        <w:rPr>
          <w:rFonts w:ascii="Arial" w:hAnsi="Arial" w:cs="Arial"/>
          <w:bCs/>
          <w:color w:val="000000"/>
        </w:rPr>
        <w:t>administrative field</w:t>
      </w:r>
      <w:r w:rsidRPr="00273795">
        <w:rPr>
          <w:rFonts w:ascii="Arial" w:hAnsi="Arial" w:cs="Arial"/>
          <w:bCs/>
          <w:color w:val="000000"/>
        </w:rPr>
        <w:t xml:space="preserve"> units</w:t>
      </w:r>
      <w:r w:rsidR="005B6E6A">
        <w:rPr>
          <w:rFonts w:ascii="Arial" w:hAnsi="Arial" w:cs="Arial"/>
          <w:bCs/>
          <w:color w:val="000000"/>
        </w:rPr>
        <w:t>, along with 6 contract counties,</w:t>
      </w:r>
      <w:r w:rsidRPr="00273795">
        <w:rPr>
          <w:rFonts w:ascii="Arial" w:hAnsi="Arial" w:cs="Arial"/>
          <w:bCs/>
          <w:color w:val="000000"/>
        </w:rPr>
        <w:t xml:space="preserve"> </w:t>
      </w:r>
      <w:r w:rsidR="005B6E6A">
        <w:rPr>
          <w:rFonts w:ascii="Arial" w:hAnsi="Arial" w:cs="Arial"/>
          <w:bCs/>
          <w:color w:val="000000"/>
        </w:rPr>
        <w:t>implementing</w:t>
      </w:r>
      <w:r w:rsidRPr="00273795">
        <w:rPr>
          <w:rFonts w:ascii="Arial" w:hAnsi="Arial" w:cs="Arial"/>
          <w:bCs/>
          <w:color w:val="000000"/>
        </w:rPr>
        <w:t xml:space="preserve"> </w:t>
      </w:r>
      <w:r>
        <w:rPr>
          <w:rFonts w:ascii="Arial" w:hAnsi="Arial" w:cs="Arial"/>
          <w:bCs/>
          <w:color w:val="000000"/>
        </w:rPr>
        <w:t>multiple</w:t>
      </w:r>
      <w:r w:rsidRPr="00273795">
        <w:rPr>
          <w:rFonts w:ascii="Arial" w:hAnsi="Arial" w:cs="Arial"/>
          <w:bCs/>
          <w:color w:val="000000"/>
        </w:rPr>
        <w:t xml:space="preserve"> </w:t>
      </w:r>
      <w:r w:rsidR="006938B0">
        <w:rPr>
          <w:rFonts w:ascii="Arial" w:hAnsi="Arial" w:cs="Arial"/>
          <w:bCs/>
          <w:color w:val="000000"/>
        </w:rPr>
        <w:t xml:space="preserve">fire </w:t>
      </w:r>
      <w:r w:rsidR="007B0CC2">
        <w:rPr>
          <w:rFonts w:ascii="Arial" w:hAnsi="Arial" w:cs="Arial"/>
          <w:bCs/>
          <w:color w:val="000000"/>
        </w:rPr>
        <w:t xml:space="preserve">prevention, natural resource management, and </w:t>
      </w:r>
      <w:r w:rsidR="006938B0">
        <w:rPr>
          <w:rFonts w:ascii="Arial" w:hAnsi="Arial" w:cs="Arial"/>
          <w:bCs/>
          <w:color w:val="000000"/>
        </w:rPr>
        <w:t xml:space="preserve">fire </w:t>
      </w:r>
      <w:r w:rsidRPr="00273795">
        <w:rPr>
          <w:rFonts w:ascii="Arial" w:hAnsi="Arial" w:cs="Arial"/>
          <w:bCs/>
          <w:color w:val="000000"/>
        </w:rPr>
        <w:t>suppression programs</w:t>
      </w:r>
      <w:r>
        <w:rPr>
          <w:rFonts w:ascii="Arial" w:hAnsi="Arial" w:cs="Arial"/>
          <w:bCs/>
          <w:color w:val="000000"/>
        </w:rPr>
        <w:t>—to annually report back to the Board on their Unit Fire Plans and accomplishments.</w:t>
      </w:r>
    </w:p>
    <w:p w14:paraId="7320B7BE" w14:textId="77777777" w:rsidR="00A371D0" w:rsidRDefault="00A371D0" w:rsidP="00A371D0">
      <w:pPr>
        <w:pStyle w:val="xmsonormal"/>
        <w:shd w:val="clear" w:color="auto" w:fill="FFFFFF"/>
        <w:spacing w:before="0" w:beforeAutospacing="0" w:after="0" w:afterAutospacing="0"/>
        <w:rPr>
          <w:rFonts w:ascii="Arial" w:hAnsi="Arial" w:cs="Arial"/>
          <w:bCs/>
          <w:color w:val="000000"/>
        </w:rPr>
      </w:pPr>
    </w:p>
    <w:p w14:paraId="4935F846" w14:textId="02994391" w:rsidR="00A371D0" w:rsidRPr="00273795" w:rsidRDefault="00A371D0" w:rsidP="00A371D0">
      <w:pPr>
        <w:pStyle w:val="xmsonormal"/>
        <w:shd w:val="clear" w:color="auto" w:fill="FFFFFF"/>
        <w:spacing w:before="0" w:beforeAutospacing="0" w:after="0" w:afterAutospacing="0"/>
        <w:rPr>
          <w:rFonts w:ascii="Arial" w:hAnsi="Arial" w:cs="Arial"/>
          <w:bCs/>
          <w:color w:val="000000"/>
        </w:rPr>
      </w:pPr>
      <w:r>
        <w:rPr>
          <w:rFonts w:ascii="Arial" w:hAnsi="Arial" w:cs="Arial"/>
          <w:bCs/>
          <w:color w:val="000000"/>
        </w:rPr>
        <w:t>T</w:t>
      </w:r>
      <w:r w:rsidR="00C13261">
        <w:rPr>
          <w:rFonts w:ascii="Arial" w:hAnsi="Arial" w:cs="Arial"/>
          <w:bCs/>
          <w:color w:val="000000"/>
        </w:rPr>
        <w:t>he 2010 Plan approach has proven</w:t>
      </w:r>
      <w:r>
        <w:rPr>
          <w:rFonts w:ascii="Arial" w:hAnsi="Arial" w:cs="Arial"/>
          <w:bCs/>
          <w:color w:val="000000"/>
        </w:rPr>
        <w:t xml:space="preserve"> successful.  CAL FIRE’s annual </w:t>
      </w:r>
      <w:r w:rsidRPr="00273795">
        <w:rPr>
          <w:rFonts w:ascii="Arial" w:hAnsi="Arial" w:cs="Arial"/>
          <w:bCs/>
          <w:color w:val="000000"/>
        </w:rPr>
        <w:t>updates to the Board,</w:t>
      </w:r>
      <w:r>
        <w:rPr>
          <w:rFonts w:ascii="Arial" w:hAnsi="Arial" w:cs="Arial"/>
          <w:bCs/>
          <w:color w:val="000000"/>
        </w:rPr>
        <w:t xml:space="preserve"> coupled with </w:t>
      </w:r>
      <w:r w:rsidR="00593AB4">
        <w:rPr>
          <w:rFonts w:ascii="Arial" w:hAnsi="Arial" w:cs="Arial"/>
          <w:bCs/>
          <w:color w:val="000000"/>
        </w:rPr>
        <w:t xml:space="preserve">its </w:t>
      </w:r>
      <w:r w:rsidRPr="00273795">
        <w:rPr>
          <w:rFonts w:ascii="Arial" w:hAnsi="Arial" w:cs="Arial"/>
          <w:bCs/>
          <w:color w:val="000000"/>
        </w:rPr>
        <w:t>Unit Fire Plans,</w:t>
      </w:r>
      <w:r>
        <w:rPr>
          <w:rFonts w:ascii="Arial" w:hAnsi="Arial" w:cs="Arial"/>
          <w:bCs/>
          <w:color w:val="000000"/>
        </w:rPr>
        <w:t xml:space="preserve"> have</w:t>
      </w:r>
      <w:r w:rsidRPr="00273795">
        <w:rPr>
          <w:rFonts w:ascii="Arial" w:hAnsi="Arial" w:cs="Arial"/>
          <w:bCs/>
          <w:color w:val="000000"/>
        </w:rPr>
        <w:t xml:space="preserve"> demonstrate</w:t>
      </w:r>
      <w:r>
        <w:rPr>
          <w:rFonts w:ascii="Arial" w:hAnsi="Arial" w:cs="Arial"/>
          <w:bCs/>
          <w:color w:val="000000"/>
        </w:rPr>
        <w:t>d</w:t>
      </w:r>
      <w:r w:rsidRPr="00273795">
        <w:rPr>
          <w:rFonts w:ascii="Arial" w:hAnsi="Arial" w:cs="Arial"/>
          <w:bCs/>
          <w:color w:val="000000"/>
        </w:rPr>
        <w:t xml:space="preserve"> </w:t>
      </w:r>
      <w:r w:rsidR="00B22A57">
        <w:rPr>
          <w:rFonts w:ascii="Arial" w:hAnsi="Arial" w:cs="Arial"/>
          <w:bCs/>
          <w:color w:val="000000"/>
        </w:rPr>
        <w:t>CAL FIRE’s</w:t>
      </w:r>
      <w:r>
        <w:rPr>
          <w:rFonts w:ascii="Arial" w:hAnsi="Arial" w:cs="Arial"/>
          <w:bCs/>
          <w:color w:val="000000"/>
        </w:rPr>
        <w:t xml:space="preserve"> </w:t>
      </w:r>
      <w:r w:rsidRPr="00273795">
        <w:rPr>
          <w:rFonts w:ascii="Arial" w:hAnsi="Arial" w:cs="Arial"/>
          <w:bCs/>
          <w:color w:val="000000"/>
        </w:rPr>
        <w:t xml:space="preserve">ability to meet the </w:t>
      </w:r>
      <w:r w:rsidR="00203924">
        <w:rPr>
          <w:rFonts w:ascii="Arial" w:hAnsi="Arial" w:cs="Arial"/>
          <w:bCs/>
          <w:color w:val="000000"/>
        </w:rPr>
        <w:t>2010</w:t>
      </w:r>
      <w:r>
        <w:rPr>
          <w:rFonts w:ascii="Arial" w:hAnsi="Arial" w:cs="Arial"/>
          <w:bCs/>
          <w:color w:val="000000"/>
        </w:rPr>
        <w:t xml:space="preserve"> Plan</w:t>
      </w:r>
      <w:r w:rsidRPr="00273795">
        <w:rPr>
          <w:rFonts w:ascii="Arial" w:hAnsi="Arial" w:cs="Arial"/>
          <w:bCs/>
          <w:color w:val="000000"/>
        </w:rPr>
        <w:t>’s goals and objectives</w:t>
      </w:r>
      <w:r>
        <w:rPr>
          <w:rFonts w:ascii="Arial" w:hAnsi="Arial" w:cs="Arial"/>
          <w:bCs/>
          <w:color w:val="000000"/>
        </w:rPr>
        <w:t xml:space="preserve">.  </w:t>
      </w:r>
      <w:r w:rsidRPr="00273795">
        <w:rPr>
          <w:rFonts w:ascii="Arial" w:hAnsi="Arial" w:cs="Arial"/>
        </w:rPr>
        <w:t xml:space="preserve">The </w:t>
      </w:r>
      <w:r>
        <w:rPr>
          <w:rFonts w:ascii="Arial" w:hAnsi="Arial" w:cs="Arial"/>
        </w:rPr>
        <w:t xml:space="preserve">structure and </w:t>
      </w:r>
      <w:r w:rsidRPr="00273795">
        <w:rPr>
          <w:rFonts w:ascii="Arial" w:hAnsi="Arial" w:cs="Arial"/>
        </w:rPr>
        <w:t xml:space="preserve">flexibility built into the 2010 Plan </w:t>
      </w:r>
      <w:r>
        <w:rPr>
          <w:rFonts w:ascii="Arial" w:hAnsi="Arial" w:cs="Arial"/>
        </w:rPr>
        <w:t xml:space="preserve">provided clear guidance to </w:t>
      </w:r>
      <w:r w:rsidR="00B22A57">
        <w:rPr>
          <w:rFonts w:ascii="Arial" w:hAnsi="Arial" w:cs="Arial"/>
        </w:rPr>
        <w:t>CAL FIRE</w:t>
      </w:r>
      <w:r>
        <w:rPr>
          <w:rFonts w:ascii="Arial" w:hAnsi="Arial" w:cs="Arial"/>
        </w:rPr>
        <w:t xml:space="preserve"> and </w:t>
      </w:r>
      <w:r w:rsidR="00AF4B9B">
        <w:rPr>
          <w:rFonts w:ascii="Arial" w:hAnsi="Arial" w:cs="Arial"/>
        </w:rPr>
        <w:t>its</w:t>
      </w:r>
      <w:r>
        <w:rPr>
          <w:rFonts w:ascii="Arial" w:hAnsi="Arial" w:cs="Arial"/>
        </w:rPr>
        <w:t xml:space="preserve"> partners, and </w:t>
      </w:r>
      <w:r w:rsidR="00B22A57">
        <w:rPr>
          <w:rFonts w:ascii="Arial" w:hAnsi="Arial" w:cs="Arial"/>
        </w:rPr>
        <w:t>CAL FIRE</w:t>
      </w:r>
      <w:r>
        <w:rPr>
          <w:rFonts w:ascii="Arial" w:hAnsi="Arial" w:cs="Arial"/>
        </w:rPr>
        <w:t xml:space="preserve"> has continued successful implementation at all levels.</w:t>
      </w:r>
      <w:r w:rsidR="00AF4B9B">
        <w:rPr>
          <w:rFonts w:ascii="Arial" w:hAnsi="Arial" w:cs="Arial"/>
        </w:rPr>
        <w:t xml:space="preserve"> The policy direction provided by the 2010 Plan also has helped to support CAL FIRE budget requests for additional resources required to attain the provided goals and objectives.</w:t>
      </w:r>
      <w:r>
        <w:rPr>
          <w:rFonts w:ascii="Arial" w:hAnsi="Arial" w:cs="Arial"/>
        </w:rPr>
        <w:t xml:space="preserve">  Given the success of the new approach, </w:t>
      </w:r>
      <w:r>
        <w:rPr>
          <w:rFonts w:ascii="Arial" w:hAnsi="Arial" w:cs="Arial"/>
          <w:bCs/>
          <w:color w:val="000000"/>
        </w:rPr>
        <w:t>the Board continued this format for the 2018</w:t>
      </w:r>
      <w:r w:rsidRPr="00273795">
        <w:rPr>
          <w:rFonts w:ascii="Arial" w:hAnsi="Arial" w:cs="Arial"/>
          <w:bCs/>
          <w:color w:val="000000"/>
        </w:rPr>
        <w:t xml:space="preserve"> </w:t>
      </w:r>
      <w:r w:rsidR="00AF4B9B">
        <w:rPr>
          <w:rFonts w:ascii="Arial" w:hAnsi="Arial" w:cs="Arial"/>
          <w:bCs/>
          <w:color w:val="000000"/>
        </w:rPr>
        <w:t xml:space="preserve">Strategic Fire </w:t>
      </w:r>
      <w:r>
        <w:rPr>
          <w:rFonts w:ascii="Arial" w:hAnsi="Arial" w:cs="Arial"/>
          <w:bCs/>
          <w:color w:val="000000"/>
        </w:rPr>
        <w:t>Plan</w:t>
      </w:r>
      <w:r w:rsidR="00BC2688">
        <w:rPr>
          <w:rFonts w:ascii="Arial" w:hAnsi="Arial" w:cs="Arial"/>
          <w:bCs/>
          <w:color w:val="000000"/>
        </w:rPr>
        <w:t xml:space="preserve"> (</w:t>
      </w:r>
      <w:r w:rsidR="002E6540">
        <w:rPr>
          <w:rFonts w:ascii="Arial" w:hAnsi="Arial" w:cs="Arial"/>
          <w:bCs/>
          <w:color w:val="000000"/>
        </w:rPr>
        <w:t xml:space="preserve">2018 </w:t>
      </w:r>
      <w:r w:rsidR="00BC2688">
        <w:rPr>
          <w:rFonts w:ascii="Arial" w:hAnsi="Arial" w:cs="Arial"/>
          <w:bCs/>
          <w:color w:val="000000"/>
        </w:rPr>
        <w:t>Plan)</w:t>
      </w:r>
      <w:r>
        <w:rPr>
          <w:rFonts w:ascii="Arial" w:hAnsi="Arial" w:cs="Arial"/>
          <w:bCs/>
          <w:color w:val="000000"/>
        </w:rPr>
        <w:t xml:space="preserve"> and incorporated </w:t>
      </w:r>
      <w:r w:rsidRPr="00273795">
        <w:rPr>
          <w:rFonts w:ascii="Arial" w:hAnsi="Arial" w:cs="Arial"/>
          <w:bCs/>
          <w:color w:val="000000"/>
        </w:rPr>
        <w:t>updated goals and objective</w:t>
      </w:r>
      <w:r>
        <w:rPr>
          <w:rFonts w:ascii="Arial" w:hAnsi="Arial" w:cs="Arial"/>
          <w:bCs/>
          <w:color w:val="000000"/>
        </w:rPr>
        <w:t>s to reflect</w:t>
      </w:r>
      <w:r w:rsidR="002E6540">
        <w:rPr>
          <w:rFonts w:ascii="Arial" w:hAnsi="Arial" w:cs="Arial"/>
          <w:bCs/>
          <w:color w:val="000000"/>
        </w:rPr>
        <w:t xml:space="preserve"> lessons learned,</w:t>
      </w:r>
      <w:r>
        <w:rPr>
          <w:rFonts w:ascii="Arial" w:hAnsi="Arial" w:cs="Arial"/>
          <w:bCs/>
          <w:color w:val="000000"/>
        </w:rPr>
        <w:t xml:space="preserve"> new priorities</w:t>
      </w:r>
      <w:r w:rsidR="002E6540">
        <w:rPr>
          <w:rFonts w:ascii="Arial" w:hAnsi="Arial" w:cs="Arial"/>
          <w:bCs/>
          <w:color w:val="000000"/>
        </w:rPr>
        <w:t>,</w:t>
      </w:r>
      <w:r>
        <w:rPr>
          <w:rFonts w:ascii="Arial" w:hAnsi="Arial" w:cs="Arial"/>
          <w:bCs/>
          <w:color w:val="000000"/>
        </w:rPr>
        <w:t xml:space="preserve"> and changed conditions</w:t>
      </w:r>
      <w:r w:rsidRPr="00273795">
        <w:rPr>
          <w:rFonts w:ascii="Arial" w:hAnsi="Arial" w:cs="Arial"/>
          <w:bCs/>
          <w:color w:val="000000"/>
        </w:rPr>
        <w:t xml:space="preserve">.  </w:t>
      </w:r>
    </w:p>
    <w:p w14:paraId="36825FD6" w14:textId="77777777" w:rsidR="00A371D0" w:rsidRPr="00273795" w:rsidRDefault="00A371D0" w:rsidP="00A371D0">
      <w:pPr>
        <w:pStyle w:val="xmsonormal"/>
        <w:shd w:val="clear" w:color="auto" w:fill="FFFFFF"/>
        <w:spacing w:before="0" w:beforeAutospacing="0" w:after="0" w:afterAutospacing="0"/>
        <w:rPr>
          <w:rFonts w:ascii="Arial" w:hAnsi="Arial" w:cs="Arial"/>
          <w:bCs/>
          <w:color w:val="000000"/>
        </w:rPr>
      </w:pPr>
    </w:p>
    <w:p w14:paraId="1A3B4CE1" w14:textId="621DD7D0" w:rsidR="00582DE2" w:rsidRDefault="00A371D0" w:rsidP="00A371D0">
      <w:pPr>
        <w:pStyle w:val="xmsonormal"/>
        <w:shd w:val="clear" w:color="auto" w:fill="FFFFFF"/>
        <w:spacing w:before="0" w:beforeAutospacing="0" w:after="0" w:afterAutospacing="0"/>
        <w:rPr>
          <w:rFonts w:ascii="Arial" w:hAnsi="Arial" w:cs="Arial"/>
          <w:color w:val="212121"/>
        </w:rPr>
      </w:pPr>
      <w:r>
        <w:rPr>
          <w:rFonts w:ascii="Arial" w:hAnsi="Arial" w:cs="Arial"/>
          <w:bCs/>
          <w:color w:val="000000"/>
        </w:rPr>
        <w:t>S</w:t>
      </w:r>
      <w:r w:rsidRPr="00273795">
        <w:rPr>
          <w:rFonts w:ascii="Arial" w:hAnsi="Arial" w:cs="Arial"/>
          <w:bCs/>
          <w:color w:val="000000"/>
        </w:rPr>
        <w:t>ince the 2010 Plan</w:t>
      </w:r>
      <w:r>
        <w:rPr>
          <w:rFonts w:ascii="Arial" w:hAnsi="Arial" w:cs="Arial"/>
          <w:bCs/>
          <w:color w:val="000000"/>
        </w:rPr>
        <w:t xml:space="preserve">, </w:t>
      </w:r>
      <w:r w:rsidR="0023288A">
        <w:rPr>
          <w:rFonts w:ascii="Arial" w:hAnsi="Arial" w:cs="Arial"/>
          <w:bCs/>
          <w:color w:val="000000"/>
        </w:rPr>
        <w:t>California</w:t>
      </w:r>
      <w:r>
        <w:rPr>
          <w:rFonts w:ascii="Arial" w:hAnsi="Arial" w:cs="Arial"/>
          <w:bCs/>
          <w:color w:val="000000"/>
        </w:rPr>
        <w:t xml:space="preserve"> </w:t>
      </w:r>
      <w:r w:rsidRPr="00273795">
        <w:rPr>
          <w:rFonts w:ascii="Arial" w:hAnsi="Arial" w:cs="Arial"/>
          <w:bCs/>
          <w:color w:val="000000"/>
        </w:rPr>
        <w:t xml:space="preserve">has experienced </w:t>
      </w:r>
      <w:r>
        <w:rPr>
          <w:rFonts w:ascii="Arial" w:hAnsi="Arial" w:cs="Arial"/>
          <w:bCs/>
          <w:color w:val="000000"/>
        </w:rPr>
        <w:t>environmental changes</w:t>
      </w:r>
      <w:r w:rsidR="00F74B2F">
        <w:rPr>
          <w:rFonts w:ascii="Arial" w:hAnsi="Arial" w:cs="Arial"/>
          <w:bCs/>
          <w:color w:val="000000"/>
        </w:rPr>
        <w:t>,</w:t>
      </w:r>
      <w:r>
        <w:rPr>
          <w:rFonts w:ascii="Arial" w:hAnsi="Arial" w:cs="Arial"/>
          <w:bCs/>
          <w:color w:val="000000"/>
        </w:rPr>
        <w:t xml:space="preserve"> and </w:t>
      </w:r>
      <w:r w:rsidR="00B22A57">
        <w:rPr>
          <w:rFonts w:ascii="Arial" w:hAnsi="Arial" w:cs="Arial"/>
          <w:bCs/>
          <w:color w:val="000000"/>
        </w:rPr>
        <w:t>CAL FIRE</w:t>
      </w:r>
      <w:r w:rsidR="00913B67">
        <w:rPr>
          <w:rFonts w:ascii="Arial" w:hAnsi="Arial" w:cs="Arial"/>
          <w:bCs/>
          <w:color w:val="000000"/>
        </w:rPr>
        <w:t xml:space="preserve"> has made significant organizational</w:t>
      </w:r>
      <w:r>
        <w:rPr>
          <w:rFonts w:ascii="Arial" w:hAnsi="Arial" w:cs="Arial"/>
          <w:bCs/>
          <w:color w:val="000000"/>
        </w:rPr>
        <w:t xml:space="preserve"> changes.</w:t>
      </w:r>
      <w:r w:rsidR="0063337C">
        <w:rPr>
          <w:rFonts w:ascii="Arial" w:hAnsi="Arial" w:cs="Arial"/>
          <w:bCs/>
          <w:color w:val="000000"/>
        </w:rPr>
        <w:t xml:space="preserve"> The effects of c</w:t>
      </w:r>
      <w:r w:rsidRPr="00273795">
        <w:rPr>
          <w:rFonts w:ascii="Arial" w:hAnsi="Arial" w:cs="Arial"/>
          <w:bCs/>
          <w:color w:val="000000"/>
        </w:rPr>
        <w:t>limate change</w:t>
      </w:r>
      <w:r w:rsidR="0063337C">
        <w:rPr>
          <w:rFonts w:ascii="Arial" w:hAnsi="Arial" w:cs="Arial"/>
          <w:bCs/>
          <w:color w:val="000000"/>
        </w:rPr>
        <w:t>, overly dense forests,</w:t>
      </w:r>
      <w:r>
        <w:rPr>
          <w:rFonts w:ascii="Arial" w:hAnsi="Arial" w:cs="Arial"/>
          <w:bCs/>
          <w:color w:val="000000"/>
        </w:rPr>
        <w:t xml:space="preserve"> and prolonged drought </w:t>
      </w:r>
      <w:r w:rsidRPr="00273795">
        <w:rPr>
          <w:rFonts w:ascii="Arial" w:hAnsi="Arial" w:cs="Arial"/>
          <w:bCs/>
          <w:color w:val="000000"/>
        </w:rPr>
        <w:t xml:space="preserve">have resulted in unprecedented </w:t>
      </w:r>
      <w:r w:rsidR="002E6540">
        <w:rPr>
          <w:rFonts w:ascii="Arial" w:hAnsi="Arial" w:cs="Arial"/>
          <w:bCs/>
          <w:color w:val="000000"/>
        </w:rPr>
        <w:t>tree mortality in the s</w:t>
      </w:r>
      <w:r w:rsidRPr="00273795">
        <w:rPr>
          <w:rFonts w:ascii="Arial" w:hAnsi="Arial" w:cs="Arial"/>
          <w:bCs/>
          <w:color w:val="000000"/>
        </w:rPr>
        <w:t>tate’s forests</w:t>
      </w:r>
      <w:r>
        <w:rPr>
          <w:rFonts w:ascii="Arial" w:hAnsi="Arial" w:cs="Arial"/>
          <w:bCs/>
          <w:color w:val="000000"/>
        </w:rPr>
        <w:t>, as well as an increase in</w:t>
      </w:r>
      <w:r w:rsidRPr="00273795">
        <w:rPr>
          <w:rFonts w:ascii="Arial" w:hAnsi="Arial" w:cs="Arial"/>
          <w:bCs/>
          <w:color w:val="000000"/>
        </w:rPr>
        <w:t xml:space="preserve"> the number, </w:t>
      </w:r>
      <w:r>
        <w:rPr>
          <w:rFonts w:ascii="Arial" w:hAnsi="Arial" w:cs="Arial"/>
          <w:bCs/>
          <w:color w:val="000000"/>
        </w:rPr>
        <w:t>area,</w:t>
      </w:r>
      <w:r w:rsidRPr="00273795">
        <w:rPr>
          <w:rFonts w:ascii="Arial" w:hAnsi="Arial" w:cs="Arial"/>
          <w:bCs/>
          <w:color w:val="000000"/>
        </w:rPr>
        <w:t xml:space="preserve"> and </w:t>
      </w:r>
      <w:r>
        <w:rPr>
          <w:rFonts w:ascii="Arial" w:hAnsi="Arial" w:cs="Arial"/>
          <w:bCs/>
          <w:color w:val="000000"/>
        </w:rPr>
        <w:t>severity</w:t>
      </w:r>
      <w:r w:rsidRPr="00273795">
        <w:rPr>
          <w:rFonts w:ascii="Arial" w:hAnsi="Arial" w:cs="Arial"/>
          <w:bCs/>
          <w:color w:val="000000"/>
        </w:rPr>
        <w:t xml:space="preserve"> of </w:t>
      </w:r>
      <w:r w:rsidR="000C6F4D">
        <w:rPr>
          <w:rFonts w:ascii="Arial" w:hAnsi="Arial" w:cs="Arial"/>
          <w:bCs/>
          <w:color w:val="000000"/>
        </w:rPr>
        <w:t>wildland fires</w:t>
      </w:r>
      <w:r>
        <w:rPr>
          <w:rFonts w:ascii="Arial" w:hAnsi="Arial" w:cs="Arial"/>
          <w:bCs/>
          <w:color w:val="000000"/>
        </w:rPr>
        <w:t>.  L</w:t>
      </w:r>
      <w:r w:rsidRPr="00273795">
        <w:rPr>
          <w:rFonts w:ascii="Arial" w:hAnsi="Arial" w:cs="Arial"/>
          <w:bCs/>
          <w:color w:val="000000"/>
        </w:rPr>
        <w:t xml:space="preserve">oss of life </w:t>
      </w:r>
      <w:r>
        <w:rPr>
          <w:rFonts w:ascii="Arial" w:hAnsi="Arial" w:cs="Arial"/>
          <w:bCs/>
          <w:color w:val="000000"/>
        </w:rPr>
        <w:t xml:space="preserve">and structures </w:t>
      </w:r>
      <w:r w:rsidRPr="00273795">
        <w:rPr>
          <w:rFonts w:ascii="Arial" w:hAnsi="Arial" w:cs="Arial"/>
          <w:bCs/>
          <w:color w:val="000000"/>
        </w:rPr>
        <w:t xml:space="preserve">as </w:t>
      </w:r>
      <w:r w:rsidR="00AF4B9B">
        <w:rPr>
          <w:rFonts w:ascii="Arial" w:hAnsi="Arial" w:cs="Arial"/>
          <w:bCs/>
          <w:color w:val="000000"/>
        </w:rPr>
        <w:t xml:space="preserve">a </w:t>
      </w:r>
      <w:r>
        <w:rPr>
          <w:rFonts w:ascii="Arial" w:hAnsi="Arial" w:cs="Arial"/>
          <w:bCs/>
          <w:color w:val="000000"/>
        </w:rPr>
        <w:t xml:space="preserve">direct or proximate </w:t>
      </w:r>
      <w:r w:rsidRPr="00273795">
        <w:rPr>
          <w:rFonts w:ascii="Arial" w:hAnsi="Arial" w:cs="Arial"/>
          <w:bCs/>
          <w:color w:val="000000"/>
        </w:rPr>
        <w:t xml:space="preserve">result of </w:t>
      </w:r>
      <w:r w:rsidR="000C6F4D">
        <w:rPr>
          <w:rFonts w:ascii="Arial" w:hAnsi="Arial" w:cs="Arial"/>
          <w:bCs/>
          <w:color w:val="000000"/>
        </w:rPr>
        <w:t>wildland fires</w:t>
      </w:r>
      <w:r w:rsidR="00913B67">
        <w:rPr>
          <w:rFonts w:ascii="Arial" w:hAnsi="Arial" w:cs="Arial"/>
          <w:bCs/>
          <w:color w:val="000000"/>
        </w:rPr>
        <w:t xml:space="preserve"> is</w:t>
      </w:r>
      <w:r w:rsidRPr="00273795">
        <w:rPr>
          <w:rFonts w:ascii="Arial" w:hAnsi="Arial" w:cs="Arial"/>
          <w:bCs/>
          <w:color w:val="000000"/>
        </w:rPr>
        <w:t xml:space="preserve"> at an all-time high</w:t>
      </w:r>
      <w:r>
        <w:rPr>
          <w:rFonts w:ascii="Arial" w:hAnsi="Arial" w:cs="Arial"/>
          <w:bCs/>
          <w:color w:val="000000"/>
        </w:rPr>
        <w:t xml:space="preserve">. </w:t>
      </w:r>
      <w:r w:rsidRPr="00273795">
        <w:rPr>
          <w:rFonts w:ascii="Arial" w:hAnsi="Arial" w:cs="Arial"/>
          <w:bCs/>
          <w:color w:val="000000"/>
        </w:rPr>
        <w:t xml:space="preserve"> </w:t>
      </w:r>
      <w:r>
        <w:rPr>
          <w:rFonts w:ascii="Arial" w:hAnsi="Arial" w:cs="Arial"/>
          <w:bCs/>
          <w:color w:val="000000"/>
        </w:rPr>
        <w:t xml:space="preserve">In turn, </w:t>
      </w:r>
      <w:r w:rsidRPr="00273795">
        <w:rPr>
          <w:rFonts w:ascii="Arial" w:hAnsi="Arial" w:cs="Arial"/>
          <w:bCs/>
          <w:color w:val="000000"/>
        </w:rPr>
        <w:t xml:space="preserve">CAL FIRE has set </w:t>
      </w:r>
      <w:r>
        <w:rPr>
          <w:rFonts w:ascii="Arial" w:hAnsi="Arial" w:cs="Arial"/>
          <w:bCs/>
          <w:color w:val="000000"/>
        </w:rPr>
        <w:t xml:space="preserve">its </w:t>
      </w:r>
      <w:r w:rsidRPr="00273795">
        <w:rPr>
          <w:rFonts w:ascii="Arial" w:hAnsi="Arial" w:cs="Arial"/>
          <w:bCs/>
          <w:color w:val="000000"/>
        </w:rPr>
        <w:t xml:space="preserve">focus upon increasing the pace and scale of fire prevention activities while </w:t>
      </w:r>
      <w:r>
        <w:rPr>
          <w:rFonts w:ascii="Arial" w:hAnsi="Arial" w:cs="Arial"/>
          <w:bCs/>
          <w:color w:val="000000"/>
        </w:rPr>
        <w:t>simultaneously fielding</w:t>
      </w:r>
      <w:r w:rsidRPr="00273795">
        <w:rPr>
          <w:rFonts w:ascii="Arial" w:hAnsi="Arial" w:cs="Arial"/>
          <w:bCs/>
          <w:color w:val="000000"/>
        </w:rPr>
        <w:t xml:space="preserve"> a </w:t>
      </w:r>
      <w:r>
        <w:rPr>
          <w:rFonts w:ascii="Arial" w:hAnsi="Arial" w:cs="Arial"/>
          <w:bCs/>
          <w:color w:val="000000"/>
        </w:rPr>
        <w:t xml:space="preserve">growing </w:t>
      </w:r>
      <w:r w:rsidRPr="00273795">
        <w:rPr>
          <w:rFonts w:ascii="Arial" w:hAnsi="Arial" w:cs="Arial"/>
          <w:bCs/>
          <w:color w:val="000000"/>
        </w:rPr>
        <w:t xml:space="preserve">year-round </w:t>
      </w:r>
      <w:r w:rsidR="000C6F4D">
        <w:rPr>
          <w:rFonts w:ascii="Arial" w:hAnsi="Arial" w:cs="Arial"/>
          <w:bCs/>
          <w:color w:val="000000"/>
        </w:rPr>
        <w:t>wildland fire</w:t>
      </w:r>
      <w:r w:rsidRPr="00273795">
        <w:rPr>
          <w:rFonts w:ascii="Arial" w:hAnsi="Arial" w:cs="Arial"/>
          <w:bCs/>
          <w:color w:val="000000"/>
        </w:rPr>
        <w:t xml:space="preserve"> suppression force.  </w:t>
      </w:r>
      <w:r w:rsidR="0063337C">
        <w:rPr>
          <w:rFonts w:ascii="Arial" w:hAnsi="Arial" w:cs="Arial"/>
          <w:bCs/>
          <w:color w:val="000000"/>
        </w:rPr>
        <w:t xml:space="preserve">The </w:t>
      </w:r>
      <w:r w:rsidR="00BC2688">
        <w:rPr>
          <w:rFonts w:ascii="Arial" w:hAnsi="Arial" w:cs="Arial"/>
          <w:bCs/>
          <w:color w:val="000000"/>
        </w:rPr>
        <w:t xml:space="preserve">2018 </w:t>
      </w:r>
      <w:r w:rsidRPr="00273795">
        <w:rPr>
          <w:rFonts w:ascii="Arial" w:hAnsi="Arial" w:cs="Arial"/>
          <w:bCs/>
          <w:color w:val="000000"/>
        </w:rPr>
        <w:t xml:space="preserve">Plan </w:t>
      </w:r>
      <w:r w:rsidR="0063337C">
        <w:rPr>
          <w:rFonts w:ascii="Arial" w:hAnsi="Arial" w:cs="Arial"/>
          <w:color w:val="212121"/>
        </w:rPr>
        <w:t>anticipates</w:t>
      </w:r>
      <w:r w:rsidR="00BC2688">
        <w:rPr>
          <w:rFonts w:ascii="Arial" w:hAnsi="Arial" w:cs="Arial"/>
          <w:color w:val="212121"/>
        </w:rPr>
        <w:t xml:space="preserve"> that</w:t>
      </w:r>
      <w:r w:rsidRPr="00273795">
        <w:rPr>
          <w:rFonts w:ascii="Arial" w:hAnsi="Arial" w:cs="Arial"/>
          <w:color w:val="212121"/>
        </w:rPr>
        <w:t xml:space="preserve"> th</w:t>
      </w:r>
      <w:r>
        <w:rPr>
          <w:rFonts w:ascii="Arial" w:hAnsi="Arial" w:cs="Arial"/>
          <w:color w:val="212121"/>
        </w:rPr>
        <w:t xml:space="preserve">ese </w:t>
      </w:r>
      <w:r w:rsidRPr="00273795">
        <w:rPr>
          <w:rFonts w:ascii="Arial" w:hAnsi="Arial" w:cs="Arial"/>
          <w:color w:val="212121"/>
        </w:rPr>
        <w:t>trend</w:t>
      </w:r>
      <w:r>
        <w:rPr>
          <w:rFonts w:ascii="Arial" w:hAnsi="Arial" w:cs="Arial"/>
          <w:color w:val="212121"/>
        </w:rPr>
        <w:t>s</w:t>
      </w:r>
      <w:r w:rsidR="0063337C">
        <w:rPr>
          <w:rFonts w:ascii="Arial" w:hAnsi="Arial" w:cs="Arial"/>
          <w:color w:val="212121"/>
        </w:rPr>
        <w:t xml:space="preserve"> will</w:t>
      </w:r>
      <w:r w:rsidRPr="00273795">
        <w:rPr>
          <w:rFonts w:ascii="Arial" w:hAnsi="Arial" w:cs="Arial"/>
          <w:color w:val="212121"/>
        </w:rPr>
        <w:t xml:space="preserve"> continue</w:t>
      </w:r>
      <w:r w:rsidR="00BC2688">
        <w:rPr>
          <w:rFonts w:ascii="Arial" w:hAnsi="Arial" w:cs="Arial"/>
          <w:color w:val="212121"/>
        </w:rPr>
        <w:t xml:space="preserve">.  </w:t>
      </w:r>
    </w:p>
    <w:p w14:paraId="711FE443" w14:textId="77777777" w:rsidR="00582DE2" w:rsidRDefault="00582DE2" w:rsidP="00A371D0">
      <w:pPr>
        <w:pStyle w:val="xmsonormal"/>
        <w:shd w:val="clear" w:color="auto" w:fill="FFFFFF"/>
        <w:spacing w:before="0" w:beforeAutospacing="0" w:after="0" w:afterAutospacing="0"/>
        <w:rPr>
          <w:rFonts w:ascii="Arial" w:hAnsi="Arial" w:cs="Arial"/>
          <w:color w:val="212121"/>
        </w:rPr>
      </w:pPr>
    </w:p>
    <w:p w14:paraId="69D86EBD" w14:textId="26F5175B" w:rsidR="0000083F" w:rsidRDefault="00BC2688" w:rsidP="00A371D0">
      <w:pPr>
        <w:pStyle w:val="xmsonormal"/>
        <w:shd w:val="clear" w:color="auto" w:fill="FFFFFF"/>
        <w:spacing w:before="0" w:beforeAutospacing="0" w:after="0" w:afterAutospacing="0"/>
        <w:rPr>
          <w:rFonts w:ascii="Arial" w:hAnsi="Arial" w:cs="Arial"/>
          <w:bCs/>
          <w:color w:val="000000"/>
        </w:rPr>
      </w:pPr>
      <w:r>
        <w:rPr>
          <w:rFonts w:ascii="Arial" w:hAnsi="Arial" w:cs="Arial"/>
          <w:color w:val="212121"/>
        </w:rPr>
        <w:t xml:space="preserve">This </w:t>
      </w:r>
      <w:r w:rsidR="00357338">
        <w:rPr>
          <w:rFonts w:ascii="Arial" w:hAnsi="Arial" w:cs="Arial"/>
          <w:color w:val="212121"/>
        </w:rPr>
        <w:t xml:space="preserve">2018 </w:t>
      </w:r>
      <w:r>
        <w:rPr>
          <w:rFonts w:ascii="Arial" w:hAnsi="Arial" w:cs="Arial"/>
          <w:color w:val="212121"/>
        </w:rPr>
        <w:t>Plan</w:t>
      </w:r>
      <w:r w:rsidR="00A371D0" w:rsidRPr="00273795">
        <w:rPr>
          <w:rFonts w:ascii="Arial" w:hAnsi="Arial" w:cs="Arial"/>
          <w:color w:val="212121"/>
        </w:rPr>
        <w:t xml:space="preserve"> reflects CAL FIRE’s focus on </w:t>
      </w:r>
      <w:r>
        <w:rPr>
          <w:rFonts w:ascii="Arial" w:hAnsi="Arial" w:cs="Arial"/>
          <w:color w:val="212121"/>
        </w:rPr>
        <w:t>(</w:t>
      </w:r>
      <w:r w:rsidR="00A371D0">
        <w:rPr>
          <w:rFonts w:ascii="Arial" w:hAnsi="Arial" w:cs="Arial"/>
          <w:color w:val="212121"/>
        </w:rPr>
        <w:t xml:space="preserve">1) </w:t>
      </w:r>
      <w:r w:rsidR="00593AB4">
        <w:rPr>
          <w:rFonts w:ascii="Arial" w:hAnsi="Arial" w:cs="Arial"/>
          <w:color w:val="212121"/>
        </w:rPr>
        <w:t xml:space="preserve">fire </w:t>
      </w:r>
      <w:r w:rsidR="00A371D0" w:rsidRPr="00273795">
        <w:rPr>
          <w:rFonts w:ascii="Arial" w:hAnsi="Arial" w:cs="Arial"/>
          <w:color w:val="212121"/>
        </w:rPr>
        <w:t xml:space="preserve">prevention </w:t>
      </w:r>
      <w:r w:rsidR="00A371D0">
        <w:rPr>
          <w:rFonts w:ascii="Arial" w:hAnsi="Arial" w:cs="Arial"/>
          <w:color w:val="212121"/>
        </w:rPr>
        <w:t xml:space="preserve">and suppression </w:t>
      </w:r>
      <w:r w:rsidR="00A371D0" w:rsidRPr="00273795">
        <w:rPr>
          <w:rFonts w:ascii="Arial" w:hAnsi="Arial" w:cs="Arial"/>
          <w:color w:val="212121"/>
        </w:rPr>
        <w:t xml:space="preserve">activities to protect lives, property, and </w:t>
      </w:r>
      <w:r w:rsidR="00A371D0">
        <w:rPr>
          <w:rFonts w:ascii="Arial" w:hAnsi="Arial" w:cs="Arial"/>
          <w:color w:val="212121"/>
        </w:rPr>
        <w:t>ecosystem services</w:t>
      </w:r>
      <w:r w:rsidR="00A371D0" w:rsidRPr="00273795">
        <w:rPr>
          <w:rFonts w:ascii="Arial" w:hAnsi="Arial" w:cs="Arial"/>
          <w:color w:val="212121"/>
        </w:rPr>
        <w:t xml:space="preserve">, </w:t>
      </w:r>
      <w:r w:rsidR="00A371D0">
        <w:rPr>
          <w:rFonts w:ascii="Arial" w:hAnsi="Arial" w:cs="Arial"/>
          <w:color w:val="212121"/>
        </w:rPr>
        <w:t>and</w:t>
      </w:r>
      <w:r w:rsidR="00A371D0" w:rsidRPr="00273795">
        <w:rPr>
          <w:rFonts w:ascii="Arial" w:hAnsi="Arial" w:cs="Arial"/>
          <w:color w:val="212121"/>
        </w:rPr>
        <w:t xml:space="preserve"> </w:t>
      </w:r>
      <w:r>
        <w:rPr>
          <w:rFonts w:ascii="Arial" w:hAnsi="Arial" w:cs="Arial"/>
          <w:color w:val="212121"/>
        </w:rPr>
        <w:t>(</w:t>
      </w:r>
      <w:r w:rsidR="00A371D0">
        <w:rPr>
          <w:rFonts w:ascii="Arial" w:hAnsi="Arial" w:cs="Arial"/>
          <w:color w:val="212121"/>
        </w:rPr>
        <w:t xml:space="preserve">2) </w:t>
      </w:r>
      <w:r w:rsidR="00593AB4">
        <w:rPr>
          <w:rFonts w:ascii="Arial" w:hAnsi="Arial" w:cs="Arial"/>
          <w:color w:val="212121"/>
        </w:rPr>
        <w:t xml:space="preserve">natural resource management to </w:t>
      </w:r>
      <w:r w:rsidR="00A371D0" w:rsidRPr="00273795">
        <w:rPr>
          <w:rFonts w:ascii="Arial" w:hAnsi="Arial" w:cs="Arial"/>
          <w:color w:val="212121"/>
        </w:rPr>
        <w:t>maintain</w:t>
      </w:r>
      <w:r w:rsidR="0023288A">
        <w:rPr>
          <w:rFonts w:ascii="Arial" w:hAnsi="Arial" w:cs="Arial"/>
          <w:color w:val="212121"/>
        </w:rPr>
        <w:t xml:space="preserve"> the s</w:t>
      </w:r>
      <w:r w:rsidR="00A371D0" w:rsidRPr="00273795">
        <w:rPr>
          <w:rFonts w:ascii="Arial" w:hAnsi="Arial" w:cs="Arial"/>
          <w:color w:val="212121"/>
        </w:rPr>
        <w:t xml:space="preserve">tate’s forests as a </w:t>
      </w:r>
      <w:r w:rsidR="00A371D0">
        <w:rPr>
          <w:rFonts w:ascii="Arial" w:hAnsi="Arial" w:cs="Arial"/>
          <w:color w:val="212121"/>
        </w:rPr>
        <w:t xml:space="preserve">resilient </w:t>
      </w:r>
      <w:r w:rsidR="00A371D0" w:rsidRPr="00273795">
        <w:rPr>
          <w:rFonts w:ascii="Arial" w:hAnsi="Arial" w:cs="Arial"/>
          <w:color w:val="212121"/>
        </w:rPr>
        <w:t>carbon sink to</w:t>
      </w:r>
      <w:r w:rsidR="00A371D0">
        <w:rPr>
          <w:rFonts w:ascii="Arial" w:hAnsi="Arial" w:cs="Arial"/>
          <w:color w:val="212121"/>
        </w:rPr>
        <w:t xml:space="preserve"> meet </w:t>
      </w:r>
      <w:r w:rsidR="0023288A">
        <w:rPr>
          <w:rFonts w:ascii="Arial" w:hAnsi="Arial" w:cs="Arial"/>
          <w:color w:val="212121"/>
        </w:rPr>
        <w:t>California’s</w:t>
      </w:r>
      <w:r w:rsidR="00A371D0">
        <w:rPr>
          <w:rFonts w:ascii="Arial" w:hAnsi="Arial" w:cs="Arial"/>
          <w:color w:val="212121"/>
        </w:rPr>
        <w:t xml:space="preserve"> </w:t>
      </w:r>
      <w:r w:rsidR="00A371D0" w:rsidRPr="00273795">
        <w:rPr>
          <w:rFonts w:ascii="Arial" w:hAnsi="Arial" w:cs="Arial"/>
          <w:color w:val="212121"/>
        </w:rPr>
        <w:t xml:space="preserve">climate change </w:t>
      </w:r>
      <w:r w:rsidR="00A371D0">
        <w:rPr>
          <w:rFonts w:ascii="Arial" w:hAnsi="Arial" w:cs="Arial"/>
          <w:color w:val="212121"/>
        </w:rPr>
        <w:t xml:space="preserve">goals and </w:t>
      </w:r>
      <w:r w:rsidR="00593AB4">
        <w:rPr>
          <w:rFonts w:ascii="Arial" w:hAnsi="Arial" w:cs="Arial"/>
          <w:color w:val="212121"/>
        </w:rPr>
        <w:t xml:space="preserve">to </w:t>
      </w:r>
      <w:r w:rsidR="00A371D0">
        <w:rPr>
          <w:rFonts w:ascii="Arial" w:hAnsi="Arial" w:cs="Arial"/>
          <w:color w:val="212121"/>
        </w:rPr>
        <w:t>serve as important habitat for adaptation and mitigation</w:t>
      </w:r>
      <w:r w:rsidR="00A371D0" w:rsidRPr="00273795">
        <w:rPr>
          <w:rFonts w:ascii="Arial" w:hAnsi="Arial" w:cs="Arial"/>
          <w:color w:val="212121"/>
        </w:rPr>
        <w:t>.</w:t>
      </w:r>
      <w:r w:rsidR="00A371D0">
        <w:rPr>
          <w:rFonts w:ascii="Arial" w:hAnsi="Arial" w:cs="Arial"/>
          <w:color w:val="212121"/>
        </w:rPr>
        <w:t xml:space="preserve">  </w:t>
      </w:r>
      <w:r w:rsidR="00A371D0" w:rsidRPr="00273795">
        <w:rPr>
          <w:rFonts w:ascii="Arial" w:hAnsi="Arial" w:cs="Arial"/>
          <w:bCs/>
          <w:color w:val="000000"/>
        </w:rPr>
        <w:t>Additionally, the</w:t>
      </w:r>
      <w:r w:rsidR="008D576E">
        <w:rPr>
          <w:rFonts w:ascii="Arial" w:hAnsi="Arial" w:cs="Arial"/>
          <w:bCs/>
          <w:color w:val="000000"/>
        </w:rPr>
        <w:t xml:space="preserve"> continued</w:t>
      </w:r>
      <w:r w:rsidR="00A371D0" w:rsidRPr="00273795">
        <w:rPr>
          <w:rFonts w:ascii="Arial" w:hAnsi="Arial" w:cs="Arial"/>
          <w:bCs/>
          <w:color w:val="000000"/>
        </w:rPr>
        <w:t xml:space="preserve"> </w:t>
      </w:r>
      <w:r w:rsidR="00B379F9">
        <w:rPr>
          <w:rFonts w:ascii="Arial" w:hAnsi="Arial" w:cs="Arial"/>
          <w:bCs/>
          <w:color w:val="000000"/>
        </w:rPr>
        <w:t xml:space="preserve">inclusive </w:t>
      </w:r>
      <w:r w:rsidR="00A371D0" w:rsidRPr="00273795">
        <w:rPr>
          <w:rFonts w:ascii="Arial" w:hAnsi="Arial" w:cs="Arial"/>
          <w:bCs/>
          <w:color w:val="000000"/>
        </w:rPr>
        <w:t xml:space="preserve">collaboration </w:t>
      </w:r>
      <w:r w:rsidR="0023288A">
        <w:rPr>
          <w:rFonts w:ascii="Arial" w:hAnsi="Arial" w:cs="Arial"/>
          <w:bCs/>
          <w:color w:val="000000"/>
        </w:rPr>
        <w:t xml:space="preserve">among </w:t>
      </w:r>
      <w:r w:rsidR="0000083F" w:rsidRPr="0000083F">
        <w:rPr>
          <w:rFonts w:ascii="Arial" w:hAnsi="Arial" w:cs="Arial"/>
          <w:bCs/>
          <w:color w:val="000000"/>
        </w:rPr>
        <w:t xml:space="preserve">local, state, federal, tribal, and private </w:t>
      </w:r>
      <w:r w:rsidR="00A371D0" w:rsidRPr="00273795">
        <w:rPr>
          <w:rFonts w:ascii="Arial" w:hAnsi="Arial" w:cs="Arial"/>
          <w:color w:val="212121"/>
        </w:rPr>
        <w:lastRenderedPageBreak/>
        <w:t>partners</w:t>
      </w:r>
      <w:r w:rsidR="00A371D0" w:rsidRPr="00273795">
        <w:rPr>
          <w:rFonts w:ascii="Arial" w:hAnsi="Arial" w:cs="Arial"/>
          <w:bCs/>
          <w:color w:val="000000"/>
        </w:rPr>
        <w:t xml:space="preserve"> </w:t>
      </w:r>
      <w:r>
        <w:rPr>
          <w:rFonts w:ascii="Arial" w:hAnsi="Arial" w:cs="Arial"/>
          <w:bCs/>
          <w:color w:val="000000"/>
        </w:rPr>
        <w:t>remains</w:t>
      </w:r>
      <w:r w:rsidR="00A371D0" w:rsidRPr="00273795">
        <w:rPr>
          <w:rFonts w:ascii="Arial" w:hAnsi="Arial" w:cs="Arial"/>
          <w:bCs/>
          <w:color w:val="000000"/>
        </w:rPr>
        <w:t xml:space="preserve"> paramount to effectively manage towards </w:t>
      </w:r>
      <w:r w:rsidR="00A371D0">
        <w:rPr>
          <w:rFonts w:ascii="Arial" w:hAnsi="Arial" w:cs="Arial"/>
          <w:bCs/>
          <w:color w:val="000000"/>
        </w:rPr>
        <w:t xml:space="preserve">a </w:t>
      </w:r>
      <w:r w:rsidR="00A371D0" w:rsidRPr="00273795">
        <w:rPr>
          <w:rFonts w:ascii="Arial" w:hAnsi="Arial" w:cs="Arial"/>
          <w:bCs/>
          <w:color w:val="000000"/>
        </w:rPr>
        <w:t>more fire resilient wildland</w:t>
      </w:r>
      <w:r w:rsidR="00A371D0">
        <w:rPr>
          <w:rFonts w:ascii="Arial" w:hAnsi="Arial" w:cs="Arial"/>
          <w:bCs/>
          <w:color w:val="000000"/>
        </w:rPr>
        <w:t xml:space="preserve">-urban </w:t>
      </w:r>
      <w:r w:rsidR="00A371D0" w:rsidRPr="00273795">
        <w:rPr>
          <w:rFonts w:ascii="Arial" w:hAnsi="Arial" w:cs="Arial"/>
          <w:bCs/>
          <w:color w:val="000000"/>
        </w:rPr>
        <w:t xml:space="preserve">interface and natural environment. </w:t>
      </w:r>
      <w:r w:rsidR="00A371D0">
        <w:rPr>
          <w:rFonts w:ascii="Arial" w:hAnsi="Arial" w:cs="Arial"/>
          <w:bCs/>
          <w:color w:val="000000"/>
        </w:rPr>
        <w:t xml:space="preserve"> </w:t>
      </w:r>
      <w:r w:rsidR="0000083F">
        <w:rPr>
          <w:rFonts w:ascii="Arial" w:hAnsi="Arial" w:cs="Arial"/>
          <w:bCs/>
          <w:color w:val="000000"/>
        </w:rPr>
        <w:t xml:space="preserve">The Plan construes “collaboration” very broadly, from working together to implement a </w:t>
      </w:r>
      <w:r w:rsidR="00632D80">
        <w:rPr>
          <w:rFonts w:ascii="Arial" w:hAnsi="Arial" w:cs="Arial"/>
          <w:bCs/>
          <w:color w:val="000000"/>
        </w:rPr>
        <w:t xml:space="preserve">single </w:t>
      </w:r>
      <w:r w:rsidR="0000083F">
        <w:rPr>
          <w:rFonts w:ascii="Arial" w:hAnsi="Arial" w:cs="Arial"/>
          <w:bCs/>
          <w:color w:val="000000"/>
        </w:rPr>
        <w:t xml:space="preserve">fuel break, working together to develop a Community Wildfire Protection Plan, to developing and administering the statewide, multi-agency California Fire Management Agreement.  </w:t>
      </w:r>
    </w:p>
    <w:p w14:paraId="1870A23D" w14:textId="77777777" w:rsidR="0000083F" w:rsidRDefault="0000083F" w:rsidP="00A371D0">
      <w:pPr>
        <w:pStyle w:val="xmsonormal"/>
        <w:shd w:val="clear" w:color="auto" w:fill="FFFFFF"/>
        <w:spacing w:before="0" w:beforeAutospacing="0" w:after="0" w:afterAutospacing="0"/>
        <w:rPr>
          <w:rFonts w:ascii="Arial" w:hAnsi="Arial" w:cs="Arial"/>
          <w:bCs/>
          <w:color w:val="000000"/>
        </w:rPr>
      </w:pPr>
    </w:p>
    <w:p w14:paraId="42A35661" w14:textId="580B1D4D" w:rsidR="00A371D0" w:rsidRPr="00273795" w:rsidRDefault="00A371D0" w:rsidP="00A371D0">
      <w:pPr>
        <w:pStyle w:val="xmsonormal"/>
        <w:shd w:val="clear" w:color="auto" w:fill="FFFFFF"/>
        <w:spacing w:before="0" w:beforeAutospacing="0" w:after="0" w:afterAutospacing="0"/>
        <w:rPr>
          <w:rFonts w:ascii="Arial" w:hAnsi="Arial" w:cs="Arial"/>
          <w:bCs/>
          <w:color w:val="000000"/>
        </w:rPr>
      </w:pPr>
      <w:r>
        <w:rPr>
          <w:rFonts w:ascii="Arial" w:hAnsi="Arial" w:cs="Arial"/>
          <w:bCs/>
          <w:color w:val="000000"/>
        </w:rPr>
        <w:t xml:space="preserve">The elements </w:t>
      </w:r>
      <w:r w:rsidR="0000083F">
        <w:rPr>
          <w:rFonts w:ascii="Arial" w:hAnsi="Arial" w:cs="Arial"/>
          <w:bCs/>
          <w:color w:val="000000"/>
        </w:rPr>
        <w:t xml:space="preserve">of the 2018 Plan </w:t>
      </w:r>
      <w:r>
        <w:rPr>
          <w:rFonts w:ascii="Arial" w:hAnsi="Arial" w:cs="Arial"/>
          <w:bCs/>
          <w:color w:val="000000"/>
        </w:rPr>
        <w:t>are all consistent with the fi</w:t>
      </w:r>
      <w:r w:rsidR="00EE1894">
        <w:rPr>
          <w:rFonts w:ascii="Arial" w:hAnsi="Arial" w:cs="Arial"/>
          <w:bCs/>
          <w:color w:val="000000"/>
        </w:rPr>
        <w:t>ndings and direction provided in</w:t>
      </w:r>
      <w:r w:rsidR="005B6E6A">
        <w:rPr>
          <w:rFonts w:ascii="Arial" w:hAnsi="Arial" w:cs="Arial"/>
          <w:bCs/>
          <w:color w:val="000000"/>
        </w:rPr>
        <w:t xml:space="preserve"> </w:t>
      </w:r>
      <w:r>
        <w:rPr>
          <w:rFonts w:ascii="Arial" w:hAnsi="Arial" w:cs="Arial"/>
          <w:bCs/>
          <w:color w:val="000000"/>
        </w:rPr>
        <w:t>rece</w:t>
      </w:r>
      <w:r w:rsidR="005B6E6A">
        <w:rPr>
          <w:rFonts w:ascii="Arial" w:hAnsi="Arial" w:cs="Arial"/>
          <w:bCs/>
          <w:color w:val="000000"/>
        </w:rPr>
        <w:t>nt assessment</w:t>
      </w:r>
      <w:r w:rsidR="0063337C">
        <w:rPr>
          <w:rFonts w:ascii="Arial" w:hAnsi="Arial" w:cs="Arial"/>
          <w:bCs/>
          <w:color w:val="000000"/>
        </w:rPr>
        <w:t>s</w:t>
      </w:r>
      <w:r w:rsidR="004149F3">
        <w:rPr>
          <w:rFonts w:ascii="Arial" w:hAnsi="Arial" w:cs="Arial"/>
          <w:bCs/>
          <w:color w:val="000000"/>
        </w:rPr>
        <w:t xml:space="preserve">, </w:t>
      </w:r>
      <w:r w:rsidR="005B6E6A">
        <w:rPr>
          <w:rFonts w:ascii="Arial" w:hAnsi="Arial" w:cs="Arial"/>
          <w:bCs/>
          <w:color w:val="000000"/>
        </w:rPr>
        <w:t>policy reports</w:t>
      </w:r>
      <w:r w:rsidR="00255B66">
        <w:rPr>
          <w:rFonts w:ascii="Arial" w:hAnsi="Arial" w:cs="Arial"/>
          <w:bCs/>
          <w:color w:val="000000"/>
        </w:rPr>
        <w:t>, and high-</w:t>
      </w:r>
      <w:r w:rsidR="004149F3">
        <w:rPr>
          <w:rFonts w:ascii="Arial" w:hAnsi="Arial" w:cs="Arial"/>
          <w:bCs/>
          <w:color w:val="000000"/>
        </w:rPr>
        <w:t xml:space="preserve">level </w:t>
      </w:r>
      <w:r w:rsidR="00255B66">
        <w:rPr>
          <w:rFonts w:ascii="Arial" w:hAnsi="Arial" w:cs="Arial"/>
          <w:bCs/>
          <w:color w:val="000000"/>
        </w:rPr>
        <w:t>collaborative</w:t>
      </w:r>
      <w:r w:rsidR="004149F3">
        <w:rPr>
          <w:rFonts w:ascii="Arial" w:hAnsi="Arial" w:cs="Arial"/>
          <w:bCs/>
          <w:color w:val="000000"/>
        </w:rPr>
        <w:t xml:space="preserve"> strategies</w:t>
      </w:r>
      <w:r w:rsidR="005B6E6A">
        <w:rPr>
          <w:rFonts w:ascii="Arial" w:hAnsi="Arial" w:cs="Arial"/>
          <w:bCs/>
          <w:color w:val="000000"/>
        </w:rPr>
        <w:t xml:space="preserve"> referenced </w:t>
      </w:r>
      <w:r w:rsidR="0000083F">
        <w:rPr>
          <w:rFonts w:ascii="Arial" w:hAnsi="Arial" w:cs="Arial"/>
          <w:bCs/>
          <w:color w:val="000000"/>
        </w:rPr>
        <w:t>herein</w:t>
      </w:r>
      <w:r>
        <w:rPr>
          <w:rFonts w:ascii="Arial" w:hAnsi="Arial" w:cs="Arial"/>
          <w:bCs/>
          <w:color w:val="000000"/>
        </w:rPr>
        <w:t xml:space="preserve">.  </w:t>
      </w:r>
      <w:r w:rsidR="0000083F">
        <w:rPr>
          <w:rFonts w:ascii="Arial" w:hAnsi="Arial" w:cs="Arial"/>
          <w:bCs/>
          <w:color w:val="000000"/>
        </w:rPr>
        <w:t xml:space="preserve">This </w:t>
      </w:r>
      <w:r w:rsidR="00632D80">
        <w:rPr>
          <w:rFonts w:ascii="Arial" w:hAnsi="Arial" w:cs="Arial"/>
          <w:bCs/>
          <w:color w:val="000000"/>
        </w:rPr>
        <w:t xml:space="preserve">scope </w:t>
      </w:r>
      <w:r w:rsidR="0000083F">
        <w:rPr>
          <w:rFonts w:ascii="Arial" w:hAnsi="Arial" w:cs="Arial"/>
          <w:bCs/>
          <w:color w:val="000000"/>
        </w:rPr>
        <w:t xml:space="preserve">includes Governor Brown’s Executive Order B-52-18 and establishment of the California Forest Management Task Force.  </w:t>
      </w:r>
    </w:p>
    <w:p w14:paraId="0F35A594" w14:textId="77777777" w:rsidR="00A371D0" w:rsidRPr="00273795" w:rsidRDefault="00A371D0" w:rsidP="00A371D0">
      <w:pPr>
        <w:pStyle w:val="xmsonormal"/>
        <w:shd w:val="clear" w:color="auto" w:fill="FFFFFF"/>
        <w:spacing w:before="0" w:beforeAutospacing="0" w:after="0" w:afterAutospacing="0"/>
        <w:rPr>
          <w:rFonts w:ascii="Arial" w:hAnsi="Arial" w:cs="Arial"/>
          <w:bCs/>
          <w:color w:val="000000"/>
        </w:rPr>
      </w:pPr>
    </w:p>
    <w:p w14:paraId="181DC62E" w14:textId="7471DFDF" w:rsidR="00A371D0" w:rsidRPr="00273795" w:rsidRDefault="00A371D0" w:rsidP="00A371D0">
      <w:pPr>
        <w:pStyle w:val="xmsonormal"/>
        <w:shd w:val="clear" w:color="auto" w:fill="FFFFFF"/>
        <w:spacing w:before="0" w:beforeAutospacing="0" w:after="0" w:afterAutospacing="0"/>
        <w:rPr>
          <w:rFonts w:ascii="Arial" w:hAnsi="Arial" w:cs="Arial"/>
          <w:bCs/>
          <w:color w:val="000000"/>
        </w:rPr>
      </w:pPr>
      <w:r>
        <w:rPr>
          <w:rFonts w:ascii="Arial" w:hAnsi="Arial" w:cs="Arial"/>
          <w:bCs/>
          <w:color w:val="000000"/>
        </w:rPr>
        <w:t>Implementation of</w:t>
      </w:r>
      <w:r w:rsidR="0063337C">
        <w:rPr>
          <w:rFonts w:ascii="Arial" w:hAnsi="Arial" w:cs="Arial"/>
          <w:bCs/>
          <w:color w:val="000000"/>
        </w:rPr>
        <w:t xml:space="preserve"> the 2010</w:t>
      </w:r>
      <w:r w:rsidRPr="00273795">
        <w:rPr>
          <w:rFonts w:ascii="Arial" w:hAnsi="Arial" w:cs="Arial"/>
          <w:bCs/>
          <w:color w:val="000000"/>
        </w:rPr>
        <w:t xml:space="preserve"> Plan </w:t>
      </w:r>
      <w:r>
        <w:rPr>
          <w:rFonts w:ascii="Arial" w:hAnsi="Arial" w:cs="Arial"/>
          <w:bCs/>
          <w:color w:val="000000"/>
        </w:rPr>
        <w:t>demonstrated to the Board and to CAL FIRE that its</w:t>
      </w:r>
      <w:r w:rsidRPr="00273795">
        <w:rPr>
          <w:rFonts w:ascii="Arial" w:hAnsi="Arial" w:cs="Arial"/>
          <w:bCs/>
          <w:color w:val="000000"/>
        </w:rPr>
        <w:t xml:space="preserve"> goals and objectives </w:t>
      </w:r>
      <w:r>
        <w:rPr>
          <w:rFonts w:ascii="Arial" w:hAnsi="Arial" w:cs="Arial"/>
          <w:bCs/>
          <w:color w:val="000000"/>
        </w:rPr>
        <w:t xml:space="preserve">are not discrete and separate elements, but rather are highly inter-related parts of a holistic strategy.  </w:t>
      </w:r>
      <w:r w:rsidRPr="00273795">
        <w:rPr>
          <w:rFonts w:ascii="Arial" w:hAnsi="Arial" w:cs="Arial"/>
          <w:bCs/>
          <w:color w:val="000000"/>
        </w:rPr>
        <w:t xml:space="preserve">The seven goals </w:t>
      </w:r>
      <w:r>
        <w:rPr>
          <w:rFonts w:ascii="Arial" w:hAnsi="Arial" w:cs="Arial"/>
          <w:bCs/>
          <w:color w:val="000000"/>
        </w:rPr>
        <w:t>in</w:t>
      </w:r>
      <w:r w:rsidRPr="00273795">
        <w:rPr>
          <w:rFonts w:ascii="Arial" w:hAnsi="Arial" w:cs="Arial"/>
          <w:bCs/>
          <w:color w:val="000000"/>
        </w:rPr>
        <w:t xml:space="preserve"> the 2010 Plan have been expanded to eight goals, with a new goal focusing </w:t>
      </w:r>
      <w:r>
        <w:rPr>
          <w:rFonts w:ascii="Arial" w:hAnsi="Arial" w:cs="Arial"/>
          <w:bCs/>
          <w:color w:val="000000"/>
        </w:rPr>
        <w:t>on</w:t>
      </w:r>
      <w:r w:rsidRPr="00273795">
        <w:rPr>
          <w:rFonts w:ascii="Arial" w:hAnsi="Arial" w:cs="Arial"/>
          <w:bCs/>
          <w:color w:val="000000"/>
        </w:rPr>
        <w:t xml:space="preserve"> </w:t>
      </w:r>
      <w:r>
        <w:rPr>
          <w:rFonts w:ascii="Arial" w:hAnsi="Arial" w:cs="Arial"/>
          <w:bCs/>
          <w:color w:val="000000"/>
        </w:rPr>
        <w:t xml:space="preserve">a wide range of </w:t>
      </w:r>
      <w:r w:rsidRPr="00273795">
        <w:rPr>
          <w:rFonts w:ascii="Arial" w:hAnsi="Arial" w:cs="Arial"/>
          <w:bCs/>
          <w:color w:val="000000"/>
        </w:rPr>
        <w:t xml:space="preserve">fire prevention activities throughout the state.  </w:t>
      </w:r>
    </w:p>
    <w:p w14:paraId="49489B04" w14:textId="77777777" w:rsidR="00A371D0" w:rsidRPr="00273795" w:rsidRDefault="00A371D0" w:rsidP="00A371D0">
      <w:pPr>
        <w:pStyle w:val="xmsonormal"/>
        <w:shd w:val="clear" w:color="auto" w:fill="FFFFFF"/>
        <w:spacing w:before="0" w:beforeAutospacing="0" w:after="0" w:afterAutospacing="0"/>
        <w:rPr>
          <w:rFonts w:ascii="Arial" w:hAnsi="Arial" w:cs="Arial"/>
          <w:bCs/>
          <w:color w:val="000000"/>
        </w:rPr>
      </w:pPr>
    </w:p>
    <w:p w14:paraId="016FCD29" w14:textId="634BC951" w:rsidR="00A371D0" w:rsidRDefault="00145E9E" w:rsidP="00A371D0">
      <w:pPr>
        <w:rPr>
          <w:rFonts w:ascii="Arial" w:hAnsi="Arial" w:cs="Arial"/>
          <w:sz w:val="24"/>
        </w:rPr>
      </w:pPr>
      <w:r>
        <w:rPr>
          <w:rFonts w:ascii="Arial" w:hAnsi="Arial" w:cs="Arial"/>
          <w:sz w:val="24"/>
        </w:rPr>
        <w:t xml:space="preserve">New technology </w:t>
      </w:r>
      <w:r w:rsidR="00A371D0" w:rsidRPr="00273795">
        <w:rPr>
          <w:rFonts w:ascii="Arial" w:hAnsi="Arial" w:cs="Arial"/>
          <w:sz w:val="24"/>
        </w:rPr>
        <w:t xml:space="preserve">allows </w:t>
      </w:r>
      <w:r w:rsidR="00A371D0">
        <w:rPr>
          <w:rFonts w:ascii="Arial" w:hAnsi="Arial" w:cs="Arial"/>
          <w:sz w:val="24"/>
        </w:rPr>
        <w:t xml:space="preserve">more rapid and expansive </w:t>
      </w:r>
      <w:r w:rsidR="00A371D0" w:rsidRPr="00273795">
        <w:rPr>
          <w:rFonts w:ascii="Arial" w:hAnsi="Arial" w:cs="Arial"/>
          <w:sz w:val="24"/>
        </w:rPr>
        <w:t xml:space="preserve">data collection </w:t>
      </w:r>
      <w:r w:rsidR="00A371D0">
        <w:rPr>
          <w:rFonts w:ascii="Arial" w:hAnsi="Arial" w:cs="Arial"/>
          <w:sz w:val="24"/>
        </w:rPr>
        <w:t xml:space="preserve">and analysis </w:t>
      </w:r>
      <w:r w:rsidR="00A371D0" w:rsidRPr="00273795">
        <w:rPr>
          <w:rFonts w:ascii="Arial" w:hAnsi="Arial" w:cs="Arial"/>
          <w:sz w:val="24"/>
        </w:rPr>
        <w:t>across the state in pre-</w:t>
      </w:r>
      <w:r w:rsidR="00A371D0">
        <w:rPr>
          <w:rFonts w:ascii="Arial" w:hAnsi="Arial" w:cs="Arial"/>
          <w:sz w:val="24"/>
        </w:rPr>
        <w:t>, during-,</w:t>
      </w:r>
      <w:r w:rsidR="00A371D0" w:rsidRPr="00273795">
        <w:rPr>
          <w:rFonts w:ascii="Arial" w:hAnsi="Arial" w:cs="Arial"/>
          <w:sz w:val="24"/>
        </w:rPr>
        <w:t xml:space="preserve"> and post-fire environments.  Over time, detailed analysis of these data will further assist CAL FIRE in focused efforts to meet the goals and objectives of t</w:t>
      </w:r>
      <w:r w:rsidR="00A371D0">
        <w:rPr>
          <w:rFonts w:ascii="Arial" w:hAnsi="Arial" w:cs="Arial"/>
          <w:sz w:val="24"/>
        </w:rPr>
        <w:t>he 2018</w:t>
      </w:r>
      <w:r>
        <w:rPr>
          <w:rFonts w:ascii="Arial" w:hAnsi="Arial" w:cs="Arial"/>
          <w:sz w:val="24"/>
        </w:rPr>
        <w:t xml:space="preserve"> </w:t>
      </w:r>
      <w:r w:rsidR="00A371D0" w:rsidRPr="00273795">
        <w:rPr>
          <w:rFonts w:ascii="Arial" w:hAnsi="Arial" w:cs="Arial"/>
          <w:sz w:val="24"/>
        </w:rPr>
        <w:t>Plan.  This is most readily apparent in the ability of CAL FIRE to analyze and share data within</w:t>
      </w:r>
      <w:r w:rsidR="00A371D0">
        <w:rPr>
          <w:rFonts w:ascii="Arial" w:hAnsi="Arial" w:cs="Arial"/>
          <w:sz w:val="24"/>
        </w:rPr>
        <w:t xml:space="preserve"> and across</w:t>
      </w:r>
      <w:r w:rsidR="00A371D0" w:rsidRPr="00273795">
        <w:rPr>
          <w:rFonts w:ascii="Arial" w:hAnsi="Arial" w:cs="Arial"/>
          <w:sz w:val="24"/>
        </w:rPr>
        <w:t xml:space="preserve"> Departmental programs </w:t>
      </w:r>
      <w:r w:rsidR="00A371D0">
        <w:rPr>
          <w:rFonts w:ascii="Arial" w:hAnsi="Arial" w:cs="Arial"/>
          <w:sz w:val="24"/>
        </w:rPr>
        <w:t xml:space="preserve">and Units, </w:t>
      </w:r>
      <w:r w:rsidR="00593AB4">
        <w:rPr>
          <w:rFonts w:ascii="Arial" w:hAnsi="Arial" w:cs="Arial"/>
          <w:sz w:val="24"/>
        </w:rPr>
        <w:t>as well as</w:t>
      </w:r>
      <w:r w:rsidR="00593AB4" w:rsidRPr="00273795">
        <w:rPr>
          <w:rFonts w:ascii="Arial" w:hAnsi="Arial" w:cs="Arial"/>
          <w:sz w:val="24"/>
        </w:rPr>
        <w:t xml:space="preserve"> </w:t>
      </w:r>
      <w:r w:rsidR="00A371D0" w:rsidRPr="00273795">
        <w:rPr>
          <w:rFonts w:ascii="Arial" w:hAnsi="Arial" w:cs="Arial"/>
          <w:sz w:val="24"/>
        </w:rPr>
        <w:t>with other public and private partners. Moving forward requires melding of knowledge that is informed through emerging science</w:t>
      </w:r>
      <w:r w:rsidR="00A371D0">
        <w:rPr>
          <w:rFonts w:ascii="Arial" w:hAnsi="Arial" w:cs="Arial"/>
          <w:sz w:val="24"/>
        </w:rPr>
        <w:t>,</w:t>
      </w:r>
      <w:r w:rsidR="00A371D0" w:rsidRPr="00273795">
        <w:rPr>
          <w:rFonts w:ascii="Arial" w:hAnsi="Arial" w:cs="Arial"/>
          <w:sz w:val="24"/>
        </w:rPr>
        <w:t xml:space="preserve"> </w:t>
      </w:r>
      <w:r w:rsidR="00A371D0">
        <w:rPr>
          <w:rFonts w:ascii="Arial" w:hAnsi="Arial" w:cs="Arial"/>
          <w:sz w:val="24"/>
        </w:rPr>
        <w:t xml:space="preserve">improved data, and integrated analysis </w:t>
      </w:r>
      <w:r w:rsidR="00A371D0" w:rsidRPr="00273795">
        <w:rPr>
          <w:rFonts w:ascii="Arial" w:hAnsi="Arial" w:cs="Arial"/>
          <w:sz w:val="24"/>
        </w:rPr>
        <w:t>o</w:t>
      </w:r>
      <w:r w:rsidR="00A371D0">
        <w:rPr>
          <w:rFonts w:ascii="Arial" w:hAnsi="Arial" w:cs="Arial"/>
          <w:sz w:val="24"/>
        </w:rPr>
        <w:t>f</w:t>
      </w:r>
      <w:r w:rsidR="00A371D0" w:rsidRPr="00273795">
        <w:rPr>
          <w:rFonts w:ascii="Arial" w:hAnsi="Arial" w:cs="Arial"/>
          <w:sz w:val="24"/>
        </w:rPr>
        <w:t xml:space="preserve"> </w:t>
      </w:r>
      <w:r w:rsidR="00A371D0">
        <w:rPr>
          <w:rFonts w:ascii="Arial" w:hAnsi="Arial" w:cs="Arial"/>
          <w:sz w:val="24"/>
        </w:rPr>
        <w:t>a variety of factors</w:t>
      </w:r>
      <w:r w:rsidR="00A371D0" w:rsidRPr="00273795">
        <w:rPr>
          <w:rFonts w:ascii="Arial" w:hAnsi="Arial" w:cs="Arial"/>
          <w:sz w:val="24"/>
        </w:rPr>
        <w:t xml:space="preserve"> </w:t>
      </w:r>
      <w:r w:rsidR="00A371D0">
        <w:rPr>
          <w:rFonts w:ascii="Arial" w:hAnsi="Arial" w:cs="Arial"/>
          <w:sz w:val="24"/>
        </w:rPr>
        <w:t>(</w:t>
      </w:r>
      <w:r w:rsidR="005E499D">
        <w:rPr>
          <w:rFonts w:ascii="Arial" w:hAnsi="Arial" w:cs="Arial"/>
          <w:sz w:val="24"/>
        </w:rPr>
        <w:t>e.g.</w:t>
      </w:r>
      <w:r w:rsidR="00A371D0">
        <w:rPr>
          <w:rFonts w:ascii="Arial" w:hAnsi="Arial" w:cs="Arial"/>
          <w:sz w:val="24"/>
        </w:rPr>
        <w:t xml:space="preserve">, </w:t>
      </w:r>
      <w:r w:rsidR="00A371D0" w:rsidRPr="00273795">
        <w:rPr>
          <w:rFonts w:ascii="Arial" w:hAnsi="Arial" w:cs="Arial"/>
          <w:sz w:val="24"/>
        </w:rPr>
        <w:t xml:space="preserve">environmental </w:t>
      </w:r>
      <w:r w:rsidR="00BC2688">
        <w:rPr>
          <w:rFonts w:ascii="Arial" w:hAnsi="Arial" w:cs="Arial"/>
          <w:sz w:val="24"/>
        </w:rPr>
        <w:t>conditions</w:t>
      </w:r>
      <w:r w:rsidR="00A371D0" w:rsidRPr="00273795">
        <w:rPr>
          <w:rFonts w:ascii="Arial" w:hAnsi="Arial" w:cs="Arial"/>
          <w:sz w:val="24"/>
        </w:rPr>
        <w:t xml:space="preserve">, prevention activities, suppression tactics, land use planning, forest health initiatives, and the effects of </w:t>
      </w:r>
      <w:r w:rsidR="000C6F4D">
        <w:rPr>
          <w:rFonts w:ascii="Arial" w:hAnsi="Arial" w:cs="Arial"/>
          <w:sz w:val="24"/>
        </w:rPr>
        <w:t>wildland fire</w:t>
      </w:r>
      <w:r w:rsidR="00A371D0" w:rsidRPr="00273795">
        <w:rPr>
          <w:rFonts w:ascii="Arial" w:hAnsi="Arial" w:cs="Arial"/>
          <w:sz w:val="24"/>
        </w:rPr>
        <w:t xml:space="preserve"> on the built environment</w:t>
      </w:r>
      <w:r w:rsidR="00A371D0">
        <w:rPr>
          <w:rFonts w:ascii="Arial" w:hAnsi="Arial" w:cs="Arial"/>
          <w:sz w:val="24"/>
        </w:rPr>
        <w:t>)</w:t>
      </w:r>
      <w:r w:rsidR="00A371D0" w:rsidRPr="00273795">
        <w:rPr>
          <w:rFonts w:ascii="Arial" w:hAnsi="Arial" w:cs="Arial"/>
          <w:sz w:val="24"/>
        </w:rPr>
        <w:t xml:space="preserve">.  </w:t>
      </w:r>
      <w:r w:rsidR="00A371D0">
        <w:rPr>
          <w:rFonts w:ascii="Arial" w:hAnsi="Arial" w:cs="Arial"/>
          <w:sz w:val="24"/>
        </w:rPr>
        <w:t xml:space="preserve">The Board, </w:t>
      </w:r>
      <w:r w:rsidR="00A371D0" w:rsidRPr="00273795">
        <w:rPr>
          <w:rFonts w:ascii="Arial" w:hAnsi="Arial" w:cs="Arial"/>
          <w:sz w:val="24"/>
        </w:rPr>
        <w:t>CAL FIRE</w:t>
      </w:r>
      <w:r w:rsidR="00A371D0">
        <w:rPr>
          <w:rFonts w:ascii="Arial" w:hAnsi="Arial" w:cs="Arial"/>
          <w:sz w:val="24"/>
        </w:rPr>
        <w:t>,</w:t>
      </w:r>
      <w:r w:rsidR="00A371D0" w:rsidRPr="00273795">
        <w:rPr>
          <w:rFonts w:ascii="Arial" w:hAnsi="Arial" w:cs="Arial"/>
          <w:sz w:val="24"/>
        </w:rPr>
        <w:t xml:space="preserve"> </w:t>
      </w:r>
      <w:r w:rsidR="00A371D0">
        <w:rPr>
          <w:rFonts w:ascii="Arial" w:hAnsi="Arial" w:cs="Arial"/>
          <w:sz w:val="24"/>
        </w:rPr>
        <w:t xml:space="preserve">and our partners </w:t>
      </w:r>
      <w:r w:rsidR="00A371D0" w:rsidRPr="00273795">
        <w:rPr>
          <w:rFonts w:ascii="Arial" w:hAnsi="Arial" w:cs="Arial"/>
          <w:sz w:val="24"/>
        </w:rPr>
        <w:t>can build on this emerging science</w:t>
      </w:r>
      <w:r w:rsidR="00A371D0">
        <w:rPr>
          <w:rFonts w:ascii="Arial" w:hAnsi="Arial" w:cs="Arial"/>
          <w:sz w:val="24"/>
        </w:rPr>
        <w:t xml:space="preserve"> and data</w:t>
      </w:r>
      <w:r w:rsidR="00A371D0" w:rsidRPr="00273795">
        <w:rPr>
          <w:rFonts w:ascii="Arial" w:hAnsi="Arial" w:cs="Arial"/>
          <w:sz w:val="24"/>
        </w:rPr>
        <w:t xml:space="preserve"> to achieve higher levels of success </w:t>
      </w:r>
      <w:r w:rsidR="00A371D0">
        <w:rPr>
          <w:rFonts w:ascii="Arial" w:hAnsi="Arial" w:cs="Arial"/>
          <w:sz w:val="24"/>
        </w:rPr>
        <w:t>in</w:t>
      </w:r>
      <w:r w:rsidR="00A371D0" w:rsidRPr="00273795">
        <w:rPr>
          <w:rFonts w:ascii="Arial" w:hAnsi="Arial" w:cs="Arial"/>
          <w:sz w:val="24"/>
        </w:rPr>
        <w:t xml:space="preserve"> the imple</w:t>
      </w:r>
      <w:r w:rsidR="00FC26F9">
        <w:rPr>
          <w:rFonts w:ascii="Arial" w:hAnsi="Arial" w:cs="Arial"/>
          <w:sz w:val="24"/>
        </w:rPr>
        <w:t>mentation of this 2018</w:t>
      </w:r>
      <w:r w:rsidR="00A371D0" w:rsidRPr="00273795">
        <w:rPr>
          <w:rFonts w:ascii="Arial" w:hAnsi="Arial" w:cs="Arial"/>
          <w:sz w:val="24"/>
        </w:rPr>
        <w:t xml:space="preserve"> Plan.  </w:t>
      </w:r>
    </w:p>
    <w:p w14:paraId="391E562B" w14:textId="77777777" w:rsidR="00A371D0" w:rsidRPr="00273795" w:rsidRDefault="00A371D0" w:rsidP="00A371D0">
      <w:pPr>
        <w:rPr>
          <w:rFonts w:ascii="Arial" w:hAnsi="Arial" w:cs="Arial"/>
          <w:sz w:val="24"/>
        </w:rPr>
      </w:pPr>
    </w:p>
    <w:p w14:paraId="5BDC72E8" w14:textId="1DD085E4" w:rsidR="00A371D0" w:rsidRDefault="00A371D0" w:rsidP="00A371D0">
      <w:pPr>
        <w:pStyle w:val="xmsonormal"/>
        <w:shd w:val="clear" w:color="auto" w:fill="FFFFFF"/>
        <w:spacing w:before="0" w:beforeAutospacing="0" w:after="240" w:afterAutospacing="0"/>
        <w:rPr>
          <w:rFonts w:ascii="Arial" w:hAnsi="Arial" w:cs="Arial"/>
        </w:rPr>
      </w:pPr>
      <w:r w:rsidRPr="00273795">
        <w:rPr>
          <w:rFonts w:ascii="Arial" w:hAnsi="Arial" w:cs="Arial"/>
          <w:color w:val="000000"/>
        </w:rPr>
        <w:t>This Strategic Fire Plan is focused and concise, ensuring it will be efficient guidance for CAL FIRE and the many stakeholders who share similar missions</w:t>
      </w:r>
      <w:r>
        <w:rPr>
          <w:rFonts w:ascii="Arial" w:hAnsi="Arial" w:cs="Arial"/>
          <w:color w:val="000000"/>
        </w:rPr>
        <w:t>,</w:t>
      </w:r>
      <w:r w:rsidRPr="00273795">
        <w:rPr>
          <w:rFonts w:ascii="Arial" w:hAnsi="Arial" w:cs="Arial"/>
          <w:color w:val="000000"/>
        </w:rPr>
        <w:t xml:space="preserve"> responsibilities</w:t>
      </w:r>
      <w:r>
        <w:rPr>
          <w:rFonts w:ascii="Arial" w:hAnsi="Arial" w:cs="Arial"/>
          <w:color w:val="000000"/>
        </w:rPr>
        <w:t>, and common interests</w:t>
      </w:r>
      <w:r w:rsidRPr="00273795">
        <w:rPr>
          <w:rFonts w:ascii="Arial" w:hAnsi="Arial" w:cs="Arial"/>
          <w:color w:val="000000"/>
        </w:rPr>
        <w:t xml:space="preserve">. </w:t>
      </w:r>
      <w:r>
        <w:rPr>
          <w:rFonts w:ascii="Arial" w:hAnsi="Arial" w:cs="Arial"/>
          <w:color w:val="000000"/>
        </w:rPr>
        <w:t>It</w:t>
      </w:r>
      <w:r w:rsidRPr="00293E1E">
        <w:rPr>
          <w:rFonts w:ascii="Arial" w:hAnsi="Arial" w:cs="Arial"/>
        </w:rPr>
        <w:t xml:space="preserve"> was developed through collaboration </w:t>
      </w:r>
      <w:r>
        <w:rPr>
          <w:rFonts w:ascii="Arial" w:hAnsi="Arial" w:cs="Arial"/>
        </w:rPr>
        <w:t>among</w:t>
      </w:r>
      <w:r w:rsidRPr="00293E1E">
        <w:rPr>
          <w:rFonts w:ascii="Arial" w:hAnsi="Arial" w:cs="Arial"/>
        </w:rPr>
        <w:t xml:space="preserve"> the </w:t>
      </w:r>
      <w:r>
        <w:rPr>
          <w:rFonts w:ascii="Arial" w:hAnsi="Arial" w:cs="Arial"/>
        </w:rPr>
        <w:t>members of the Fire Plan Steering Committee, which included representatives of federal, state, and local governments, as well as labor.</w:t>
      </w:r>
      <w:r>
        <w:rPr>
          <w:rStyle w:val="FootnoteReference"/>
          <w:rFonts w:ascii="Arial" w:hAnsi="Arial" w:cs="Arial"/>
        </w:rPr>
        <w:footnoteReference w:id="2"/>
      </w:r>
      <w:r w:rsidRPr="00293E1E">
        <w:rPr>
          <w:rFonts w:ascii="Arial" w:hAnsi="Arial" w:cs="Arial"/>
        </w:rPr>
        <w:t xml:space="preserve"> This Committee of subject matter experts worked for over a year preparing this document</w:t>
      </w:r>
      <w:r w:rsidR="00FC26F9">
        <w:rPr>
          <w:rFonts w:ascii="Arial" w:hAnsi="Arial" w:cs="Arial"/>
        </w:rPr>
        <w:t>,</w:t>
      </w:r>
      <w:r w:rsidRPr="00293E1E">
        <w:rPr>
          <w:rFonts w:ascii="Arial" w:hAnsi="Arial" w:cs="Arial"/>
        </w:rPr>
        <w:t xml:space="preserve"> and the</w:t>
      </w:r>
      <w:r w:rsidR="00FC26F9">
        <w:rPr>
          <w:rFonts w:ascii="Arial" w:hAnsi="Arial" w:cs="Arial"/>
        </w:rPr>
        <w:t xml:space="preserve"> 2018</w:t>
      </w:r>
      <w:r w:rsidRPr="00293E1E">
        <w:rPr>
          <w:rFonts w:ascii="Arial" w:hAnsi="Arial" w:cs="Arial"/>
        </w:rPr>
        <w:t xml:space="preserve"> Plan went through a </w:t>
      </w:r>
      <w:r w:rsidR="00593AB4">
        <w:rPr>
          <w:rFonts w:ascii="Arial" w:hAnsi="Arial" w:cs="Arial"/>
        </w:rPr>
        <w:t xml:space="preserve">Board-led </w:t>
      </w:r>
      <w:r w:rsidRPr="00293E1E">
        <w:rPr>
          <w:rFonts w:ascii="Arial" w:hAnsi="Arial" w:cs="Arial"/>
        </w:rPr>
        <w:t>public review and comment process to incorporate additional input.</w:t>
      </w:r>
      <w:r w:rsidR="00B379F9">
        <w:rPr>
          <w:rFonts w:ascii="Arial" w:hAnsi="Arial" w:cs="Arial"/>
        </w:rPr>
        <w:t xml:space="preserve">  This process included two public workshops</w:t>
      </w:r>
      <w:r w:rsidR="005E499D">
        <w:rPr>
          <w:rFonts w:ascii="Arial" w:hAnsi="Arial" w:cs="Arial"/>
        </w:rPr>
        <w:t>, which were</w:t>
      </w:r>
      <w:r w:rsidR="00B379F9">
        <w:rPr>
          <w:rFonts w:ascii="Arial" w:hAnsi="Arial" w:cs="Arial"/>
        </w:rPr>
        <w:t xml:space="preserve"> held in Santa Rosa and Ventura in May 2018.  </w:t>
      </w:r>
    </w:p>
    <w:p w14:paraId="333117EE" w14:textId="3205D64D" w:rsidR="00A371D0" w:rsidRDefault="00A371D0" w:rsidP="00A371D0">
      <w:pPr>
        <w:pStyle w:val="xmsonormal"/>
        <w:shd w:val="clear" w:color="auto" w:fill="FFFFFF"/>
        <w:spacing w:before="0" w:beforeAutospacing="0" w:after="240" w:afterAutospacing="0"/>
        <w:rPr>
          <w:rFonts w:ascii="Arial" w:hAnsi="Arial" w:cs="Arial"/>
          <w:color w:val="000000"/>
        </w:rPr>
      </w:pPr>
      <w:r>
        <w:rPr>
          <w:rFonts w:ascii="Arial" w:hAnsi="Arial" w:cs="Arial"/>
          <w:color w:val="000000"/>
        </w:rPr>
        <w:t>T</w:t>
      </w:r>
      <w:r w:rsidRPr="00293E1E">
        <w:rPr>
          <w:rFonts w:ascii="Arial" w:hAnsi="Arial" w:cs="Arial"/>
          <w:color w:val="000000"/>
        </w:rPr>
        <w:t>he Board expects</w:t>
      </w:r>
      <w:r>
        <w:rPr>
          <w:rFonts w:ascii="Arial" w:hAnsi="Arial" w:cs="Arial"/>
          <w:color w:val="000000"/>
        </w:rPr>
        <w:t xml:space="preserve"> </w:t>
      </w:r>
      <w:r w:rsidRPr="00293E1E">
        <w:rPr>
          <w:rFonts w:ascii="Arial" w:hAnsi="Arial" w:cs="Arial"/>
          <w:color w:val="000000"/>
        </w:rPr>
        <w:t>Unit Fire Plans will</w:t>
      </w:r>
      <w:r>
        <w:rPr>
          <w:rFonts w:ascii="Arial" w:hAnsi="Arial" w:cs="Arial"/>
          <w:color w:val="000000"/>
        </w:rPr>
        <w:t xml:space="preserve"> </w:t>
      </w:r>
      <w:r w:rsidRPr="00293E1E">
        <w:rPr>
          <w:rFonts w:ascii="Arial" w:hAnsi="Arial" w:cs="Arial"/>
          <w:color w:val="000000"/>
        </w:rPr>
        <w:t xml:space="preserve">continue </w:t>
      </w:r>
      <w:r>
        <w:rPr>
          <w:rFonts w:ascii="Arial" w:hAnsi="Arial" w:cs="Arial"/>
          <w:color w:val="000000"/>
        </w:rPr>
        <w:t xml:space="preserve">to </w:t>
      </w:r>
      <w:r w:rsidRPr="00293E1E">
        <w:rPr>
          <w:rFonts w:ascii="Arial" w:hAnsi="Arial" w:cs="Arial"/>
          <w:color w:val="000000"/>
        </w:rPr>
        <w:t>implement</w:t>
      </w:r>
      <w:r>
        <w:rPr>
          <w:rFonts w:ascii="Arial" w:hAnsi="Arial" w:cs="Arial"/>
          <w:color w:val="000000"/>
        </w:rPr>
        <w:t xml:space="preserve"> current efforts</w:t>
      </w:r>
      <w:r w:rsidRPr="00293E1E">
        <w:rPr>
          <w:rFonts w:ascii="Arial" w:hAnsi="Arial" w:cs="Arial"/>
          <w:color w:val="000000"/>
        </w:rPr>
        <w:t>, and where necessary,</w:t>
      </w:r>
      <w:r>
        <w:rPr>
          <w:rFonts w:ascii="Arial" w:hAnsi="Arial" w:cs="Arial"/>
          <w:color w:val="000000"/>
        </w:rPr>
        <w:t xml:space="preserve"> </w:t>
      </w:r>
      <w:r w:rsidRPr="00293E1E">
        <w:rPr>
          <w:rFonts w:ascii="Arial" w:hAnsi="Arial" w:cs="Arial"/>
          <w:color w:val="000000"/>
        </w:rPr>
        <w:t>establish</w:t>
      </w:r>
      <w:r>
        <w:rPr>
          <w:rFonts w:ascii="Arial" w:hAnsi="Arial" w:cs="Arial"/>
          <w:color w:val="000000"/>
        </w:rPr>
        <w:t xml:space="preserve"> </w:t>
      </w:r>
      <w:r w:rsidRPr="00293E1E">
        <w:rPr>
          <w:rFonts w:ascii="Arial" w:hAnsi="Arial" w:cs="Arial"/>
          <w:color w:val="000000"/>
        </w:rPr>
        <w:t>new</w:t>
      </w:r>
      <w:r>
        <w:rPr>
          <w:rFonts w:ascii="Arial" w:hAnsi="Arial" w:cs="Arial"/>
          <w:color w:val="000000"/>
        </w:rPr>
        <w:t xml:space="preserve"> </w:t>
      </w:r>
      <w:r w:rsidRPr="00293E1E">
        <w:rPr>
          <w:rFonts w:ascii="Arial" w:hAnsi="Arial" w:cs="Arial"/>
          <w:color w:val="000000"/>
        </w:rPr>
        <w:t>programs and projects</w:t>
      </w:r>
      <w:r>
        <w:rPr>
          <w:rFonts w:ascii="Arial" w:hAnsi="Arial" w:cs="Arial"/>
          <w:color w:val="000000"/>
        </w:rPr>
        <w:t xml:space="preserve"> </w:t>
      </w:r>
      <w:r w:rsidR="00FC26F9">
        <w:rPr>
          <w:rFonts w:ascii="Arial" w:hAnsi="Arial" w:cs="Arial"/>
          <w:color w:val="000000"/>
        </w:rPr>
        <w:t>to meet the 2018</w:t>
      </w:r>
      <w:r>
        <w:rPr>
          <w:rFonts w:ascii="Arial" w:hAnsi="Arial" w:cs="Arial"/>
          <w:color w:val="000000"/>
        </w:rPr>
        <w:t xml:space="preserve"> </w:t>
      </w:r>
      <w:r w:rsidRPr="00293E1E">
        <w:rPr>
          <w:rFonts w:ascii="Arial" w:hAnsi="Arial" w:cs="Arial"/>
          <w:color w:val="000000"/>
        </w:rPr>
        <w:t>Plan goals and objectives</w:t>
      </w:r>
      <w:r>
        <w:rPr>
          <w:rFonts w:ascii="Arial" w:hAnsi="Arial" w:cs="Arial"/>
          <w:color w:val="000000"/>
        </w:rPr>
        <w:t>.</w:t>
      </w:r>
      <w:r w:rsidRPr="00293E1E">
        <w:rPr>
          <w:rFonts w:ascii="Arial" w:hAnsi="Arial" w:cs="Arial"/>
          <w:color w:val="000000"/>
        </w:rPr>
        <w:t xml:space="preserve"> </w:t>
      </w:r>
      <w:r>
        <w:rPr>
          <w:rFonts w:ascii="Arial" w:hAnsi="Arial" w:cs="Arial"/>
          <w:color w:val="000000"/>
        </w:rPr>
        <w:t xml:space="preserve"> </w:t>
      </w:r>
      <w:r w:rsidR="00593AB4">
        <w:rPr>
          <w:rFonts w:ascii="Arial" w:hAnsi="Arial" w:cs="Arial"/>
          <w:color w:val="000000"/>
        </w:rPr>
        <w:t xml:space="preserve">As a monitoring mechanism, CAL FIRE will report to the Board annually on progress toward meeting </w:t>
      </w:r>
      <w:r w:rsidR="00FC26F9">
        <w:rPr>
          <w:rFonts w:ascii="Arial" w:hAnsi="Arial" w:cs="Arial"/>
          <w:color w:val="000000"/>
        </w:rPr>
        <w:t>the 2018 P</w:t>
      </w:r>
      <w:r w:rsidRPr="00293E1E">
        <w:rPr>
          <w:rFonts w:ascii="Arial" w:hAnsi="Arial" w:cs="Arial"/>
          <w:color w:val="000000"/>
        </w:rPr>
        <w:t xml:space="preserve">lan’s </w:t>
      </w:r>
      <w:r w:rsidR="00593AB4">
        <w:rPr>
          <w:rFonts w:ascii="Arial" w:hAnsi="Arial" w:cs="Arial"/>
          <w:color w:val="000000"/>
        </w:rPr>
        <w:t xml:space="preserve">goals, provide an aggregation of the Unit Fire Plans, </w:t>
      </w:r>
      <w:r w:rsidR="00FC26F9">
        <w:rPr>
          <w:rFonts w:ascii="Arial" w:hAnsi="Arial" w:cs="Arial"/>
          <w:color w:val="000000"/>
        </w:rPr>
        <w:t>and identify opportunities for adaptive management</w:t>
      </w:r>
      <w:r w:rsidRPr="00293E1E">
        <w:rPr>
          <w:rFonts w:ascii="Arial" w:hAnsi="Arial" w:cs="Arial"/>
          <w:color w:val="000000"/>
        </w:rPr>
        <w:t>.</w:t>
      </w:r>
      <w:r>
        <w:rPr>
          <w:rFonts w:ascii="Arial" w:hAnsi="Arial" w:cs="Arial"/>
          <w:color w:val="000000"/>
        </w:rPr>
        <w:t xml:space="preserve">  T</w:t>
      </w:r>
      <w:r w:rsidRPr="00273795">
        <w:rPr>
          <w:rFonts w:ascii="Arial" w:hAnsi="Arial" w:cs="Arial"/>
          <w:color w:val="000000"/>
        </w:rPr>
        <w:t xml:space="preserve">he ability </w:t>
      </w:r>
      <w:r>
        <w:rPr>
          <w:rFonts w:ascii="Arial" w:hAnsi="Arial" w:cs="Arial"/>
          <w:color w:val="000000"/>
        </w:rPr>
        <w:t xml:space="preserve">of the Board and </w:t>
      </w:r>
      <w:r w:rsidR="00B22A57">
        <w:rPr>
          <w:rFonts w:ascii="Arial" w:hAnsi="Arial" w:cs="Arial"/>
          <w:color w:val="000000"/>
        </w:rPr>
        <w:t xml:space="preserve">CAL FIRE </w:t>
      </w:r>
      <w:r w:rsidRPr="00273795">
        <w:rPr>
          <w:rFonts w:ascii="Arial" w:hAnsi="Arial" w:cs="Arial"/>
          <w:color w:val="000000"/>
        </w:rPr>
        <w:t xml:space="preserve">to meet the </w:t>
      </w:r>
      <w:r>
        <w:rPr>
          <w:rFonts w:ascii="Arial" w:hAnsi="Arial" w:cs="Arial"/>
          <w:color w:val="000000"/>
        </w:rPr>
        <w:t xml:space="preserve">2018 Plan’s </w:t>
      </w:r>
      <w:r w:rsidRPr="00273795">
        <w:rPr>
          <w:rFonts w:ascii="Arial" w:hAnsi="Arial" w:cs="Arial"/>
          <w:color w:val="000000"/>
        </w:rPr>
        <w:t xml:space="preserve">goals and objectives will evolve over time as statewide initiatives </w:t>
      </w:r>
      <w:r>
        <w:rPr>
          <w:rFonts w:ascii="Arial" w:hAnsi="Arial" w:cs="Arial"/>
          <w:color w:val="000000"/>
        </w:rPr>
        <w:t xml:space="preserve">are implemented </w:t>
      </w:r>
      <w:r w:rsidRPr="00273795">
        <w:rPr>
          <w:rFonts w:ascii="Arial" w:hAnsi="Arial" w:cs="Arial"/>
          <w:color w:val="000000"/>
        </w:rPr>
        <w:t xml:space="preserve">and </w:t>
      </w:r>
      <w:r>
        <w:rPr>
          <w:rFonts w:ascii="Arial" w:hAnsi="Arial" w:cs="Arial"/>
          <w:color w:val="000000"/>
        </w:rPr>
        <w:t xml:space="preserve">as </w:t>
      </w:r>
      <w:r w:rsidRPr="00273795">
        <w:rPr>
          <w:rFonts w:ascii="Arial" w:hAnsi="Arial" w:cs="Arial"/>
          <w:color w:val="000000"/>
        </w:rPr>
        <w:t>funds, resources, staffing</w:t>
      </w:r>
      <w:r w:rsidR="00593AB4">
        <w:rPr>
          <w:rFonts w:ascii="Arial" w:hAnsi="Arial" w:cs="Arial"/>
          <w:color w:val="000000"/>
        </w:rPr>
        <w:t xml:space="preserve">, and collaborative </w:t>
      </w:r>
      <w:r w:rsidR="00671DB7">
        <w:rPr>
          <w:rFonts w:ascii="Arial" w:hAnsi="Arial" w:cs="Arial"/>
          <w:color w:val="000000"/>
        </w:rPr>
        <w:t>opportunities</w:t>
      </w:r>
      <w:r w:rsidRPr="00273795">
        <w:rPr>
          <w:rFonts w:ascii="Arial" w:hAnsi="Arial" w:cs="Arial"/>
          <w:color w:val="000000"/>
        </w:rPr>
        <w:t xml:space="preserve"> become available.</w:t>
      </w:r>
      <w:r>
        <w:rPr>
          <w:rFonts w:ascii="Arial" w:hAnsi="Arial" w:cs="Arial"/>
          <w:color w:val="000000"/>
        </w:rPr>
        <w:t xml:space="preserve"> </w:t>
      </w:r>
    </w:p>
    <w:p w14:paraId="2B4A6114" w14:textId="476F8A89" w:rsidR="00602C1E" w:rsidRPr="00AE61E0" w:rsidRDefault="00A371D0" w:rsidP="00AE61E0">
      <w:pPr>
        <w:pStyle w:val="xmsonormal"/>
        <w:shd w:val="clear" w:color="auto" w:fill="FFFFFF"/>
        <w:spacing w:before="0" w:beforeAutospacing="0" w:after="240" w:afterAutospacing="0"/>
        <w:rPr>
          <w:rFonts w:ascii="Arial" w:hAnsi="Arial" w:cs="Arial"/>
          <w:color w:val="000000"/>
        </w:rPr>
      </w:pPr>
      <w:r w:rsidRPr="00AE61E0">
        <w:rPr>
          <w:rFonts w:ascii="Arial" w:hAnsi="Arial" w:cs="Arial"/>
          <w:color w:val="000000"/>
        </w:rPr>
        <w:lastRenderedPageBreak/>
        <w:t xml:space="preserve">The Board looks forward to working with CAL FIRE and our many partners toward successful implementation of this </w:t>
      </w:r>
      <w:r w:rsidR="00BC2688" w:rsidRPr="00AE61E0">
        <w:rPr>
          <w:rFonts w:ascii="Arial" w:hAnsi="Arial" w:cs="Arial"/>
          <w:color w:val="000000"/>
        </w:rPr>
        <w:t xml:space="preserve">2018 </w:t>
      </w:r>
      <w:r w:rsidRPr="00AE61E0">
        <w:rPr>
          <w:rFonts w:ascii="Arial" w:hAnsi="Arial" w:cs="Arial"/>
          <w:color w:val="000000"/>
        </w:rPr>
        <w:t xml:space="preserve">Strategic Fire Plan. This success will not be possible without </w:t>
      </w:r>
      <w:r w:rsidR="00BC2688" w:rsidRPr="00AE61E0">
        <w:rPr>
          <w:rFonts w:ascii="Arial" w:hAnsi="Arial" w:cs="Arial"/>
          <w:color w:val="000000"/>
        </w:rPr>
        <w:t xml:space="preserve">strong collaboration </w:t>
      </w:r>
      <w:r w:rsidR="008A7BA9">
        <w:rPr>
          <w:rFonts w:ascii="Arial" w:hAnsi="Arial" w:cs="Arial"/>
          <w:color w:val="000000"/>
        </w:rPr>
        <w:t xml:space="preserve">and </w:t>
      </w:r>
      <w:r w:rsidRPr="00AE61E0">
        <w:rPr>
          <w:rFonts w:ascii="Arial" w:hAnsi="Arial" w:cs="Arial"/>
          <w:color w:val="000000"/>
        </w:rPr>
        <w:t xml:space="preserve">dedicated funding that targets </w:t>
      </w:r>
      <w:r w:rsidR="007E2953" w:rsidRPr="00AE61E0">
        <w:rPr>
          <w:rFonts w:ascii="Arial" w:hAnsi="Arial" w:cs="Arial"/>
          <w:color w:val="000000"/>
        </w:rPr>
        <w:t xml:space="preserve">fire </w:t>
      </w:r>
      <w:r w:rsidR="002635A3" w:rsidRPr="00AE61E0">
        <w:rPr>
          <w:rFonts w:ascii="Arial" w:hAnsi="Arial" w:cs="Arial"/>
          <w:color w:val="000000"/>
        </w:rPr>
        <w:t xml:space="preserve">prevention, natural resource management, and </w:t>
      </w:r>
      <w:r w:rsidR="007E2953" w:rsidRPr="00AE61E0">
        <w:rPr>
          <w:rFonts w:ascii="Arial" w:hAnsi="Arial" w:cs="Arial"/>
          <w:color w:val="000000"/>
        </w:rPr>
        <w:t xml:space="preserve">fire </w:t>
      </w:r>
      <w:r w:rsidR="002635A3" w:rsidRPr="00AE61E0">
        <w:rPr>
          <w:rFonts w:ascii="Arial" w:hAnsi="Arial" w:cs="Arial"/>
          <w:color w:val="000000"/>
        </w:rPr>
        <w:t xml:space="preserve">suppression </w:t>
      </w:r>
      <w:r w:rsidRPr="00AE61E0">
        <w:rPr>
          <w:rFonts w:ascii="Arial" w:hAnsi="Arial" w:cs="Arial"/>
          <w:color w:val="000000"/>
        </w:rPr>
        <w:t>activities across the state</w:t>
      </w:r>
      <w:r w:rsidR="00BC2688" w:rsidRPr="00AE61E0">
        <w:rPr>
          <w:rFonts w:ascii="Arial" w:hAnsi="Arial" w:cs="Arial"/>
          <w:color w:val="000000"/>
        </w:rPr>
        <w:t>.</w:t>
      </w:r>
      <w:r w:rsidRPr="00AE61E0">
        <w:rPr>
          <w:rFonts w:ascii="Arial" w:hAnsi="Arial" w:cs="Arial"/>
          <w:color w:val="000000"/>
        </w:rPr>
        <w:t xml:space="preserve"> </w:t>
      </w:r>
      <w:r w:rsidR="00602C1E" w:rsidRPr="00AE61E0">
        <w:rPr>
          <w:rFonts w:ascii="Arial" w:hAnsi="Arial" w:cs="Arial"/>
          <w:color w:val="000000"/>
        </w:rPr>
        <w:t xml:space="preserve">For Californians to live sustainably in conjunction with fire over the long term, the State must deploy a multi-faceted and balanced approach to all elements of fire management </w:t>
      </w:r>
      <w:r w:rsidR="00AE61E0" w:rsidRPr="00AE61E0">
        <w:rPr>
          <w:rFonts w:ascii="Arial" w:hAnsi="Arial" w:cs="Arial"/>
          <w:color w:val="000000"/>
        </w:rPr>
        <w:t xml:space="preserve">including fire </w:t>
      </w:r>
      <w:r w:rsidR="00602C1E" w:rsidRPr="00AE61E0">
        <w:rPr>
          <w:rFonts w:ascii="Arial" w:hAnsi="Arial" w:cs="Arial"/>
          <w:color w:val="000000"/>
        </w:rPr>
        <w:t xml:space="preserve">prevention, natural resource management, planning, </w:t>
      </w:r>
      <w:r w:rsidR="00AE61E0" w:rsidRPr="00AE61E0">
        <w:rPr>
          <w:rFonts w:ascii="Arial" w:hAnsi="Arial" w:cs="Arial"/>
          <w:color w:val="000000"/>
        </w:rPr>
        <w:t xml:space="preserve">and fire </w:t>
      </w:r>
      <w:r w:rsidR="00602C1E" w:rsidRPr="00AE61E0">
        <w:rPr>
          <w:rFonts w:ascii="Arial" w:hAnsi="Arial" w:cs="Arial"/>
          <w:color w:val="000000"/>
        </w:rPr>
        <w:t>suppression</w:t>
      </w:r>
      <w:r w:rsidR="00AE61E0" w:rsidRPr="00AE61E0">
        <w:rPr>
          <w:rFonts w:ascii="Arial" w:hAnsi="Arial" w:cs="Arial"/>
          <w:color w:val="000000"/>
        </w:rPr>
        <w:t xml:space="preserve"> </w:t>
      </w:r>
      <w:r w:rsidR="00602C1E" w:rsidRPr="00AE61E0">
        <w:rPr>
          <w:rFonts w:ascii="Arial" w:hAnsi="Arial" w:cs="Arial"/>
          <w:color w:val="000000"/>
        </w:rPr>
        <w:t xml:space="preserve">and recognize both the inevitability and the necessity of fire in </w:t>
      </w:r>
      <w:r w:rsidR="008A7BA9">
        <w:rPr>
          <w:rFonts w:ascii="Arial" w:hAnsi="Arial" w:cs="Arial"/>
          <w:color w:val="000000"/>
        </w:rPr>
        <w:t xml:space="preserve">healthy wildland </w:t>
      </w:r>
      <w:r w:rsidR="00602C1E" w:rsidRPr="00AE61E0">
        <w:rPr>
          <w:rFonts w:ascii="Arial" w:hAnsi="Arial" w:cs="Arial"/>
          <w:color w:val="000000"/>
        </w:rPr>
        <w:t xml:space="preserve">ecosystems.   </w:t>
      </w:r>
    </w:p>
    <w:p w14:paraId="15FAA9D6" w14:textId="2AE86CFA" w:rsidR="00F966A0" w:rsidRDefault="00F966A0" w:rsidP="00567236">
      <w:pPr>
        <w:rPr>
          <w:rFonts w:ascii="Arial" w:hAnsi="Arial" w:cs="Arial"/>
        </w:rPr>
      </w:pPr>
    </w:p>
    <w:p w14:paraId="7766401C" w14:textId="77777777" w:rsidR="00F966A0" w:rsidRDefault="00F53273" w:rsidP="00745E36">
      <w:pPr>
        <w:pStyle w:val="Heading3"/>
      </w:pPr>
      <w:r>
        <w:t>Vision</w:t>
      </w:r>
    </w:p>
    <w:p w14:paraId="5B65398A" w14:textId="77777777" w:rsidR="00F966A0" w:rsidRDefault="00F966A0" w:rsidP="00F966A0">
      <w:pPr>
        <w:pStyle w:val="xmsonormal"/>
        <w:shd w:val="clear" w:color="auto" w:fill="FFFFFF"/>
        <w:spacing w:before="0" w:beforeAutospacing="0" w:after="240" w:afterAutospacing="0"/>
        <w:contextualSpacing/>
        <w:rPr>
          <w:rFonts w:ascii="Arial"/>
          <w:b/>
          <w:spacing w:val="-1"/>
        </w:rPr>
      </w:pPr>
    </w:p>
    <w:p w14:paraId="399C215E" w14:textId="6A0D89F4" w:rsidR="003069B1" w:rsidRDefault="0091148A" w:rsidP="0070353E">
      <w:pPr>
        <w:pStyle w:val="xmsonormal"/>
        <w:shd w:val="clear" w:color="auto" w:fill="FFFFFF"/>
        <w:spacing w:before="0" w:beforeAutospacing="0" w:after="240" w:afterAutospacing="0"/>
        <w:contextualSpacing/>
        <w:rPr>
          <w:rFonts w:ascii="Arial" w:hAnsi="Arial" w:cs="Arial"/>
          <w:color w:val="000000"/>
        </w:rPr>
      </w:pPr>
      <w:r w:rsidRPr="00C6451A">
        <w:rPr>
          <w:rFonts w:ascii="Arial" w:hAnsi="Arial" w:cs="Arial"/>
          <w:color w:val="000000"/>
        </w:rPr>
        <w:t>A vision for a natural environment that is more fire resilient; buildings and infrastructure that are more fire resistant; and a society that is more aware of and responsive to the benefits and threats of</w:t>
      </w:r>
      <w:r w:rsidR="006700A8">
        <w:rPr>
          <w:rFonts w:ascii="Arial" w:hAnsi="Arial" w:cs="Arial"/>
          <w:color w:val="000000"/>
        </w:rPr>
        <w:t xml:space="preserve"> wildland</w:t>
      </w:r>
      <w:r w:rsidRPr="00C6451A">
        <w:rPr>
          <w:rFonts w:ascii="Arial" w:hAnsi="Arial" w:cs="Arial"/>
          <w:color w:val="000000"/>
        </w:rPr>
        <w:t xml:space="preserve"> fire; all achieved through local, state, federal, tribal, and private partnerships.</w:t>
      </w:r>
    </w:p>
    <w:p w14:paraId="024C5546" w14:textId="77777777" w:rsidR="0070353E" w:rsidRPr="0070353E" w:rsidRDefault="0070353E" w:rsidP="0070353E">
      <w:pPr>
        <w:pStyle w:val="xmsonormal"/>
        <w:shd w:val="clear" w:color="auto" w:fill="FFFFFF"/>
        <w:spacing w:before="0" w:beforeAutospacing="0" w:after="240" w:afterAutospacing="0"/>
        <w:contextualSpacing/>
        <w:rPr>
          <w:rFonts w:ascii="Arial" w:hAnsi="Arial" w:cs="Arial"/>
        </w:rPr>
      </w:pPr>
    </w:p>
    <w:p w14:paraId="35B8D589" w14:textId="77777777" w:rsidR="003069B1" w:rsidRDefault="00F53273" w:rsidP="00745E36">
      <w:pPr>
        <w:pStyle w:val="Heading3"/>
        <w:rPr>
          <w:rFonts w:cs="Arial"/>
        </w:rPr>
      </w:pPr>
      <w:r>
        <w:t>Goals as Summarized</w:t>
      </w:r>
    </w:p>
    <w:p w14:paraId="0EE4C010" w14:textId="77777777" w:rsidR="003069B1" w:rsidRPr="00F966A0" w:rsidRDefault="003069B1" w:rsidP="00C6451A">
      <w:pPr>
        <w:rPr>
          <w:rFonts w:ascii="Arial" w:eastAsia="Arial" w:hAnsi="Arial" w:cs="Arial"/>
          <w:b/>
          <w:bCs/>
          <w:sz w:val="24"/>
          <w:szCs w:val="24"/>
        </w:rPr>
      </w:pPr>
    </w:p>
    <w:p w14:paraId="0809991D" w14:textId="2F6E561F" w:rsidR="00345398" w:rsidRDefault="00345398" w:rsidP="00345398">
      <w:pPr>
        <w:pStyle w:val="BodyText"/>
        <w:ind w:left="0" w:right="274"/>
      </w:pPr>
      <w:r>
        <w:t>The</w:t>
      </w:r>
      <w:r>
        <w:rPr>
          <w:spacing w:val="1"/>
        </w:rPr>
        <w:t xml:space="preserve"> </w:t>
      </w:r>
      <w:r>
        <w:rPr>
          <w:spacing w:val="-1"/>
        </w:rPr>
        <w:t>goals</w:t>
      </w:r>
      <w:r>
        <w:t xml:space="preserve"> </w:t>
      </w:r>
      <w:r>
        <w:rPr>
          <w:spacing w:val="-1"/>
        </w:rPr>
        <w:t>that</w:t>
      </w:r>
      <w:r>
        <w:rPr>
          <w:spacing w:val="-2"/>
        </w:rPr>
        <w:t xml:space="preserve"> </w:t>
      </w:r>
      <w:r>
        <w:rPr>
          <w:spacing w:val="-1"/>
        </w:rPr>
        <w:t>are</w:t>
      </w:r>
      <w:r>
        <w:rPr>
          <w:spacing w:val="1"/>
        </w:rPr>
        <w:t xml:space="preserve"> </w:t>
      </w:r>
      <w:r>
        <w:rPr>
          <w:spacing w:val="-1"/>
        </w:rPr>
        <w:t>critical</w:t>
      </w:r>
      <w:r>
        <w:t xml:space="preserve"> to</w:t>
      </w:r>
      <w:r>
        <w:rPr>
          <w:spacing w:val="1"/>
        </w:rPr>
        <w:t xml:space="preserve"> </w:t>
      </w:r>
      <w:r>
        <w:rPr>
          <w:spacing w:val="-1"/>
        </w:rPr>
        <w:t>achieving the 2018 Strategic Fire Plan’s (</w:t>
      </w:r>
      <w:r w:rsidR="00255B66">
        <w:rPr>
          <w:spacing w:val="-1"/>
        </w:rPr>
        <w:t>2018 Plan) v</w:t>
      </w:r>
      <w:r>
        <w:rPr>
          <w:spacing w:val="-1"/>
        </w:rPr>
        <w:t>ision</w:t>
      </w:r>
      <w:r>
        <w:rPr>
          <w:spacing w:val="62"/>
        </w:rPr>
        <w:t xml:space="preserve"> </w:t>
      </w:r>
      <w:r>
        <w:rPr>
          <w:spacing w:val="-1"/>
        </w:rPr>
        <w:t>revolve</w:t>
      </w:r>
      <w:r>
        <w:rPr>
          <w:spacing w:val="1"/>
        </w:rPr>
        <w:t xml:space="preserve"> </w:t>
      </w:r>
      <w:r>
        <w:rPr>
          <w:spacing w:val="-1"/>
        </w:rPr>
        <w:t xml:space="preserve">around </w:t>
      </w:r>
      <w:r>
        <w:rPr>
          <w:spacing w:val="1"/>
        </w:rPr>
        <w:t xml:space="preserve">fire prevention, natural resource management, and fire </w:t>
      </w:r>
      <w:r>
        <w:rPr>
          <w:spacing w:val="-1"/>
        </w:rPr>
        <w:t>suppression efforts, as broadly construed.</w:t>
      </w:r>
      <w:r>
        <w:rPr>
          <w:spacing w:val="65"/>
        </w:rPr>
        <w:t xml:space="preserve"> </w:t>
      </w:r>
      <w:r>
        <w:rPr>
          <w:spacing w:val="-1"/>
        </w:rPr>
        <w:t>Major</w:t>
      </w:r>
      <w:r>
        <w:rPr>
          <w:spacing w:val="65"/>
        </w:rPr>
        <w:t xml:space="preserve"> </w:t>
      </w:r>
      <w:r>
        <w:rPr>
          <w:spacing w:val="-1"/>
        </w:rPr>
        <w:t>components</w:t>
      </w:r>
      <w:r>
        <w:rPr>
          <w:spacing w:val="-2"/>
        </w:rPr>
        <w:t xml:space="preserve"> </w:t>
      </w:r>
      <w:r>
        <w:rPr>
          <w:spacing w:val="-1"/>
        </w:rPr>
        <w:t>are:</w:t>
      </w:r>
    </w:p>
    <w:p w14:paraId="7343970B" w14:textId="77777777" w:rsidR="00345398" w:rsidRDefault="00345398" w:rsidP="00345398">
      <w:pPr>
        <w:spacing w:before="1"/>
        <w:rPr>
          <w:rFonts w:ascii="Arial" w:eastAsia="Arial" w:hAnsi="Arial" w:cs="Arial"/>
          <w:sz w:val="24"/>
          <w:szCs w:val="24"/>
        </w:rPr>
      </w:pPr>
    </w:p>
    <w:p w14:paraId="030672F7" w14:textId="6051BE19" w:rsidR="00345398" w:rsidRDefault="00345398" w:rsidP="00345398">
      <w:pPr>
        <w:pStyle w:val="BodyText"/>
        <w:numPr>
          <w:ilvl w:val="0"/>
          <w:numId w:val="23"/>
        </w:numPr>
        <w:tabs>
          <w:tab w:val="left" w:pos="1020"/>
        </w:tabs>
        <w:spacing w:line="293" w:lineRule="exact"/>
      </w:pPr>
      <w:r>
        <w:rPr>
          <w:spacing w:val="-1"/>
        </w:rPr>
        <w:t>Improve the availability</w:t>
      </w:r>
      <w:r>
        <w:rPr>
          <w:spacing w:val="-2"/>
        </w:rPr>
        <w:t xml:space="preserve"> </w:t>
      </w:r>
      <w:r>
        <w:t>and</w:t>
      </w:r>
      <w:r>
        <w:rPr>
          <w:spacing w:val="1"/>
        </w:rPr>
        <w:t xml:space="preserve"> </w:t>
      </w:r>
      <w:r>
        <w:rPr>
          <w:spacing w:val="-1"/>
        </w:rPr>
        <w:t>use</w:t>
      </w:r>
      <w:r>
        <w:rPr>
          <w:spacing w:val="1"/>
        </w:rPr>
        <w:t xml:space="preserve"> </w:t>
      </w:r>
      <w:r>
        <w:rPr>
          <w:spacing w:val="-1"/>
        </w:rPr>
        <w:t>of</w:t>
      </w:r>
      <w:r>
        <w:t xml:space="preserve"> consistent, shared </w:t>
      </w:r>
      <w:r>
        <w:rPr>
          <w:spacing w:val="-1"/>
        </w:rPr>
        <w:t>information on</w:t>
      </w:r>
      <w:r>
        <w:rPr>
          <w:spacing w:val="1"/>
        </w:rPr>
        <w:t xml:space="preserve"> </w:t>
      </w:r>
      <w:r>
        <w:rPr>
          <w:spacing w:val="-1"/>
        </w:rPr>
        <w:t>hazard</w:t>
      </w:r>
      <w:r>
        <w:rPr>
          <w:spacing w:val="1"/>
        </w:rPr>
        <w:t xml:space="preserve"> </w:t>
      </w:r>
      <w:r>
        <w:rPr>
          <w:spacing w:val="-1"/>
        </w:rPr>
        <w:t>and</w:t>
      </w:r>
      <w:r>
        <w:rPr>
          <w:spacing w:val="1"/>
        </w:rPr>
        <w:t xml:space="preserve"> </w:t>
      </w:r>
      <w:r>
        <w:rPr>
          <w:spacing w:val="-1"/>
        </w:rPr>
        <w:t>risk</w:t>
      </w:r>
      <w:r>
        <w:t xml:space="preserve"> </w:t>
      </w:r>
      <w:r>
        <w:rPr>
          <w:spacing w:val="-1"/>
        </w:rPr>
        <w:t>assessment;</w:t>
      </w:r>
    </w:p>
    <w:p w14:paraId="29752BD9" w14:textId="4F9C6259" w:rsidR="00345398" w:rsidRDefault="00345398" w:rsidP="00345398">
      <w:pPr>
        <w:pStyle w:val="BodyText"/>
        <w:numPr>
          <w:ilvl w:val="0"/>
          <w:numId w:val="23"/>
        </w:numPr>
        <w:tabs>
          <w:tab w:val="left" w:pos="1020"/>
        </w:tabs>
        <w:spacing w:before="21" w:line="274" w:lineRule="exact"/>
        <w:ind w:right="566"/>
      </w:pPr>
      <w:r>
        <w:rPr>
          <w:spacing w:val="-1"/>
        </w:rPr>
        <w:t>Promote the role of local planning processes, including general</w:t>
      </w:r>
      <w:r>
        <w:t xml:space="preserve"> </w:t>
      </w:r>
      <w:r>
        <w:rPr>
          <w:spacing w:val="-1"/>
        </w:rPr>
        <w:t>plans,</w:t>
      </w:r>
      <w:r>
        <w:rPr>
          <w:spacing w:val="-2"/>
        </w:rPr>
        <w:t xml:space="preserve"> </w:t>
      </w:r>
      <w:r>
        <w:t>new</w:t>
      </w:r>
      <w:r>
        <w:rPr>
          <w:spacing w:val="-3"/>
        </w:rPr>
        <w:t xml:space="preserve"> </w:t>
      </w:r>
      <w:r>
        <w:rPr>
          <w:spacing w:val="-1"/>
        </w:rPr>
        <w:t>development,</w:t>
      </w:r>
      <w:r>
        <w:rPr>
          <w:spacing w:val="-2"/>
        </w:rPr>
        <w:t xml:space="preserve"> </w:t>
      </w:r>
      <w:r>
        <w:rPr>
          <w:spacing w:val="-1"/>
        </w:rPr>
        <w:t>and existing</w:t>
      </w:r>
      <w:r>
        <w:rPr>
          <w:spacing w:val="55"/>
        </w:rPr>
        <w:t xml:space="preserve"> </w:t>
      </w:r>
      <w:r>
        <w:rPr>
          <w:spacing w:val="-1"/>
        </w:rPr>
        <w:t xml:space="preserve">developments, and recognize individual landowner/homeowner responsibilities; </w:t>
      </w:r>
    </w:p>
    <w:p w14:paraId="0F1FED91" w14:textId="75B4282D" w:rsidR="00345398" w:rsidRDefault="00345398" w:rsidP="00345398">
      <w:pPr>
        <w:pStyle w:val="BodyText"/>
        <w:numPr>
          <w:ilvl w:val="0"/>
          <w:numId w:val="23"/>
        </w:numPr>
        <w:tabs>
          <w:tab w:val="left" w:pos="1020"/>
        </w:tabs>
        <w:spacing w:before="17" w:line="276" w:lineRule="exact"/>
        <w:ind w:right="237"/>
        <w:jc w:val="both"/>
      </w:pPr>
      <w:r>
        <w:rPr>
          <w:spacing w:val="-1"/>
        </w:rPr>
        <w:t>Foster a shared</w:t>
      </w:r>
      <w:r>
        <w:rPr>
          <w:spacing w:val="1"/>
        </w:rPr>
        <w:t xml:space="preserve"> </w:t>
      </w:r>
      <w:r>
        <w:rPr>
          <w:spacing w:val="-1"/>
        </w:rPr>
        <w:t>vision</w:t>
      </w:r>
      <w:r>
        <w:rPr>
          <w:spacing w:val="1"/>
        </w:rPr>
        <w:t xml:space="preserve"> </w:t>
      </w:r>
      <w:r>
        <w:rPr>
          <w:spacing w:val="-1"/>
        </w:rPr>
        <w:t>among communities</w:t>
      </w:r>
      <w:r>
        <w:t xml:space="preserve"> </w:t>
      </w:r>
      <w:r>
        <w:rPr>
          <w:spacing w:val="-1"/>
        </w:rPr>
        <w:t>and</w:t>
      </w:r>
      <w:r>
        <w:rPr>
          <w:spacing w:val="1"/>
        </w:rPr>
        <w:t xml:space="preserve"> </w:t>
      </w:r>
      <w:r>
        <w:rPr>
          <w:spacing w:val="-1"/>
        </w:rPr>
        <w:t xml:space="preserve">the multiple </w:t>
      </w:r>
      <w:r>
        <w:t>fire</w:t>
      </w:r>
      <w:r>
        <w:rPr>
          <w:spacing w:val="-1"/>
        </w:rPr>
        <w:t xml:space="preserve"> protection</w:t>
      </w:r>
      <w:r>
        <w:rPr>
          <w:spacing w:val="1"/>
        </w:rPr>
        <w:t xml:space="preserve"> </w:t>
      </w:r>
      <w:r>
        <w:rPr>
          <w:spacing w:val="-1"/>
        </w:rPr>
        <w:t>jurisdictions,</w:t>
      </w:r>
      <w:r>
        <w:rPr>
          <w:spacing w:val="61"/>
        </w:rPr>
        <w:t xml:space="preserve"> </w:t>
      </w:r>
      <w:r>
        <w:rPr>
          <w:spacing w:val="-1"/>
        </w:rPr>
        <w:t>including county-based plans</w:t>
      </w:r>
      <w:r>
        <w:rPr>
          <w:spacing w:val="-2"/>
        </w:rPr>
        <w:t xml:space="preserve"> </w:t>
      </w:r>
      <w:r>
        <w:t>and</w:t>
      </w:r>
      <w:r>
        <w:rPr>
          <w:spacing w:val="-1"/>
        </w:rPr>
        <w:t xml:space="preserve"> community-based</w:t>
      </w:r>
      <w:r>
        <w:rPr>
          <w:spacing w:val="1"/>
        </w:rPr>
        <w:t xml:space="preserve"> </w:t>
      </w:r>
      <w:r>
        <w:rPr>
          <w:spacing w:val="-1"/>
        </w:rPr>
        <w:t>plans</w:t>
      </w:r>
      <w:r>
        <w:t xml:space="preserve"> </w:t>
      </w:r>
      <w:r>
        <w:rPr>
          <w:spacing w:val="-1"/>
        </w:rPr>
        <w:t>such</w:t>
      </w:r>
      <w:r>
        <w:rPr>
          <w:spacing w:val="1"/>
        </w:rPr>
        <w:t xml:space="preserve"> </w:t>
      </w:r>
      <w:r>
        <w:t xml:space="preserve">as </w:t>
      </w:r>
      <w:r>
        <w:rPr>
          <w:spacing w:val="-1"/>
        </w:rPr>
        <w:t>Community</w:t>
      </w:r>
      <w:r>
        <w:rPr>
          <w:spacing w:val="57"/>
        </w:rPr>
        <w:t xml:space="preserve"> </w:t>
      </w:r>
      <w:r>
        <w:rPr>
          <w:spacing w:val="-1"/>
        </w:rPr>
        <w:t>Wildfire</w:t>
      </w:r>
      <w:r>
        <w:rPr>
          <w:spacing w:val="1"/>
        </w:rPr>
        <w:t xml:space="preserve"> </w:t>
      </w:r>
      <w:r>
        <w:rPr>
          <w:spacing w:val="-1"/>
        </w:rPr>
        <w:t>Protection</w:t>
      </w:r>
      <w:r>
        <w:rPr>
          <w:spacing w:val="1"/>
        </w:rPr>
        <w:t xml:space="preserve"> </w:t>
      </w:r>
      <w:r>
        <w:rPr>
          <w:spacing w:val="-1"/>
        </w:rPr>
        <w:t>Plans</w:t>
      </w:r>
      <w:r>
        <w:t xml:space="preserve"> </w:t>
      </w:r>
      <w:r>
        <w:rPr>
          <w:spacing w:val="-1"/>
        </w:rPr>
        <w:t>(CWPP);</w:t>
      </w:r>
    </w:p>
    <w:p w14:paraId="56E993F7" w14:textId="175E1249" w:rsidR="00345398" w:rsidRDefault="00345398" w:rsidP="00345398">
      <w:pPr>
        <w:pStyle w:val="BodyText"/>
        <w:numPr>
          <w:ilvl w:val="0"/>
          <w:numId w:val="23"/>
        </w:numPr>
        <w:tabs>
          <w:tab w:val="left" w:pos="1020"/>
        </w:tabs>
        <w:spacing w:line="290" w:lineRule="exact"/>
      </w:pPr>
      <w:r>
        <w:rPr>
          <w:spacing w:val="-1"/>
        </w:rPr>
        <w:t>Increase awareness and actions to improve</w:t>
      </w:r>
      <w:r>
        <w:rPr>
          <w:spacing w:val="-4"/>
        </w:rPr>
        <w:t xml:space="preserve"> </w:t>
      </w:r>
      <w:r>
        <w:t>fire</w:t>
      </w:r>
      <w:r>
        <w:rPr>
          <w:spacing w:val="1"/>
        </w:rPr>
        <w:t xml:space="preserve"> </w:t>
      </w:r>
      <w:r>
        <w:rPr>
          <w:spacing w:val="-1"/>
        </w:rPr>
        <w:t>resistance</w:t>
      </w:r>
      <w:r>
        <w:rPr>
          <w:spacing w:val="1"/>
        </w:rPr>
        <w:t xml:space="preserve"> </w:t>
      </w:r>
      <w:r w:rsidR="00B379F9">
        <w:rPr>
          <w:spacing w:val="-2"/>
        </w:rPr>
        <w:t>of</w:t>
      </w:r>
      <w:r w:rsidR="00B379F9">
        <w:rPr>
          <w:spacing w:val="1"/>
        </w:rPr>
        <w:t xml:space="preserve"> </w:t>
      </w:r>
      <w:r>
        <w:rPr>
          <w:spacing w:val="1"/>
        </w:rPr>
        <w:t xml:space="preserve">man-made </w:t>
      </w:r>
      <w:r>
        <w:rPr>
          <w:spacing w:val="-1"/>
        </w:rPr>
        <w:t>assets</w:t>
      </w:r>
      <w:r>
        <w:t xml:space="preserve"> </w:t>
      </w:r>
      <w:r>
        <w:rPr>
          <w:spacing w:val="-1"/>
        </w:rPr>
        <w:t>at</w:t>
      </w:r>
      <w:r>
        <w:t xml:space="preserve"> </w:t>
      </w:r>
      <w:r w:rsidR="00255B66">
        <w:rPr>
          <w:spacing w:val="-1"/>
        </w:rPr>
        <w:t xml:space="preserve">risk and fire resilience </w:t>
      </w:r>
      <w:r w:rsidR="00B379F9">
        <w:rPr>
          <w:spacing w:val="-1"/>
        </w:rPr>
        <w:t xml:space="preserve">of wildland environments </w:t>
      </w:r>
      <w:r w:rsidR="00255B66">
        <w:rPr>
          <w:spacing w:val="-1"/>
        </w:rPr>
        <w:t>through natural resource management</w:t>
      </w:r>
      <w:r>
        <w:rPr>
          <w:spacing w:val="-1"/>
        </w:rPr>
        <w:t>;</w:t>
      </w:r>
      <w:r>
        <w:rPr>
          <w:spacing w:val="-2"/>
        </w:rPr>
        <w:t xml:space="preserve"> </w:t>
      </w:r>
    </w:p>
    <w:p w14:paraId="59DE3EB9" w14:textId="0C93E3AC" w:rsidR="00345398" w:rsidRPr="00C13649" w:rsidRDefault="00345398" w:rsidP="00345398">
      <w:pPr>
        <w:pStyle w:val="BodyText"/>
        <w:numPr>
          <w:ilvl w:val="0"/>
          <w:numId w:val="23"/>
        </w:numPr>
        <w:tabs>
          <w:tab w:val="left" w:pos="1020"/>
        </w:tabs>
        <w:spacing w:line="292" w:lineRule="exact"/>
      </w:pPr>
      <w:r>
        <w:rPr>
          <w:spacing w:val="-1"/>
        </w:rPr>
        <w:t xml:space="preserve">Integrate implementation of fire and </w:t>
      </w:r>
      <w:r w:rsidR="00255B66">
        <w:rPr>
          <w:spacing w:val="-1"/>
        </w:rPr>
        <w:t xml:space="preserve">vegetative </w:t>
      </w:r>
      <w:r>
        <w:rPr>
          <w:spacing w:val="-1"/>
        </w:rPr>
        <w:t xml:space="preserve">fuels management practices </w:t>
      </w:r>
      <w:r w:rsidR="00B379F9">
        <w:rPr>
          <w:spacing w:val="-1"/>
        </w:rPr>
        <w:t xml:space="preserve">consistent </w:t>
      </w:r>
      <w:r>
        <w:rPr>
          <w:spacing w:val="-1"/>
        </w:rPr>
        <w:t xml:space="preserve">with the priorities of landowners or managers; </w:t>
      </w:r>
    </w:p>
    <w:p w14:paraId="3E1930CC" w14:textId="09364F1F" w:rsidR="00345398" w:rsidRDefault="00345398" w:rsidP="00345398">
      <w:pPr>
        <w:pStyle w:val="BodyText"/>
        <w:numPr>
          <w:ilvl w:val="0"/>
          <w:numId w:val="23"/>
        </w:numPr>
        <w:tabs>
          <w:tab w:val="left" w:pos="1020"/>
        </w:tabs>
        <w:spacing w:line="292" w:lineRule="exact"/>
      </w:pPr>
      <w:r w:rsidRPr="000669D7">
        <w:rPr>
          <w:spacing w:val="-1"/>
        </w:rPr>
        <w:t>Determine</w:t>
      </w:r>
      <w:r>
        <w:rPr>
          <w:spacing w:val="-1"/>
        </w:rPr>
        <w:t xml:space="preserve"> and seek</w:t>
      </w:r>
      <w:r w:rsidRPr="000669D7">
        <w:rPr>
          <w:spacing w:val="-1"/>
        </w:rPr>
        <w:t xml:space="preserve"> the needed level</w:t>
      </w:r>
      <w:r>
        <w:t xml:space="preserve"> </w:t>
      </w:r>
      <w:r w:rsidRPr="000669D7">
        <w:rPr>
          <w:spacing w:val="-1"/>
        </w:rPr>
        <w:t>of</w:t>
      </w:r>
      <w:r>
        <w:t xml:space="preserve"> resources for fire</w:t>
      </w:r>
      <w:r w:rsidRPr="000669D7">
        <w:rPr>
          <w:spacing w:val="1"/>
        </w:rPr>
        <w:t xml:space="preserve"> </w:t>
      </w:r>
      <w:r w:rsidRPr="000669D7">
        <w:rPr>
          <w:spacing w:val="-1"/>
        </w:rPr>
        <w:t>prevention</w:t>
      </w:r>
      <w:r>
        <w:rPr>
          <w:spacing w:val="-1"/>
        </w:rPr>
        <w:t>,</w:t>
      </w:r>
      <w:r w:rsidR="00671DB7">
        <w:rPr>
          <w:spacing w:val="-1"/>
        </w:rPr>
        <w:t xml:space="preserve"> natural resource</w:t>
      </w:r>
      <w:r w:rsidR="00255B66">
        <w:rPr>
          <w:spacing w:val="-1"/>
        </w:rPr>
        <w:t xml:space="preserve"> management,</w:t>
      </w:r>
      <w:r w:rsidRPr="000669D7">
        <w:rPr>
          <w:spacing w:val="-1"/>
        </w:rPr>
        <w:t xml:space="preserve"> </w:t>
      </w:r>
      <w:r>
        <w:t>fire</w:t>
      </w:r>
      <w:r w:rsidRPr="000669D7">
        <w:rPr>
          <w:spacing w:val="1"/>
        </w:rPr>
        <w:t xml:space="preserve"> </w:t>
      </w:r>
      <w:r w:rsidRPr="000669D7">
        <w:rPr>
          <w:spacing w:val="-1"/>
        </w:rPr>
        <w:t>suppression</w:t>
      </w:r>
      <w:r>
        <w:rPr>
          <w:spacing w:val="-1"/>
        </w:rPr>
        <w:t>,</w:t>
      </w:r>
      <w:r w:rsidRPr="000669D7">
        <w:rPr>
          <w:spacing w:val="1"/>
        </w:rPr>
        <w:t xml:space="preserve"> </w:t>
      </w:r>
      <w:r w:rsidRPr="000669D7">
        <w:rPr>
          <w:spacing w:val="-1"/>
        </w:rPr>
        <w:t>and</w:t>
      </w:r>
      <w:r w:rsidRPr="000669D7">
        <w:rPr>
          <w:spacing w:val="1"/>
        </w:rPr>
        <w:t xml:space="preserve"> </w:t>
      </w:r>
      <w:r w:rsidRPr="000669D7">
        <w:rPr>
          <w:spacing w:val="-1"/>
        </w:rPr>
        <w:t>related</w:t>
      </w:r>
      <w:r w:rsidRPr="000669D7">
        <w:rPr>
          <w:spacing w:val="1"/>
        </w:rPr>
        <w:t xml:space="preserve"> </w:t>
      </w:r>
      <w:r w:rsidRPr="000669D7">
        <w:rPr>
          <w:spacing w:val="-1"/>
        </w:rPr>
        <w:t>services</w:t>
      </w:r>
      <w:r>
        <w:rPr>
          <w:spacing w:val="-1"/>
        </w:rPr>
        <w:t>;</w:t>
      </w:r>
      <w:r w:rsidR="00D3250B">
        <w:rPr>
          <w:spacing w:val="-1"/>
        </w:rPr>
        <w:t xml:space="preserve"> and</w:t>
      </w:r>
    </w:p>
    <w:p w14:paraId="42C4DABE" w14:textId="5D0B5054" w:rsidR="00745E36" w:rsidRPr="00E7693D" w:rsidRDefault="00345398" w:rsidP="00E7693D">
      <w:pPr>
        <w:pStyle w:val="BodyText"/>
        <w:numPr>
          <w:ilvl w:val="0"/>
          <w:numId w:val="23"/>
        </w:numPr>
        <w:tabs>
          <w:tab w:val="left" w:pos="1020"/>
        </w:tabs>
        <w:spacing w:before="8" w:line="292" w:lineRule="exact"/>
        <w:rPr>
          <w:rFonts w:cs="Arial"/>
          <w:sz w:val="20"/>
          <w:szCs w:val="20"/>
        </w:rPr>
      </w:pPr>
      <w:r>
        <w:t>Implement needed assessments and actions for post</w:t>
      </w:r>
      <w:r w:rsidRPr="00D25F64">
        <w:rPr>
          <w:spacing w:val="-2"/>
        </w:rPr>
        <w:t>-</w:t>
      </w:r>
      <w:r>
        <w:t>fire</w:t>
      </w:r>
      <w:r w:rsidRPr="00D25F64">
        <w:rPr>
          <w:spacing w:val="1"/>
        </w:rPr>
        <w:t xml:space="preserve"> protection and </w:t>
      </w:r>
      <w:r w:rsidRPr="00D25F64">
        <w:rPr>
          <w:spacing w:val="-1"/>
        </w:rPr>
        <w:t>recovery.</w:t>
      </w:r>
      <w:bookmarkStart w:id="0" w:name="_Toc507152933"/>
      <w:bookmarkStart w:id="1" w:name="_Toc507153863"/>
      <w:bookmarkStart w:id="2" w:name="_Toc507154073"/>
    </w:p>
    <w:p w14:paraId="4B6BEB3D" w14:textId="6E11FA86" w:rsidR="003069B1" w:rsidRDefault="00F53273" w:rsidP="00745E36">
      <w:pPr>
        <w:pStyle w:val="Heading2"/>
        <w:ind w:left="119"/>
        <w:rPr>
          <w:bCs/>
        </w:rPr>
      </w:pPr>
      <w:r>
        <w:t>STATE</w:t>
      </w:r>
      <w:r>
        <w:rPr>
          <w:spacing w:val="1"/>
        </w:rPr>
        <w:t xml:space="preserve"> </w:t>
      </w:r>
      <w:r>
        <w:t>BOARD OF FORESTRY</w:t>
      </w:r>
      <w:r>
        <w:rPr>
          <w:spacing w:val="1"/>
        </w:rPr>
        <w:t xml:space="preserve"> </w:t>
      </w:r>
      <w:r>
        <w:rPr>
          <w:spacing w:val="-2"/>
        </w:rPr>
        <w:t>AND</w:t>
      </w:r>
      <w:r>
        <w:t xml:space="preserve"> FIRE</w:t>
      </w:r>
      <w:r>
        <w:rPr>
          <w:spacing w:val="1"/>
        </w:rPr>
        <w:t xml:space="preserve"> </w:t>
      </w:r>
      <w:r>
        <w:t>PROTECTION</w:t>
      </w:r>
      <w:bookmarkEnd w:id="0"/>
      <w:bookmarkEnd w:id="1"/>
      <w:bookmarkEnd w:id="2"/>
    </w:p>
    <w:p w14:paraId="062C591B" w14:textId="77777777" w:rsidR="003069B1" w:rsidRPr="00284339" w:rsidRDefault="003069B1">
      <w:pPr>
        <w:spacing w:before="11"/>
        <w:rPr>
          <w:rFonts w:ascii="Arial" w:eastAsia="Arial" w:hAnsi="Arial" w:cs="Arial"/>
          <w:b/>
          <w:bCs/>
          <w:sz w:val="24"/>
          <w:szCs w:val="24"/>
        </w:rPr>
      </w:pPr>
    </w:p>
    <w:p w14:paraId="6E632165" w14:textId="5FDB96D3" w:rsidR="003069B1" w:rsidRDefault="00F53273">
      <w:pPr>
        <w:pStyle w:val="BodyText"/>
        <w:spacing w:before="69"/>
        <w:ind w:left="119" w:right="248"/>
      </w:pPr>
      <w:r>
        <w:t>The</w:t>
      </w:r>
      <w:r>
        <w:rPr>
          <w:spacing w:val="1"/>
        </w:rPr>
        <w:t xml:space="preserve"> </w:t>
      </w:r>
      <w:r>
        <w:rPr>
          <w:spacing w:val="-1"/>
        </w:rPr>
        <w:t>Board</w:t>
      </w:r>
      <w:r w:rsidR="00552787">
        <w:rPr>
          <w:spacing w:val="-1"/>
        </w:rPr>
        <w:t xml:space="preserve"> of Forestry and Fire Protection (Board)</w:t>
      </w:r>
      <w:r>
        <w:rPr>
          <w:spacing w:val="1"/>
        </w:rPr>
        <w:t xml:space="preserve"> </w:t>
      </w:r>
      <w:r>
        <w:rPr>
          <w:spacing w:val="-1"/>
        </w:rPr>
        <w:t>is</w:t>
      </w:r>
      <w:r>
        <w:rPr>
          <w:spacing w:val="-2"/>
        </w:rPr>
        <w:t xml:space="preserve"> </w:t>
      </w:r>
      <w:r>
        <w:t>a</w:t>
      </w:r>
      <w:r>
        <w:rPr>
          <w:spacing w:val="1"/>
        </w:rPr>
        <w:t xml:space="preserve"> </w:t>
      </w:r>
      <w:r>
        <w:rPr>
          <w:spacing w:val="-1"/>
        </w:rPr>
        <w:t>Governor-appointed body,</w:t>
      </w:r>
      <w:r>
        <w:t xml:space="preserve"> whose</w:t>
      </w:r>
      <w:r>
        <w:rPr>
          <w:spacing w:val="-1"/>
        </w:rPr>
        <w:t xml:space="preserve"> members</w:t>
      </w:r>
      <w:r>
        <w:rPr>
          <w:spacing w:val="-2"/>
        </w:rPr>
        <w:t xml:space="preserve"> </w:t>
      </w:r>
      <w:r>
        <w:rPr>
          <w:spacing w:val="-1"/>
        </w:rPr>
        <w:t>are</w:t>
      </w:r>
      <w:r>
        <w:rPr>
          <w:spacing w:val="1"/>
        </w:rPr>
        <w:t xml:space="preserve"> </w:t>
      </w:r>
      <w:r>
        <w:rPr>
          <w:spacing w:val="-1"/>
        </w:rPr>
        <w:t>appointed</w:t>
      </w:r>
      <w:r>
        <w:rPr>
          <w:spacing w:val="1"/>
        </w:rPr>
        <w:t xml:space="preserve"> </w:t>
      </w:r>
      <w:r>
        <w:rPr>
          <w:spacing w:val="-1"/>
        </w:rPr>
        <w:t xml:space="preserve">based </w:t>
      </w:r>
      <w:r>
        <w:t>on</w:t>
      </w:r>
      <w:r>
        <w:rPr>
          <w:spacing w:val="45"/>
        </w:rPr>
        <w:t xml:space="preserve"> </w:t>
      </w:r>
      <w:r>
        <w:rPr>
          <w:spacing w:val="-1"/>
        </w:rPr>
        <w:t>their professional</w:t>
      </w:r>
      <w:r>
        <w:t xml:space="preserve"> </w:t>
      </w:r>
      <w:r>
        <w:rPr>
          <w:spacing w:val="-1"/>
        </w:rPr>
        <w:t>and educational</w:t>
      </w:r>
      <w:r>
        <w:t xml:space="preserve"> </w:t>
      </w:r>
      <w:r>
        <w:rPr>
          <w:spacing w:val="-1"/>
        </w:rPr>
        <w:t>qualifications</w:t>
      </w:r>
      <w:r>
        <w:t xml:space="preserve"> </w:t>
      </w:r>
      <w:r>
        <w:rPr>
          <w:spacing w:val="-1"/>
        </w:rPr>
        <w:t>and</w:t>
      </w:r>
      <w:r>
        <w:rPr>
          <w:spacing w:val="1"/>
        </w:rPr>
        <w:t xml:space="preserve"> </w:t>
      </w:r>
      <w:r>
        <w:rPr>
          <w:spacing w:val="-1"/>
        </w:rPr>
        <w:t>their general</w:t>
      </w:r>
      <w:r>
        <w:t xml:space="preserve"> </w:t>
      </w:r>
      <w:r>
        <w:rPr>
          <w:spacing w:val="-2"/>
        </w:rPr>
        <w:t>knowledge</w:t>
      </w:r>
      <w:r>
        <w:rPr>
          <w:spacing w:val="1"/>
        </w:rPr>
        <w:t xml:space="preserve"> </w:t>
      </w:r>
      <w:r>
        <w:t>or</w:t>
      </w:r>
      <w:r>
        <w:rPr>
          <w:spacing w:val="-1"/>
        </w:rPr>
        <w:t xml:space="preserve"> interest</w:t>
      </w:r>
      <w:r>
        <w:rPr>
          <w:spacing w:val="85"/>
        </w:rPr>
        <w:t xml:space="preserve"> </w:t>
      </w:r>
      <w:r>
        <w:rPr>
          <w:spacing w:val="-1"/>
        </w:rPr>
        <w:t>in</w:t>
      </w:r>
      <w:r>
        <w:rPr>
          <w:spacing w:val="1"/>
        </w:rPr>
        <w:t xml:space="preserve"> </w:t>
      </w:r>
      <w:r>
        <w:rPr>
          <w:spacing w:val="-1"/>
        </w:rPr>
        <w:t>watershed management,</w:t>
      </w:r>
      <w:r>
        <w:rPr>
          <w:spacing w:val="-2"/>
        </w:rPr>
        <w:t xml:space="preserve"> </w:t>
      </w:r>
      <w:r>
        <w:rPr>
          <w:spacing w:val="-1"/>
        </w:rPr>
        <w:t>forest</w:t>
      </w:r>
      <w:r>
        <w:rPr>
          <w:spacing w:val="-2"/>
        </w:rPr>
        <w:t xml:space="preserve"> </w:t>
      </w:r>
      <w:r>
        <w:rPr>
          <w:spacing w:val="-1"/>
        </w:rPr>
        <w:lastRenderedPageBreak/>
        <w:t>management,</w:t>
      </w:r>
      <w:r>
        <w:rPr>
          <w:spacing w:val="-2"/>
        </w:rPr>
        <w:t xml:space="preserve"> </w:t>
      </w:r>
      <w:r>
        <w:rPr>
          <w:spacing w:val="-1"/>
        </w:rPr>
        <w:t>fish</w:t>
      </w:r>
      <w:r>
        <w:rPr>
          <w:spacing w:val="1"/>
        </w:rPr>
        <w:t xml:space="preserve"> </w:t>
      </w:r>
      <w:r>
        <w:rPr>
          <w:spacing w:val="-1"/>
        </w:rPr>
        <w:t>and</w:t>
      </w:r>
      <w:r>
        <w:rPr>
          <w:spacing w:val="1"/>
        </w:rPr>
        <w:t xml:space="preserve"> </w:t>
      </w:r>
      <w:r>
        <w:rPr>
          <w:spacing w:val="-1"/>
        </w:rPr>
        <w:t>wildlife,</w:t>
      </w:r>
      <w:r>
        <w:rPr>
          <w:spacing w:val="-2"/>
        </w:rPr>
        <w:t xml:space="preserve"> </w:t>
      </w:r>
      <w:r>
        <w:rPr>
          <w:spacing w:val="-1"/>
        </w:rPr>
        <w:t>range</w:t>
      </w:r>
      <w:r>
        <w:rPr>
          <w:spacing w:val="1"/>
        </w:rPr>
        <w:t xml:space="preserve"> </w:t>
      </w:r>
      <w:r>
        <w:rPr>
          <w:spacing w:val="-1"/>
        </w:rPr>
        <w:t>improvement,</w:t>
      </w:r>
      <w:r w:rsidR="00255B66">
        <w:rPr>
          <w:spacing w:val="71"/>
        </w:rPr>
        <w:t xml:space="preserve"> </w:t>
      </w:r>
      <w:r>
        <w:rPr>
          <w:spacing w:val="-1"/>
        </w:rPr>
        <w:t>forest</w:t>
      </w:r>
      <w:r>
        <w:t xml:space="preserve"> </w:t>
      </w:r>
      <w:r>
        <w:rPr>
          <w:spacing w:val="-1"/>
        </w:rPr>
        <w:t>economics</w:t>
      </w:r>
      <w:r>
        <w:rPr>
          <w:spacing w:val="-2"/>
        </w:rPr>
        <w:t xml:space="preserve"> </w:t>
      </w:r>
      <w:r>
        <w:t>or</w:t>
      </w:r>
      <w:r>
        <w:rPr>
          <w:spacing w:val="-1"/>
        </w:rPr>
        <w:t xml:space="preserve"> land</w:t>
      </w:r>
      <w:r>
        <w:rPr>
          <w:spacing w:val="1"/>
        </w:rPr>
        <w:t xml:space="preserve"> </w:t>
      </w:r>
      <w:r>
        <w:rPr>
          <w:spacing w:val="-1"/>
        </w:rPr>
        <w:t>use</w:t>
      </w:r>
      <w:r>
        <w:rPr>
          <w:spacing w:val="1"/>
        </w:rPr>
        <w:t xml:space="preserve"> </w:t>
      </w:r>
      <w:r>
        <w:rPr>
          <w:spacing w:val="-1"/>
        </w:rPr>
        <w:t>policy.</w:t>
      </w:r>
      <w:r>
        <w:t xml:space="preserve"> </w:t>
      </w:r>
      <w:r>
        <w:rPr>
          <w:spacing w:val="1"/>
        </w:rPr>
        <w:t xml:space="preserve"> </w:t>
      </w:r>
      <w:r>
        <w:t xml:space="preserve">Of </w:t>
      </w:r>
      <w:r>
        <w:rPr>
          <w:spacing w:val="-1"/>
        </w:rPr>
        <w:t>the Board’s</w:t>
      </w:r>
      <w:r>
        <w:rPr>
          <w:spacing w:val="-2"/>
        </w:rPr>
        <w:t xml:space="preserve"> </w:t>
      </w:r>
      <w:r>
        <w:rPr>
          <w:spacing w:val="-1"/>
        </w:rPr>
        <w:t>nine members,</w:t>
      </w:r>
      <w:r>
        <w:rPr>
          <w:spacing w:val="-2"/>
        </w:rPr>
        <w:t xml:space="preserve"> </w:t>
      </w:r>
      <w:r>
        <w:rPr>
          <w:spacing w:val="-1"/>
        </w:rPr>
        <w:t>five</w:t>
      </w:r>
      <w:r>
        <w:rPr>
          <w:spacing w:val="1"/>
        </w:rPr>
        <w:t xml:space="preserve"> </w:t>
      </w:r>
      <w:r>
        <w:rPr>
          <w:spacing w:val="-1"/>
        </w:rPr>
        <w:t>are</w:t>
      </w:r>
      <w:r>
        <w:rPr>
          <w:spacing w:val="57"/>
        </w:rPr>
        <w:t xml:space="preserve"> </w:t>
      </w:r>
      <w:r>
        <w:rPr>
          <w:spacing w:val="-1"/>
        </w:rPr>
        <w:t>representatives</w:t>
      </w:r>
      <w:r>
        <w:rPr>
          <w:spacing w:val="-2"/>
        </w:rPr>
        <w:t xml:space="preserve"> </w:t>
      </w:r>
      <w:r>
        <w:t>from</w:t>
      </w:r>
      <w:r>
        <w:rPr>
          <w:spacing w:val="-1"/>
        </w:rPr>
        <w:t xml:space="preserve"> the</w:t>
      </w:r>
      <w:r>
        <w:rPr>
          <w:spacing w:val="1"/>
        </w:rPr>
        <w:t xml:space="preserve"> </w:t>
      </w:r>
      <w:r>
        <w:rPr>
          <w:spacing w:val="-1"/>
        </w:rPr>
        <w:t>general</w:t>
      </w:r>
      <w:r>
        <w:rPr>
          <w:spacing w:val="-3"/>
        </w:rPr>
        <w:t xml:space="preserve"> </w:t>
      </w:r>
      <w:r>
        <w:rPr>
          <w:spacing w:val="-1"/>
        </w:rPr>
        <w:t>public,</w:t>
      </w:r>
      <w:r>
        <w:rPr>
          <w:spacing w:val="-2"/>
        </w:rPr>
        <w:t xml:space="preserve"> </w:t>
      </w:r>
      <w:r>
        <w:rPr>
          <w:spacing w:val="-1"/>
        </w:rPr>
        <w:t>three</w:t>
      </w:r>
      <w:r>
        <w:rPr>
          <w:spacing w:val="-4"/>
        </w:rPr>
        <w:t xml:space="preserve"> </w:t>
      </w:r>
      <w:r>
        <w:rPr>
          <w:spacing w:val="-1"/>
        </w:rPr>
        <w:t>are from</w:t>
      </w:r>
      <w:r>
        <w:rPr>
          <w:spacing w:val="2"/>
        </w:rPr>
        <w:t xml:space="preserve"> </w:t>
      </w:r>
      <w:r>
        <w:rPr>
          <w:spacing w:val="-1"/>
        </w:rPr>
        <w:t>the forest</w:t>
      </w:r>
      <w:r>
        <w:rPr>
          <w:spacing w:val="-2"/>
        </w:rPr>
        <w:t xml:space="preserve"> </w:t>
      </w:r>
      <w:r>
        <w:rPr>
          <w:spacing w:val="-1"/>
        </w:rPr>
        <w:t>products</w:t>
      </w:r>
      <w:r>
        <w:t xml:space="preserve"> </w:t>
      </w:r>
      <w:r>
        <w:rPr>
          <w:spacing w:val="-1"/>
        </w:rPr>
        <w:t>industry</w:t>
      </w:r>
      <w:r w:rsidR="00552787">
        <w:rPr>
          <w:spacing w:val="-1"/>
        </w:rPr>
        <w:t>,</w:t>
      </w:r>
      <w:r>
        <w:rPr>
          <w:spacing w:val="-2"/>
        </w:rPr>
        <w:t xml:space="preserve"> </w:t>
      </w:r>
      <w:r>
        <w:t>and</w:t>
      </w:r>
      <w:r>
        <w:rPr>
          <w:spacing w:val="85"/>
        </w:rPr>
        <w:t xml:space="preserve"> </w:t>
      </w:r>
      <w:r>
        <w:t>one</w:t>
      </w:r>
      <w:r>
        <w:rPr>
          <w:spacing w:val="-1"/>
        </w:rPr>
        <w:t xml:space="preserve"> member is</w:t>
      </w:r>
      <w:r>
        <w:rPr>
          <w:spacing w:val="-2"/>
        </w:rPr>
        <w:t xml:space="preserve"> </w:t>
      </w:r>
      <w:r>
        <w:rPr>
          <w:spacing w:val="-1"/>
        </w:rPr>
        <w:t>from</w:t>
      </w:r>
      <w:r>
        <w:rPr>
          <w:spacing w:val="2"/>
        </w:rPr>
        <w:t xml:space="preserve"> </w:t>
      </w:r>
      <w:r>
        <w:rPr>
          <w:spacing w:val="-2"/>
        </w:rPr>
        <w:t>the</w:t>
      </w:r>
      <w:r>
        <w:rPr>
          <w:spacing w:val="1"/>
        </w:rPr>
        <w:t xml:space="preserve"> </w:t>
      </w:r>
      <w:r>
        <w:rPr>
          <w:spacing w:val="-1"/>
        </w:rPr>
        <w:t>range-</w:t>
      </w:r>
      <w:r w:rsidR="00D25F64">
        <w:rPr>
          <w:spacing w:val="-1"/>
        </w:rPr>
        <w:t>livestock industry</w:t>
      </w:r>
      <w:r>
        <w:rPr>
          <w:spacing w:val="-2"/>
        </w:rPr>
        <w:t>.</w:t>
      </w:r>
    </w:p>
    <w:p w14:paraId="6C050F8F" w14:textId="77777777" w:rsidR="003069B1" w:rsidRDefault="003069B1">
      <w:pPr>
        <w:spacing w:before="4"/>
        <w:rPr>
          <w:rFonts w:ascii="Arial" w:eastAsia="Arial" w:hAnsi="Arial" w:cs="Arial"/>
          <w:sz w:val="24"/>
          <w:szCs w:val="24"/>
        </w:rPr>
      </w:pPr>
    </w:p>
    <w:p w14:paraId="1932C222" w14:textId="68659CB5" w:rsidR="003069B1" w:rsidRDefault="008D5615" w:rsidP="00E772A3">
      <w:pPr>
        <w:spacing w:line="200" w:lineRule="atLeast"/>
        <w:ind w:left="120"/>
        <w:jc w:val="center"/>
        <w:rPr>
          <w:rFonts w:ascii="Arial" w:eastAsia="Arial" w:hAnsi="Arial" w:cs="Arial"/>
          <w:sz w:val="20"/>
          <w:szCs w:val="20"/>
        </w:rPr>
      </w:pPr>
      <w:r>
        <w:rPr>
          <w:rFonts w:ascii="Arial" w:eastAsia="Arial" w:hAnsi="Arial" w:cs="Arial"/>
          <w:noProof/>
          <w:sz w:val="20"/>
          <w:szCs w:val="20"/>
        </w:rPr>
        <w:drawing>
          <wp:inline distT="0" distB="0" distL="0" distR="0" wp14:anchorId="1D39B69B" wp14:editId="220C9B54">
            <wp:extent cx="6096000" cy="1924050"/>
            <wp:effectExtent l="0" t="0" r="0" b="0"/>
            <wp:docPr id="454" name="Picture 454" descr="State Board of Forestry and Fir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Full Board Photo (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6000" cy="1924050"/>
                    </a:xfrm>
                    <a:prstGeom prst="rect">
                      <a:avLst/>
                    </a:prstGeom>
                    <a:effectLst>
                      <a:softEdge rad="12700"/>
                    </a:effectLst>
                  </pic:spPr>
                </pic:pic>
              </a:graphicData>
            </a:graphic>
          </wp:inline>
        </w:drawing>
      </w:r>
    </w:p>
    <w:p w14:paraId="4B4E5C75" w14:textId="77777777" w:rsidR="003069B1" w:rsidRDefault="00F53273">
      <w:pPr>
        <w:spacing w:before="19"/>
        <w:ind w:left="120"/>
        <w:rPr>
          <w:rFonts w:ascii="Arial" w:eastAsia="Arial" w:hAnsi="Arial" w:cs="Arial"/>
          <w:sz w:val="20"/>
          <w:szCs w:val="20"/>
        </w:rPr>
      </w:pPr>
      <w:r>
        <w:rPr>
          <w:rFonts w:ascii="Arial"/>
          <w:i/>
          <w:spacing w:val="-1"/>
          <w:sz w:val="20"/>
        </w:rPr>
        <w:t>State</w:t>
      </w:r>
      <w:r>
        <w:rPr>
          <w:rFonts w:ascii="Arial"/>
          <w:i/>
          <w:spacing w:val="-7"/>
          <w:sz w:val="20"/>
        </w:rPr>
        <w:t xml:space="preserve"> </w:t>
      </w:r>
      <w:r>
        <w:rPr>
          <w:rFonts w:ascii="Arial"/>
          <w:i/>
          <w:spacing w:val="-1"/>
          <w:sz w:val="20"/>
        </w:rPr>
        <w:t>Board</w:t>
      </w:r>
      <w:r>
        <w:rPr>
          <w:rFonts w:ascii="Arial"/>
          <w:i/>
          <w:spacing w:val="-5"/>
          <w:sz w:val="20"/>
        </w:rPr>
        <w:t xml:space="preserve"> </w:t>
      </w:r>
      <w:r>
        <w:rPr>
          <w:rFonts w:ascii="Arial"/>
          <w:i/>
          <w:spacing w:val="-1"/>
          <w:sz w:val="20"/>
        </w:rPr>
        <w:t>of</w:t>
      </w:r>
      <w:r>
        <w:rPr>
          <w:rFonts w:ascii="Arial"/>
          <w:i/>
          <w:spacing w:val="-7"/>
          <w:sz w:val="20"/>
        </w:rPr>
        <w:t xml:space="preserve"> </w:t>
      </w:r>
      <w:r>
        <w:rPr>
          <w:rFonts w:ascii="Arial"/>
          <w:i/>
          <w:spacing w:val="-1"/>
          <w:sz w:val="20"/>
        </w:rPr>
        <w:t>Forestry</w:t>
      </w:r>
      <w:r>
        <w:rPr>
          <w:rFonts w:ascii="Arial"/>
          <w:i/>
          <w:spacing w:val="-6"/>
          <w:sz w:val="20"/>
        </w:rPr>
        <w:t xml:space="preserve"> </w:t>
      </w:r>
      <w:r>
        <w:rPr>
          <w:rFonts w:ascii="Arial"/>
          <w:i/>
          <w:sz w:val="20"/>
        </w:rPr>
        <w:t>and</w:t>
      </w:r>
      <w:r>
        <w:rPr>
          <w:rFonts w:ascii="Arial"/>
          <w:i/>
          <w:spacing w:val="-7"/>
          <w:sz w:val="20"/>
        </w:rPr>
        <w:t xml:space="preserve"> </w:t>
      </w:r>
      <w:r>
        <w:rPr>
          <w:rFonts w:ascii="Arial"/>
          <w:i/>
          <w:spacing w:val="-1"/>
          <w:sz w:val="20"/>
        </w:rPr>
        <w:t>Fire</w:t>
      </w:r>
      <w:r>
        <w:rPr>
          <w:rFonts w:ascii="Arial"/>
          <w:i/>
          <w:spacing w:val="-5"/>
          <w:sz w:val="20"/>
        </w:rPr>
        <w:t xml:space="preserve"> </w:t>
      </w:r>
      <w:r>
        <w:rPr>
          <w:rFonts w:ascii="Arial"/>
          <w:i/>
          <w:spacing w:val="-1"/>
          <w:sz w:val="20"/>
        </w:rPr>
        <w:t>Protection.</w:t>
      </w:r>
    </w:p>
    <w:p w14:paraId="183DC0A2" w14:textId="77777777" w:rsidR="003069B1" w:rsidRDefault="003069B1">
      <w:pPr>
        <w:spacing w:before="10"/>
        <w:rPr>
          <w:rFonts w:ascii="Arial" w:eastAsia="Arial" w:hAnsi="Arial" w:cs="Arial"/>
          <w:i/>
          <w:sz w:val="23"/>
          <w:szCs w:val="23"/>
        </w:rPr>
      </w:pPr>
    </w:p>
    <w:p w14:paraId="1413CF4F" w14:textId="5C98A172" w:rsidR="003069B1" w:rsidRDefault="00F53273">
      <w:pPr>
        <w:pStyle w:val="BodyText"/>
        <w:ind w:left="119" w:right="248"/>
      </w:pPr>
      <w:r>
        <w:t>The</w:t>
      </w:r>
      <w:r>
        <w:rPr>
          <w:spacing w:val="-1"/>
        </w:rPr>
        <w:t xml:space="preserve"> mission</w:t>
      </w:r>
      <w:r>
        <w:rPr>
          <w:spacing w:val="1"/>
        </w:rPr>
        <w:t xml:space="preserve"> </w:t>
      </w:r>
      <w:r>
        <w:rPr>
          <w:spacing w:val="-1"/>
        </w:rPr>
        <w:t>of</w:t>
      </w:r>
      <w:r>
        <w:t xml:space="preserve"> </w:t>
      </w:r>
      <w:r>
        <w:rPr>
          <w:spacing w:val="-1"/>
        </w:rPr>
        <w:t>the</w:t>
      </w:r>
      <w:r>
        <w:rPr>
          <w:spacing w:val="1"/>
        </w:rPr>
        <w:t xml:space="preserve"> </w:t>
      </w:r>
      <w:r>
        <w:rPr>
          <w:spacing w:val="-1"/>
        </w:rPr>
        <w:t>Board</w:t>
      </w:r>
      <w:r>
        <w:rPr>
          <w:spacing w:val="1"/>
        </w:rPr>
        <w:t xml:space="preserve"> </w:t>
      </w:r>
      <w:r>
        <w:rPr>
          <w:spacing w:val="-1"/>
        </w:rPr>
        <w:t>is</w:t>
      </w:r>
      <w:r>
        <w:t xml:space="preserve"> to</w:t>
      </w:r>
      <w:r>
        <w:rPr>
          <w:spacing w:val="1"/>
        </w:rPr>
        <w:t xml:space="preserve"> </w:t>
      </w:r>
      <w:r>
        <w:rPr>
          <w:spacing w:val="-1"/>
        </w:rPr>
        <w:t>lead</w:t>
      </w:r>
      <w:r>
        <w:rPr>
          <w:spacing w:val="1"/>
        </w:rPr>
        <w:t xml:space="preserve"> </w:t>
      </w:r>
      <w:r>
        <w:rPr>
          <w:spacing w:val="-1"/>
        </w:rPr>
        <w:t>California</w:t>
      </w:r>
      <w:r>
        <w:rPr>
          <w:spacing w:val="1"/>
        </w:rPr>
        <w:t xml:space="preserve"> </w:t>
      </w:r>
      <w:r>
        <w:rPr>
          <w:spacing w:val="-2"/>
        </w:rPr>
        <w:t>in</w:t>
      </w:r>
      <w:r>
        <w:rPr>
          <w:spacing w:val="1"/>
        </w:rPr>
        <w:t xml:space="preserve"> </w:t>
      </w:r>
      <w:r>
        <w:rPr>
          <w:spacing w:val="-1"/>
        </w:rPr>
        <w:t>developing policies</w:t>
      </w:r>
      <w:r>
        <w:t xml:space="preserve"> </w:t>
      </w:r>
      <w:r>
        <w:rPr>
          <w:spacing w:val="-1"/>
        </w:rPr>
        <w:t>and</w:t>
      </w:r>
      <w:r>
        <w:rPr>
          <w:spacing w:val="1"/>
        </w:rPr>
        <w:t xml:space="preserve"> </w:t>
      </w:r>
      <w:r>
        <w:rPr>
          <w:spacing w:val="-1"/>
        </w:rPr>
        <w:t>programs</w:t>
      </w:r>
      <w:r>
        <w:t xml:space="preserve"> </w:t>
      </w:r>
      <w:r>
        <w:rPr>
          <w:spacing w:val="-1"/>
        </w:rPr>
        <w:t>that</w:t>
      </w:r>
      <w:r>
        <w:rPr>
          <w:spacing w:val="55"/>
        </w:rPr>
        <w:t xml:space="preserve"> </w:t>
      </w:r>
      <w:r>
        <w:rPr>
          <w:spacing w:val="-1"/>
        </w:rPr>
        <w:t>serve</w:t>
      </w:r>
      <w:r>
        <w:rPr>
          <w:spacing w:val="1"/>
        </w:rPr>
        <w:t xml:space="preserve"> </w:t>
      </w:r>
      <w:r>
        <w:t>the</w:t>
      </w:r>
      <w:r>
        <w:rPr>
          <w:spacing w:val="1"/>
        </w:rPr>
        <w:t xml:space="preserve"> </w:t>
      </w:r>
      <w:r>
        <w:rPr>
          <w:spacing w:val="-1"/>
        </w:rPr>
        <w:t>public</w:t>
      </w:r>
      <w:r>
        <w:t xml:space="preserve"> </w:t>
      </w:r>
      <w:r>
        <w:rPr>
          <w:spacing w:val="-1"/>
        </w:rPr>
        <w:t>interest</w:t>
      </w:r>
      <w:r>
        <w:rPr>
          <w:spacing w:val="1"/>
        </w:rPr>
        <w:t xml:space="preserve"> </w:t>
      </w:r>
      <w:r>
        <w:rPr>
          <w:spacing w:val="-1"/>
        </w:rPr>
        <w:t>in</w:t>
      </w:r>
      <w:r>
        <w:rPr>
          <w:spacing w:val="1"/>
        </w:rPr>
        <w:t xml:space="preserve"> </w:t>
      </w:r>
      <w:r>
        <w:rPr>
          <w:spacing w:val="-1"/>
        </w:rPr>
        <w:t>environmentally,</w:t>
      </w:r>
      <w:r>
        <w:t xml:space="preserve"> </w:t>
      </w:r>
      <w:r>
        <w:rPr>
          <w:spacing w:val="-1"/>
        </w:rPr>
        <w:t>economically,</w:t>
      </w:r>
      <w:r>
        <w:t xml:space="preserve"> </w:t>
      </w:r>
      <w:r w:rsidR="00D3185A">
        <w:t xml:space="preserve">and </w:t>
      </w:r>
      <w:r>
        <w:rPr>
          <w:spacing w:val="-1"/>
        </w:rPr>
        <w:t>socially</w:t>
      </w:r>
      <w:r>
        <w:rPr>
          <w:spacing w:val="-2"/>
        </w:rPr>
        <w:t xml:space="preserve"> </w:t>
      </w:r>
      <w:r>
        <w:rPr>
          <w:spacing w:val="-1"/>
        </w:rPr>
        <w:t>sustainable forest</w:t>
      </w:r>
      <w:r w:rsidR="00970A08">
        <w:rPr>
          <w:spacing w:val="69"/>
        </w:rPr>
        <w:t xml:space="preserve"> </w:t>
      </w:r>
      <w:r>
        <w:t>and</w:t>
      </w:r>
      <w:r>
        <w:rPr>
          <w:spacing w:val="1"/>
        </w:rPr>
        <w:t xml:space="preserve"> </w:t>
      </w:r>
      <w:r>
        <w:rPr>
          <w:spacing w:val="-1"/>
        </w:rPr>
        <w:t>rangeland management</w:t>
      </w:r>
      <w:r w:rsidR="00D3185A">
        <w:rPr>
          <w:spacing w:val="-1"/>
        </w:rPr>
        <w:t>;</w:t>
      </w:r>
      <w:r>
        <w:rPr>
          <w:spacing w:val="-2"/>
        </w:rPr>
        <w:t xml:space="preserve"> </w:t>
      </w:r>
      <w:r>
        <w:rPr>
          <w:spacing w:val="-1"/>
        </w:rPr>
        <w:t>and</w:t>
      </w:r>
      <w:r>
        <w:rPr>
          <w:spacing w:val="1"/>
        </w:rPr>
        <w:t xml:space="preserve"> </w:t>
      </w:r>
      <w:r>
        <w:t>a</w:t>
      </w:r>
      <w:r>
        <w:rPr>
          <w:spacing w:val="-1"/>
        </w:rPr>
        <w:t xml:space="preserve"> fire</w:t>
      </w:r>
      <w:r>
        <w:rPr>
          <w:spacing w:val="1"/>
        </w:rPr>
        <w:t xml:space="preserve"> </w:t>
      </w:r>
      <w:r>
        <w:rPr>
          <w:spacing w:val="-1"/>
        </w:rPr>
        <w:t>protection</w:t>
      </w:r>
      <w:r>
        <w:rPr>
          <w:spacing w:val="1"/>
        </w:rPr>
        <w:t xml:space="preserve"> </w:t>
      </w:r>
      <w:r>
        <w:rPr>
          <w:spacing w:val="-1"/>
        </w:rPr>
        <w:t>system that</w:t>
      </w:r>
      <w:r>
        <w:t xml:space="preserve"> </w:t>
      </w:r>
      <w:r>
        <w:rPr>
          <w:spacing w:val="-1"/>
        </w:rPr>
        <w:t>protects</w:t>
      </w:r>
      <w:r>
        <w:t xml:space="preserve"> </w:t>
      </w:r>
      <w:r>
        <w:rPr>
          <w:spacing w:val="-1"/>
        </w:rPr>
        <w:t>and</w:t>
      </w:r>
      <w:r>
        <w:rPr>
          <w:spacing w:val="1"/>
        </w:rPr>
        <w:t xml:space="preserve"> </w:t>
      </w:r>
      <w:r>
        <w:rPr>
          <w:spacing w:val="-1"/>
        </w:rPr>
        <w:t>serves</w:t>
      </w:r>
      <w:r>
        <w:t xml:space="preserve"> the</w:t>
      </w:r>
      <w:r>
        <w:rPr>
          <w:spacing w:val="51"/>
        </w:rPr>
        <w:t xml:space="preserve"> </w:t>
      </w:r>
      <w:r>
        <w:rPr>
          <w:spacing w:val="-1"/>
        </w:rPr>
        <w:t>people</w:t>
      </w:r>
      <w:r>
        <w:rPr>
          <w:spacing w:val="1"/>
        </w:rPr>
        <w:t xml:space="preserve"> </w:t>
      </w:r>
      <w:r>
        <w:rPr>
          <w:spacing w:val="-1"/>
        </w:rPr>
        <w:t>of</w:t>
      </w:r>
      <w:r>
        <w:t xml:space="preserve"> </w:t>
      </w:r>
      <w:r>
        <w:rPr>
          <w:spacing w:val="-1"/>
        </w:rPr>
        <w:t>the</w:t>
      </w:r>
      <w:r>
        <w:rPr>
          <w:spacing w:val="1"/>
        </w:rPr>
        <w:t xml:space="preserve"> </w:t>
      </w:r>
      <w:r>
        <w:rPr>
          <w:spacing w:val="-1"/>
        </w:rPr>
        <w:t>state.</w:t>
      </w:r>
      <w:r>
        <w:rPr>
          <w:spacing w:val="65"/>
        </w:rPr>
        <w:t xml:space="preserve"> </w:t>
      </w:r>
      <w:r>
        <w:t>Its</w:t>
      </w:r>
      <w:r>
        <w:rPr>
          <w:spacing w:val="-2"/>
        </w:rPr>
        <w:t xml:space="preserve"> </w:t>
      </w:r>
      <w:r>
        <w:rPr>
          <w:spacing w:val="-1"/>
        </w:rPr>
        <w:t>statutory</w:t>
      </w:r>
      <w:r>
        <w:rPr>
          <w:spacing w:val="-2"/>
        </w:rPr>
        <w:t xml:space="preserve"> </w:t>
      </w:r>
      <w:r>
        <w:rPr>
          <w:spacing w:val="-1"/>
        </w:rPr>
        <w:t>responsibilities</w:t>
      </w:r>
      <w:r>
        <w:t xml:space="preserve"> </w:t>
      </w:r>
      <w:r>
        <w:rPr>
          <w:spacing w:val="-1"/>
        </w:rPr>
        <w:t>are</w:t>
      </w:r>
      <w:r>
        <w:rPr>
          <w:spacing w:val="1"/>
        </w:rPr>
        <w:t xml:space="preserve"> </w:t>
      </w:r>
      <w:r>
        <w:rPr>
          <w:spacing w:val="-1"/>
        </w:rPr>
        <w:t>to:</w:t>
      </w:r>
    </w:p>
    <w:p w14:paraId="5704D5FA" w14:textId="77777777" w:rsidR="003069B1" w:rsidRPr="00D03960" w:rsidRDefault="003069B1">
      <w:pPr>
        <w:rPr>
          <w:rFonts w:ascii="Arial" w:eastAsia="Arial" w:hAnsi="Arial" w:cs="Arial"/>
          <w:sz w:val="24"/>
          <w:szCs w:val="24"/>
        </w:rPr>
      </w:pPr>
    </w:p>
    <w:p w14:paraId="6F91AE36" w14:textId="780F8E53" w:rsidR="003069B1" w:rsidRPr="00D03960" w:rsidRDefault="00F53273">
      <w:pPr>
        <w:numPr>
          <w:ilvl w:val="0"/>
          <w:numId w:val="22"/>
        </w:numPr>
        <w:tabs>
          <w:tab w:val="left" w:pos="840"/>
        </w:tabs>
        <w:ind w:right="207"/>
        <w:rPr>
          <w:rFonts w:ascii="Arial" w:eastAsia="Arial" w:hAnsi="Arial" w:cs="Arial"/>
          <w:sz w:val="24"/>
          <w:szCs w:val="24"/>
        </w:rPr>
      </w:pPr>
      <w:r w:rsidRPr="00D03960">
        <w:rPr>
          <w:rFonts w:ascii="Arial"/>
          <w:spacing w:val="-1"/>
          <w:sz w:val="24"/>
        </w:rPr>
        <w:t>Establish</w:t>
      </w:r>
      <w:r w:rsidRPr="00D03960">
        <w:rPr>
          <w:rFonts w:ascii="Arial"/>
          <w:spacing w:val="-3"/>
          <w:sz w:val="24"/>
        </w:rPr>
        <w:t xml:space="preserve"> </w:t>
      </w:r>
      <w:r w:rsidRPr="00D03960">
        <w:rPr>
          <w:rFonts w:ascii="Arial"/>
          <w:spacing w:val="-1"/>
          <w:sz w:val="24"/>
        </w:rPr>
        <w:t>and</w:t>
      </w:r>
      <w:r w:rsidRPr="00D03960">
        <w:rPr>
          <w:rFonts w:ascii="Arial"/>
          <w:spacing w:val="1"/>
          <w:sz w:val="24"/>
        </w:rPr>
        <w:t xml:space="preserve"> </w:t>
      </w:r>
      <w:r w:rsidRPr="00D03960">
        <w:rPr>
          <w:rFonts w:ascii="Arial"/>
          <w:spacing w:val="-1"/>
          <w:sz w:val="24"/>
        </w:rPr>
        <w:t>administer</w:t>
      </w:r>
      <w:r w:rsidRPr="00D03960">
        <w:rPr>
          <w:rFonts w:ascii="Arial"/>
          <w:spacing w:val="-2"/>
          <w:sz w:val="24"/>
        </w:rPr>
        <w:t xml:space="preserve"> </w:t>
      </w:r>
      <w:r w:rsidRPr="00D03960">
        <w:rPr>
          <w:rFonts w:ascii="Arial"/>
          <w:spacing w:val="-1"/>
          <w:sz w:val="24"/>
        </w:rPr>
        <w:t>forest</w:t>
      </w:r>
      <w:r w:rsidRPr="00D03960">
        <w:rPr>
          <w:rFonts w:ascii="Arial"/>
          <w:sz w:val="24"/>
        </w:rPr>
        <w:t xml:space="preserve"> </w:t>
      </w:r>
      <w:r w:rsidRPr="00D03960">
        <w:rPr>
          <w:rFonts w:ascii="Arial"/>
          <w:spacing w:val="-1"/>
          <w:sz w:val="24"/>
        </w:rPr>
        <w:t>and</w:t>
      </w:r>
      <w:r w:rsidRPr="00D03960">
        <w:rPr>
          <w:rFonts w:ascii="Arial"/>
          <w:spacing w:val="1"/>
          <w:sz w:val="24"/>
        </w:rPr>
        <w:t xml:space="preserve"> </w:t>
      </w:r>
      <w:r w:rsidRPr="00D03960">
        <w:rPr>
          <w:rFonts w:ascii="Arial"/>
          <w:spacing w:val="-1"/>
          <w:sz w:val="24"/>
        </w:rPr>
        <w:t>rangeland</w:t>
      </w:r>
      <w:r w:rsidRPr="00D03960">
        <w:rPr>
          <w:rFonts w:ascii="Arial"/>
          <w:spacing w:val="1"/>
          <w:sz w:val="24"/>
        </w:rPr>
        <w:t xml:space="preserve"> </w:t>
      </w:r>
      <w:r w:rsidRPr="00D03960">
        <w:rPr>
          <w:rFonts w:ascii="Arial"/>
          <w:spacing w:val="-1"/>
          <w:sz w:val="24"/>
        </w:rPr>
        <w:t>policy</w:t>
      </w:r>
      <w:r w:rsidRPr="00D03960">
        <w:rPr>
          <w:rFonts w:ascii="Arial"/>
          <w:spacing w:val="-2"/>
          <w:sz w:val="24"/>
        </w:rPr>
        <w:t xml:space="preserve"> </w:t>
      </w:r>
      <w:r w:rsidRPr="00D03960">
        <w:rPr>
          <w:rFonts w:ascii="Arial"/>
          <w:sz w:val="24"/>
        </w:rPr>
        <w:t>for</w:t>
      </w:r>
      <w:r w:rsidRPr="00D03960">
        <w:rPr>
          <w:rFonts w:ascii="Arial"/>
          <w:spacing w:val="-1"/>
          <w:sz w:val="24"/>
        </w:rPr>
        <w:t xml:space="preserve"> the</w:t>
      </w:r>
      <w:r w:rsidRPr="00D03960">
        <w:rPr>
          <w:rFonts w:ascii="Arial"/>
          <w:spacing w:val="1"/>
          <w:sz w:val="24"/>
        </w:rPr>
        <w:t xml:space="preserve"> </w:t>
      </w:r>
      <w:r w:rsidRPr="00D03960">
        <w:rPr>
          <w:rFonts w:ascii="Arial"/>
          <w:spacing w:val="-1"/>
          <w:sz w:val="24"/>
        </w:rPr>
        <w:t>State of</w:t>
      </w:r>
      <w:r w:rsidRPr="00D03960">
        <w:rPr>
          <w:rFonts w:ascii="Arial"/>
          <w:spacing w:val="3"/>
          <w:sz w:val="24"/>
        </w:rPr>
        <w:t xml:space="preserve"> </w:t>
      </w:r>
      <w:r w:rsidR="00901D1B">
        <w:rPr>
          <w:rFonts w:ascii="Arial"/>
          <w:spacing w:val="-1"/>
          <w:sz w:val="24"/>
        </w:rPr>
        <w:t>California;</w:t>
      </w:r>
      <w:r w:rsidRPr="00D03960">
        <w:rPr>
          <w:rFonts w:ascii="Arial"/>
          <w:spacing w:val="53"/>
          <w:sz w:val="24"/>
        </w:rPr>
        <w:t xml:space="preserve"> </w:t>
      </w:r>
    </w:p>
    <w:p w14:paraId="42D53804" w14:textId="77777777" w:rsidR="003069B1" w:rsidRPr="00D03960" w:rsidRDefault="003069B1">
      <w:pPr>
        <w:rPr>
          <w:rFonts w:ascii="Arial" w:eastAsia="Arial" w:hAnsi="Arial" w:cs="Arial"/>
          <w:sz w:val="24"/>
          <w:szCs w:val="24"/>
        </w:rPr>
      </w:pPr>
    </w:p>
    <w:p w14:paraId="08D2C899" w14:textId="4F338D79" w:rsidR="003069B1" w:rsidRPr="00D03960" w:rsidRDefault="00F53273">
      <w:pPr>
        <w:numPr>
          <w:ilvl w:val="0"/>
          <w:numId w:val="22"/>
        </w:numPr>
        <w:tabs>
          <w:tab w:val="left" w:pos="840"/>
        </w:tabs>
        <w:ind w:right="364"/>
        <w:rPr>
          <w:rFonts w:ascii="Arial" w:eastAsia="Arial" w:hAnsi="Arial" w:cs="Arial"/>
          <w:sz w:val="24"/>
          <w:szCs w:val="24"/>
        </w:rPr>
      </w:pPr>
      <w:r w:rsidRPr="00D03960">
        <w:rPr>
          <w:rFonts w:ascii="Arial" w:eastAsia="Arial" w:hAnsi="Arial" w:cs="Arial"/>
          <w:bCs/>
          <w:spacing w:val="-1"/>
          <w:sz w:val="24"/>
          <w:szCs w:val="24"/>
        </w:rPr>
        <w:t xml:space="preserve">Protect </w:t>
      </w:r>
      <w:r w:rsidRPr="00D03960">
        <w:rPr>
          <w:rFonts w:ascii="Arial" w:eastAsia="Arial" w:hAnsi="Arial" w:cs="Arial"/>
          <w:spacing w:val="-1"/>
          <w:sz w:val="24"/>
          <w:szCs w:val="24"/>
        </w:rPr>
        <w:t>and</w:t>
      </w:r>
      <w:r w:rsidRPr="00D03960">
        <w:rPr>
          <w:rFonts w:ascii="Arial" w:eastAsia="Arial" w:hAnsi="Arial" w:cs="Arial"/>
          <w:spacing w:val="1"/>
          <w:sz w:val="24"/>
          <w:szCs w:val="24"/>
        </w:rPr>
        <w:t xml:space="preserve"> </w:t>
      </w:r>
      <w:r w:rsidRPr="00D03960">
        <w:rPr>
          <w:rFonts w:ascii="Arial" w:eastAsia="Arial" w:hAnsi="Arial" w:cs="Arial"/>
          <w:bCs/>
          <w:spacing w:val="-1"/>
          <w:sz w:val="24"/>
          <w:szCs w:val="24"/>
        </w:rPr>
        <w:t xml:space="preserve">represent </w:t>
      </w:r>
      <w:r w:rsidRPr="00D03960">
        <w:rPr>
          <w:rFonts w:ascii="Arial" w:eastAsia="Arial" w:hAnsi="Arial" w:cs="Arial"/>
          <w:sz w:val="24"/>
          <w:szCs w:val="24"/>
        </w:rPr>
        <w:t>the</w:t>
      </w:r>
      <w:r w:rsidRPr="00D03960">
        <w:rPr>
          <w:rFonts w:ascii="Arial" w:eastAsia="Arial" w:hAnsi="Arial" w:cs="Arial"/>
          <w:spacing w:val="1"/>
          <w:sz w:val="24"/>
          <w:szCs w:val="24"/>
        </w:rPr>
        <w:t xml:space="preserve"> </w:t>
      </w:r>
      <w:r w:rsidRPr="00D03960">
        <w:rPr>
          <w:rFonts w:ascii="Arial" w:eastAsia="Arial" w:hAnsi="Arial" w:cs="Arial"/>
          <w:spacing w:val="-1"/>
          <w:sz w:val="24"/>
          <w:szCs w:val="24"/>
        </w:rPr>
        <w:t>state’s</w:t>
      </w:r>
      <w:r w:rsidRPr="00D03960">
        <w:rPr>
          <w:rFonts w:ascii="Arial" w:eastAsia="Arial" w:hAnsi="Arial" w:cs="Arial"/>
          <w:sz w:val="24"/>
          <w:szCs w:val="24"/>
        </w:rPr>
        <w:t xml:space="preserve"> </w:t>
      </w:r>
      <w:r w:rsidRPr="00D03960">
        <w:rPr>
          <w:rFonts w:ascii="Arial" w:eastAsia="Arial" w:hAnsi="Arial" w:cs="Arial"/>
          <w:spacing w:val="-1"/>
          <w:sz w:val="24"/>
          <w:szCs w:val="24"/>
        </w:rPr>
        <w:t>interest</w:t>
      </w:r>
      <w:r w:rsidRPr="00D03960">
        <w:rPr>
          <w:rFonts w:ascii="Arial" w:eastAsia="Arial" w:hAnsi="Arial" w:cs="Arial"/>
          <w:sz w:val="24"/>
          <w:szCs w:val="24"/>
        </w:rPr>
        <w:t xml:space="preserve"> </w:t>
      </w:r>
      <w:r w:rsidRPr="00D03960">
        <w:rPr>
          <w:rFonts w:ascii="Arial" w:eastAsia="Arial" w:hAnsi="Arial" w:cs="Arial"/>
          <w:spacing w:val="-1"/>
          <w:sz w:val="24"/>
          <w:szCs w:val="24"/>
        </w:rPr>
        <w:t>in all</w:t>
      </w:r>
      <w:r w:rsidRPr="00D03960">
        <w:rPr>
          <w:rFonts w:ascii="Arial" w:eastAsia="Arial" w:hAnsi="Arial" w:cs="Arial"/>
          <w:sz w:val="24"/>
          <w:szCs w:val="24"/>
        </w:rPr>
        <w:t xml:space="preserve"> </w:t>
      </w:r>
      <w:r w:rsidRPr="00D03960">
        <w:rPr>
          <w:rFonts w:ascii="Arial" w:eastAsia="Arial" w:hAnsi="Arial" w:cs="Arial"/>
          <w:spacing w:val="-1"/>
          <w:sz w:val="24"/>
          <w:szCs w:val="24"/>
        </w:rPr>
        <w:t>forestry</w:t>
      </w:r>
      <w:r w:rsidRPr="00D03960">
        <w:rPr>
          <w:rFonts w:ascii="Arial" w:eastAsia="Arial" w:hAnsi="Arial" w:cs="Arial"/>
          <w:spacing w:val="-2"/>
          <w:sz w:val="24"/>
          <w:szCs w:val="24"/>
        </w:rPr>
        <w:t xml:space="preserve"> </w:t>
      </w:r>
      <w:r w:rsidRPr="00D03960">
        <w:rPr>
          <w:rFonts w:ascii="Arial" w:eastAsia="Arial" w:hAnsi="Arial" w:cs="Arial"/>
          <w:sz w:val="24"/>
          <w:szCs w:val="24"/>
        </w:rPr>
        <w:t>and</w:t>
      </w:r>
      <w:r w:rsidRPr="00D03960">
        <w:rPr>
          <w:rFonts w:ascii="Arial" w:eastAsia="Arial" w:hAnsi="Arial" w:cs="Arial"/>
          <w:spacing w:val="1"/>
          <w:sz w:val="24"/>
          <w:szCs w:val="24"/>
        </w:rPr>
        <w:t xml:space="preserve"> </w:t>
      </w:r>
      <w:r w:rsidR="00901D1B">
        <w:rPr>
          <w:rFonts w:ascii="Arial" w:eastAsia="Arial" w:hAnsi="Arial" w:cs="Arial"/>
          <w:spacing w:val="-1"/>
          <w:sz w:val="24"/>
          <w:szCs w:val="24"/>
        </w:rPr>
        <w:t>rangeland matters;</w:t>
      </w:r>
      <w:r w:rsidRPr="00D03960">
        <w:rPr>
          <w:rFonts w:ascii="Arial" w:eastAsia="Arial" w:hAnsi="Arial" w:cs="Arial"/>
          <w:spacing w:val="57"/>
          <w:sz w:val="24"/>
          <w:szCs w:val="24"/>
        </w:rPr>
        <w:t xml:space="preserve"> </w:t>
      </w:r>
    </w:p>
    <w:p w14:paraId="19665294" w14:textId="77777777" w:rsidR="003069B1" w:rsidRPr="00D03960" w:rsidRDefault="003069B1">
      <w:pPr>
        <w:rPr>
          <w:rFonts w:ascii="Arial" w:eastAsia="Arial" w:hAnsi="Arial" w:cs="Arial"/>
          <w:sz w:val="24"/>
          <w:szCs w:val="24"/>
        </w:rPr>
      </w:pPr>
    </w:p>
    <w:p w14:paraId="057AA5B3" w14:textId="38FF53E7" w:rsidR="003069B1" w:rsidRPr="00D03960" w:rsidRDefault="00F53273">
      <w:pPr>
        <w:numPr>
          <w:ilvl w:val="0"/>
          <w:numId w:val="22"/>
        </w:numPr>
        <w:tabs>
          <w:tab w:val="left" w:pos="840"/>
        </w:tabs>
        <w:ind w:right="474"/>
        <w:rPr>
          <w:rFonts w:ascii="Arial" w:eastAsia="Arial" w:hAnsi="Arial" w:cs="Arial"/>
          <w:sz w:val="24"/>
          <w:szCs w:val="24"/>
        </w:rPr>
      </w:pPr>
      <w:r w:rsidRPr="00D03960">
        <w:rPr>
          <w:rFonts w:ascii="Arial"/>
          <w:spacing w:val="-1"/>
          <w:sz w:val="24"/>
        </w:rPr>
        <w:t>Provide</w:t>
      </w:r>
      <w:r w:rsidRPr="00D03960">
        <w:rPr>
          <w:rFonts w:ascii="Arial"/>
          <w:spacing w:val="1"/>
          <w:sz w:val="24"/>
        </w:rPr>
        <w:t xml:space="preserve"> </w:t>
      </w:r>
      <w:r w:rsidRPr="00D03960">
        <w:rPr>
          <w:rFonts w:ascii="Arial"/>
          <w:spacing w:val="-1"/>
          <w:sz w:val="24"/>
        </w:rPr>
        <w:t>direction</w:t>
      </w:r>
      <w:r w:rsidRPr="00D03960">
        <w:rPr>
          <w:rFonts w:ascii="Arial"/>
          <w:sz w:val="24"/>
        </w:rPr>
        <w:t xml:space="preserve"> and</w:t>
      </w:r>
      <w:r w:rsidRPr="00D03960">
        <w:rPr>
          <w:rFonts w:ascii="Arial"/>
          <w:spacing w:val="-1"/>
          <w:sz w:val="24"/>
        </w:rPr>
        <w:t xml:space="preserve"> guidance </w:t>
      </w:r>
      <w:r w:rsidRPr="00D03960">
        <w:rPr>
          <w:rFonts w:ascii="Arial"/>
          <w:sz w:val="24"/>
        </w:rPr>
        <w:t>to</w:t>
      </w:r>
      <w:r w:rsidRPr="00D03960">
        <w:rPr>
          <w:rFonts w:ascii="Arial"/>
          <w:spacing w:val="1"/>
          <w:sz w:val="24"/>
        </w:rPr>
        <w:t xml:space="preserve"> </w:t>
      </w:r>
      <w:r w:rsidRPr="00D03960">
        <w:rPr>
          <w:rFonts w:ascii="Arial"/>
          <w:spacing w:val="-1"/>
          <w:sz w:val="24"/>
        </w:rPr>
        <w:t>CAL</w:t>
      </w:r>
      <w:r w:rsidRPr="00D03960">
        <w:rPr>
          <w:rFonts w:ascii="Arial"/>
          <w:spacing w:val="1"/>
          <w:sz w:val="24"/>
        </w:rPr>
        <w:t xml:space="preserve"> </w:t>
      </w:r>
      <w:r w:rsidRPr="00D03960">
        <w:rPr>
          <w:rFonts w:ascii="Arial"/>
          <w:spacing w:val="-1"/>
          <w:sz w:val="24"/>
        </w:rPr>
        <w:t>FIRE</w:t>
      </w:r>
      <w:r w:rsidRPr="00D03960">
        <w:rPr>
          <w:rFonts w:ascii="Arial"/>
          <w:spacing w:val="1"/>
          <w:sz w:val="24"/>
        </w:rPr>
        <w:t xml:space="preserve"> </w:t>
      </w:r>
      <w:r w:rsidRPr="00D03960">
        <w:rPr>
          <w:rFonts w:ascii="Arial"/>
          <w:sz w:val="24"/>
        </w:rPr>
        <w:t>on</w:t>
      </w:r>
      <w:r w:rsidRPr="00D03960">
        <w:rPr>
          <w:rFonts w:ascii="Arial"/>
          <w:spacing w:val="-1"/>
          <w:sz w:val="24"/>
        </w:rPr>
        <w:t xml:space="preserve"> fire</w:t>
      </w:r>
      <w:r w:rsidRPr="00D03960">
        <w:rPr>
          <w:rFonts w:ascii="Arial"/>
          <w:spacing w:val="1"/>
          <w:sz w:val="24"/>
        </w:rPr>
        <w:t xml:space="preserve"> </w:t>
      </w:r>
      <w:r w:rsidRPr="00D03960">
        <w:rPr>
          <w:rFonts w:ascii="Arial"/>
          <w:spacing w:val="-1"/>
          <w:sz w:val="24"/>
        </w:rPr>
        <w:t>protection</w:t>
      </w:r>
      <w:r w:rsidRPr="00D03960">
        <w:rPr>
          <w:rFonts w:ascii="Arial"/>
          <w:spacing w:val="1"/>
          <w:sz w:val="24"/>
        </w:rPr>
        <w:t xml:space="preserve"> </w:t>
      </w:r>
      <w:r w:rsidRPr="00D03960">
        <w:rPr>
          <w:rFonts w:ascii="Arial"/>
          <w:spacing w:val="-2"/>
          <w:sz w:val="24"/>
        </w:rPr>
        <w:t>and</w:t>
      </w:r>
      <w:r w:rsidRPr="00D03960">
        <w:rPr>
          <w:rFonts w:ascii="Arial"/>
          <w:spacing w:val="1"/>
          <w:sz w:val="24"/>
        </w:rPr>
        <w:t xml:space="preserve"> </w:t>
      </w:r>
      <w:r w:rsidR="00D3185A">
        <w:rPr>
          <w:rFonts w:ascii="Arial"/>
          <w:spacing w:val="1"/>
          <w:sz w:val="24"/>
        </w:rPr>
        <w:t xml:space="preserve">natural </w:t>
      </w:r>
      <w:r w:rsidRPr="00D03960">
        <w:rPr>
          <w:rFonts w:ascii="Arial"/>
          <w:spacing w:val="-1"/>
          <w:sz w:val="24"/>
        </w:rPr>
        <w:t>resource</w:t>
      </w:r>
      <w:r w:rsidRPr="00D03960">
        <w:rPr>
          <w:rFonts w:ascii="Arial"/>
          <w:spacing w:val="41"/>
          <w:sz w:val="24"/>
        </w:rPr>
        <w:t xml:space="preserve"> </w:t>
      </w:r>
      <w:r w:rsidR="00901D1B">
        <w:rPr>
          <w:rFonts w:ascii="Arial"/>
          <w:spacing w:val="-1"/>
          <w:sz w:val="24"/>
        </w:rPr>
        <w:t>management;</w:t>
      </w:r>
      <w:r w:rsidRPr="00D03960">
        <w:rPr>
          <w:rFonts w:ascii="Arial"/>
          <w:spacing w:val="-2"/>
          <w:sz w:val="24"/>
        </w:rPr>
        <w:t xml:space="preserve"> </w:t>
      </w:r>
    </w:p>
    <w:p w14:paraId="4D3384C4" w14:textId="77777777" w:rsidR="003069B1" w:rsidRPr="00D03960" w:rsidRDefault="003069B1">
      <w:pPr>
        <w:rPr>
          <w:rFonts w:ascii="Arial" w:eastAsia="Arial" w:hAnsi="Arial" w:cs="Arial"/>
          <w:sz w:val="24"/>
          <w:szCs w:val="24"/>
        </w:rPr>
      </w:pPr>
      <w:bookmarkStart w:id="3" w:name="_GoBack"/>
      <w:bookmarkEnd w:id="3"/>
    </w:p>
    <w:p w14:paraId="4C792AA5" w14:textId="2CC31B07" w:rsidR="003069B1" w:rsidRPr="00D03960" w:rsidRDefault="00F53273">
      <w:pPr>
        <w:pStyle w:val="BodyText"/>
        <w:numPr>
          <w:ilvl w:val="0"/>
          <w:numId w:val="22"/>
        </w:numPr>
        <w:tabs>
          <w:tab w:val="left" w:pos="840"/>
        </w:tabs>
        <w:ind w:right="1326"/>
      </w:pPr>
      <w:r w:rsidRPr="00D03960">
        <w:rPr>
          <w:spacing w:val="-1"/>
        </w:rPr>
        <w:t>Accomplish</w:t>
      </w:r>
      <w:r w:rsidRPr="00D03960">
        <w:t xml:space="preserve"> a</w:t>
      </w:r>
      <w:r w:rsidRPr="00D03960">
        <w:rPr>
          <w:spacing w:val="1"/>
        </w:rPr>
        <w:t xml:space="preserve"> </w:t>
      </w:r>
      <w:r w:rsidRPr="00D03960">
        <w:rPr>
          <w:spacing w:val="-1"/>
        </w:rPr>
        <w:t>comprehensive</w:t>
      </w:r>
      <w:r w:rsidRPr="00D03960">
        <w:rPr>
          <w:spacing w:val="1"/>
        </w:rPr>
        <w:t xml:space="preserve"> </w:t>
      </w:r>
      <w:r w:rsidRPr="00D03960">
        <w:rPr>
          <w:spacing w:val="-1"/>
        </w:rPr>
        <w:t>regulatory</w:t>
      </w:r>
      <w:r w:rsidRPr="00D03960">
        <w:rPr>
          <w:spacing w:val="-2"/>
        </w:rPr>
        <w:t xml:space="preserve"> </w:t>
      </w:r>
      <w:r w:rsidRPr="00D03960">
        <w:rPr>
          <w:spacing w:val="-1"/>
        </w:rPr>
        <w:t xml:space="preserve">program </w:t>
      </w:r>
      <w:r w:rsidRPr="00D03960">
        <w:t>for</w:t>
      </w:r>
      <w:r w:rsidRPr="00D03960">
        <w:rPr>
          <w:spacing w:val="-3"/>
        </w:rPr>
        <w:t xml:space="preserve"> </w:t>
      </w:r>
      <w:r w:rsidRPr="00D03960">
        <w:rPr>
          <w:spacing w:val="-1"/>
        </w:rPr>
        <w:t>forestry</w:t>
      </w:r>
      <w:r w:rsidRPr="00D03960">
        <w:rPr>
          <w:spacing w:val="-2"/>
        </w:rPr>
        <w:t xml:space="preserve"> </w:t>
      </w:r>
      <w:r w:rsidRPr="00D03960">
        <w:t>and</w:t>
      </w:r>
      <w:r w:rsidRPr="00D03960">
        <w:rPr>
          <w:spacing w:val="-1"/>
        </w:rPr>
        <w:t xml:space="preserve"> fire</w:t>
      </w:r>
      <w:r w:rsidRPr="00D03960">
        <w:rPr>
          <w:spacing w:val="55"/>
        </w:rPr>
        <w:t xml:space="preserve"> </w:t>
      </w:r>
      <w:r w:rsidR="00901D1B">
        <w:rPr>
          <w:spacing w:val="-1"/>
        </w:rPr>
        <w:t>protection;</w:t>
      </w:r>
    </w:p>
    <w:p w14:paraId="5F65D4CE" w14:textId="77777777" w:rsidR="003069B1" w:rsidRPr="00D03960" w:rsidRDefault="003069B1">
      <w:pPr>
        <w:rPr>
          <w:rFonts w:ascii="Arial" w:eastAsia="Arial" w:hAnsi="Arial" w:cs="Arial"/>
          <w:sz w:val="24"/>
          <w:szCs w:val="24"/>
        </w:rPr>
      </w:pPr>
    </w:p>
    <w:p w14:paraId="4D4FA119" w14:textId="7D6D46C5" w:rsidR="00D03960" w:rsidRPr="00D03960" w:rsidRDefault="00F53273">
      <w:pPr>
        <w:numPr>
          <w:ilvl w:val="0"/>
          <w:numId w:val="22"/>
        </w:numPr>
        <w:tabs>
          <w:tab w:val="left" w:pos="840"/>
        </w:tabs>
        <w:ind w:right="1193"/>
        <w:rPr>
          <w:rFonts w:ascii="Arial" w:eastAsia="Arial" w:hAnsi="Arial" w:cs="Arial"/>
          <w:sz w:val="24"/>
          <w:szCs w:val="24"/>
        </w:rPr>
      </w:pPr>
      <w:r w:rsidRPr="00D03960">
        <w:rPr>
          <w:rFonts w:ascii="Arial"/>
          <w:spacing w:val="-1"/>
          <w:sz w:val="24"/>
        </w:rPr>
        <w:t>Conduct its</w:t>
      </w:r>
      <w:r w:rsidRPr="00D03960">
        <w:rPr>
          <w:rFonts w:ascii="Arial"/>
          <w:sz w:val="24"/>
        </w:rPr>
        <w:t xml:space="preserve"> </w:t>
      </w:r>
      <w:r w:rsidRPr="00D03960">
        <w:rPr>
          <w:rFonts w:ascii="Arial"/>
          <w:spacing w:val="-1"/>
          <w:sz w:val="24"/>
        </w:rPr>
        <w:t>duties</w:t>
      </w:r>
      <w:r w:rsidRPr="00D03960">
        <w:rPr>
          <w:rFonts w:ascii="Arial"/>
          <w:sz w:val="24"/>
        </w:rPr>
        <w:t xml:space="preserve"> </w:t>
      </w:r>
      <w:r w:rsidRPr="00D03960">
        <w:rPr>
          <w:rFonts w:ascii="Arial"/>
          <w:spacing w:val="-1"/>
          <w:sz w:val="24"/>
        </w:rPr>
        <w:t>to</w:t>
      </w:r>
      <w:r w:rsidRPr="00D03960">
        <w:rPr>
          <w:rFonts w:ascii="Arial"/>
          <w:spacing w:val="1"/>
          <w:sz w:val="24"/>
        </w:rPr>
        <w:t xml:space="preserve"> </w:t>
      </w:r>
      <w:r w:rsidRPr="00D03960">
        <w:rPr>
          <w:rFonts w:ascii="Arial"/>
          <w:spacing w:val="-1"/>
          <w:sz w:val="24"/>
        </w:rPr>
        <w:t>inform</w:t>
      </w:r>
      <w:r w:rsidRPr="00D03960">
        <w:rPr>
          <w:rFonts w:ascii="Arial"/>
          <w:sz w:val="24"/>
        </w:rPr>
        <w:t xml:space="preserve"> </w:t>
      </w:r>
      <w:r w:rsidRPr="00D03960">
        <w:rPr>
          <w:rFonts w:ascii="Arial"/>
          <w:spacing w:val="-1"/>
          <w:sz w:val="24"/>
        </w:rPr>
        <w:t>and</w:t>
      </w:r>
      <w:r w:rsidRPr="00D03960">
        <w:rPr>
          <w:rFonts w:ascii="Arial"/>
          <w:sz w:val="24"/>
        </w:rPr>
        <w:t xml:space="preserve"> </w:t>
      </w:r>
      <w:r w:rsidRPr="00D03960">
        <w:rPr>
          <w:rFonts w:ascii="Arial"/>
          <w:spacing w:val="-1"/>
          <w:sz w:val="24"/>
        </w:rPr>
        <w:t>respond</w:t>
      </w:r>
      <w:r>
        <w:rPr>
          <w:rFonts w:ascii="Arial"/>
          <w:b/>
          <w:sz w:val="24"/>
        </w:rPr>
        <w:t xml:space="preserve"> </w:t>
      </w:r>
      <w:r>
        <w:rPr>
          <w:rFonts w:ascii="Arial"/>
          <w:spacing w:val="-1"/>
          <w:sz w:val="24"/>
        </w:rPr>
        <w:t xml:space="preserve">to </w:t>
      </w:r>
      <w:r>
        <w:rPr>
          <w:rFonts w:ascii="Arial"/>
          <w:sz w:val="24"/>
        </w:rPr>
        <w:t>the</w:t>
      </w:r>
      <w:r>
        <w:rPr>
          <w:rFonts w:ascii="Arial"/>
          <w:spacing w:val="-1"/>
          <w:sz w:val="24"/>
        </w:rPr>
        <w:t xml:space="preserve"> people of</w:t>
      </w:r>
      <w:r>
        <w:rPr>
          <w:rFonts w:ascii="Arial"/>
          <w:spacing w:val="3"/>
          <w:sz w:val="24"/>
        </w:rPr>
        <w:t xml:space="preserve"> </w:t>
      </w:r>
      <w:r>
        <w:rPr>
          <w:rFonts w:ascii="Arial"/>
          <w:spacing w:val="-1"/>
          <w:sz w:val="24"/>
        </w:rPr>
        <w:t>the State</w:t>
      </w:r>
      <w:r>
        <w:rPr>
          <w:rFonts w:ascii="Arial"/>
          <w:spacing w:val="1"/>
          <w:sz w:val="24"/>
        </w:rPr>
        <w:t xml:space="preserve"> </w:t>
      </w:r>
      <w:r>
        <w:rPr>
          <w:rFonts w:ascii="Arial"/>
          <w:spacing w:val="-1"/>
          <w:sz w:val="24"/>
        </w:rPr>
        <w:t>of</w:t>
      </w:r>
      <w:r>
        <w:rPr>
          <w:rFonts w:ascii="Arial"/>
          <w:spacing w:val="47"/>
          <w:sz w:val="24"/>
        </w:rPr>
        <w:t xml:space="preserve"> </w:t>
      </w:r>
      <w:r w:rsidR="00901D1B">
        <w:rPr>
          <w:rFonts w:ascii="Arial"/>
          <w:spacing w:val="-1"/>
          <w:sz w:val="24"/>
        </w:rPr>
        <w:t>California;</w:t>
      </w:r>
      <w:r w:rsidR="00D03960">
        <w:rPr>
          <w:rFonts w:ascii="Arial"/>
          <w:spacing w:val="-1"/>
          <w:sz w:val="24"/>
        </w:rPr>
        <w:t xml:space="preserve"> </w:t>
      </w:r>
      <w:r w:rsidR="00901D1B">
        <w:rPr>
          <w:rFonts w:ascii="Arial"/>
          <w:spacing w:val="-1"/>
          <w:sz w:val="24"/>
        </w:rPr>
        <w:t>and</w:t>
      </w:r>
    </w:p>
    <w:p w14:paraId="6FE7D594" w14:textId="03FD1639" w:rsidR="00D03960" w:rsidRPr="00D03960" w:rsidRDefault="00D03960" w:rsidP="00D03960">
      <w:pPr>
        <w:tabs>
          <w:tab w:val="left" w:pos="840"/>
        </w:tabs>
        <w:ind w:right="1193"/>
        <w:rPr>
          <w:rFonts w:ascii="Arial" w:eastAsia="Arial" w:hAnsi="Arial" w:cs="Arial"/>
          <w:sz w:val="24"/>
          <w:szCs w:val="24"/>
        </w:rPr>
      </w:pPr>
    </w:p>
    <w:p w14:paraId="60A1CD02" w14:textId="4DE5B4E4" w:rsidR="003069B1" w:rsidRDefault="00D03960" w:rsidP="00D03960">
      <w:pPr>
        <w:pStyle w:val="ListParagraph"/>
        <w:numPr>
          <w:ilvl w:val="0"/>
          <w:numId w:val="22"/>
        </w:numPr>
        <w:rPr>
          <w:rFonts w:ascii="Arial" w:eastAsia="Arial" w:hAnsi="Arial" w:cs="Arial"/>
          <w:sz w:val="24"/>
          <w:szCs w:val="24"/>
        </w:rPr>
      </w:pPr>
      <w:r w:rsidRPr="00D03960">
        <w:rPr>
          <w:rFonts w:ascii="Arial" w:eastAsia="Arial" w:hAnsi="Arial" w:cs="Arial"/>
          <w:sz w:val="24"/>
          <w:szCs w:val="24"/>
        </w:rPr>
        <w:t>Address minimum fire safety standards for developments in the State Responsibility and fire hazard planning in General Plan Safety Elements.</w:t>
      </w:r>
    </w:p>
    <w:p w14:paraId="3A0BE21E" w14:textId="77777777" w:rsidR="00D25F64" w:rsidRPr="00D25F64" w:rsidRDefault="00D25F64" w:rsidP="00D25F64">
      <w:pPr>
        <w:pStyle w:val="ListParagraph"/>
        <w:rPr>
          <w:rFonts w:ascii="Arial" w:eastAsia="Arial" w:hAnsi="Arial" w:cs="Arial"/>
          <w:sz w:val="24"/>
          <w:szCs w:val="24"/>
        </w:rPr>
      </w:pPr>
    </w:p>
    <w:p w14:paraId="005964DA" w14:textId="37D00F81" w:rsidR="00D25F64" w:rsidRDefault="00D25F64" w:rsidP="00D25F64">
      <w:pPr>
        <w:pStyle w:val="ListParagraph"/>
        <w:ind w:left="840"/>
        <w:rPr>
          <w:rFonts w:ascii="Arial" w:eastAsia="Arial" w:hAnsi="Arial" w:cs="Arial"/>
          <w:sz w:val="24"/>
          <w:szCs w:val="24"/>
        </w:rPr>
      </w:pPr>
    </w:p>
    <w:p w14:paraId="43EF9D5B" w14:textId="77777777" w:rsidR="00D25F64" w:rsidRDefault="00D25F64" w:rsidP="00D25F64">
      <w:pPr>
        <w:pStyle w:val="ListParagraph"/>
        <w:ind w:left="840"/>
        <w:rPr>
          <w:rFonts w:ascii="Arial" w:eastAsia="Arial" w:hAnsi="Arial" w:cs="Arial"/>
          <w:sz w:val="24"/>
          <w:szCs w:val="24"/>
        </w:rPr>
      </w:pPr>
    </w:p>
    <w:p w14:paraId="3A42AE54" w14:textId="77777777" w:rsidR="003069B1" w:rsidRDefault="003069B1">
      <w:pPr>
        <w:spacing w:before="1"/>
        <w:rPr>
          <w:rFonts w:ascii="Arial" w:eastAsia="Arial" w:hAnsi="Arial" w:cs="Arial"/>
        </w:rPr>
      </w:pPr>
    </w:p>
    <w:p w14:paraId="31745D42" w14:textId="77777777" w:rsidR="00AA29D6" w:rsidRDefault="00AA29D6">
      <w:pPr>
        <w:pStyle w:val="BodyText"/>
        <w:ind w:left="120" w:right="835"/>
      </w:pPr>
    </w:p>
    <w:p w14:paraId="2B2695DF" w14:textId="14B651FF" w:rsidR="003069B1" w:rsidRDefault="00F53273">
      <w:pPr>
        <w:pStyle w:val="BodyText"/>
        <w:ind w:left="120" w:right="835"/>
      </w:pPr>
      <w:r>
        <w:t>In</w:t>
      </w:r>
      <w:r>
        <w:rPr>
          <w:spacing w:val="1"/>
        </w:rPr>
        <w:t xml:space="preserve"> </w:t>
      </w:r>
      <w:r>
        <w:rPr>
          <w:spacing w:val="-1"/>
        </w:rPr>
        <w:t>concert</w:t>
      </w:r>
      <w:r>
        <w:t xml:space="preserve"> </w:t>
      </w:r>
      <w:r>
        <w:rPr>
          <w:spacing w:val="-1"/>
        </w:rPr>
        <w:t>with</w:t>
      </w:r>
      <w:r>
        <w:rPr>
          <w:spacing w:val="1"/>
        </w:rPr>
        <w:t xml:space="preserve"> </w:t>
      </w:r>
      <w:r>
        <w:t>the</w:t>
      </w:r>
      <w:r>
        <w:rPr>
          <w:spacing w:val="-1"/>
        </w:rPr>
        <w:t xml:space="preserve"> mission</w:t>
      </w:r>
      <w:r>
        <w:rPr>
          <w:spacing w:val="1"/>
        </w:rPr>
        <w:t xml:space="preserve"> </w:t>
      </w:r>
      <w:r>
        <w:rPr>
          <w:spacing w:val="-1"/>
        </w:rPr>
        <w:t>of</w:t>
      </w:r>
      <w:r>
        <w:t xml:space="preserve"> </w:t>
      </w:r>
      <w:r>
        <w:rPr>
          <w:spacing w:val="-1"/>
        </w:rPr>
        <w:t>the</w:t>
      </w:r>
      <w:r>
        <w:rPr>
          <w:spacing w:val="1"/>
        </w:rPr>
        <w:t xml:space="preserve"> </w:t>
      </w:r>
      <w:r>
        <w:rPr>
          <w:spacing w:val="-1"/>
        </w:rPr>
        <w:t>Board,</w:t>
      </w:r>
      <w:r>
        <w:rPr>
          <w:spacing w:val="-2"/>
        </w:rPr>
        <w:t xml:space="preserve"> </w:t>
      </w:r>
      <w:r>
        <w:t>the</w:t>
      </w:r>
      <w:r>
        <w:rPr>
          <w:spacing w:val="-4"/>
        </w:rPr>
        <w:t xml:space="preserve"> </w:t>
      </w:r>
      <w:r>
        <w:rPr>
          <w:spacing w:val="-1"/>
        </w:rPr>
        <w:t>mission of</w:t>
      </w:r>
      <w:r w:rsidR="00D25F64">
        <w:rPr>
          <w:spacing w:val="-1"/>
        </w:rPr>
        <w:t xml:space="preserve"> the California Department of Forestry and Fire Protection </w:t>
      </w:r>
      <w:r w:rsidR="00D25F64">
        <w:rPr>
          <w:spacing w:val="3"/>
        </w:rPr>
        <w:t>(</w:t>
      </w:r>
      <w:r>
        <w:rPr>
          <w:spacing w:val="-1"/>
        </w:rPr>
        <w:t>CAL FIRE</w:t>
      </w:r>
      <w:r w:rsidR="00D25F64">
        <w:rPr>
          <w:spacing w:val="-1"/>
        </w:rPr>
        <w:t>)</w:t>
      </w:r>
      <w:r>
        <w:rPr>
          <w:spacing w:val="1"/>
        </w:rPr>
        <w:t xml:space="preserve"> </w:t>
      </w:r>
      <w:r>
        <w:rPr>
          <w:spacing w:val="-2"/>
        </w:rPr>
        <w:t>is</w:t>
      </w:r>
      <w:r>
        <w:t xml:space="preserve"> to</w:t>
      </w:r>
      <w:r>
        <w:rPr>
          <w:spacing w:val="1"/>
        </w:rPr>
        <w:t xml:space="preserve"> </w:t>
      </w:r>
      <w:r>
        <w:rPr>
          <w:spacing w:val="-1"/>
        </w:rPr>
        <w:t>serve</w:t>
      </w:r>
      <w:r>
        <w:rPr>
          <w:spacing w:val="1"/>
        </w:rPr>
        <w:t xml:space="preserve"> </w:t>
      </w:r>
      <w:r>
        <w:rPr>
          <w:spacing w:val="-1"/>
        </w:rPr>
        <w:t>and</w:t>
      </w:r>
      <w:r>
        <w:rPr>
          <w:spacing w:val="49"/>
        </w:rPr>
        <w:t xml:space="preserve"> </w:t>
      </w:r>
      <w:r>
        <w:rPr>
          <w:spacing w:val="-1"/>
        </w:rPr>
        <w:t xml:space="preserve">safeguard </w:t>
      </w:r>
      <w:r>
        <w:t>the</w:t>
      </w:r>
      <w:r>
        <w:rPr>
          <w:spacing w:val="-1"/>
        </w:rPr>
        <w:t xml:space="preserve"> people and</w:t>
      </w:r>
      <w:r>
        <w:rPr>
          <w:spacing w:val="1"/>
        </w:rPr>
        <w:t xml:space="preserve"> </w:t>
      </w:r>
      <w:r>
        <w:rPr>
          <w:spacing w:val="-1"/>
        </w:rPr>
        <w:t>protect</w:t>
      </w:r>
      <w:r>
        <w:rPr>
          <w:spacing w:val="-2"/>
        </w:rPr>
        <w:t xml:space="preserve"> </w:t>
      </w:r>
      <w:r>
        <w:t>the</w:t>
      </w:r>
      <w:r>
        <w:rPr>
          <w:spacing w:val="-1"/>
        </w:rPr>
        <w:t xml:space="preserve"> property</w:t>
      </w:r>
      <w:r>
        <w:rPr>
          <w:spacing w:val="-2"/>
        </w:rPr>
        <w:t xml:space="preserve"> </w:t>
      </w:r>
      <w:r>
        <w:t>and</w:t>
      </w:r>
      <w:r>
        <w:rPr>
          <w:spacing w:val="-1"/>
        </w:rPr>
        <w:t xml:space="preserve"> resources</w:t>
      </w:r>
      <w:r>
        <w:rPr>
          <w:spacing w:val="-2"/>
        </w:rPr>
        <w:t xml:space="preserve"> </w:t>
      </w:r>
      <w:r>
        <w:rPr>
          <w:spacing w:val="-1"/>
        </w:rPr>
        <w:t>of</w:t>
      </w:r>
      <w:r>
        <w:rPr>
          <w:spacing w:val="3"/>
        </w:rPr>
        <w:t xml:space="preserve"> </w:t>
      </w:r>
      <w:r>
        <w:rPr>
          <w:spacing w:val="-1"/>
        </w:rPr>
        <w:t>California.</w:t>
      </w:r>
    </w:p>
    <w:p w14:paraId="02505F30" w14:textId="77777777" w:rsidR="003069B1" w:rsidRDefault="003069B1">
      <w:pPr>
        <w:spacing w:before="11"/>
        <w:rPr>
          <w:rFonts w:ascii="Arial" w:eastAsia="Arial" w:hAnsi="Arial" w:cs="Arial"/>
          <w:sz w:val="21"/>
          <w:szCs w:val="21"/>
        </w:rPr>
      </w:pPr>
    </w:p>
    <w:p w14:paraId="702AF44B" w14:textId="023E21E8" w:rsidR="003D02DB" w:rsidRDefault="00F53273" w:rsidP="003D02DB">
      <w:pPr>
        <w:pStyle w:val="BodyText"/>
        <w:ind w:left="119" w:right="248"/>
      </w:pPr>
      <w:r>
        <w:t>The</w:t>
      </w:r>
      <w:r w:rsidRPr="00D25F64">
        <w:t xml:space="preserve"> Board is</w:t>
      </w:r>
      <w:r>
        <w:t xml:space="preserve"> </w:t>
      </w:r>
      <w:r w:rsidRPr="00D25F64">
        <w:t xml:space="preserve">responsible </w:t>
      </w:r>
      <w:r>
        <w:t>for</w:t>
      </w:r>
      <w:r w:rsidRPr="00D25F64">
        <w:t xml:space="preserve"> developing the general </w:t>
      </w:r>
      <w:r>
        <w:t>forest</w:t>
      </w:r>
      <w:r w:rsidRPr="00D25F64">
        <w:t xml:space="preserve"> policy of</w:t>
      </w:r>
      <w:r>
        <w:t xml:space="preserve"> the</w:t>
      </w:r>
      <w:r w:rsidRPr="00D25F64">
        <w:t xml:space="preserve"> state, </w:t>
      </w:r>
      <w:r w:rsidR="0013594A">
        <w:t xml:space="preserve">setting CAL FIRE </w:t>
      </w:r>
      <w:r w:rsidRPr="00D25F64">
        <w:t>guiding policies,</w:t>
      </w:r>
      <w:r>
        <w:t xml:space="preserve"> </w:t>
      </w:r>
      <w:r w:rsidRPr="00D25F64">
        <w:t xml:space="preserve">and representing </w:t>
      </w:r>
      <w:r>
        <w:t>the</w:t>
      </w:r>
      <w:r w:rsidRPr="00D25F64">
        <w:t xml:space="preserve"> state's interest</w:t>
      </w:r>
      <w:r>
        <w:t xml:space="preserve"> </w:t>
      </w:r>
      <w:r w:rsidRPr="00D25F64">
        <w:t xml:space="preserve">in </w:t>
      </w:r>
      <w:r w:rsidR="0013594A">
        <w:t>federal land</w:t>
      </w:r>
      <w:r w:rsidRPr="00D25F64">
        <w:t xml:space="preserve"> </w:t>
      </w:r>
      <w:r w:rsidRPr="00D25F64">
        <w:lastRenderedPageBreak/>
        <w:t>management</w:t>
      </w:r>
      <w:r w:rsidR="0013594A">
        <w:t xml:space="preserve">. </w:t>
      </w:r>
      <w:r w:rsidRPr="00D25F64">
        <w:t xml:space="preserve"> </w:t>
      </w:r>
      <w:r w:rsidR="003D02DB">
        <w:t>Central among these are the Board-promulgated Forest Practice Rules, which set standards and best management practices for commercial management of nonfederal forests in the state, including measures for reducing wildland fire risks</w:t>
      </w:r>
      <w:r w:rsidR="006A795E">
        <w:t xml:space="preserve"> and improving forest resilience</w:t>
      </w:r>
      <w:r w:rsidR="003D02DB">
        <w:t>.</w:t>
      </w:r>
    </w:p>
    <w:p w14:paraId="3AEACF8B" w14:textId="77777777" w:rsidR="003D02DB" w:rsidRDefault="003D02DB" w:rsidP="003D02DB">
      <w:pPr>
        <w:pStyle w:val="BodyText"/>
        <w:ind w:left="119" w:right="248"/>
      </w:pPr>
    </w:p>
    <w:p w14:paraId="3677BDD1" w14:textId="5D8496B6" w:rsidR="003069B1" w:rsidRPr="00991481" w:rsidRDefault="00B22A57" w:rsidP="00D25F64">
      <w:pPr>
        <w:pStyle w:val="BodyText"/>
        <w:ind w:left="119" w:right="248"/>
      </w:pPr>
      <w:r>
        <w:t>CAL FIRE</w:t>
      </w:r>
      <w:r w:rsidR="00F53273">
        <w:t xml:space="preserve"> </w:t>
      </w:r>
      <w:r w:rsidR="00F53273" w:rsidRPr="00D25F64">
        <w:t>implements</w:t>
      </w:r>
      <w:r w:rsidR="00552787" w:rsidRPr="00D25F64">
        <w:t xml:space="preserve"> and enforces</w:t>
      </w:r>
      <w:r w:rsidR="00F53273" w:rsidRPr="00D25F64">
        <w:t xml:space="preserve"> </w:t>
      </w:r>
      <w:r w:rsidR="00F53273">
        <w:t>the</w:t>
      </w:r>
      <w:r w:rsidR="00F53273" w:rsidRPr="00D25F64">
        <w:t xml:space="preserve"> Board’s</w:t>
      </w:r>
      <w:r w:rsidR="00F53273">
        <w:t xml:space="preserve"> </w:t>
      </w:r>
      <w:r w:rsidR="00F53273" w:rsidRPr="00D25F64">
        <w:t xml:space="preserve">policies </w:t>
      </w:r>
      <w:r w:rsidR="00F53273">
        <w:t>and</w:t>
      </w:r>
      <w:r w:rsidR="00F53273" w:rsidRPr="00D25F64">
        <w:t xml:space="preserve"> regulations. </w:t>
      </w:r>
      <w:r w:rsidR="00F53273">
        <w:t>The</w:t>
      </w:r>
      <w:r w:rsidR="00F53273" w:rsidRPr="00D25F64">
        <w:t xml:space="preserve"> Board is</w:t>
      </w:r>
      <w:r w:rsidR="00F53273">
        <w:t xml:space="preserve"> </w:t>
      </w:r>
      <w:r w:rsidR="00357338">
        <w:t>within CAL FIRE</w:t>
      </w:r>
      <w:r w:rsidR="00F53273" w:rsidRPr="00D25F64">
        <w:t xml:space="preserve"> and,</w:t>
      </w:r>
      <w:r w:rsidR="00F53273">
        <w:t xml:space="preserve"> </w:t>
      </w:r>
      <w:r w:rsidR="00F53273" w:rsidRPr="00D25F64">
        <w:t>together,</w:t>
      </w:r>
      <w:r w:rsidR="00F53273">
        <w:t xml:space="preserve"> </w:t>
      </w:r>
      <w:r w:rsidR="00F53273" w:rsidRPr="00D25F64">
        <w:t>they work</w:t>
      </w:r>
      <w:r w:rsidR="00F53273">
        <w:t xml:space="preserve"> to</w:t>
      </w:r>
      <w:r w:rsidR="00F53273" w:rsidRPr="00D25F64">
        <w:t xml:space="preserve"> carry</w:t>
      </w:r>
      <w:r w:rsidR="00F53273">
        <w:t xml:space="preserve"> out </w:t>
      </w:r>
      <w:r w:rsidR="00F53273" w:rsidRPr="00D25F64">
        <w:t xml:space="preserve">the mandates </w:t>
      </w:r>
      <w:r w:rsidR="00D3185A">
        <w:t xml:space="preserve">of the Governor and the Legislature </w:t>
      </w:r>
      <w:r w:rsidR="00F53273" w:rsidRPr="00D25F64">
        <w:t xml:space="preserve">to protect and enhance </w:t>
      </w:r>
      <w:r w:rsidR="00F53273">
        <w:t>the</w:t>
      </w:r>
      <w:r w:rsidR="00F53273" w:rsidRPr="00D25F64">
        <w:t xml:space="preserve"> state's unique forest,</w:t>
      </w:r>
      <w:r w:rsidR="00F53273">
        <w:t xml:space="preserve"> </w:t>
      </w:r>
      <w:r w:rsidR="00F53273" w:rsidRPr="00D25F64">
        <w:t>wildland</w:t>
      </w:r>
      <w:r w:rsidR="00D3185A">
        <w:t>,</w:t>
      </w:r>
      <w:r w:rsidR="00F53273" w:rsidRPr="00D25F64">
        <w:t xml:space="preserve"> </w:t>
      </w:r>
      <w:r w:rsidR="00F53273">
        <w:t>and</w:t>
      </w:r>
      <w:r w:rsidR="00F53273" w:rsidRPr="00D25F64">
        <w:t xml:space="preserve"> watershed </w:t>
      </w:r>
      <w:r w:rsidR="00991481" w:rsidRPr="00D25F64">
        <w:t>resources.</w:t>
      </w:r>
    </w:p>
    <w:p w14:paraId="33ABD154" w14:textId="425FA035" w:rsidR="003069B1" w:rsidRPr="00D25F64" w:rsidRDefault="003069B1" w:rsidP="00D25F64">
      <w:pPr>
        <w:pStyle w:val="BodyText"/>
        <w:ind w:left="119" w:right="248"/>
      </w:pPr>
    </w:p>
    <w:p w14:paraId="618A4ED1" w14:textId="4F858123" w:rsidR="003069B1" w:rsidRDefault="00F53273" w:rsidP="00D25F64">
      <w:pPr>
        <w:pStyle w:val="BodyText"/>
        <w:ind w:left="119" w:right="248"/>
      </w:pPr>
      <w:r w:rsidRPr="00D25F64">
        <w:t xml:space="preserve">To carry </w:t>
      </w:r>
      <w:r>
        <w:t xml:space="preserve">out </w:t>
      </w:r>
      <w:r w:rsidRPr="00D25F64">
        <w:t xml:space="preserve">these responsibilities, </w:t>
      </w:r>
      <w:r>
        <w:t>the</w:t>
      </w:r>
      <w:r w:rsidRPr="00D25F64">
        <w:t xml:space="preserve"> Board engages</w:t>
      </w:r>
      <w:r>
        <w:t xml:space="preserve"> </w:t>
      </w:r>
      <w:r w:rsidRPr="00D25F64">
        <w:t xml:space="preserve">in </w:t>
      </w:r>
      <w:r>
        <w:t>a</w:t>
      </w:r>
      <w:r w:rsidRPr="00D25F64">
        <w:t xml:space="preserve"> strategic</w:t>
      </w:r>
      <w:r>
        <w:t xml:space="preserve"> </w:t>
      </w:r>
      <w:r w:rsidRPr="00D25F64">
        <w:t xml:space="preserve">planning process which defines </w:t>
      </w:r>
      <w:r>
        <w:t>and</w:t>
      </w:r>
      <w:r w:rsidRPr="00D25F64">
        <w:t xml:space="preserve"> communicates </w:t>
      </w:r>
      <w:r>
        <w:t>the</w:t>
      </w:r>
      <w:r w:rsidRPr="00D25F64">
        <w:t xml:space="preserve"> Board’s guiding values</w:t>
      </w:r>
      <w:r>
        <w:t xml:space="preserve"> and</w:t>
      </w:r>
      <w:r w:rsidRPr="00D25F64">
        <w:t xml:space="preserve"> priorities</w:t>
      </w:r>
      <w:r w:rsidR="0013594A">
        <w:t xml:space="preserve"> and directs </w:t>
      </w:r>
      <w:r w:rsidRPr="00D25F64">
        <w:t>resources</w:t>
      </w:r>
      <w:r>
        <w:t xml:space="preserve"> </w:t>
      </w:r>
      <w:r w:rsidRPr="00D25F64">
        <w:t xml:space="preserve">to the </w:t>
      </w:r>
      <w:r>
        <w:t>most</w:t>
      </w:r>
      <w:r w:rsidRPr="00D25F64">
        <w:t xml:space="preserve"> important issues. </w:t>
      </w:r>
      <w:r>
        <w:t>It</w:t>
      </w:r>
      <w:r w:rsidRPr="00D25F64">
        <w:t xml:space="preserve"> also defines both the Board’s</w:t>
      </w:r>
      <w:r>
        <w:t xml:space="preserve"> and</w:t>
      </w:r>
      <w:r w:rsidRPr="00D25F64">
        <w:t xml:space="preserve"> </w:t>
      </w:r>
      <w:r w:rsidR="00B22A57">
        <w:t>CAL FIRE’s</w:t>
      </w:r>
      <w:r>
        <w:t xml:space="preserve"> </w:t>
      </w:r>
      <w:r w:rsidRPr="00D25F64">
        <w:t xml:space="preserve">vision, and how </w:t>
      </w:r>
      <w:r w:rsidR="0013594A">
        <w:t xml:space="preserve">to measure and report </w:t>
      </w:r>
      <w:r w:rsidRPr="00D25F64">
        <w:t>performance</w:t>
      </w:r>
      <w:r w:rsidR="0013594A">
        <w:t xml:space="preserve">. </w:t>
      </w:r>
    </w:p>
    <w:p w14:paraId="11FE96D3" w14:textId="77777777" w:rsidR="003069B1" w:rsidRPr="00D25F64" w:rsidRDefault="003069B1" w:rsidP="00D25F64">
      <w:pPr>
        <w:pStyle w:val="BodyText"/>
        <w:ind w:left="119" w:right="248"/>
      </w:pPr>
    </w:p>
    <w:p w14:paraId="6EECC988" w14:textId="4904AC0F" w:rsidR="003069B1" w:rsidRDefault="00DE11C1" w:rsidP="00D25F64">
      <w:pPr>
        <w:pStyle w:val="BodyText"/>
        <w:ind w:left="119" w:right="248"/>
      </w:pPr>
      <w:r>
        <w:t>The development of the Strategic Fire Plan is a</w:t>
      </w:r>
      <w:r w:rsidR="00D25F64">
        <w:t xml:space="preserve"> critical</w:t>
      </w:r>
      <w:r w:rsidR="00F53273" w:rsidRPr="00D25F64">
        <w:t xml:space="preserve"> element of</w:t>
      </w:r>
      <w:r w:rsidR="00F53273">
        <w:t xml:space="preserve"> </w:t>
      </w:r>
      <w:r w:rsidR="00F53273" w:rsidRPr="00D25F64">
        <w:t>this</w:t>
      </w:r>
      <w:r w:rsidR="00F53273">
        <w:t xml:space="preserve"> </w:t>
      </w:r>
      <w:r w:rsidR="00F53273" w:rsidRPr="00D25F64">
        <w:t>planning process</w:t>
      </w:r>
      <w:r>
        <w:t>.</w:t>
      </w:r>
      <w:r w:rsidR="00F53273">
        <w:t xml:space="preserve"> </w:t>
      </w:r>
      <w:r>
        <w:t>The</w:t>
      </w:r>
      <w:r w:rsidR="00F53273" w:rsidRPr="00D25F64">
        <w:t xml:space="preserve"> </w:t>
      </w:r>
      <w:r w:rsidR="00D25F64">
        <w:t>Strategic Fire Plan</w:t>
      </w:r>
      <w:r>
        <w:t xml:space="preserve"> </w:t>
      </w:r>
      <w:r w:rsidR="00F53273">
        <w:t xml:space="preserve">forms </w:t>
      </w:r>
      <w:r w:rsidR="00F53273" w:rsidRPr="00D25F64">
        <w:t xml:space="preserve">the basis </w:t>
      </w:r>
      <w:r w:rsidR="00F53273">
        <w:t>for</w:t>
      </w:r>
      <w:r w:rsidR="00F53273" w:rsidRPr="00D25F64">
        <w:t xml:space="preserve"> assessing California’s</w:t>
      </w:r>
      <w:r w:rsidR="00F53273">
        <w:t xml:space="preserve"> </w:t>
      </w:r>
      <w:r w:rsidR="00F53273" w:rsidRPr="00D25F64">
        <w:t>complex and dynamic</w:t>
      </w:r>
      <w:r w:rsidR="00F53273">
        <w:t xml:space="preserve"> </w:t>
      </w:r>
      <w:r w:rsidR="00F53273" w:rsidRPr="00D25F64">
        <w:t>natural</w:t>
      </w:r>
      <w:r w:rsidR="00F53273">
        <w:t xml:space="preserve"> </w:t>
      </w:r>
      <w:r w:rsidR="00F53273" w:rsidRPr="00D25F64">
        <w:t xml:space="preserve">and </w:t>
      </w:r>
      <w:r w:rsidR="00D25F64">
        <w:t>built</w:t>
      </w:r>
      <w:r w:rsidR="00F53273" w:rsidRPr="00D25F64">
        <w:t xml:space="preserve"> environment</w:t>
      </w:r>
      <w:r w:rsidR="008B736B">
        <w:t>s</w:t>
      </w:r>
      <w:r w:rsidR="00F53273" w:rsidRPr="00D25F64">
        <w:t>,</w:t>
      </w:r>
      <w:r w:rsidR="00F53273">
        <w:t xml:space="preserve"> </w:t>
      </w:r>
      <w:r w:rsidR="00F53273" w:rsidRPr="00D25F64">
        <w:t xml:space="preserve">and </w:t>
      </w:r>
      <w:r w:rsidR="00D3185A">
        <w:t xml:space="preserve">it </w:t>
      </w:r>
      <w:r w:rsidR="00F53273" w:rsidRPr="00D25F64">
        <w:t xml:space="preserve">identifies </w:t>
      </w:r>
      <w:r w:rsidR="00F53273">
        <w:t>a</w:t>
      </w:r>
      <w:r w:rsidR="00F53273" w:rsidRPr="00D25F64">
        <w:t xml:space="preserve"> variety </w:t>
      </w:r>
      <w:r w:rsidR="00F53273">
        <w:t xml:space="preserve">of </w:t>
      </w:r>
      <w:r w:rsidR="00F53273" w:rsidRPr="00D25F64">
        <w:t>actions</w:t>
      </w:r>
      <w:r w:rsidR="00F53273">
        <w:t xml:space="preserve"> to</w:t>
      </w:r>
      <w:r w:rsidR="00F53273" w:rsidRPr="00D25F64">
        <w:t xml:space="preserve"> minimize the negative </w:t>
      </w:r>
      <w:r w:rsidR="00F53273">
        <w:t>effects</w:t>
      </w:r>
      <w:r w:rsidR="005F4EFA">
        <w:t xml:space="preserve"> and enhance the positive effects</w:t>
      </w:r>
      <w:r w:rsidR="009F655D">
        <w:t xml:space="preserve"> of</w:t>
      </w:r>
      <w:r w:rsidR="00F53273" w:rsidRPr="00D25F64">
        <w:t xml:space="preserve"> </w:t>
      </w:r>
      <w:r w:rsidR="00F53273">
        <w:t>fire.</w:t>
      </w:r>
    </w:p>
    <w:p w14:paraId="0CFC5F0B" w14:textId="77777777" w:rsidR="003069B1" w:rsidRPr="00D25F64" w:rsidRDefault="003069B1" w:rsidP="00D25F64">
      <w:pPr>
        <w:pStyle w:val="BodyText"/>
        <w:ind w:left="119" w:right="248"/>
      </w:pPr>
    </w:p>
    <w:p w14:paraId="48D6ED8E" w14:textId="4260E48A" w:rsidR="003069B1" w:rsidRDefault="00050287" w:rsidP="00D25F64">
      <w:pPr>
        <w:pStyle w:val="BodyText"/>
        <w:ind w:left="119" w:right="248"/>
      </w:pPr>
      <w:r w:rsidRPr="00D25F64">
        <w:t xml:space="preserve">The </w:t>
      </w:r>
      <w:r w:rsidR="00F53273" w:rsidRPr="00D25F64">
        <w:t>Public</w:t>
      </w:r>
      <w:r w:rsidR="00F53273">
        <w:t xml:space="preserve"> </w:t>
      </w:r>
      <w:r w:rsidR="00F53273" w:rsidRPr="00D25F64">
        <w:t>Resources</w:t>
      </w:r>
      <w:r w:rsidR="00F53273">
        <w:t xml:space="preserve"> </w:t>
      </w:r>
      <w:r w:rsidR="00F53273" w:rsidRPr="00D25F64">
        <w:t>Code</w:t>
      </w:r>
      <w:r w:rsidRPr="00D25F64">
        <w:t xml:space="preserve"> </w:t>
      </w:r>
      <w:r w:rsidR="00F53273" w:rsidRPr="00D25F64">
        <w:t>authorize</w:t>
      </w:r>
      <w:r w:rsidRPr="00D25F64">
        <w:t>s</w:t>
      </w:r>
      <w:r w:rsidR="00F53273" w:rsidRPr="00D25F64">
        <w:t xml:space="preserve"> </w:t>
      </w:r>
      <w:r w:rsidR="00F53273">
        <w:t>the</w:t>
      </w:r>
      <w:r w:rsidR="00F53273" w:rsidRPr="00D25F64">
        <w:t xml:space="preserve"> Board </w:t>
      </w:r>
      <w:r w:rsidR="00F53273">
        <w:t>to</w:t>
      </w:r>
      <w:r w:rsidR="00F53273" w:rsidRPr="00D25F64">
        <w:t xml:space="preserve"> establish </w:t>
      </w:r>
      <w:r w:rsidR="00F53273">
        <w:t>a</w:t>
      </w:r>
      <w:r w:rsidR="00F53273" w:rsidRPr="00D25F64">
        <w:t xml:space="preserve"> </w:t>
      </w:r>
      <w:r w:rsidR="00F53273">
        <w:t>fire</w:t>
      </w:r>
      <w:r w:rsidR="00F53273" w:rsidRPr="00D25F64">
        <w:t xml:space="preserve"> plan which,</w:t>
      </w:r>
      <w:r w:rsidR="00F53273">
        <w:t xml:space="preserve"> </w:t>
      </w:r>
      <w:r w:rsidR="00F53273" w:rsidRPr="00D25F64">
        <w:t>among other things,</w:t>
      </w:r>
      <w:r w:rsidR="00F53273">
        <w:t xml:space="preserve"> </w:t>
      </w:r>
      <w:r w:rsidR="00F53273" w:rsidRPr="00D25F64">
        <w:t>establishes</w:t>
      </w:r>
      <w:r w:rsidR="00F53273">
        <w:t xml:space="preserve"> </w:t>
      </w:r>
      <w:r w:rsidR="00F53273" w:rsidRPr="00D25F64">
        <w:t>the levels</w:t>
      </w:r>
      <w:r w:rsidR="00F53273">
        <w:t xml:space="preserve"> of</w:t>
      </w:r>
      <w:r w:rsidR="00F53273" w:rsidRPr="00D25F64">
        <w:t xml:space="preserve"> statewide </w:t>
      </w:r>
      <w:r w:rsidR="00F53273">
        <w:t>fire</w:t>
      </w:r>
      <w:r w:rsidR="00F53273" w:rsidRPr="00D25F64">
        <w:t xml:space="preserve"> protection services</w:t>
      </w:r>
      <w:r w:rsidR="00F53273">
        <w:t xml:space="preserve"> for</w:t>
      </w:r>
      <w:r w:rsidR="00F53273" w:rsidRPr="00D25F64">
        <w:t xml:space="preserve"> State Responsibility</w:t>
      </w:r>
      <w:r w:rsidR="00F53273">
        <w:t xml:space="preserve"> </w:t>
      </w:r>
      <w:r w:rsidR="00F53273" w:rsidRPr="00D25F64">
        <w:t xml:space="preserve">Area (SRA) lands. </w:t>
      </w:r>
      <w:r w:rsidR="00DE11C1">
        <w:t xml:space="preserve">CAL FIRE and other federal and local </w:t>
      </w:r>
      <w:r w:rsidR="00F53273">
        <w:t>fire</w:t>
      </w:r>
      <w:r w:rsidR="00D25F64" w:rsidRPr="00D25F64">
        <w:t xml:space="preserve"> </w:t>
      </w:r>
      <w:r w:rsidR="00F53273" w:rsidRPr="00D25F64">
        <w:t>protection resources</w:t>
      </w:r>
      <w:r w:rsidR="00F53273">
        <w:t xml:space="preserve"> </w:t>
      </w:r>
      <w:r w:rsidR="00F53273" w:rsidRPr="00D25F64">
        <w:t>collectively provide regional</w:t>
      </w:r>
      <w:r w:rsidR="00F53273">
        <w:t xml:space="preserve"> and</w:t>
      </w:r>
      <w:r w:rsidR="00F53273" w:rsidRPr="00D25F64">
        <w:t xml:space="preserve"> statewide emergency response </w:t>
      </w:r>
      <w:r w:rsidR="00DE11C1">
        <w:t>services</w:t>
      </w:r>
      <w:r w:rsidR="00F53273" w:rsidRPr="00D25F64">
        <w:t>.</w:t>
      </w:r>
      <w:r w:rsidR="00F53273">
        <w:t xml:space="preserve"> </w:t>
      </w:r>
      <w:r w:rsidR="00F53273" w:rsidRPr="00D25F64">
        <w:t xml:space="preserve"> </w:t>
      </w:r>
      <w:r w:rsidR="00F53273">
        <w:t>In</w:t>
      </w:r>
      <w:r w:rsidR="00F53273" w:rsidRPr="00D25F64">
        <w:t xml:space="preserve"> addition, California’s</w:t>
      </w:r>
      <w:r w:rsidR="00F53273">
        <w:t xml:space="preserve"> </w:t>
      </w:r>
      <w:r w:rsidR="00F53273" w:rsidRPr="00D25F64">
        <w:t>integrated</w:t>
      </w:r>
      <w:r w:rsidR="00F53273">
        <w:t xml:space="preserve"> </w:t>
      </w:r>
      <w:r w:rsidR="00F53273" w:rsidRPr="00D25F64">
        <w:t>mutual</w:t>
      </w:r>
      <w:r w:rsidR="00F53273">
        <w:t xml:space="preserve"> </w:t>
      </w:r>
      <w:r w:rsidR="00F53273" w:rsidRPr="00D25F64">
        <w:t xml:space="preserve">aid </w:t>
      </w:r>
      <w:r w:rsidR="00F53273">
        <w:t>fire</w:t>
      </w:r>
      <w:r w:rsidR="00F53273" w:rsidRPr="00D25F64">
        <w:t xml:space="preserve"> protection system provides </w:t>
      </w:r>
      <w:r w:rsidR="00DE11C1">
        <w:t xml:space="preserve">statewide </w:t>
      </w:r>
      <w:r w:rsidR="00F53273">
        <w:t>fire</w:t>
      </w:r>
      <w:r w:rsidR="00F53273" w:rsidRPr="00D25F64">
        <w:t xml:space="preserve"> protection services</w:t>
      </w:r>
      <w:r w:rsidR="00F53273">
        <w:t xml:space="preserve"> </w:t>
      </w:r>
      <w:r w:rsidR="00F53273" w:rsidRPr="00D25F64">
        <w:t>through automatic and mutual</w:t>
      </w:r>
      <w:r w:rsidR="00F53273">
        <w:t xml:space="preserve"> </w:t>
      </w:r>
      <w:r w:rsidR="00F53273" w:rsidRPr="00D25F64">
        <w:t xml:space="preserve">aid agreements </w:t>
      </w:r>
      <w:r w:rsidR="00F53273">
        <w:t>for</w:t>
      </w:r>
      <w:r w:rsidR="00F53273" w:rsidRPr="00D25F64">
        <w:t xml:space="preserve"> </w:t>
      </w:r>
      <w:r w:rsidR="00D25F64">
        <w:t>wildland fire and other emergency</w:t>
      </w:r>
      <w:r w:rsidR="00F53273" w:rsidRPr="00D25F64">
        <w:t xml:space="preserve"> incidents.</w:t>
      </w:r>
    </w:p>
    <w:p w14:paraId="78644224" w14:textId="77777777" w:rsidR="003069B1" w:rsidRDefault="003069B1">
      <w:pPr>
        <w:sectPr w:rsidR="003069B1" w:rsidSect="00962C3A">
          <w:headerReference w:type="even" r:id="rId25"/>
          <w:headerReference w:type="default" r:id="rId26"/>
          <w:headerReference w:type="first" r:id="rId27"/>
          <w:pgSz w:w="12240" w:h="15840"/>
          <w:pgMar w:top="1160" w:right="960" w:bottom="1000" w:left="1680" w:header="741" w:footer="803" w:gutter="0"/>
          <w:pgNumType w:start="1"/>
          <w:cols w:space="720"/>
          <w:docGrid w:linePitch="299"/>
        </w:sectPr>
      </w:pPr>
    </w:p>
    <w:p w14:paraId="394A4BF3" w14:textId="77777777" w:rsidR="003069B1" w:rsidRDefault="003069B1">
      <w:pPr>
        <w:rPr>
          <w:rFonts w:ascii="Arial" w:eastAsia="Arial" w:hAnsi="Arial" w:cs="Arial"/>
          <w:sz w:val="20"/>
          <w:szCs w:val="20"/>
        </w:rPr>
      </w:pPr>
    </w:p>
    <w:p w14:paraId="32AD846B" w14:textId="150892CD" w:rsidR="00745E36" w:rsidRDefault="00F53273" w:rsidP="00745E36">
      <w:pPr>
        <w:pStyle w:val="Heading2"/>
        <w:ind w:left="0"/>
      </w:pPr>
      <w:bookmarkStart w:id="4" w:name="_Toc507152934"/>
      <w:bookmarkStart w:id="5" w:name="_Toc507153864"/>
      <w:bookmarkStart w:id="6" w:name="_Toc507154074"/>
      <w:r>
        <w:t>SETTING THE</w:t>
      </w:r>
      <w:r>
        <w:rPr>
          <w:spacing w:val="1"/>
        </w:rPr>
        <w:t xml:space="preserve"> </w:t>
      </w:r>
      <w:r>
        <w:t>STAGE</w:t>
      </w:r>
      <w:bookmarkEnd w:id="4"/>
      <w:bookmarkEnd w:id="5"/>
      <w:bookmarkEnd w:id="6"/>
    </w:p>
    <w:p w14:paraId="34A7F70F" w14:textId="77777777" w:rsidR="00745E36" w:rsidRDefault="00745E36" w:rsidP="00284339">
      <w:pPr>
        <w:contextualSpacing/>
        <w:rPr>
          <w:rFonts w:ascii="Arial" w:hAnsi="Arial" w:cs="Arial"/>
          <w:sz w:val="24"/>
          <w:szCs w:val="24"/>
        </w:rPr>
      </w:pPr>
    </w:p>
    <w:p w14:paraId="5EBFCC6F" w14:textId="0341D2BE" w:rsidR="00A371D0" w:rsidRPr="00A371D0" w:rsidRDefault="00666FB1" w:rsidP="00284339">
      <w:pPr>
        <w:contextualSpacing/>
        <w:rPr>
          <w:rFonts w:ascii="Arial" w:hAnsi="Arial" w:cs="Arial"/>
          <w:sz w:val="24"/>
          <w:szCs w:val="24"/>
        </w:rPr>
      </w:pPr>
      <w:r>
        <w:rPr>
          <w:rFonts w:ascii="Arial" w:hAnsi="Arial" w:cs="Arial"/>
          <w:noProof/>
          <w:sz w:val="24"/>
          <w:szCs w:val="24"/>
        </w:rPr>
        <w:drawing>
          <wp:anchor distT="0" distB="0" distL="114300" distR="114300" simplePos="0" relativeHeight="251665408" behindDoc="0" locked="0" layoutInCell="1" allowOverlap="1" wp14:anchorId="044FF8A3" wp14:editId="42FD3A26">
            <wp:simplePos x="0" y="0"/>
            <wp:positionH relativeFrom="column">
              <wp:posOffset>2955925</wp:posOffset>
            </wp:positionH>
            <wp:positionV relativeFrom="paragraph">
              <wp:posOffset>13335</wp:posOffset>
            </wp:positionV>
            <wp:extent cx="3200400" cy="2133600"/>
            <wp:effectExtent l="0" t="0" r="0" b="0"/>
            <wp:wrapSquare wrapText="bothSides"/>
            <wp:docPr id="4" name="Picture 4" descr="Extensive Drought Mortality within the Central Sierra Photo courtesy of CAL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tensive Drought Mortality within the Central Sierra Photo courtesy of CAL FIR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anchor>
        </w:drawing>
      </w:r>
      <w:r>
        <w:rPr>
          <w:rFonts w:ascii="Arial" w:hAnsi="Arial" w:cs="Arial"/>
          <w:noProof/>
          <w:sz w:val="24"/>
          <w:szCs w:val="24"/>
        </w:rPr>
        <mc:AlternateContent>
          <mc:Choice Requires="wps">
            <w:drawing>
              <wp:anchor distT="0" distB="0" distL="114300" distR="114300" simplePos="0" relativeHeight="251666432" behindDoc="0" locked="0" layoutInCell="1" allowOverlap="1" wp14:anchorId="0F3E7EE5" wp14:editId="049217A9">
                <wp:simplePos x="0" y="0"/>
                <wp:positionH relativeFrom="column">
                  <wp:posOffset>3044825</wp:posOffset>
                </wp:positionH>
                <wp:positionV relativeFrom="paragraph">
                  <wp:posOffset>2210435</wp:posOffset>
                </wp:positionV>
                <wp:extent cx="2971800" cy="4000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2971800" cy="400050"/>
                        </a:xfrm>
                        <a:prstGeom prst="rect">
                          <a:avLst/>
                        </a:prstGeom>
                        <a:solidFill>
                          <a:prstClr val="white"/>
                        </a:solidFill>
                        <a:ln>
                          <a:noFill/>
                        </a:ln>
                      </wps:spPr>
                      <wps:txbx>
                        <w:txbxContent>
                          <w:p w14:paraId="2A156726" w14:textId="5864FE86" w:rsidR="00051A68" w:rsidRPr="00CC2B2B" w:rsidRDefault="00051A68" w:rsidP="00CC2B2B">
                            <w:pPr>
                              <w:pStyle w:val="Caption"/>
                              <w:jc w:val="center"/>
                              <w:rPr>
                                <w:rFonts w:ascii="Arial" w:hAnsi="Arial" w:cs="Arial"/>
                                <w:b w:val="0"/>
                                <w:i/>
                                <w:color w:val="auto"/>
                                <w:sz w:val="20"/>
                                <w:szCs w:val="20"/>
                              </w:rPr>
                            </w:pPr>
                            <w:r>
                              <w:rPr>
                                <w:rFonts w:ascii="Arial" w:hAnsi="Arial" w:cs="Arial"/>
                                <w:b w:val="0"/>
                                <w:i/>
                                <w:color w:val="auto"/>
                                <w:sz w:val="20"/>
                                <w:szCs w:val="20"/>
                              </w:rPr>
                              <w:t>Extensive Drought Mortality within the Central Sierra Photo courtesy of CAL FIRE</w:t>
                            </w:r>
                            <w:r w:rsidRPr="00F65B63" w:rsidDel="00C22529">
                              <w:rPr>
                                <w:rFonts w:ascii="Arial" w:hAnsi="Arial" w:cs="Arial"/>
                                <w:b w:val="0"/>
                                <w:i/>
                                <w:color w:val="auto"/>
                                <w:sz w:val="20"/>
                                <w:szCs w:val="20"/>
                              </w:rPr>
                              <w:t xml:space="preserve"> </w:t>
                            </w:r>
                            <w:r w:rsidRPr="00F65B63">
                              <w:rPr>
                                <w:rFonts w:ascii="Arial" w:hAnsi="Arial" w:cs="Arial"/>
                                <w:b w:val="0"/>
                                <w:i/>
                                <w:sz w:val="20"/>
                                <w:szCs w:val="2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F3E7EE5" id="_x0000_t202" coordsize="21600,21600" o:spt="202" path="m,l,21600r21600,l21600,xe">
                <v:stroke joinstyle="miter"/>
                <v:path gradientshapeok="t" o:connecttype="rect"/>
              </v:shapetype>
              <v:shape id="Text Box 2" o:spid="_x0000_s1026" type="#_x0000_t202" style="position:absolute;margin-left:239.75pt;margin-top:174.05pt;width:234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" stroked="f">
                <v:textbox inset="0,0,0,0">
                  <w:txbxContent>
                    <w:p w14:paraId="2A156726" w14:textId="5864FE86" w:rsidR="00051A68" w:rsidRPr="00CC2B2B" w:rsidRDefault="00051A68" w:rsidP="00CC2B2B">
                      <w:pPr>
                        <w:pStyle w:val="Caption"/>
                        <w:jc w:val="center"/>
                        <w:rPr>
                          <w:rFonts w:ascii="Arial" w:hAnsi="Arial" w:cs="Arial"/>
                          <w:b w:val="0"/>
                          <w:i/>
                          <w:color w:val="auto"/>
                          <w:sz w:val="20"/>
                          <w:szCs w:val="20"/>
                        </w:rPr>
                      </w:pPr>
                      <w:r>
                        <w:rPr>
                          <w:rFonts w:ascii="Arial" w:hAnsi="Arial" w:cs="Arial"/>
                          <w:b w:val="0"/>
                          <w:i/>
                          <w:color w:val="auto"/>
                          <w:sz w:val="20"/>
                          <w:szCs w:val="20"/>
                        </w:rPr>
                        <w:t>Extensive Drought Mortality within the Central Sierra Photo courtesy of CAL FIRE</w:t>
                      </w:r>
                      <w:r w:rsidRPr="00F65B63" w:rsidDel="00C22529">
                        <w:rPr>
                          <w:rFonts w:ascii="Arial" w:hAnsi="Arial" w:cs="Arial"/>
                          <w:b w:val="0"/>
                          <w:i/>
                          <w:color w:val="auto"/>
                          <w:sz w:val="20"/>
                          <w:szCs w:val="20"/>
                        </w:rPr>
                        <w:t xml:space="preserve"> </w:t>
                      </w:r>
                      <w:r w:rsidRPr="00F65B63">
                        <w:rPr>
                          <w:rFonts w:ascii="Arial" w:hAnsi="Arial" w:cs="Arial"/>
                          <w:b w:val="0"/>
                          <w:i/>
                          <w:sz w:val="20"/>
                          <w:szCs w:val="20"/>
                        </w:rPr>
                        <w:br/>
                      </w:r>
                    </w:p>
                  </w:txbxContent>
                </v:textbox>
                <w10:wrap type="square"/>
              </v:shape>
            </w:pict>
          </mc:Fallback>
        </mc:AlternateContent>
      </w:r>
      <w:r w:rsidR="00A371D0" w:rsidRPr="00A371D0">
        <w:rPr>
          <w:rFonts w:ascii="Arial" w:hAnsi="Arial" w:cs="Arial"/>
          <w:sz w:val="24"/>
          <w:szCs w:val="24"/>
        </w:rPr>
        <w:t>Fire is a primary driving force that has shaped California’s ecosystems</w:t>
      </w:r>
      <w:r w:rsidR="00766B63">
        <w:rPr>
          <w:rFonts w:ascii="Arial" w:hAnsi="Arial" w:cs="Arial"/>
          <w:sz w:val="24"/>
          <w:szCs w:val="24"/>
        </w:rPr>
        <w:t xml:space="preserve"> for mille</w:t>
      </w:r>
      <w:r w:rsidR="009F655D">
        <w:rPr>
          <w:rFonts w:ascii="Arial" w:hAnsi="Arial" w:cs="Arial"/>
          <w:sz w:val="24"/>
          <w:szCs w:val="24"/>
        </w:rPr>
        <w:t>n</w:t>
      </w:r>
      <w:r w:rsidR="00766B63">
        <w:rPr>
          <w:rFonts w:ascii="Arial" w:hAnsi="Arial" w:cs="Arial"/>
          <w:sz w:val="24"/>
          <w:szCs w:val="24"/>
        </w:rPr>
        <w:t>nia</w:t>
      </w:r>
      <w:r w:rsidR="00A371D0" w:rsidRPr="00A371D0">
        <w:rPr>
          <w:rFonts w:ascii="Arial" w:hAnsi="Arial" w:cs="Arial"/>
          <w:sz w:val="24"/>
          <w:szCs w:val="24"/>
        </w:rPr>
        <w:t>, recurring at varying intervals in virtually all vegetation types. It is estimated that between 4.5 and 12 million acres burned annually prior to Euro-American settlement, although there was significant variability in pre-settlement fire regimes across vegetat</w:t>
      </w:r>
      <w:r w:rsidR="009F655D">
        <w:rPr>
          <w:rFonts w:ascii="Arial" w:hAnsi="Arial" w:cs="Arial"/>
          <w:sz w:val="24"/>
          <w:szCs w:val="24"/>
        </w:rPr>
        <w:t xml:space="preserve">ion types and regions.  Wildland </w:t>
      </w:r>
      <w:r w:rsidR="00766B63">
        <w:rPr>
          <w:rFonts w:ascii="Arial" w:hAnsi="Arial" w:cs="Arial"/>
          <w:sz w:val="24"/>
          <w:szCs w:val="24"/>
        </w:rPr>
        <w:t>fire activity always has</w:t>
      </w:r>
      <w:r w:rsidR="00A371D0" w:rsidRPr="00A371D0">
        <w:rPr>
          <w:rFonts w:ascii="Arial" w:hAnsi="Arial" w:cs="Arial"/>
          <w:sz w:val="24"/>
          <w:szCs w:val="24"/>
        </w:rPr>
        <w:t xml:space="preserve"> been closely connected to climate and continues to be an endemic part of natural systems of much of the state. Our continuing quest to manage these systems in the face of fire’s inevitability requires both looking backward for patterns and successes</w:t>
      </w:r>
      <w:r w:rsidR="00C46F79">
        <w:rPr>
          <w:rFonts w:ascii="Arial" w:hAnsi="Arial" w:cs="Arial"/>
          <w:sz w:val="24"/>
          <w:szCs w:val="24"/>
        </w:rPr>
        <w:t xml:space="preserve"> and looking</w:t>
      </w:r>
      <w:r w:rsidR="00A371D0" w:rsidRPr="00A371D0">
        <w:rPr>
          <w:rFonts w:ascii="Arial" w:hAnsi="Arial" w:cs="Arial"/>
          <w:sz w:val="24"/>
          <w:szCs w:val="24"/>
        </w:rPr>
        <w:t xml:space="preserve"> forward for new innovations and strategies</w:t>
      </w:r>
      <w:r w:rsidR="00DE11C1">
        <w:rPr>
          <w:rFonts w:ascii="Arial" w:hAnsi="Arial" w:cs="Arial"/>
          <w:sz w:val="24"/>
          <w:szCs w:val="24"/>
        </w:rPr>
        <w:t>.</w:t>
      </w:r>
      <w:r w:rsidR="00A371D0" w:rsidRPr="00A371D0">
        <w:rPr>
          <w:rFonts w:ascii="Arial" w:hAnsi="Arial" w:cs="Arial"/>
          <w:sz w:val="24"/>
          <w:szCs w:val="24"/>
        </w:rPr>
        <w:t xml:space="preserve"> </w:t>
      </w:r>
    </w:p>
    <w:p w14:paraId="12C6ED96" w14:textId="3524DF5A" w:rsidR="003069B1" w:rsidRPr="00284339" w:rsidRDefault="003069B1">
      <w:pPr>
        <w:spacing w:before="10"/>
        <w:rPr>
          <w:rFonts w:ascii="Arial" w:eastAsia="Arial" w:hAnsi="Arial" w:cs="Arial"/>
          <w:b/>
          <w:bCs/>
          <w:sz w:val="24"/>
          <w:szCs w:val="24"/>
        </w:rPr>
      </w:pPr>
    </w:p>
    <w:p w14:paraId="7495537A" w14:textId="4C534880" w:rsidR="003069B1" w:rsidRDefault="00C46F79" w:rsidP="00745E36">
      <w:pPr>
        <w:pStyle w:val="Heading3"/>
        <w:rPr>
          <w:rFonts w:cs="Arial"/>
        </w:rPr>
      </w:pPr>
      <w:r>
        <w:t>Wildland Fire Trends</w:t>
      </w:r>
    </w:p>
    <w:p w14:paraId="1FB0742C" w14:textId="77777777" w:rsidR="003069B1" w:rsidRDefault="003069B1">
      <w:pPr>
        <w:rPr>
          <w:rFonts w:ascii="Arial" w:eastAsia="Arial" w:hAnsi="Arial" w:cs="Arial"/>
          <w:b/>
          <w:bCs/>
          <w:sz w:val="24"/>
          <w:szCs w:val="24"/>
        </w:rPr>
      </w:pPr>
    </w:p>
    <w:p w14:paraId="384D9CA9" w14:textId="69814E03" w:rsidR="00A371D0" w:rsidRDefault="00A371D0" w:rsidP="00A371D0">
      <w:pPr>
        <w:rPr>
          <w:rFonts w:ascii="Arial" w:hAnsi="Arial" w:cs="Arial"/>
          <w:sz w:val="24"/>
          <w:szCs w:val="24"/>
        </w:rPr>
      </w:pPr>
      <w:r w:rsidRPr="007E709B">
        <w:rPr>
          <w:rFonts w:ascii="Arial" w:hAnsi="Arial" w:cs="Arial"/>
          <w:sz w:val="24"/>
          <w:szCs w:val="24"/>
        </w:rPr>
        <w:t>The modern era has seen a marked change in natural fire regimes due to land management practices and fire suppression.  The disruption of fire regimes within ecosystems has created conditions across California that, in concert with climate change and expanding development, are manifesting themselves in the form of increased wild</w:t>
      </w:r>
      <w:r w:rsidR="000C6F4D">
        <w:rPr>
          <w:rFonts w:ascii="Arial" w:hAnsi="Arial" w:cs="Arial"/>
          <w:sz w:val="24"/>
          <w:szCs w:val="24"/>
        </w:rPr>
        <w:t xml:space="preserve">land fire </w:t>
      </w:r>
      <w:r w:rsidRPr="007E709B">
        <w:rPr>
          <w:rFonts w:ascii="Arial" w:hAnsi="Arial" w:cs="Arial"/>
          <w:sz w:val="24"/>
          <w:szCs w:val="24"/>
        </w:rPr>
        <w:t>impacts, with ecological, economic and human consequences.</w:t>
      </w:r>
      <w:r w:rsidR="003B7923">
        <w:rPr>
          <w:rFonts w:ascii="Arial" w:hAnsi="Arial" w:cs="Arial"/>
          <w:sz w:val="24"/>
          <w:szCs w:val="24"/>
        </w:rPr>
        <w:t xml:space="preserve"> </w:t>
      </w:r>
    </w:p>
    <w:p w14:paraId="61BBCF72" w14:textId="209AC7CC" w:rsidR="00E00F64" w:rsidRDefault="00D16B45" w:rsidP="00A371D0">
      <w:pPr>
        <w:rPr>
          <w:rFonts w:ascii="Arial" w:hAnsi="Arial" w:cs="Arial"/>
          <w:sz w:val="24"/>
          <w:szCs w:val="24"/>
        </w:rPr>
      </w:pPr>
      <w:r>
        <w:rPr>
          <w:noProof/>
        </w:rPr>
        <mc:AlternateContent>
          <mc:Choice Requires="wpg">
            <w:drawing>
              <wp:anchor distT="0" distB="0" distL="114300" distR="114300" simplePos="0" relativeHeight="251668480" behindDoc="0" locked="0" layoutInCell="1" allowOverlap="1" wp14:anchorId="4A39EB83" wp14:editId="617005D0">
                <wp:simplePos x="0" y="0"/>
                <wp:positionH relativeFrom="margin">
                  <wp:posOffset>-23495</wp:posOffset>
                </wp:positionH>
                <wp:positionV relativeFrom="paragraph">
                  <wp:posOffset>123000</wp:posOffset>
                </wp:positionV>
                <wp:extent cx="3848100" cy="2990850"/>
                <wp:effectExtent l="0" t="0" r="0" b="0"/>
                <wp:wrapSquare wrapText="bothSides"/>
                <wp:docPr id="207" name="Group 340"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990850"/>
                          <a:chOff x="5384" y="1060"/>
                          <a:chExt cx="6110" cy="5309"/>
                        </a:xfrm>
                      </wpg:grpSpPr>
                      <pic:pic xmlns:pic="http://schemas.openxmlformats.org/drawingml/2006/picture">
                        <pic:nvPicPr>
                          <pic:cNvPr id="208" name="Picture 343" descr="Figure 1. Number of ignitions (with five year running average) Data Source: CAL FIRE Historical Wildfire Statistics, 1960- 2017 (A data gap exists for “other” wildland fire ignitions in 1999, which disallows calculation of a 5-year rolling average for 1999)&#13;&#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5460" y="1060"/>
                            <a:ext cx="5852" cy="4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9" name="Group 341"/>
                        <wpg:cNvGrpSpPr>
                          <a:grpSpLocks/>
                        </wpg:cNvGrpSpPr>
                        <wpg:grpSpPr bwMode="auto">
                          <a:xfrm>
                            <a:off x="5384" y="5070"/>
                            <a:ext cx="6110" cy="1299"/>
                            <a:chOff x="5384" y="5070"/>
                            <a:chExt cx="6110" cy="1299"/>
                          </a:xfrm>
                        </wpg:grpSpPr>
                        <wps:wsp>
                          <wps:cNvPr id="210" name="Freeform 342"/>
                          <wps:cNvSpPr>
                            <a:spLocks/>
                          </wps:cNvSpPr>
                          <wps:spPr bwMode="auto">
                            <a:xfrm>
                              <a:off x="5384" y="5070"/>
                              <a:ext cx="6110" cy="1299"/>
                            </a:xfrm>
                            <a:custGeom>
                              <a:avLst/>
                              <a:gdLst>
                                <a:gd name="T0" fmla="+- 0 5220 5220"/>
                                <a:gd name="T1" fmla="*/ T0 w 5940"/>
                                <a:gd name="T2" fmla="+- 0 5200 4660"/>
                                <a:gd name="T3" fmla="*/ 5200 h 540"/>
                                <a:gd name="T4" fmla="+- 0 11160 5220"/>
                                <a:gd name="T5" fmla="*/ T4 w 5940"/>
                                <a:gd name="T6" fmla="+- 0 5200 4660"/>
                                <a:gd name="T7" fmla="*/ 5200 h 540"/>
                                <a:gd name="T8" fmla="+- 0 11160 5220"/>
                                <a:gd name="T9" fmla="*/ T8 w 5940"/>
                                <a:gd name="T10" fmla="+- 0 4660 4660"/>
                                <a:gd name="T11" fmla="*/ 4660 h 540"/>
                                <a:gd name="T12" fmla="+- 0 5220 5220"/>
                                <a:gd name="T13" fmla="*/ T12 w 5940"/>
                                <a:gd name="T14" fmla="+- 0 4660 4660"/>
                                <a:gd name="T15" fmla="*/ 4660 h 540"/>
                                <a:gd name="T16" fmla="+- 0 5220 5220"/>
                                <a:gd name="T17" fmla="*/ T16 w 5940"/>
                                <a:gd name="T18" fmla="+- 0 5200 4660"/>
                                <a:gd name="T19" fmla="*/ 5200 h 540"/>
                              </a:gdLst>
                              <a:ahLst/>
                              <a:cxnLst>
                                <a:cxn ang="0">
                                  <a:pos x="T1" y="T3"/>
                                </a:cxn>
                                <a:cxn ang="0">
                                  <a:pos x="T5" y="T7"/>
                                </a:cxn>
                                <a:cxn ang="0">
                                  <a:pos x="T9" y="T11"/>
                                </a:cxn>
                                <a:cxn ang="0">
                                  <a:pos x="T13" y="T15"/>
                                </a:cxn>
                                <a:cxn ang="0">
                                  <a:pos x="T17" y="T19"/>
                                </a:cxn>
                              </a:cxnLst>
                              <a:rect l="0" t="0" r="r" b="b"/>
                              <a:pathLst>
                                <a:path w="5940" h="540">
                                  <a:moveTo>
                                    <a:pt x="0" y="540"/>
                                  </a:moveTo>
                                  <a:lnTo>
                                    <a:pt x="5940" y="540"/>
                                  </a:lnTo>
                                  <a:lnTo>
                                    <a:pt x="5940" y="0"/>
                                  </a:lnTo>
                                  <a:lnTo>
                                    <a:pt x="0" y="0"/>
                                  </a:lnTo>
                                  <a:lnTo>
                                    <a:pt x="0" y="54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txbx>
                            <w:txbxContent>
                              <w:p w14:paraId="601824EF" w14:textId="33E2E926" w:rsidR="00051A68" w:rsidRDefault="00051A68" w:rsidP="003B7923">
                                <w:pPr>
                                  <w:spacing w:before="160"/>
                                  <w:contextualSpacing/>
                                  <w:rPr>
                                    <w:rFonts w:ascii="Arial"/>
                                    <w:i/>
                                    <w:spacing w:val="-1"/>
                                    <w:sz w:val="20"/>
                                  </w:rPr>
                                </w:pPr>
                                <w:r>
                                  <w:rPr>
                                    <w:rFonts w:ascii="Arial"/>
                                    <w:i/>
                                    <w:spacing w:val="-1"/>
                                    <w:sz w:val="20"/>
                                  </w:rPr>
                                  <w:t xml:space="preserve">Figure 1. Number of ignitions (with five year running average) </w:t>
                                </w:r>
                              </w:p>
                              <w:p w14:paraId="792FCBA7" w14:textId="32115DA9" w:rsidR="00051A68" w:rsidRDefault="00051A68" w:rsidP="003B7923">
                                <w:pPr>
                                  <w:spacing w:before="160"/>
                                  <w:contextualSpacing/>
                                  <w:rPr>
                                    <w:rFonts w:ascii="Arial"/>
                                    <w:i/>
                                    <w:spacing w:val="-1"/>
                                    <w:sz w:val="20"/>
                                  </w:rPr>
                                </w:pPr>
                                <w:r>
                                  <w:rPr>
                                    <w:rFonts w:ascii="Arial"/>
                                    <w:i/>
                                    <w:spacing w:val="-1"/>
                                    <w:sz w:val="20"/>
                                  </w:rPr>
                                  <w:t>Data Source: CAL FIRE Historical Wildfire Statistics, 1960- 2017</w:t>
                                </w:r>
                              </w:p>
                              <w:p w14:paraId="5F42DE1B" w14:textId="21DC6E6A" w:rsidR="00051A68" w:rsidRPr="00055E2C" w:rsidRDefault="00051A68" w:rsidP="003B7923">
                                <w:pPr>
                                  <w:spacing w:before="160"/>
                                  <w:contextualSpacing/>
                                  <w:rPr>
                                    <w:rFonts w:ascii="Arial"/>
                                    <w:i/>
                                    <w:spacing w:val="-1"/>
                                    <w:sz w:val="16"/>
                                    <w:szCs w:val="16"/>
                                  </w:rPr>
                                </w:pPr>
                                <w:r w:rsidRPr="00055E2C">
                                  <w:rPr>
                                    <w:rFonts w:ascii="Arial"/>
                                    <w:i/>
                                    <w:spacing w:val="-1"/>
                                    <w:sz w:val="16"/>
                                    <w:szCs w:val="16"/>
                                  </w:rPr>
                                  <w:t>(</w:t>
                                </w:r>
                                <w:r>
                                  <w:rPr>
                                    <w:rFonts w:ascii="Arial"/>
                                    <w:i/>
                                    <w:spacing w:val="-1"/>
                                    <w:sz w:val="16"/>
                                    <w:szCs w:val="16"/>
                                  </w:rPr>
                                  <w:t xml:space="preserve">A data gap exists for </w:t>
                                </w:r>
                                <w:r>
                                  <w:rPr>
                                    <w:rFonts w:ascii="Arial"/>
                                    <w:i/>
                                    <w:spacing w:val="-1"/>
                                    <w:sz w:val="16"/>
                                    <w:szCs w:val="16"/>
                                  </w:rPr>
                                  <w:t>“</w:t>
                                </w:r>
                                <w:r>
                                  <w:rPr>
                                    <w:rFonts w:ascii="Arial"/>
                                    <w:i/>
                                    <w:spacing w:val="-1"/>
                                    <w:sz w:val="16"/>
                                    <w:szCs w:val="16"/>
                                  </w:rPr>
                                  <w:t>other</w:t>
                                </w:r>
                                <w:r>
                                  <w:rPr>
                                    <w:rFonts w:ascii="Arial"/>
                                    <w:i/>
                                    <w:spacing w:val="-1"/>
                                    <w:sz w:val="16"/>
                                    <w:szCs w:val="16"/>
                                  </w:rPr>
                                  <w:t>”</w:t>
                                </w:r>
                                <w:r>
                                  <w:rPr>
                                    <w:rFonts w:ascii="Arial"/>
                                    <w:i/>
                                    <w:spacing w:val="-1"/>
                                    <w:sz w:val="16"/>
                                    <w:szCs w:val="16"/>
                                  </w:rPr>
                                  <w:t xml:space="preserve"> wildland fire ignitions in 1999, which disallows calculation of a 5-year rolling average for 1999)</w:t>
                                </w:r>
                              </w:p>
                              <w:p w14:paraId="21A72458" w14:textId="77777777" w:rsidR="00051A68" w:rsidRDefault="00051A68" w:rsidP="003B7923">
                                <w:pPr>
                                  <w:spacing w:before="160"/>
                                  <w:contextualSpacing/>
                                  <w:rPr>
                                    <w:rFonts w:ascii="Arial" w:eastAsia="Arial" w:hAnsi="Arial" w:cs="Arial"/>
                                    <w:sz w:val="20"/>
                                    <w:szCs w:val="20"/>
                                  </w:rPr>
                                </w:pPr>
                              </w:p>
                              <w:p w14:paraId="77A810A3" w14:textId="77777777" w:rsidR="00051A68" w:rsidRDefault="00051A68" w:rsidP="003B7923">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39EB83" id="Group 340" o:spid="_x0000_s1027" alt="&quot;&quot;" style="position:absolute;margin-left:-1.85pt;margin-top:9.7pt;width:303pt;height:235.5pt;z-index:251668480;mso-position-horizontal-relative:margin" coordorigin="5384,1060" coordsize="6110,5309"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8" type="#_x0000_t75" alt="Figure 1. Number of ignitions (with five year running average) Data Source: CAL FIRE Historical Wildfire Statistics, 1960- 2017 (A data gap exists for “other” wildland fire ignitions in 1999, which disallows calculation of a 5-year rolling average for 1999)&#13;&#10;" style="position:absolute;left:5460;top:1060;width:5852;height:4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">
                  <v:imagedata r:id="rId30" o:title=" CAL FIRE Historical Wildfire Statistics, 1960- 2017 (A data gap exists for “other” wildland fire ignitions in 1999, which disallows calculation of a 5-year rolling average for 1999)&#13;&#10;"/>
                </v:shape>
                <v:group id="Group 341" o:spid="_x0000_s1029" style="position:absolute;left:5384;top:5070;width:6110;height:1299" coordorigin="5384,5070" coordsize="6110,1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w8g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">
                  <v:shape id="Freeform 342" o:spid="_x0000_s1030" style="position:absolute;left:5384;top:5070;width:6110;height:1299;visibility:visible;mso-wrap-style:square;v-text-anchor:top" coordsize="5940,5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" adj="-11796480,,5400" path="m,540r5940,l5940,,,,,540xe" filled="f" stroked="f">
                    <v:stroke joinstyle="round"/>
                    <v:formulas/>
                    <v:path arrowok="t" o:connecttype="custom" o:connectlocs="0,12509;6110,12509;6110,11210;0,11210;0,12509" o:connectangles="0,0,0,0,0" textboxrect="0,0,5940,540"/>
                    <v:textbox>
                      <w:txbxContent>
                        <w:p w14:paraId="601824EF" w14:textId="33E2E926" w:rsidR="00051A68" w:rsidRDefault="00051A68" w:rsidP="003B7923">
                          <w:pPr>
                            <w:spacing w:before="160"/>
                            <w:contextualSpacing/>
                            <w:rPr>
                              <w:rFonts w:ascii="Arial"/>
                              <w:i/>
                              <w:spacing w:val="-1"/>
                              <w:sz w:val="20"/>
                            </w:rPr>
                          </w:pPr>
                          <w:r>
                            <w:rPr>
                              <w:rFonts w:ascii="Arial"/>
                              <w:i/>
                              <w:spacing w:val="-1"/>
                              <w:sz w:val="20"/>
                            </w:rPr>
                            <w:t xml:space="preserve">Figure 1. Number of ignitions (with five year running average) </w:t>
                          </w:r>
                        </w:p>
                        <w:p w14:paraId="792FCBA7" w14:textId="32115DA9" w:rsidR="00051A68" w:rsidRDefault="00051A68" w:rsidP="003B7923">
                          <w:pPr>
                            <w:spacing w:before="160"/>
                            <w:contextualSpacing/>
                            <w:rPr>
                              <w:rFonts w:ascii="Arial"/>
                              <w:i/>
                              <w:spacing w:val="-1"/>
                              <w:sz w:val="20"/>
                            </w:rPr>
                          </w:pPr>
                          <w:r>
                            <w:rPr>
                              <w:rFonts w:ascii="Arial"/>
                              <w:i/>
                              <w:spacing w:val="-1"/>
                              <w:sz w:val="20"/>
                            </w:rPr>
                            <w:t>Data Source: CAL FIRE Historical Wildfire Statistics, 1960- 2017</w:t>
                          </w:r>
                        </w:p>
                        <w:p w14:paraId="5F42DE1B" w14:textId="21DC6E6A" w:rsidR="00051A68" w:rsidRPr="00055E2C" w:rsidRDefault="00051A68" w:rsidP="003B7923">
                          <w:pPr>
                            <w:spacing w:before="160"/>
                            <w:contextualSpacing/>
                            <w:rPr>
                              <w:rFonts w:ascii="Arial"/>
                              <w:i/>
                              <w:spacing w:val="-1"/>
                              <w:sz w:val="16"/>
                              <w:szCs w:val="16"/>
                            </w:rPr>
                          </w:pPr>
                          <w:r w:rsidRPr="00055E2C">
                            <w:rPr>
                              <w:rFonts w:ascii="Arial"/>
                              <w:i/>
                              <w:spacing w:val="-1"/>
                              <w:sz w:val="16"/>
                              <w:szCs w:val="16"/>
                            </w:rPr>
                            <w:t>(</w:t>
                          </w:r>
                          <w:r>
                            <w:rPr>
                              <w:rFonts w:ascii="Arial"/>
                              <w:i/>
                              <w:spacing w:val="-1"/>
                              <w:sz w:val="16"/>
                              <w:szCs w:val="16"/>
                            </w:rPr>
                            <w:t xml:space="preserve">A data gap exists for </w:t>
                          </w:r>
                          <w:r>
                            <w:rPr>
                              <w:rFonts w:ascii="Arial"/>
                              <w:i/>
                              <w:spacing w:val="-1"/>
                              <w:sz w:val="16"/>
                              <w:szCs w:val="16"/>
                            </w:rPr>
                            <w:t>“</w:t>
                          </w:r>
                          <w:r>
                            <w:rPr>
                              <w:rFonts w:ascii="Arial"/>
                              <w:i/>
                              <w:spacing w:val="-1"/>
                              <w:sz w:val="16"/>
                              <w:szCs w:val="16"/>
                            </w:rPr>
                            <w:t>other</w:t>
                          </w:r>
                          <w:r>
                            <w:rPr>
                              <w:rFonts w:ascii="Arial"/>
                              <w:i/>
                              <w:spacing w:val="-1"/>
                              <w:sz w:val="16"/>
                              <w:szCs w:val="16"/>
                            </w:rPr>
                            <w:t>”</w:t>
                          </w:r>
                          <w:r>
                            <w:rPr>
                              <w:rFonts w:ascii="Arial"/>
                              <w:i/>
                              <w:spacing w:val="-1"/>
                              <w:sz w:val="16"/>
                              <w:szCs w:val="16"/>
                            </w:rPr>
                            <w:t xml:space="preserve"> wildland fire ignitions in 1999, which disallows calculation of a 5-year rolling average for 1999)</w:t>
                          </w:r>
                        </w:p>
                        <w:p w14:paraId="21A72458" w14:textId="77777777" w:rsidR="00051A68" w:rsidRDefault="00051A68" w:rsidP="003B7923">
                          <w:pPr>
                            <w:spacing w:before="160"/>
                            <w:contextualSpacing/>
                            <w:rPr>
                              <w:rFonts w:ascii="Arial" w:eastAsia="Arial" w:hAnsi="Arial" w:cs="Arial"/>
                              <w:sz w:val="20"/>
                              <w:szCs w:val="20"/>
                            </w:rPr>
                          </w:pPr>
                        </w:p>
                        <w:p w14:paraId="77A810A3" w14:textId="77777777" w:rsidR="00051A68" w:rsidRDefault="00051A68" w:rsidP="003B7923">
                          <w:pPr>
                            <w:jc w:val="center"/>
                          </w:pPr>
                        </w:p>
                      </w:txbxContent>
                    </v:textbox>
                  </v:shape>
                </v:group>
                <w10:wrap type="square" anchorx="margin"/>
              </v:group>
            </w:pict>
          </mc:Fallback>
        </mc:AlternateContent>
      </w:r>
    </w:p>
    <w:p w14:paraId="0015CACC" w14:textId="5AD7061D" w:rsidR="00BD05F6" w:rsidRDefault="00A371D0" w:rsidP="00BD05F6">
      <w:pPr>
        <w:rPr>
          <w:rFonts w:ascii="Arial" w:hAnsi="Arial" w:cs="Arial"/>
          <w:sz w:val="24"/>
          <w:szCs w:val="24"/>
        </w:rPr>
      </w:pPr>
      <w:r w:rsidRPr="007E709B">
        <w:rPr>
          <w:rFonts w:ascii="Arial" w:hAnsi="Arial" w:cs="Arial"/>
          <w:sz w:val="24"/>
          <w:szCs w:val="24"/>
        </w:rPr>
        <w:t>Recent trends hav</w:t>
      </w:r>
      <w:r w:rsidR="009F655D">
        <w:rPr>
          <w:rFonts w:ascii="Arial" w:hAnsi="Arial" w:cs="Arial"/>
          <w:sz w:val="24"/>
          <w:szCs w:val="24"/>
        </w:rPr>
        <w:t>e shown</w:t>
      </w:r>
      <w:r w:rsidR="00DE11C1">
        <w:rPr>
          <w:rFonts w:ascii="Arial" w:hAnsi="Arial" w:cs="Arial"/>
          <w:sz w:val="24"/>
          <w:szCs w:val="24"/>
        </w:rPr>
        <w:t xml:space="preserve"> an increase in</w:t>
      </w:r>
      <w:r w:rsidR="009F655D">
        <w:rPr>
          <w:rFonts w:ascii="Arial" w:hAnsi="Arial" w:cs="Arial"/>
          <w:sz w:val="24"/>
          <w:szCs w:val="24"/>
        </w:rPr>
        <w:t xml:space="preserve"> the number of ignitions, area burned</w:t>
      </w:r>
      <w:r w:rsidR="00FB19BE">
        <w:rPr>
          <w:rFonts w:ascii="Arial" w:hAnsi="Arial" w:cs="Arial"/>
          <w:sz w:val="24"/>
          <w:szCs w:val="24"/>
        </w:rPr>
        <w:t>,</w:t>
      </w:r>
      <w:r w:rsidR="009F655D">
        <w:rPr>
          <w:rFonts w:ascii="Arial" w:hAnsi="Arial" w:cs="Arial"/>
          <w:sz w:val="24"/>
          <w:szCs w:val="24"/>
        </w:rPr>
        <w:t xml:space="preserve"> and impacts to ecosystems</w:t>
      </w:r>
      <w:r w:rsidR="00DE11C1">
        <w:rPr>
          <w:rFonts w:ascii="Arial" w:hAnsi="Arial" w:cs="Arial"/>
          <w:sz w:val="24"/>
          <w:szCs w:val="24"/>
        </w:rPr>
        <w:t xml:space="preserve">. </w:t>
      </w:r>
      <w:r w:rsidR="00BD05F6">
        <w:rPr>
          <w:rFonts w:ascii="Arial" w:hAnsi="Arial" w:cs="Arial"/>
          <w:sz w:val="24"/>
          <w:szCs w:val="24"/>
        </w:rPr>
        <w:t xml:space="preserve">Ignitions, which are </w:t>
      </w:r>
      <w:r w:rsidR="00CF6920">
        <w:rPr>
          <w:rFonts w:ascii="Arial" w:hAnsi="Arial" w:cs="Arial"/>
          <w:sz w:val="24"/>
          <w:szCs w:val="24"/>
        </w:rPr>
        <w:t xml:space="preserve">correlated to </w:t>
      </w:r>
      <w:r w:rsidR="007F12FC">
        <w:rPr>
          <w:rFonts w:ascii="Arial" w:hAnsi="Arial" w:cs="Arial"/>
          <w:sz w:val="24"/>
          <w:szCs w:val="24"/>
        </w:rPr>
        <w:t>increased</w:t>
      </w:r>
      <w:r w:rsidR="006E4B3E">
        <w:rPr>
          <w:rFonts w:ascii="Arial" w:hAnsi="Arial" w:cs="Arial"/>
          <w:sz w:val="24"/>
          <w:szCs w:val="24"/>
        </w:rPr>
        <w:t xml:space="preserve"> </w:t>
      </w:r>
      <w:r w:rsidR="00BD05F6">
        <w:rPr>
          <w:rFonts w:ascii="Arial" w:hAnsi="Arial" w:cs="Arial"/>
          <w:sz w:val="24"/>
          <w:szCs w:val="24"/>
        </w:rPr>
        <w:t>workload</w:t>
      </w:r>
      <w:r w:rsidR="00CF6920">
        <w:rPr>
          <w:rFonts w:ascii="Arial" w:hAnsi="Arial" w:cs="Arial"/>
          <w:sz w:val="24"/>
          <w:szCs w:val="24"/>
        </w:rPr>
        <w:t xml:space="preserve">, </w:t>
      </w:r>
      <w:r w:rsidR="00FB19BE" w:rsidRPr="00FB19BE">
        <w:rPr>
          <w:rFonts w:ascii="Arial" w:hAnsi="Arial" w:cs="Arial"/>
          <w:sz w:val="24"/>
          <w:szCs w:val="24"/>
        </w:rPr>
        <w:t>have been o</w:t>
      </w:r>
      <w:r w:rsidR="00FB19BE">
        <w:rPr>
          <w:rFonts w:ascii="Arial" w:hAnsi="Arial" w:cs="Arial"/>
          <w:sz w:val="24"/>
          <w:szCs w:val="24"/>
        </w:rPr>
        <w:t>n the rise since 2007</w:t>
      </w:r>
      <w:r w:rsidR="003D5802">
        <w:rPr>
          <w:rFonts w:ascii="Arial" w:hAnsi="Arial" w:cs="Arial"/>
          <w:sz w:val="24"/>
          <w:szCs w:val="24"/>
        </w:rPr>
        <w:t xml:space="preserve"> (Figure</w:t>
      </w:r>
      <w:r w:rsidR="006E4B3E">
        <w:rPr>
          <w:rFonts w:ascii="Arial" w:hAnsi="Arial" w:cs="Arial"/>
          <w:sz w:val="24"/>
          <w:szCs w:val="24"/>
        </w:rPr>
        <w:t xml:space="preserve"> </w:t>
      </w:r>
      <w:r w:rsidR="003D5802">
        <w:rPr>
          <w:rFonts w:ascii="Arial" w:hAnsi="Arial" w:cs="Arial"/>
          <w:sz w:val="24"/>
          <w:szCs w:val="24"/>
        </w:rPr>
        <w:t>1)</w:t>
      </w:r>
      <w:r w:rsidR="00CB7371">
        <w:rPr>
          <w:rFonts w:ascii="Arial" w:hAnsi="Arial" w:cs="Arial"/>
          <w:sz w:val="24"/>
          <w:szCs w:val="24"/>
        </w:rPr>
        <w:t xml:space="preserve"> after decades of reductions</w:t>
      </w:r>
      <w:r w:rsidR="00FB19BE">
        <w:rPr>
          <w:rFonts w:ascii="Arial" w:hAnsi="Arial" w:cs="Arial"/>
          <w:sz w:val="24"/>
          <w:szCs w:val="24"/>
        </w:rPr>
        <w:t>.</w:t>
      </w:r>
      <w:r w:rsidR="00E00F64">
        <w:rPr>
          <w:rFonts w:ascii="Arial" w:hAnsi="Arial" w:cs="Arial"/>
          <w:sz w:val="24"/>
          <w:szCs w:val="24"/>
        </w:rPr>
        <w:t xml:space="preserve">  </w:t>
      </w:r>
      <w:r w:rsidR="00CF6920">
        <w:rPr>
          <w:rFonts w:ascii="Arial" w:hAnsi="Arial" w:cs="Arial"/>
          <w:sz w:val="24"/>
          <w:szCs w:val="24"/>
        </w:rPr>
        <w:t>While t</w:t>
      </w:r>
      <w:r w:rsidR="00E00F64">
        <w:rPr>
          <w:rFonts w:ascii="Arial" w:hAnsi="Arial" w:cs="Arial"/>
          <w:sz w:val="24"/>
          <w:szCs w:val="24"/>
        </w:rPr>
        <w:t xml:space="preserve">his increase in ignitions is indicative of </w:t>
      </w:r>
      <w:proofErr w:type="spellStart"/>
      <w:proofErr w:type="gramStart"/>
      <w:r w:rsidR="00E00F64">
        <w:rPr>
          <w:rFonts w:ascii="Arial" w:hAnsi="Arial" w:cs="Arial"/>
          <w:sz w:val="24"/>
          <w:szCs w:val="24"/>
        </w:rPr>
        <w:t>a</w:t>
      </w:r>
      <w:proofErr w:type="spellEnd"/>
      <w:proofErr w:type="gramEnd"/>
      <w:r w:rsidR="00E00F64">
        <w:rPr>
          <w:rFonts w:ascii="Arial" w:hAnsi="Arial" w:cs="Arial"/>
          <w:sz w:val="24"/>
          <w:szCs w:val="24"/>
        </w:rPr>
        <w:t xml:space="preserve"> increase</w:t>
      </w:r>
      <w:r w:rsidR="003D5802">
        <w:rPr>
          <w:rFonts w:ascii="Arial" w:hAnsi="Arial" w:cs="Arial"/>
          <w:sz w:val="24"/>
          <w:szCs w:val="24"/>
        </w:rPr>
        <w:t>d</w:t>
      </w:r>
      <w:r w:rsidR="00E00F64">
        <w:rPr>
          <w:rFonts w:ascii="Arial" w:hAnsi="Arial" w:cs="Arial"/>
          <w:sz w:val="24"/>
          <w:szCs w:val="24"/>
        </w:rPr>
        <w:t xml:space="preserve"> </w:t>
      </w:r>
      <w:r w:rsidR="00546ACA">
        <w:rPr>
          <w:rFonts w:ascii="Arial" w:hAnsi="Arial" w:cs="Arial"/>
          <w:sz w:val="24"/>
          <w:szCs w:val="24"/>
        </w:rPr>
        <w:t xml:space="preserve">fire suppression </w:t>
      </w:r>
      <w:r w:rsidR="00E00F64">
        <w:rPr>
          <w:rFonts w:ascii="Arial" w:hAnsi="Arial" w:cs="Arial"/>
          <w:sz w:val="24"/>
          <w:szCs w:val="24"/>
        </w:rPr>
        <w:t>workload for CAL FIRE</w:t>
      </w:r>
      <w:r w:rsidR="00CF6920">
        <w:rPr>
          <w:rFonts w:ascii="Arial" w:hAnsi="Arial" w:cs="Arial"/>
          <w:sz w:val="24"/>
          <w:szCs w:val="24"/>
        </w:rPr>
        <w:t>,</w:t>
      </w:r>
      <w:r w:rsidR="008C4635">
        <w:rPr>
          <w:rFonts w:ascii="Arial" w:hAnsi="Arial" w:cs="Arial"/>
          <w:sz w:val="24"/>
          <w:szCs w:val="24"/>
        </w:rPr>
        <w:t xml:space="preserve"> </w:t>
      </w:r>
      <w:r w:rsidR="00CF6920">
        <w:rPr>
          <w:rFonts w:ascii="Arial" w:hAnsi="Arial" w:cs="Arial"/>
          <w:sz w:val="24"/>
          <w:szCs w:val="24"/>
        </w:rPr>
        <w:t>it</w:t>
      </w:r>
      <w:r w:rsidR="00445147">
        <w:rPr>
          <w:rFonts w:ascii="Arial" w:hAnsi="Arial" w:cs="Arial"/>
          <w:sz w:val="24"/>
          <w:szCs w:val="24"/>
        </w:rPr>
        <w:t xml:space="preserve"> also highlights the </w:t>
      </w:r>
      <w:r w:rsidR="00CF6920">
        <w:rPr>
          <w:rFonts w:ascii="Arial" w:hAnsi="Arial" w:cs="Arial"/>
          <w:sz w:val="24"/>
          <w:szCs w:val="24"/>
        </w:rPr>
        <w:t>continued need for a robust fire prevention program.</w:t>
      </w:r>
      <w:r w:rsidR="00445147">
        <w:rPr>
          <w:rFonts w:ascii="Arial" w:hAnsi="Arial" w:cs="Arial"/>
          <w:sz w:val="24"/>
          <w:szCs w:val="24"/>
        </w:rPr>
        <w:t xml:space="preserve"> </w:t>
      </w:r>
    </w:p>
    <w:p w14:paraId="1817C302" w14:textId="77777777" w:rsidR="00E00F64" w:rsidRPr="00FB19BE" w:rsidRDefault="00E00F64" w:rsidP="00BD05F6">
      <w:pPr>
        <w:rPr>
          <w:rFonts w:ascii="Arial" w:hAnsi="Arial" w:cs="Arial"/>
          <w:sz w:val="24"/>
          <w:szCs w:val="24"/>
        </w:rPr>
      </w:pPr>
    </w:p>
    <w:p w14:paraId="61A4812A" w14:textId="77777777" w:rsidR="00C93CFA" w:rsidRDefault="00C93CFA" w:rsidP="00A371D0">
      <w:pPr>
        <w:rPr>
          <w:rFonts w:ascii="Arial" w:hAnsi="Arial" w:cs="Arial"/>
          <w:sz w:val="24"/>
          <w:szCs w:val="24"/>
        </w:rPr>
      </w:pPr>
    </w:p>
    <w:p w14:paraId="147FCF7F" w14:textId="52086F71" w:rsidR="00A371D0" w:rsidRPr="007E709B" w:rsidRDefault="00C93CFA" w:rsidP="00A371D0">
      <w:pPr>
        <w:rPr>
          <w:rFonts w:ascii="Arial" w:hAnsi="Arial" w:cs="Arial"/>
          <w:noProof/>
          <w:sz w:val="24"/>
          <w:szCs w:val="24"/>
        </w:rPr>
      </w:pPr>
      <w:r w:rsidRPr="00F7774C">
        <w:rPr>
          <w:b/>
          <w:noProof/>
        </w:rPr>
        <w:lastRenderedPageBreak/>
        <mc:AlternateContent>
          <mc:Choice Requires="wps">
            <w:drawing>
              <wp:anchor distT="45720" distB="45720" distL="114300" distR="114300" simplePos="0" relativeHeight="251697152" behindDoc="1" locked="0" layoutInCell="1" allowOverlap="1" wp14:anchorId="458D23CF" wp14:editId="219BE9F6">
                <wp:simplePos x="0" y="0"/>
                <wp:positionH relativeFrom="margin">
                  <wp:posOffset>37465</wp:posOffset>
                </wp:positionH>
                <wp:positionV relativeFrom="paragraph">
                  <wp:posOffset>3707130</wp:posOffset>
                </wp:positionV>
                <wp:extent cx="4096385" cy="619125"/>
                <wp:effectExtent l="0" t="0" r="0" b="0"/>
                <wp:wrapTight wrapText="bothSides">
                  <wp:wrapPolygon edited="0">
                    <wp:start x="301" y="0"/>
                    <wp:lineTo x="301" y="20603"/>
                    <wp:lineTo x="21195" y="20603"/>
                    <wp:lineTo x="21195" y="0"/>
                    <wp:lineTo x="301"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619125"/>
                        </a:xfrm>
                        <a:prstGeom prst="rect">
                          <a:avLst/>
                        </a:prstGeom>
                        <a:noFill/>
                        <a:ln w="9525">
                          <a:noFill/>
                          <a:miter lim="800000"/>
                          <a:headEnd/>
                          <a:tailEnd/>
                        </a:ln>
                      </wps:spPr>
                      <wps:txbx>
                        <w:txbxContent>
                          <w:p w14:paraId="7D49C118" w14:textId="337421AE" w:rsidR="00051A68" w:rsidRPr="00F65B63" w:rsidRDefault="00051A68" w:rsidP="00C93CFA">
                            <w:pPr>
                              <w:spacing w:after="120"/>
                              <w:ind w:left="-90"/>
                              <w:contextualSpacing/>
                              <w:rPr>
                                <w:rFonts w:ascii="Arial" w:hAnsi="Arial" w:cs="Arial"/>
                                <w:b/>
                                <w:i/>
                                <w:noProof/>
                                <w:sz w:val="20"/>
                                <w:szCs w:val="20"/>
                              </w:rPr>
                            </w:pPr>
                            <w:r>
                              <w:rPr>
                                <w:rFonts w:ascii="Arial" w:hAnsi="Arial" w:cs="Arial"/>
                                <w:i/>
                                <w:sz w:val="20"/>
                                <w:szCs w:val="20"/>
                              </w:rPr>
                              <w:t>Figure 2</w:t>
                            </w:r>
                            <w:r w:rsidRPr="00F65B63">
                              <w:rPr>
                                <w:rFonts w:ascii="Arial" w:hAnsi="Arial" w:cs="Arial"/>
                                <w:i/>
                                <w:sz w:val="20"/>
                                <w:szCs w:val="20"/>
                              </w:rPr>
                              <w:t>: Average annual area burned (acres) by decade and vegetation strata, 1960-</w:t>
                            </w:r>
                            <w:r>
                              <w:rPr>
                                <w:rFonts w:ascii="Arial" w:hAnsi="Arial" w:cs="Arial"/>
                                <w:i/>
                                <w:sz w:val="20"/>
                                <w:szCs w:val="20"/>
                              </w:rPr>
                              <w:t xml:space="preserve"> </w:t>
                            </w:r>
                            <w:r w:rsidRPr="00F65B63">
                              <w:rPr>
                                <w:rFonts w:ascii="Arial" w:hAnsi="Arial" w:cs="Arial"/>
                                <w:i/>
                                <w:sz w:val="20"/>
                                <w:szCs w:val="20"/>
                              </w:rPr>
                              <w:t>2017.</w:t>
                            </w:r>
                            <w:r>
                              <w:rPr>
                                <w:rFonts w:ascii="Arial" w:hAnsi="Arial" w:cs="Arial"/>
                                <w:i/>
                                <w:sz w:val="20"/>
                                <w:szCs w:val="20"/>
                              </w:rPr>
                              <w:t xml:space="preserve"> </w:t>
                            </w:r>
                            <w:r w:rsidRPr="00F65B63">
                              <w:rPr>
                                <w:rFonts w:ascii="Arial" w:hAnsi="Arial" w:cs="Arial"/>
                                <w:i/>
                                <w:sz w:val="20"/>
                                <w:szCs w:val="20"/>
                              </w:rPr>
                              <w:t>Data source: CAL FIRE California Interagency Fire Perimeter Database 2017.</w:t>
                            </w:r>
                          </w:p>
                          <w:p w14:paraId="239BF5F2" w14:textId="4D57557A" w:rsidR="00051A68" w:rsidRDefault="00051A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D23CF" id="_x0000_s1031" type="#_x0000_t202" style="position:absolute;margin-left:2.95pt;margin-top:291.9pt;width:322.55pt;height:48.7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" filled="f" stroked="f">
                <v:textbox>
                  <w:txbxContent>
                    <w:p w14:paraId="7D49C118" w14:textId="337421AE" w:rsidR="00051A68" w:rsidRPr="00F65B63" w:rsidRDefault="00051A68" w:rsidP="00C93CFA">
                      <w:pPr>
                        <w:spacing w:after="120"/>
                        <w:ind w:left="-90"/>
                        <w:contextualSpacing/>
                        <w:rPr>
                          <w:rFonts w:ascii="Arial" w:hAnsi="Arial" w:cs="Arial"/>
                          <w:b/>
                          <w:i/>
                          <w:noProof/>
                          <w:sz w:val="20"/>
                          <w:szCs w:val="20"/>
                        </w:rPr>
                      </w:pPr>
                      <w:r>
                        <w:rPr>
                          <w:rFonts w:ascii="Arial" w:hAnsi="Arial" w:cs="Arial"/>
                          <w:i/>
                          <w:sz w:val="20"/>
                          <w:szCs w:val="20"/>
                        </w:rPr>
                        <w:t>Figure 2</w:t>
                      </w:r>
                      <w:r w:rsidRPr="00F65B63">
                        <w:rPr>
                          <w:rFonts w:ascii="Arial" w:hAnsi="Arial" w:cs="Arial"/>
                          <w:i/>
                          <w:sz w:val="20"/>
                          <w:szCs w:val="20"/>
                        </w:rPr>
                        <w:t>: Average annual area burned (acres) by decade and vegetation strata, 1960-</w:t>
                      </w:r>
                      <w:r>
                        <w:rPr>
                          <w:rFonts w:ascii="Arial" w:hAnsi="Arial" w:cs="Arial"/>
                          <w:i/>
                          <w:sz w:val="20"/>
                          <w:szCs w:val="20"/>
                        </w:rPr>
                        <w:t xml:space="preserve"> </w:t>
                      </w:r>
                      <w:r w:rsidRPr="00F65B63">
                        <w:rPr>
                          <w:rFonts w:ascii="Arial" w:hAnsi="Arial" w:cs="Arial"/>
                          <w:i/>
                          <w:sz w:val="20"/>
                          <w:szCs w:val="20"/>
                        </w:rPr>
                        <w:t>2017.</w:t>
                      </w:r>
                      <w:r>
                        <w:rPr>
                          <w:rFonts w:ascii="Arial" w:hAnsi="Arial" w:cs="Arial"/>
                          <w:i/>
                          <w:sz w:val="20"/>
                          <w:szCs w:val="20"/>
                        </w:rPr>
                        <w:t xml:space="preserve"> </w:t>
                      </w:r>
                      <w:r w:rsidRPr="00F65B63">
                        <w:rPr>
                          <w:rFonts w:ascii="Arial" w:hAnsi="Arial" w:cs="Arial"/>
                          <w:i/>
                          <w:sz w:val="20"/>
                          <w:szCs w:val="20"/>
                        </w:rPr>
                        <w:t>Data source: CAL FIRE California Interagency Fire Perimeter Database 2017.</w:t>
                      </w:r>
                    </w:p>
                    <w:p w14:paraId="239BF5F2" w14:textId="4D57557A" w:rsidR="00051A68" w:rsidRDefault="00051A68"/>
                  </w:txbxContent>
                </v:textbox>
                <w10:wrap type="tight" anchorx="margin"/>
              </v:shape>
            </w:pict>
          </mc:Fallback>
        </mc:AlternateContent>
      </w:r>
      <w:r>
        <w:rPr>
          <w:noProof/>
        </w:rPr>
        <w:drawing>
          <wp:anchor distT="0" distB="0" distL="114300" distR="114300" simplePos="0" relativeHeight="251698176" behindDoc="1" locked="0" layoutInCell="1" allowOverlap="1" wp14:anchorId="5A23FAA2" wp14:editId="756B3D55">
            <wp:simplePos x="0" y="0"/>
            <wp:positionH relativeFrom="margin">
              <wp:posOffset>24122</wp:posOffset>
            </wp:positionH>
            <wp:positionV relativeFrom="paragraph">
              <wp:posOffset>515876</wp:posOffset>
            </wp:positionV>
            <wp:extent cx="3954780" cy="3158490"/>
            <wp:effectExtent l="0" t="0" r="7620" b="3810"/>
            <wp:wrapTight wrapText="bothSides">
              <wp:wrapPolygon edited="0">
                <wp:start x="0" y="0"/>
                <wp:lineTo x="0" y="21496"/>
                <wp:lineTo x="21538" y="21496"/>
                <wp:lineTo x="21538" y="0"/>
                <wp:lineTo x="0" y="0"/>
              </wp:wrapPolygon>
            </wp:wrapTight>
            <wp:docPr id="1" name="Picture 1" descr="Figure 2: Average annual area burned (acres) by decade and vegetation strata, 1960- 2017. Data source: CAL FIRE California Interagency Fire Perimeter Databas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54780" cy="3158490"/>
                    </a:xfrm>
                    <a:prstGeom prst="rect">
                      <a:avLst/>
                    </a:prstGeom>
                  </pic:spPr>
                </pic:pic>
              </a:graphicData>
            </a:graphic>
            <wp14:sizeRelH relativeFrom="page">
              <wp14:pctWidth>0</wp14:pctWidth>
            </wp14:sizeRelH>
            <wp14:sizeRelV relativeFrom="page">
              <wp14:pctHeight>0</wp14:pctHeight>
            </wp14:sizeRelV>
          </wp:anchor>
        </w:drawing>
      </w:r>
      <w:r w:rsidR="00A371D0" w:rsidRPr="007E709B">
        <w:rPr>
          <w:rFonts w:ascii="Arial" w:hAnsi="Arial" w:cs="Arial"/>
          <w:sz w:val="24"/>
          <w:szCs w:val="24"/>
        </w:rPr>
        <w:t xml:space="preserve">The </w:t>
      </w:r>
      <w:r w:rsidR="00CF6920">
        <w:rPr>
          <w:rFonts w:ascii="Arial" w:hAnsi="Arial" w:cs="Arial"/>
          <w:sz w:val="24"/>
          <w:szCs w:val="24"/>
        </w:rPr>
        <w:t xml:space="preserve">burn </w:t>
      </w:r>
      <w:r w:rsidR="00A371D0" w:rsidRPr="007E709B">
        <w:rPr>
          <w:rFonts w:ascii="Arial" w:hAnsi="Arial" w:cs="Arial"/>
          <w:sz w:val="24"/>
          <w:szCs w:val="24"/>
        </w:rPr>
        <w:t>area</w:t>
      </w:r>
      <w:r w:rsidR="00357338">
        <w:rPr>
          <w:rFonts w:ascii="Arial" w:hAnsi="Arial" w:cs="Arial"/>
          <w:sz w:val="24"/>
          <w:szCs w:val="24"/>
        </w:rPr>
        <w:t>,</w:t>
      </w:r>
      <w:r w:rsidR="00630997">
        <w:rPr>
          <w:rFonts w:ascii="Arial" w:hAnsi="Arial" w:cs="Arial"/>
          <w:sz w:val="24"/>
          <w:szCs w:val="24"/>
        </w:rPr>
        <w:t xml:space="preserve"> </w:t>
      </w:r>
      <w:r w:rsidR="00CF6920">
        <w:rPr>
          <w:rFonts w:ascii="Arial" w:hAnsi="Arial" w:cs="Arial"/>
          <w:sz w:val="24"/>
          <w:szCs w:val="24"/>
        </w:rPr>
        <w:t xml:space="preserve">whether looked at </w:t>
      </w:r>
      <w:r w:rsidR="00D3185A">
        <w:rPr>
          <w:rFonts w:ascii="Arial" w:hAnsi="Arial" w:cs="Arial"/>
          <w:sz w:val="24"/>
          <w:szCs w:val="24"/>
        </w:rPr>
        <w:t xml:space="preserve">in aggregate or </w:t>
      </w:r>
      <w:r w:rsidR="00CF6920">
        <w:rPr>
          <w:rFonts w:ascii="Arial" w:hAnsi="Arial" w:cs="Arial"/>
          <w:sz w:val="24"/>
          <w:szCs w:val="24"/>
        </w:rPr>
        <w:t>by vegetation type</w:t>
      </w:r>
      <w:r w:rsidR="00357338">
        <w:rPr>
          <w:rFonts w:ascii="Arial" w:hAnsi="Arial" w:cs="Arial"/>
          <w:sz w:val="24"/>
          <w:szCs w:val="24"/>
        </w:rPr>
        <w:t xml:space="preserve">, </w:t>
      </w:r>
      <w:r w:rsidR="00D3185A">
        <w:rPr>
          <w:rFonts w:ascii="Arial" w:hAnsi="Arial" w:cs="Arial"/>
          <w:sz w:val="24"/>
          <w:szCs w:val="24"/>
        </w:rPr>
        <w:t xml:space="preserve">shows an increasing trend that mirrors signatures of climate change, such as </w:t>
      </w:r>
      <w:r w:rsidR="00357338">
        <w:rPr>
          <w:rFonts w:ascii="Arial" w:hAnsi="Arial" w:cs="Arial"/>
          <w:sz w:val="24"/>
          <w:szCs w:val="24"/>
        </w:rPr>
        <w:t xml:space="preserve">rising </w:t>
      </w:r>
      <w:r w:rsidR="00D3185A">
        <w:rPr>
          <w:rFonts w:ascii="Arial" w:hAnsi="Arial" w:cs="Arial"/>
          <w:sz w:val="24"/>
          <w:szCs w:val="24"/>
        </w:rPr>
        <w:t>mean temperature and increasing length of fire s</w:t>
      </w:r>
      <w:r w:rsidR="00013469">
        <w:rPr>
          <w:rFonts w:ascii="Arial" w:hAnsi="Arial" w:cs="Arial"/>
          <w:sz w:val="24"/>
          <w:szCs w:val="24"/>
        </w:rPr>
        <w:t>eason</w:t>
      </w:r>
      <w:r w:rsidR="00357338">
        <w:rPr>
          <w:rFonts w:ascii="Arial" w:hAnsi="Arial" w:cs="Arial"/>
          <w:sz w:val="24"/>
          <w:szCs w:val="24"/>
        </w:rPr>
        <w:t>s</w:t>
      </w:r>
      <w:r w:rsidR="00013469">
        <w:rPr>
          <w:rFonts w:ascii="Arial" w:hAnsi="Arial" w:cs="Arial"/>
          <w:sz w:val="24"/>
          <w:szCs w:val="24"/>
        </w:rPr>
        <w:t xml:space="preserve">. </w:t>
      </w:r>
      <w:r w:rsidR="003D5802">
        <w:rPr>
          <w:rFonts w:ascii="Arial" w:hAnsi="Arial" w:cs="Arial"/>
          <w:sz w:val="24"/>
          <w:szCs w:val="24"/>
        </w:rPr>
        <w:t xml:space="preserve"> Figure 2</w:t>
      </w:r>
      <w:r w:rsidR="00A371D0" w:rsidRPr="007E709B">
        <w:rPr>
          <w:rFonts w:ascii="Arial" w:hAnsi="Arial" w:cs="Arial"/>
          <w:sz w:val="24"/>
          <w:szCs w:val="24"/>
        </w:rPr>
        <w:t xml:space="preserve"> shows annual average rates of burning (acres/year) by </w:t>
      </w:r>
      <w:r w:rsidR="0071662B">
        <w:rPr>
          <w:rFonts w:ascii="Arial" w:hAnsi="Arial" w:cs="Arial"/>
          <w:sz w:val="24"/>
          <w:szCs w:val="24"/>
        </w:rPr>
        <w:t>vegetation</w:t>
      </w:r>
      <w:r w:rsidR="0071662B" w:rsidRPr="007E709B">
        <w:rPr>
          <w:rFonts w:ascii="Arial" w:hAnsi="Arial" w:cs="Arial"/>
          <w:sz w:val="24"/>
          <w:szCs w:val="24"/>
        </w:rPr>
        <w:t xml:space="preserve"> </w:t>
      </w:r>
      <w:r w:rsidR="00013469">
        <w:rPr>
          <w:rFonts w:ascii="Arial" w:hAnsi="Arial" w:cs="Arial"/>
          <w:sz w:val="24"/>
          <w:szCs w:val="24"/>
        </w:rPr>
        <w:t>type and decade</w:t>
      </w:r>
      <w:r w:rsidR="00013469" w:rsidRPr="00013469">
        <w:rPr>
          <w:rFonts w:ascii="Arial" w:hAnsi="Arial" w:cs="Arial"/>
          <w:sz w:val="24"/>
          <w:szCs w:val="24"/>
        </w:rPr>
        <w:t>.  A</w:t>
      </w:r>
      <w:r w:rsidR="0071662B" w:rsidRPr="00013469">
        <w:rPr>
          <w:rFonts w:ascii="Arial" w:hAnsi="Arial" w:cs="Arial"/>
          <w:noProof/>
          <w:sz w:val="24"/>
          <w:szCs w:val="24"/>
        </w:rPr>
        <w:t>nnually</w:t>
      </w:r>
      <w:r w:rsidR="00013469" w:rsidRPr="00013469">
        <w:rPr>
          <w:rFonts w:ascii="Arial" w:hAnsi="Arial" w:cs="Arial"/>
          <w:noProof/>
          <w:sz w:val="24"/>
          <w:szCs w:val="24"/>
        </w:rPr>
        <w:t xml:space="preserve"> </w:t>
      </w:r>
      <w:r w:rsidR="00A371D0" w:rsidRPr="00013469">
        <w:rPr>
          <w:rFonts w:ascii="Arial" w:hAnsi="Arial" w:cs="Arial"/>
          <w:noProof/>
          <w:sz w:val="24"/>
          <w:szCs w:val="24"/>
        </w:rPr>
        <w:t xml:space="preserve">since 2000, </w:t>
      </w:r>
      <w:r w:rsidR="00546ACA">
        <w:rPr>
          <w:rFonts w:ascii="Arial" w:hAnsi="Arial" w:cs="Arial"/>
          <w:noProof/>
          <w:sz w:val="24"/>
          <w:szCs w:val="24"/>
        </w:rPr>
        <w:t xml:space="preserve">the </w:t>
      </w:r>
      <w:r w:rsidR="00013469" w:rsidRPr="00013469">
        <w:rPr>
          <w:rFonts w:ascii="Arial" w:hAnsi="Arial" w:cs="Arial"/>
          <w:noProof/>
          <w:sz w:val="24"/>
          <w:szCs w:val="24"/>
        </w:rPr>
        <w:t xml:space="preserve">average </w:t>
      </w:r>
      <w:r w:rsidR="00546ACA">
        <w:rPr>
          <w:rFonts w:ascii="Arial" w:hAnsi="Arial" w:cs="Arial"/>
          <w:noProof/>
          <w:sz w:val="24"/>
          <w:szCs w:val="24"/>
        </w:rPr>
        <w:t xml:space="preserve">annual </w:t>
      </w:r>
      <w:r w:rsidR="00013469" w:rsidRPr="00013469">
        <w:rPr>
          <w:rFonts w:ascii="Arial" w:hAnsi="Arial" w:cs="Arial"/>
          <w:noProof/>
          <w:sz w:val="24"/>
          <w:szCs w:val="24"/>
        </w:rPr>
        <w:t>acres burned</w:t>
      </w:r>
      <w:r w:rsidR="00013469">
        <w:rPr>
          <w:rFonts w:ascii="Arial" w:hAnsi="Arial" w:cs="Arial"/>
          <w:noProof/>
          <w:sz w:val="24"/>
          <w:szCs w:val="24"/>
        </w:rPr>
        <w:t xml:space="preserve"> in California has </w:t>
      </w:r>
      <w:r w:rsidR="00A371D0" w:rsidRPr="007E709B">
        <w:rPr>
          <w:rFonts w:ascii="Arial" w:hAnsi="Arial" w:cs="Arial"/>
          <w:noProof/>
          <w:sz w:val="24"/>
          <w:szCs w:val="24"/>
        </w:rPr>
        <w:t>more than double</w:t>
      </w:r>
      <w:r w:rsidR="00013469">
        <w:rPr>
          <w:rFonts w:ascii="Arial" w:hAnsi="Arial" w:cs="Arial"/>
          <w:noProof/>
          <w:sz w:val="24"/>
          <w:szCs w:val="24"/>
        </w:rPr>
        <w:t xml:space="preserve">d the </w:t>
      </w:r>
      <w:r w:rsidR="00A371D0" w:rsidRPr="007E709B">
        <w:rPr>
          <w:rFonts w:ascii="Arial" w:hAnsi="Arial" w:cs="Arial"/>
          <w:noProof/>
          <w:sz w:val="24"/>
          <w:szCs w:val="24"/>
        </w:rPr>
        <w:t>average of the 1960s  (F</w:t>
      </w:r>
      <w:r w:rsidR="00766B63">
        <w:rPr>
          <w:rFonts w:ascii="Arial" w:hAnsi="Arial" w:cs="Arial"/>
          <w:noProof/>
          <w:sz w:val="24"/>
          <w:szCs w:val="24"/>
        </w:rPr>
        <w:t xml:space="preserve">RAP </w:t>
      </w:r>
      <w:r w:rsidR="00C46F79">
        <w:rPr>
          <w:rFonts w:ascii="Arial" w:hAnsi="Arial" w:cs="Arial"/>
          <w:noProof/>
          <w:sz w:val="24"/>
          <w:szCs w:val="24"/>
        </w:rPr>
        <w:t>2018</w:t>
      </w:r>
      <w:r w:rsidR="00766B63">
        <w:rPr>
          <w:rFonts w:ascii="Arial" w:hAnsi="Arial" w:cs="Arial"/>
          <w:noProof/>
          <w:sz w:val="24"/>
          <w:szCs w:val="24"/>
        </w:rPr>
        <w:t>, forthcoming</w:t>
      </w:r>
      <w:r w:rsidR="00A371D0" w:rsidRPr="007E709B">
        <w:rPr>
          <w:rFonts w:ascii="Arial" w:hAnsi="Arial" w:cs="Arial"/>
          <w:noProof/>
          <w:sz w:val="24"/>
          <w:szCs w:val="24"/>
        </w:rPr>
        <w:t xml:space="preserve">).  By decade, this annual average rose steadily through </w:t>
      </w:r>
      <w:r w:rsidR="00013469">
        <w:rPr>
          <w:rFonts w:ascii="Arial" w:hAnsi="Arial" w:cs="Arial"/>
          <w:noProof/>
          <w:sz w:val="24"/>
          <w:szCs w:val="24"/>
        </w:rPr>
        <w:t xml:space="preserve">the 1990s to a peak in the first decade of </w:t>
      </w:r>
      <w:r w:rsidR="00013469" w:rsidRPr="00214CE5">
        <w:rPr>
          <w:rFonts w:ascii="Arial" w:hAnsi="Arial" w:cs="Arial"/>
          <w:noProof/>
          <w:sz w:val="24"/>
          <w:szCs w:val="24"/>
        </w:rPr>
        <w:t>the 2000s and beyond</w:t>
      </w:r>
      <w:r w:rsidR="00214CE5" w:rsidRPr="00214CE5">
        <w:rPr>
          <w:rFonts w:ascii="Arial" w:hAnsi="Arial" w:cs="Arial"/>
          <w:noProof/>
          <w:sz w:val="24"/>
          <w:szCs w:val="24"/>
        </w:rPr>
        <w:t>.</w:t>
      </w:r>
      <w:r w:rsidR="00E555C5" w:rsidRPr="00214CE5">
        <w:rPr>
          <w:rFonts w:ascii="Arial" w:hAnsi="Arial" w:cs="Arial"/>
          <w:noProof/>
          <w:sz w:val="24"/>
          <w:szCs w:val="24"/>
        </w:rPr>
        <w:t xml:space="preserve"> Ave</w:t>
      </w:r>
      <w:r w:rsidR="00214CE5" w:rsidRPr="00214CE5">
        <w:rPr>
          <w:rFonts w:ascii="Arial" w:hAnsi="Arial" w:cs="Arial"/>
          <w:noProof/>
          <w:sz w:val="24"/>
          <w:szCs w:val="24"/>
        </w:rPr>
        <w:t xml:space="preserve">rage annual area burned within </w:t>
      </w:r>
      <w:r w:rsidR="00357338">
        <w:rPr>
          <w:rFonts w:ascii="Arial" w:hAnsi="Arial" w:cs="Arial"/>
          <w:noProof/>
          <w:sz w:val="24"/>
          <w:szCs w:val="24"/>
        </w:rPr>
        <w:t>t</w:t>
      </w:r>
      <w:r w:rsidR="00E555C5" w:rsidRPr="00214CE5">
        <w:rPr>
          <w:rFonts w:ascii="Arial" w:hAnsi="Arial" w:cs="Arial"/>
          <w:noProof/>
          <w:sz w:val="24"/>
          <w:szCs w:val="24"/>
        </w:rPr>
        <w:t xml:space="preserve">he state since 2000 has maintained at a rate of approximately 700,000 acres each year. </w:t>
      </w:r>
    </w:p>
    <w:p w14:paraId="74777CA1" w14:textId="460E2C8C" w:rsidR="00CF4836" w:rsidRDefault="00F24E77" w:rsidP="00A371D0">
      <w:pPr>
        <w:rPr>
          <w:b/>
          <w:noProof/>
        </w:rPr>
      </w:pPr>
      <w:r>
        <w:rPr>
          <w:noProof/>
        </w:rPr>
        <w:drawing>
          <wp:anchor distT="0" distB="0" distL="114300" distR="114300" simplePos="0" relativeHeight="251674624" behindDoc="0" locked="0" layoutInCell="1" allowOverlap="1" wp14:anchorId="777F0BD5" wp14:editId="2E1CE436">
            <wp:simplePos x="0" y="0"/>
            <wp:positionH relativeFrom="margin">
              <wp:posOffset>2903220</wp:posOffset>
            </wp:positionH>
            <wp:positionV relativeFrom="paragraph">
              <wp:posOffset>332740</wp:posOffset>
            </wp:positionV>
            <wp:extent cx="3394075" cy="2350135"/>
            <wp:effectExtent l="0" t="0" r="0" b="0"/>
            <wp:wrapSquare wrapText="bothSides"/>
            <wp:docPr id="221" name="Picture 221" descr="Figure 3: Number of large wildfires (&gt;1000 acres) and average size by decade, 1960-2017. Data source: CAL FIRE California Interagency Fire Perimeter Database 2017.&#13;&#1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AC8A.280E0C7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394075" cy="235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8E6CF" w14:textId="6AC29655" w:rsidR="00787AD1" w:rsidRDefault="004D066E" w:rsidP="00A371D0">
      <w:pPr>
        <w:rPr>
          <w:rFonts w:ascii="Arial" w:hAnsi="Arial" w:cs="Arial"/>
          <w:strike/>
          <w:noProof/>
          <w:sz w:val="24"/>
          <w:szCs w:val="24"/>
        </w:rPr>
      </w:pPr>
      <w:r>
        <w:rPr>
          <w:rFonts w:ascii="Arial" w:hAnsi="Arial" w:cs="Arial"/>
          <w:sz w:val="24"/>
          <w:szCs w:val="24"/>
        </w:rPr>
        <w:t>Of particular note, Figure 2</w:t>
      </w:r>
      <w:r w:rsidR="00CF4836" w:rsidRPr="00787AD1">
        <w:rPr>
          <w:rFonts w:ascii="Arial" w:hAnsi="Arial" w:cs="Arial"/>
          <w:sz w:val="24"/>
          <w:szCs w:val="24"/>
        </w:rPr>
        <w:t xml:space="preserve"> shows that there has been a steady increase in burn </w:t>
      </w:r>
      <w:r w:rsidR="00CD01C5">
        <w:rPr>
          <w:rFonts w:ascii="Arial" w:hAnsi="Arial" w:cs="Arial"/>
          <w:sz w:val="24"/>
          <w:szCs w:val="24"/>
        </w:rPr>
        <w:t>area</w:t>
      </w:r>
      <w:r w:rsidR="00CF4836" w:rsidRPr="00787AD1">
        <w:rPr>
          <w:rFonts w:ascii="Arial" w:hAnsi="Arial" w:cs="Arial"/>
          <w:sz w:val="24"/>
          <w:szCs w:val="24"/>
        </w:rPr>
        <w:t xml:space="preserve"> in </w:t>
      </w:r>
      <w:r w:rsidR="009A2A15">
        <w:rPr>
          <w:rFonts w:ascii="Arial" w:hAnsi="Arial" w:cs="Arial"/>
          <w:sz w:val="24"/>
          <w:szCs w:val="24"/>
        </w:rPr>
        <w:t>forest</w:t>
      </w:r>
      <w:r w:rsidR="00CF4836" w:rsidRPr="00787AD1">
        <w:rPr>
          <w:rFonts w:ascii="Arial" w:hAnsi="Arial" w:cs="Arial"/>
          <w:sz w:val="24"/>
          <w:szCs w:val="24"/>
        </w:rPr>
        <w:t xml:space="preserve"> fuel types.  </w:t>
      </w:r>
      <w:r>
        <w:rPr>
          <w:rFonts w:ascii="Arial" w:hAnsi="Arial" w:cs="Arial"/>
          <w:noProof/>
          <w:sz w:val="24"/>
          <w:szCs w:val="24"/>
        </w:rPr>
        <w:t>The amount of forest</w:t>
      </w:r>
      <w:r w:rsidR="00CF4836" w:rsidRPr="00787AD1">
        <w:rPr>
          <w:rFonts w:ascii="Arial" w:hAnsi="Arial" w:cs="Arial"/>
          <w:noProof/>
          <w:sz w:val="24"/>
          <w:szCs w:val="24"/>
        </w:rPr>
        <w:t xml:space="preserve"> area burned has increased each decade since the 1990s, and</w:t>
      </w:r>
      <w:r>
        <w:rPr>
          <w:rFonts w:ascii="Arial" w:hAnsi="Arial" w:cs="Arial"/>
          <w:noProof/>
          <w:sz w:val="24"/>
          <w:szCs w:val="24"/>
        </w:rPr>
        <w:t>,</w:t>
      </w:r>
      <w:r w:rsidR="00CF4836" w:rsidRPr="00787AD1">
        <w:rPr>
          <w:rFonts w:ascii="Arial" w:hAnsi="Arial" w:cs="Arial"/>
          <w:noProof/>
          <w:sz w:val="24"/>
          <w:szCs w:val="24"/>
        </w:rPr>
        <w:t xml:space="preserve"> since 2010, more </w:t>
      </w:r>
      <w:r w:rsidR="009A2A15">
        <w:rPr>
          <w:rFonts w:ascii="Arial" w:hAnsi="Arial" w:cs="Arial"/>
          <w:noProof/>
          <w:sz w:val="24"/>
          <w:szCs w:val="24"/>
        </w:rPr>
        <w:t>forest</w:t>
      </w:r>
      <w:r>
        <w:rPr>
          <w:rFonts w:ascii="Arial" w:hAnsi="Arial" w:cs="Arial"/>
          <w:noProof/>
          <w:sz w:val="24"/>
          <w:szCs w:val="24"/>
        </w:rPr>
        <w:t xml:space="preserve"> area has burned than any other </w:t>
      </w:r>
      <w:r w:rsidR="009A2A15">
        <w:rPr>
          <w:rFonts w:ascii="Arial" w:hAnsi="Arial" w:cs="Arial"/>
          <w:noProof/>
          <w:sz w:val="24"/>
          <w:szCs w:val="24"/>
        </w:rPr>
        <w:t xml:space="preserve">vegetation type. </w:t>
      </w:r>
    </w:p>
    <w:p w14:paraId="07CF6C79" w14:textId="24D6EC38" w:rsidR="00787AD1" w:rsidRDefault="00787AD1" w:rsidP="00A371D0">
      <w:pPr>
        <w:rPr>
          <w:rFonts w:ascii="Arial" w:hAnsi="Arial" w:cs="Arial"/>
          <w:strike/>
          <w:noProof/>
          <w:sz w:val="24"/>
          <w:szCs w:val="24"/>
        </w:rPr>
      </w:pPr>
    </w:p>
    <w:p w14:paraId="4339D8C0" w14:textId="77777777" w:rsidR="002E6132" w:rsidRDefault="00515881" w:rsidP="002E6132">
      <w:pPr>
        <w:rPr>
          <w:rFonts w:ascii="Arial" w:hAnsi="Arial" w:cs="Arial"/>
          <w:noProof/>
          <w:sz w:val="24"/>
          <w:szCs w:val="24"/>
        </w:rPr>
        <w:sectPr w:rsidR="002E6132" w:rsidSect="009069FD">
          <w:pgSz w:w="12240" w:h="15840"/>
          <w:pgMar w:top="1328" w:right="965" w:bottom="994" w:left="1685" w:header="720" w:footer="720" w:gutter="0"/>
          <w:cols w:space="720"/>
          <w:docGrid w:linePitch="299"/>
        </w:sectPr>
      </w:pPr>
      <w:r w:rsidRPr="00F65B63">
        <w:rPr>
          <w:rFonts w:ascii="Arial" w:hAnsi="Arial" w:cs="Arial"/>
          <w:b/>
          <w:i/>
          <w:noProof/>
          <w:sz w:val="20"/>
          <w:szCs w:val="20"/>
        </w:rPr>
        <mc:AlternateContent>
          <mc:Choice Requires="wps">
            <w:drawing>
              <wp:anchor distT="45720" distB="45720" distL="114300" distR="114300" simplePos="0" relativeHeight="251673600" behindDoc="0" locked="0" layoutInCell="1" allowOverlap="1" wp14:anchorId="76DD1097" wp14:editId="256BA8B0">
                <wp:simplePos x="0" y="0"/>
                <wp:positionH relativeFrom="page">
                  <wp:posOffset>3733800</wp:posOffset>
                </wp:positionH>
                <wp:positionV relativeFrom="paragraph">
                  <wp:posOffset>771080</wp:posOffset>
                </wp:positionV>
                <wp:extent cx="3952875" cy="581025"/>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581025"/>
                        </a:xfrm>
                        <a:prstGeom prst="rect">
                          <a:avLst/>
                        </a:prstGeom>
                        <a:noFill/>
                        <a:ln w="9525">
                          <a:noFill/>
                          <a:miter lim="800000"/>
                          <a:headEnd/>
                          <a:tailEnd/>
                        </a:ln>
                      </wps:spPr>
                      <wps:txbx>
                        <w:txbxContent>
                          <w:p w14:paraId="42E29EA8" w14:textId="55D799F8" w:rsidR="00051A68" w:rsidRPr="00F65B63" w:rsidRDefault="00051A68" w:rsidP="00F65B63">
                            <w:pPr>
                              <w:pStyle w:val="Caption"/>
                              <w:contextualSpacing/>
                              <w:rPr>
                                <w:rFonts w:ascii="Arial" w:hAnsi="Arial" w:cs="Arial"/>
                                <w:b w:val="0"/>
                                <w:i/>
                                <w:color w:val="auto"/>
                                <w:sz w:val="20"/>
                                <w:szCs w:val="20"/>
                              </w:rPr>
                            </w:pPr>
                            <w:r>
                              <w:rPr>
                                <w:rFonts w:ascii="Arial" w:hAnsi="Arial" w:cs="Arial"/>
                                <w:b w:val="0"/>
                                <w:i/>
                                <w:color w:val="auto"/>
                                <w:sz w:val="20"/>
                                <w:szCs w:val="20"/>
                              </w:rPr>
                              <w:t xml:space="preserve">      </w:t>
                            </w:r>
                            <w:r w:rsidRPr="00F65B63">
                              <w:rPr>
                                <w:rFonts w:ascii="Arial" w:hAnsi="Arial" w:cs="Arial"/>
                                <w:b w:val="0"/>
                                <w:i/>
                                <w:color w:val="auto"/>
                                <w:sz w:val="20"/>
                                <w:szCs w:val="20"/>
                              </w:rPr>
                              <w:t xml:space="preserve">Figure </w:t>
                            </w:r>
                            <w:r>
                              <w:rPr>
                                <w:rFonts w:ascii="Arial" w:hAnsi="Arial" w:cs="Arial"/>
                                <w:b w:val="0"/>
                                <w:i/>
                                <w:color w:val="auto"/>
                                <w:sz w:val="20"/>
                                <w:szCs w:val="20"/>
                              </w:rPr>
                              <w:t>3</w:t>
                            </w:r>
                            <w:r w:rsidRPr="00F65B63">
                              <w:rPr>
                                <w:rFonts w:ascii="Arial" w:hAnsi="Arial" w:cs="Arial"/>
                                <w:b w:val="0"/>
                                <w:i/>
                                <w:color w:val="auto"/>
                                <w:sz w:val="20"/>
                                <w:szCs w:val="20"/>
                              </w:rPr>
                              <w:t xml:space="preserve">: Number of large wildfires (&gt;1000 acres) and average </w:t>
                            </w:r>
                          </w:p>
                          <w:p w14:paraId="0AED7950" w14:textId="6A751648" w:rsidR="00051A68" w:rsidRPr="00F65B63" w:rsidRDefault="00051A68" w:rsidP="00F65B63">
                            <w:pPr>
                              <w:pStyle w:val="Caption"/>
                              <w:contextualSpacing/>
                              <w:rPr>
                                <w:rFonts w:ascii="Arial" w:hAnsi="Arial" w:cs="Arial"/>
                                <w:b w:val="0"/>
                                <w:i/>
                                <w:color w:val="auto"/>
                                <w:sz w:val="20"/>
                                <w:szCs w:val="20"/>
                              </w:rPr>
                            </w:pPr>
                            <w:r>
                              <w:rPr>
                                <w:rFonts w:ascii="Arial" w:hAnsi="Arial" w:cs="Arial"/>
                                <w:b w:val="0"/>
                                <w:i/>
                                <w:color w:val="auto"/>
                                <w:sz w:val="20"/>
                                <w:szCs w:val="20"/>
                              </w:rPr>
                              <w:t xml:space="preserve">      size by decade, 1960-2017</w:t>
                            </w:r>
                            <w:r w:rsidRPr="00F65B63">
                              <w:rPr>
                                <w:rFonts w:ascii="Arial" w:hAnsi="Arial" w:cs="Arial"/>
                                <w:b w:val="0"/>
                                <w:i/>
                                <w:color w:val="auto"/>
                                <w:sz w:val="20"/>
                                <w:szCs w:val="20"/>
                              </w:rPr>
                              <w:t xml:space="preserve">. Data source: CAL FIRE California </w:t>
                            </w:r>
                          </w:p>
                          <w:p w14:paraId="5353A337" w14:textId="6D55AE24" w:rsidR="00051A68" w:rsidRPr="00F65B63" w:rsidRDefault="00051A68" w:rsidP="00F65B63">
                            <w:pPr>
                              <w:pStyle w:val="Caption"/>
                              <w:contextualSpacing/>
                              <w:rPr>
                                <w:rFonts w:ascii="Arial" w:hAnsi="Arial" w:cs="Arial"/>
                                <w:b w:val="0"/>
                                <w:i/>
                                <w:noProof/>
                                <w:color w:val="auto"/>
                                <w:sz w:val="20"/>
                                <w:szCs w:val="20"/>
                              </w:rPr>
                            </w:pPr>
                            <w:r>
                              <w:rPr>
                                <w:rFonts w:ascii="Arial" w:hAnsi="Arial" w:cs="Arial"/>
                                <w:b w:val="0"/>
                                <w:i/>
                                <w:color w:val="auto"/>
                                <w:sz w:val="20"/>
                                <w:szCs w:val="20"/>
                              </w:rPr>
                              <w:t xml:space="preserve">      </w:t>
                            </w:r>
                            <w:r w:rsidRPr="00F65B63">
                              <w:rPr>
                                <w:rFonts w:ascii="Arial" w:hAnsi="Arial" w:cs="Arial"/>
                                <w:b w:val="0"/>
                                <w:i/>
                                <w:color w:val="auto"/>
                                <w:sz w:val="20"/>
                                <w:szCs w:val="20"/>
                              </w:rPr>
                              <w:t>Interagency Fire Perimeter Database 2017.</w:t>
                            </w:r>
                          </w:p>
                          <w:p w14:paraId="2CB2BC0E" w14:textId="52A39102" w:rsidR="00051A68" w:rsidRDefault="00051A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D1097" id="_x0000_s1032" type="#_x0000_t202" style="position:absolute;margin-left:294pt;margin-top:60.7pt;width:311.25pt;height:45.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" filled="f" stroked="f">
                <v:textbox>
                  <w:txbxContent>
                    <w:p w14:paraId="42E29EA8" w14:textId="55D799F8" w:rsidR="00051A68" w:rsidRPr="00F65B63" w:rsidRDefault="00051A68" w:rsidP="00F65B63">
                      <w:pPr>
                        <w:pStyle w:val="Caption"/>
                        <w:contextualSpacing/>
                        <w:rPr>
                          <w:rFonts w:ascii="Arial" w:hAnsi="Arial" w:cs="Arial"/>
                          <w:b w:val="0"/>
                          <w:i/>
                          <w:color w:val="auto"/>
                          <w:sz w:val="20"/>
                          <w:szCs w:val="20"/>
                        </w:rPr>
                      </w:pPr>
                      <w:r>
                        <w:rPr>
                          <w:rFonts w:ascii="Arial" w:hAnsi="Arial" w:cs="Arial"/>
                          <w:b w:val="0"/>
                          <w:i/>
                          <w:color w:val="auto"/>
                          <w:sz w:val="20"/>
                          <w:szCs w:val="20"/>
                        </w:rPr>
                        <w:t xml:space="preserve">      </w:t>
                      </w:r>
                      <w:r w:rsidRPr="00F65B63">
                        <w:rPr>
                          <w:rFonts w:ascii="Arial" w:hAnsi="Arial" w:cs="Arial"/>
                          <w:b w:val="0"/>
                          <w:i/>
                          <w:color w:val="auto"/>
                          <w:sz w:val="20"/>
                          <w:szCs w:val="20"/>
                        </w:rPr>
                        <w:t xml:space="preserve">Figure </w:t>
                      </w:r>
                      <w:r>
                        <w:rPr>
                          <w:rFonts w:ascii="Arial" w:hAnsi="Arial" w:cs="Arial"/>
                          <w:b w:val="0"/>
                          <w:i/>
                          <w:color w:val="auto"/>
                          <w:sz w:val="20"/>
                          <w:szCs w:val="20"/>
                        </w:rPr>
                        <w:t>3</w:t>
                      </w:r>
                      <w:r w:rsidRPr="00F65B63">
                        <w:rPr>
                          <w:rFonts w:ascii="Arial" w:hAnsi="Arial" w:cs="Arial"/>
                          <w:b w:val="0"/>
                          <w:i/>
                          <w:color w:val="auto"/>
                          <w:sz w:val="20"/>
                          <w:szCs w:val="20"/>
                        </w:rPr>
                        <w:t xml:space="preserve">: Number of large wildfires (&gt;1000 acres) and average </w:t>
                      </w:r>
                    </w:p>
                    <w:p w14:paraId="0AED7950" w14:textId="6A751648" w:rsidR="00051A68" w:rsidRPr="00F65B63" w:rsidRDefault="00051A68" w:rsidP="00F65B63">
                      <w:pPr>
                        <w:pStyle w:val="Caption"/>
                        <w:contextualSpacing/>
                        <w:rPr>
                          <w:rFonts w:ascii="Arial" w:hAnsi="Arial" w:cs="Arial"/>
                          <w:b w:val="0"/>
                          <w:i/>
                          <w:color w:val="auto"/>
                          <w:sz w:val="20"/>
                          <w:szCs w:val="20"/>
                        </w:rPr>
                      </w:pPr>
                      <w:r>
                        <w:rPr>
                          <w:rFonts w:ascii="Arial" w:hAnsi="Arial" w:cs="Arial"/>
                          <w:b w:val="0"/>
                          <w:i/>
                          <w:color w:val="auto"/>
                          <w:sz w:val="20"/>
                          <w:szCs w:val="20"/>
                        </w:rPr>
                        <w:t xml:space="preserve">      size by decade, 1960-2017</w:t>
                      </w:r>
                      <w:r w:rsidRPr="00F65B63">
                        <w:rPr>
                          <w:rFonts w:ascii="Arial" w:hAnsi="Arial" w:cs="Arial"/>
                          <w:b w:val="0"/>
                          <w:i/>
                          <w:color w:val="auto"/>
                          <w:sz w:val="20"/>
                          <w:szCs w:val="20"/>
                        </w:rPr>
                        <w:t xml:space="preserve">. Data source: CAL FIRE California </w:t>
                      </w:r>
                    </w:p>
                    <w:p w14:paraId="5353A337" w14:textId="6D55AE24" w:rsidR="00051A68" w:rsidRPr="00F65B63" w:rsidRDefault="00051A68" w:rsidP="00F65B63">
                      <w:pPr>
                        <w:pStyle w:val="Caption"/>
                        <w:contextualSpacing/>
                        <w:rPr>
                          <w:rFonts w:ascii="Arial" w:hAnsi="Arial" w:cs="Arial"/>
                          <w:b w:val="0"/>
                          <w:i/>
                          <w:noProof/>
                          <w:color w:val="auto"/>
                          <w:sz w:val="20"/>
                          <w:szCs w:val="20"/>
                        </w:rPr>
                      </w:pPr>
                      <w:r>
                        <w:rPr>
                          <w:rFonts w:ascii="Arial" w:hAnsi="Arial" w:cs="Arial"/>
                          <w:b w:val="0"/>
                          <w:i/>
                          <w:color w:val="auto"/>
                          <w:sz w:val="20"/>
                          <w:szCs w:val="20"/>
                        </w:rPr>
                        <w:t xml:space="preserve">      </w:t>
                      </w:r>
                      <w:r w:rsidRPr="00F65B63">
                        <w:rPr>
                          <w:rFonts w:ascii="Arial" w:hAnsi="Arial" w:cs="Arial"/>
                          <w:b w:val="0"/>
                          <w:i/>
                          <w:color w:val="auto"/>
                          <w:sz w:val="20"/>
                          <w:szCs w:val="20"/>
                        </w:rPr>
                        <w:t>Interagency Fire Perimeter Database 2017.</w:t>
                      </w:r>
                    </w:p>
                    <w:p w14:paraId="2CB2BC0E" w14:textId="52A39102" w:rsidR="00051A68" w:rsidRDefault="00051A68"/>
                  </w:txbxContent>
                </v:textbox>
                <w10:wrap type="square" anchorx="page"/>
              </v:shape>
            </w:pict>
          </mc:Fallback>
        </mc:AlternateContent>
      </w:r>
      <w:bookmarkStart w:id="7" w:name="_Hlk509229097"/>
      <w:r w:rsidR="00CF4836" w:rsidRPr="00787AD1">
        <w:rPr>
          <w:rFonts w:ascii="Arial" w:hAnsi="Arial" w:cs="Arial"/>
          <w:noProof/>
          <w:sz w:val="24"/>
          <w:szCs w:val="24"/>
        </w:rPr>
        <w:t>The increasing prevalence of very large fires (&gt;100,000 acres) across the West, as well as large scale tree mortality events, has led many experts to posit that the US has entered into an era of “mega-fires” or “mega-disturbances</w:t>
      </w:r>
      <w:r w:rsidR="00EA32ED">
        <w:rPr>
          <w:rFonts w:ascii="Arial" w:hAnsi="Arial" w:cs="Arial"/>
          <w:noProof/>
          <w:sz w:val="24"/>
          <w:szCs w:val="24"/>
        </w:rPr>
        <w:t>.</w:t>
      </w:r>
      <w:r w:rsidR="00CF4836" w:rsidRPr="00787AD1">
        <w:rPr>
          <w:rFonts w:ascii="Arial" w:hAnsi="Arial" w:cs="Arial"/>
          <w:noProof/>
          <w:sz w:val="24"/>
          <w:szCs w:val="24"/>
        </w:rPr>
        <w:t>”</w:t>
      </w:r>
      <w:bookmarkEnd w:id="7"/>
      <w:r w:rsidR="00F92378">
        <w:rPr>
          <w:rStyle w:val="FootnoteReference"/>
          <w:rFonts w:ascii="Arial" w:hAnsi="Arial" w:cs="Arial"/>
          <w:noProof/>
          <w:sz w:val="24"/>
          <w:szCs w:val="24"/>
        </w:rPr>
        <w:footnoteReference w:id="3"/>
      </w:r>
      <w:r w:rsidR="00CF4836" w:rsidRPr="00787AD1">
        <w:rPr>
          <w:rFonts w:ascii="Arial" w:hAnsi="Arial" w:cs="Arial"/>
          <w:noProof/>
          <w:sz w:val="24"/>
          <w:szCs w:val="24"/>
        </w:rPr>
        <w:t xml:space="preserve">  </w:t>
      </w:r>
      <w:r w:rsidR="00CF6920">
        <w:rPr>
          <w:rFonts w:ascii="Arial" w:hAnsi="Arial" w:cs="Arial"/>
          <w:noProof/>
          <w:sz w:val="24"/>
          <w:szCs w:val="24"/>
        </w:rPr>
        <w:t>D</w:t>
      </w:r>
      <w:r w:rsidR="00CF4836" w:rsidRPr="00787AD1">
        <w:rPr>
          <w:rFonts w:ascii="Arial" w:hAnsi="Arial" w:cs="Arial"/>
          <w:noProof/>
          <w:sz w:val="24"/>
          <w:szCs w:val="24"/>
        </w:rPr>
        <w:t>uring th</w:t>
      </w:r>
      <w:r w:rsidR="00CF6920">
        <w:rPr>
          <w:rFonts w:ascii="Arial" w:hAnsi="Arial" w:cs="Arial"/>
          <w:noProof/>
          <w:sz w:val="24"/>
          <w:szCs w:val="24"/>
        </w:rPr>
        <w:t>is</w:t>
      </w:r>
      <w:r w:rsidR="00CF4836" w:rsidRPr="00787AD1">
        <w:rPr>
          <w:rFonts w:ascii="Arial" w:hAnsi="Arial" w:cs="Arial"/>
          <w:noProof/>
          <w:sz w:val="24"/>
          <w:szCs w:val="24"/>
        </w:rPr>
        <w:t xml:space="preserve"> decade</w:t>
      </w:r>
      <w:r w:rsidR="00CF6920">
        <w:rPr>
          <w:rFonts w:ascii="Arial" w:hAnsi="Arial" w:cs="Arial"/>
          <w:noProof/>
          <w:sz w:val="24"/>
          <w:szCs w:val="24"/>
        </w:rPr>
        <w:t xml:space="preserve">, </w:t>
      </w:r>
      <w:r w:rsidR="00CF4836" w:rsidRPr="00787AD1">
        <w:rPr>
          <w:rFonts w:ascii="Arial" w:hAnsi="Arial" w:cs="Arial"/>
          <w:noProof/>
          <w:sz w:val="24"/>
          <w:szCs w:val="24"/>
        </w:rPr>
        <w:t xml:space="preserve">although the number of large </w:t>
      </w:r>
      <w:r w:rsidR="00CF6920">
        <w:rPr>
          <w:rFonts w:ascii="Arial" w:hAnsi="Arial" w:cs="Arial"/>
          <w:noProof/>
          <w:sz w:val="24"/>
          <w:szCs w:val="24"/>
        </w:rPr>
        <w:t xml:space="preserve">annual </w:t>
      </w:r>
      <w:r w:rsidR="00CF4836" w:rsidRPr="00787AD1">
        <w:rPr>
          <w:rFonts w:ascii="Arial" w:hAnsi="Arial" w:cs="Arial"/>
          <w:noProof/>
          <w:sz w:val="24"/>
          <w:szCs w:val="24"/>
        </w:rPr>
        <w:t>fires has decreased compared to the 2000s, the average f</w:t>
      </w:r>
      <w:r w:rsidR="003D5802">
        <w:rPr>
          <w:rFonts w:ascii="Arial" w:hAnsi="Arial" w:cs="Arial"/>
          <w:noProof/>
          <w:sz w:val="24"/>
          <w:szCs w:val="24"/>
        </w:rPr>
        <w:t>ire size has increased (Figure 3</w:t>
      </w:r>
      <w:r w:rsidR="00CF4836" w:rsidRPr="00787AD1">
        <w:rPr>
          <w:rFonts w:ascii="Arial" w:hAnsi="Arial" w:cs="Arial"/>
          <w:noProof/>
          <w:sz w:val="24"/>
          <w:szCs w:val="24"/>
        </w:rPr>
        <w:t xml:space="preserve">).  </w:t>
      </w:r>
      <w:r w:rsidR="00CF6920">
        <w:rPr>
          <w:rFonts w:ascii="Arial" w:hAnsi="Arial" w:cs="Arial"/>
          <w:noProof/>
          <w:sz w:val="24"/>
          <w:szCs w:val="24"/>
        </w:rPr>
        <w:t>F</w:t>
      </w:r>
      <w:r w:rsidR="000C6F4D">
        <w:rPr>
          <w:rFonts w:ascii="Arial" w:hAnsi="Arial" w:cs="Arial"/>
          <w:noProof/>
          <w:sz w:val="24"/>
          <w:szCs w:val="24"/>
        </w:rPr>
        <w:t>ourteen of the</w:t>
      </w:r>
      <w:r w:rsidR="00CF4836" w:rsidRPr="00787AD1">
        <w:rPr>
          <w:rFonts w:ascii="Arial" w:hAnsi="Arial" w:cs="Arial"/>
          <w:noProof/>
          <w:sz w:val="24"/>
          <w:szCs w:val="24"/>
        </w:rPr>
        <w:t xml:space="preserve"> </w:t>
      </w:r>
      <w:r w:rsidR="000C6F4D">
        <w:rPr>
          <w:rFonts w:ascii="Arial" w:hAnsi="Arial" w:cs="Arial"/>
          <w:noProof/>
          <w:sz w:val="24"/>
          <w:szCs w:val="24"/>
        </w:rPr>
        <w:t>twenty</w:t>
      </w:r>
      <w:r w:rsidR="00CF4836" w:rsidRPr="00787AD1">
        <w:rPr>
          <w:rFonts w:ascii="Arial" w:hAnsi="Arial" w:cs="Arial"/>
          <w:noProof/>
          <w:sz w:val="24"/>
          <w:szCs w:val="24"/>
        </w:rPr>
        <w:t xml:space="preserve"> largest </w:t>
      </w:r>
      <w:r w:rsidR="000C6F4D">
        <w:rPr>
          <w:rFonts w:ascii="Arial" w:hAnsi="Arial" w:cs="Arial"/>
          <w:noProof/>
          <w:sz w:val="24"/>
          <w:szCs w:val="24"/>
        </w:rPr>
        <w:t>wildland fires</w:t>
      </w:r>
      <w:r w:rsidR="00CF4836" w:rsidRPr="00787AD1">
        <w:rPr>
          <w:rFonts w:ascii="Arial" w:hAnsi="Arial" w:cs="Arial"/>
          <w:noProof/>
          <w:sz w:val="24"/>
          <w:szCs w:val="24"/>
        </w:rPr>
        <w:t xml:space="preserve"> of the modern era have occurred since 2000, including the </w:t>
      </w:r>
      <w:r w:rsidR="0071662B">
        <w:rPr>
          <w:rFonts w:ascii="Arial" w:hAnsi="Arial" w:cs="Arial"/>
          <w:noProof/>
          <w:sz w:val="24"/>
          <w:szCs w:val="24"/>
        </w:rPr>
        <w:t xml:space="preserve">2017 </w:t>
      </w:r>
      <w:r w:rsidR="00CF4836" w:rsidRPr="00787AD1">
        <w:rPr>
          <w:rFonts w:ascii="Arial" w:hAnsi="Arial" w:cs="Arial"/>
          <w:noProof/>
          <w:sz w:val="24"/>
          <w:szCs w:val="24"/>
        </w:rPr>
        <w:t>Thomas Fire, which burned over 280,000 acres.</w:t>
      </w:r>
      <w:r w:rsidR="00F7774C">
        <w:rPr>
          <w:rFonts w:ascii="Arial" w:hAnsi="Arial" w:cs="Arial"/>
          <w:noProof/>
          <w:sz w:val="24"/>
          <w:szCs w:val="24"/>
        </w:rPr>
        <w:t xml:space="preserve"> </w:t>
      </w:r>
      <w:r w:rsidR="00CF6920">
        <w:rPr>
          <w:rFonts w:ascii="Arial" w:hAnsi="Arial" w:cs="Arial"/>
          <w:noProof/>
          <w:sz w:val="24"/>
          <w:szCs w:val="24"/>
        </w:rPr>
        <w:t>In fact, 2017 had</w:t>
      </w:r>
      <w:r>
        <w:rPr>
          <w:rFonts w:ascii="Arial" w:hAnsi="Arial" w:cs="Arial"/>
          <w:noProof/>
          <w:sz w:val="24"/>
          <w:szCs w:val="24"/>
        </w:rPr>
        <w:t xml:space="preserve"> the </w:t>
      </w:r>
    </w:p>
    <w:p w14:paraId="7E28FCF1" w14:textId="50292C85" w:rsidR="00F7774C" w:rsidRPr="00F7774C" w:rsidRDefault="00515881" w:rsidP="002E6132">
      <w:pPr>
        <w:rPr>
          <w:rFonts w:ascii="Arial" w:hAnsi="Arial" w:cs="Arial"/>
          <w:noProof/>
          <w:sz w:val="24"/>
          <w:szCs w:val="24"/>
        </w:rPr>
      </w:pPr>
      <w:r>
        <w:rPr>
          <w:rFonts w:ascii="Arial" w:hAnsi="Arial" w:cs="Arial"/>
          <w:noProof/>
          <w:sz w:val="24"/>
          <w:szCs w:val="24"/>
        </w:rPr>
        <w:lastRenderedPageBreak/>
        <w:t>most structures destroyed by wild</w:t>
      </w:r>
      <w:r w:rsidR="000C6F4D">
        <w:rPr>
          <w:rFonts w:ascii="Arial" w:hAnsi="Arial" w:cs="Arial"/>
          <w:noProof/>
          <w:sz w:val="24"/>
          <w:szCs w:val="24"/>
        </w:rPr>
        <w:t>land fire</w:t>
      </w:r>
      <w:r>
        <w:rPr>
          <w:rFonts w:ascii="Arial" w:hAnsi="Arial" w:cs="Arial"/>
          <w:noProof/>
          <w:sz w:val="24"/>
          <w:szCs w:val="24"/>
        </w:rPr>
        <w:t xml:space="preserve"> within the last three decades, totaling 5,717 structures</w:t>
      </w:r>
      <w:r w:rsidR="0083245B">
        <w:rPr>
          <w:rFonts w:ascii="Arial" w:hAnsi="Arial" w:cs="Arial"/>
          <w:noProof/>
          <w:sz w:val="24"/>
          <w:szCs w:val="24"/>
        </w:rPr>
        <w:t xml:space="preserve"> wit</w:t>
      </w:r>
      <w:r w:rsidR="00CF6920">
        <w:rPr>
          <w:rFonts w:ascii="Arial" w:hAnsi="Arial" w:cs="Arial"/>
          <w:noProof/>
          <w:sz w:val="24"/>
          <w:szCs w:val="24"/>
        </w:rPr>
        <w:t>h</w:t>
      </w:r>
      <w:r w:rsidR="0083245B">
        <w:rPr>
          <w:rFonts w:ascii="Arial" w:hAnsi="Arial" w:cs="Arial"/>
          <w:noProof/>
          <w:sz w:val="24"/>
          <w:szCs w:val="24"/>
        </w:rPr>
        <w:t>in Direct Protection Areas</w:t>
      </w:r>
      <w:r w:rsidR="00B84A67">
        <w:rPr>
          <w:rFonts w:ascii="Arial" w:hAnsi="Arial" w:cs="Arial"/>
          <w:noProof/>
          <w:sz w:val="24"/>
          <w:szCs w:val="24"/>
        </w:rPr>
        <w:t xml:space="preserve"> (DPA)</w:t>
      </w:r>
      <w:r w:rsidR="00CF6920">
        <w:rPr>
          <w:rFonts w:ascii="Arial" w:hAnsi="Arial" w:cs="Arial"/>
          <w:noProof/>
          <w:sz w:val="24"/>
          <w:szCs w:val="24"/>
        </w:rPr>
        <w:t xml:space="preserve">.  More than  </w:t>
      </w:r>
      <w:r w:rsidR="0083245B">
        <w:rPr>
          <w:rFonts w:ascii="Arial" w:hAnsi="Arial" w:cs="Arial"/>
          <w:noProof/>
          <w:sz w:val="24"/>
          <w:szCs w:val="24"/>
        </w:rPr>
        <w:t>10,000 structure</w:t>
      </w:r>
      <w:r w:rsidR="00CF6920">
        <w:rPr>
          <w:rFonts w:ascii="Arial" w:hAnsi="Arial" w:cs="Arial"/>
          <w:noProof/>
          <w:sz w:val="24"/>
          <w:szCs w:val="24"/>
        </w:rPr>
        <w:t>s were</w:t>
      </w:r>
      <w:r w:rsidR="0083245B">
        <w:rPr>
          <w:rFonts w:ascii="Arial" w:hAnsi="Arial" w:cs="Arial"/>
          <w:noProof/>
          <w:sz w:val="24"/>
          <w:szCs w:val="24"/>
        </w:rPr>
        <w:t xml:space="preserve"> lost</w:t>
      </w:r>
      <w:r w:rsidR="00CF6920">
        <w:rPr>
          <w:rFonts w:ascii="Arial" w:hAnsi="Arial" w:cs="Arial"/>
          <w:noProof/>
          <w:sz w:val="24"/>
          <w:szCs w:val="24"/>
        </w:rPr>
        <w:t xml:space="preserve"> in</w:t>
      </w:r>
      <w:r w:rsidR="0083245B">
        <w:rPr>
          <w:rFonts w:ascii="Arial" w:hAnsi="Arial" w:cs="Arial"/>
          <w:noProof/>
          <w:sz w:val="24"/>
          <w:szCs w:val="24"/>
        </w:rPr>
        <w:t xml:space="preserve"> </w:t>
      </w:r>
      <w:r w:rsidR="002E6132">
        <w:rPr>
          <w:rFonts w:ascii="Arial" w:hAnsi="Arial" w:cs="Arial"/>
          <w:b/>
          <w:noProof/>
          <w:sz w:val="24"/>
          <w:szCs w:val="24"/>
        </w:rPr>
        <w:drawing>
          <wp:anchor distT="0" distB="0" distL="114300" distR="114300" simplePos="0" relativeHeight="251701248" behindDoc="1" locked="0" layoutInCell="1" allowOverlap="1" wp14:anchorId="4B514AE2" wp14:editId="2E331CD7">
            <wp:simplePos x="0" y="0"/>
            <wp:positionH relativeFrom="margin">
              <wp:posOffset>0</wp:posOffset>
            </wp:positionH>
            <wp:positionV relativeFrom="paragraph">
              <wp:posOffset>473520</wp:posOffset>
            </wp:positionV>
            <wp:extent cx="4018915" cy="2514600"/>
            <wp:effectExtent l="0" t="0" r="635" b="0"/>
            <wp:wrapTight wrapText="bothSides">
              <wp:wrapPolygon edited="0">
                <wp:start x="0" y="0"/>
                <wp:lineTo x="0" y="21436"/>
                <wp:lineTo x="21501" y="21436"/>
                <wp:lineTo x="21501" y="0"/>
                <wp:lineTo x="0" y="0"/>
              </wp:wrapPolygon>
            </wp:wrapTight>
            <wp:docPr id="6" name="Picture 6" descr="Figure 4: Number of structures destroyed by wildfire between the years 1989-2017 in CAL FIRE and contract county direct protection areas" title="Structures destroyed by wildfire 1989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ucturesDestroyed_v3 (002).jpg"/>
                    <pic:cNvPicPr/>
                  </pic:nvPicPr>
                  <pic:blipFill>
                    <a:blip r:embed="rId33">
                      <a:extLst>
                        <a:ext uri="{28A0092B-C50C-407E-A947-70E740481C1C}">
                          <a14:useLocalDpi xmlns:a14="http://schemas.microsoft.com/office/drawing/2010/main" val="0"/>
                        </a:ext>
                      </a:extLst>
                    </a:blip>
                    <a:stretch>
                      <a:fillRect/>
                    </a:stretch>
                  </pic:blipFill>
                  <pic:spPr>
                    <a:xfrm>
                      <a:off x="0" y="0"/>
                      <a:ext cx="4018915" cy="2514600"/>
                    </a:xfrm>
                    <a:prstGeom prst="rect">
                      <a:avLst/>
                    </a:prstGeom>
                  </pic:spPr>
                </pic:pic>
              </a:graphicData>
            </a:graphic>
            <wp14:sizeRelH relativeFrom="margin">
              <wp14:pctWidth>0</wp14:pctWidth>
            </wp14:sizeRelH>
            <wp14:sizeRelV relativeFrom="margin">
              <wp14:pctHeight>0</wp14:pctHeight>
            </wp14:sizeRelV>
          </wp:anchor>
        </w:drawing>
      </w:r>
      <w:r w:rsidR="0083245B">
        <w:rPr>
          <w:rFonts w:ascii="Arial" w:hAnsi="Arial" w:cs="Arial"/>
          <w:noProof/>
          <w:sz w:val="24"/>
          <w:szCs w:val="24"/>
        </w:rPr>
        <w:t xml:space="preserve">the DPA and Local Response Areas </w:t>
      </w:r>
      <w:r w:rsidR="00800F29">
        <w:rPr>
          <w:rFonts w:ascii="Arial" w:hAnsi="Arial" w:cs="Arial"/>
          <w:noProof/>
          <w:sz w:val="24"/>
          <w:szCs w:val="24"/>
        </w:rPr>
        <w:t>combin</w:t>
      </w:r>
      <w:r w:rsidR="0083245B">
        <w:rPr>
          <w:rFonts w:ascii="Arial" w:hAnsi="Arial" w:cs="Arial"/>
          <w:noProof/>
          <w:sz w:val="24"/>
          <w:szCs w:val="24"/>
        </w:rPr>
        <w:t>ed</w:t>
      </w:r>
      <w:r>
        <w:rPr>
          <w:rFonts w:ascii="Arial" w:hAnsi="Arial" w:cs="Arial"/>
          <w:noProof/>
          <w:sz w:val="24"/>
          <w:szCs w:val="24"/>
        </w:rPr>
        <w:t xml:space="preserve">. Since the turn of the century there has been a steep increase in structures lost compared to the 1990s, </w:t>
      </w:r>
      <w:r w:rsidR="008B736B">
        <w:rPr>
          <w:rFonts w:ascii="Arial" w:hAnsi="Arial" w:cs="Arial"/>
          <w:noProof/>
          <w:sz w:val="24"/>
          <w:szCs w:val="24"/>
        </w:rPr>
        <w:t xml:space="preserve">which is </w:t>
      </w:r>
      <w:r>
        <w:rPr>
          <w:rFonts w:ascii="Arial" w:hAnsi="Arial" w:cs="Arial"/>
          <w:noProof/>
          <w:sz w:val="24"/>
          <w:szCs w:val="24"/>
        </w:rPr>
        <w:t xml:space="preserve">correlated to the average fire size increasing </w:t>
      </w:r>
      <w:r w:rsidR="003D5802">
        <w:rPr>
          <w:rFonts w:ascii="Arial" w:hAnsi="Arial" w:cs="Arial"/>
          <w:noProof/>
          <w:sz w:val="24"/>
          <w:szCs w:val="24"/>
        </w:rPr>
        <w:t>(Figure 4</w:t>
      </w:r>
      <w:r w:rsidR="00F7774C">
        <w:rPr>
          <w:rFonts w:ascii="Arial" w:hAnsi="Arial" w:cs="Arial"/>
          <w:noProof/>
          <w:sz w:val="24"/>
          <w:szCs w:val="24"/>
        </w:rPr>
        <w:t>).</w:t>
      </w:r>
    </w:p>
    <w:p w14:paraId="70D1283F" w14:textId="52A8DE86" w:rsidR="005D1A6F" w:rsidRDefault="005D1A6F" w:rsidP="00A371D0">
      <w:pPr>
        <w:rPr>
          <w:rFonts w:ascii="Arial" w:hAnsi="Arial" w:cs="Arial"/>
          <w:noProof/>
          <w:sz w:val="24"/>
          <w:szCs w:val="24"/>
          <w:highlight w:val="yellow"/>
        </w:rPr>
      </w:pPr>
    </w:p>
    <w:p w14:paraId="26F28B1E" w14:textId="5EF6ABD1" w:rsidR="007E709B" w:rsidRDefault="002E6132" w:rsidP="00F7774C">
      <w:pPr>
        <w:rPr>
          <w:rFonts w:ascii="Arial" w:hAnsi="Arial" w:cs="Arial"/>
          <w:sz w:val="24"/>
          <w:szCs w:val="24"/>
        </w:rPr>
      </w:pPr>
      <w:r>
        <w:rPr>
          <w:rFonts w:ascii="Arial" w:hAnsi="Arial" w:cs="Arial"/>
          <w:noProof/>
          <w:sz w:val="24"/>
          <w:szCs w:val="24"/>
        </w:rPr>
        <w:drawing>
          <wp:anchor distT="0" distB="0" distL="114300" distR="114300" simplePos="0" relativeHeight="251705344" behindDoc="1" locked="0" layoutInCell="1" allowOverlap="1" wp14:anchorId="165FE2D2" wp14:editId="79E620B8">
            <wp:simplePos x="0" y="0"/>
            <wp:positionH relativeFrom="margin">
              <wp:align>right</wp:align>
            </wp:positionH>
            <wp:positionV relativeFrom="paragraph">
              <wp:posOffset>2650490</wp:posOffset>
            </wp:positionV>
            <wp:extent cx="3429000" cy="2285365"/>
            <wp:effectExtent l="0" t="0" r="0" b="635"/>
            <wp:wrapTight wrapText="bothSides">
              <wp:wrapPolygon edited="0">
                <wp:start x="0" y="0"/>
                <wp:lineTo x="0" y="21426"/>
                <wp:lineTo x="21480" y="21426"/>
                <wp:lineTo x="21480" y="0"/>
                <wp:lineTo x="0" y="0"/>
              </wp:wrapPolygon>
            </wp:wrapTight>
            <wp:docPr id="13" name="Picture 13" descr="Prescribed Fire in the forested setting Photo courtesy of CAL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00034SCE_VMP_11_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0" cy="2285365"/>
                    </a:xfrm>
                    <a:prstGeom prst="rect">
                      <a:avLst/>
                    </a:prstGeom>
                  </pic:spPr>
                </pic:pic>
              </a:graphicData>
            </a:graphic>
            <wp14:sizeRelH relativeFrom="page">
              <wp14:pctWidth>0</wp14:pctWidth>
            </wp14:sizeRelH>
            <wp14:sizeRelV relativeFrom="page">
              <wp14:pctHeight>0</wp14:pctHeight>
            </wp14:sizeRelV>
          </wp:anchor>
        </w:drawing>
      </w:r>
      <w:r w:rsidRPr="00903A45">
        <w:rPr>
          <w:rFonts w:ascii="Arial" w:hAnsi="Arial" w:cs="Arial"/>
          <w:noProof/>
          <w:sz w:val="24"/>
          <w:szCs w:val="24"/>
        </w:rPr>
        <mc:AlternateContent>
          <mc:Choice Requires="wps">
            <w:drawing>
              <wp:anchor distT="45720" distB="45720" distL="114300" distR="114300" simplePos="0" relativeHeight="251707392" behindDoc="0" locked="0" layoutInCell="1" allowOverlap="1" wp14:anchorId="73F9A61B" wp14:editId="0C823107">
                <wp:simplePos x="0" y="0"/>
                <wp:positionH relativeFrom="column">
                  <wp:posOffset>2876550</wp:posOffset>
                </wp:positionH>
                <wp:positionV relativeFrom="paragraph">
                  <wp:posOffset>4960175</wp:posOffset>
                </wp:positionV>
                <wp:extent cx="295529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404620"/>
                        </a:xfrm>
                        <a:prstGeom prst="rect">
                          <a:avLst/>
                        </a:prstGeom>
                        <a:solidFill>
                          <a:srgbClr val="FFFFFF"/>
                        </a:solidFill>
                        <a:ln w="9525">
                          <a:noFill/>
                          <a:miter lim="800000"/>
                          <a:headEnd/>
                          <a:tailEnd/>
                        </a:ln>
                      </wps:spPr>
                      <wps:txbx>
                        <w:txbxContent>
                          <w:p w14:paraId="4FF348E1" w14:textId="0967312B" w:rsidR="00051A68" w:rsidRPr="00962C3A" w:rsidRDefault="00051A68">
                            <w:pPr>
                              <w:rPr>
                                <w:rFonts w:ascii="Arial" w:hAnsi="Arial" w:cs="Arial"/>
                                <w:i/>
                                <w:sz w:val="20"/>
                                <w:szCs w:val="20"/>
                              </w:rPr>
                            </w:pPr>
                            <w:r w:rsidRPr="00962C3A">
                              <w:rPr>
                                <w:rFonts w:ascii="Arial" w:hAnsi="Arial" w:cs="Arial"/>
                                <w:i/>
                                <w:sz w:val="20"/>
                                <w:szCs w:val="20"/>
                              </w:rPr>
                              <w:t>Prescribed Fire in the forested setting Photo courtesy of CAL FIRE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9A61B" id="_x0000_s1033" type="#_x0000_t202" style="position:absolute;margin-left:226.5pt;margin-top:390.55pt;width:232.7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" stroked="f">
                <v:textbox style="mso-fit-shape-to-text:t">
                  <w:txbxContent>
                    <w:p w14:paraId="4FF348E1" w14:textId="0967312B" w:rsidR="00051A68" w:rsidRPr="00962C3A" w:rsidRDefault="00051A68">
                      <w:pPr>
                        <w:rPr>
                          <w:rFonts w:ascii="Arial" w:hAnsi="Arial" w:cs="Arial"/>
                          <w:i/>
                          <w:sz w:val="20"/>
                          <w:szCs w:val="20"/>
                        </w:rPr>
                      </w:pPr>
                      <w:r w:rsidRPr="00962C3A">
                        <w:rPr>
                          <w:rFonts w:ascii="Arial" w:hAnsi="Arial" w:cs="Arial"/>
                          <w:i/>
                          <w:sz w:val="20"/>
                          <w:szCs w:val="20"/>
                        </w:rPr>
                        <w:t>Prescribed Fire in the forested setting Photo courtesy of CAL FIRE</w:t>
                      </w:r>
                    </w:p>
                  </w:txbxContent>
                </v:textbox>
                <w10:wrap type="square"/>
              </v:shape>
            </w:pict>
          </mc:Fallback>
        </mc:AlternateContent>
      </w:r>
      <w:r w:rsidRPr="00F7774C">
        <w:rPr>
          <w:rFonts w:ascii="Arial" w:eastAsia="Arial" w:hAnsi="Arial" w:cs="Arial"/>
          <w:noProof/>
          <w:sz w:val="20"/>
          <w:szCs w:val="20"/>
        </w:rPr>
        <mc:AlternateContent>
          <mc:Choice Requires="wps">
            <w:drawing>
              <wp:anchor distT="45720" distB="45720" distL="114300" distR="114300" simplePos="0" relativeHeight="251700224" behindDoc="1" locked="0" layoutInCell="1" allowOverlap="1" wp14:anchorId="50F68AC8" wp14:editId="799F8885">
                <wp:simplePos x="0" y="0"/>
                <wp:positionH relativeFrom="margin">
                  <wp:posOffset>-64770</wp:posOffset>
                </wp:positionH>
                <wp:positionV relativeFrom="paragraph">
                  <wp:posOffset>893890</wp:posOffset>
                </wp:positionV>
                <wp:extent cx="4257675" cy="447675"/>
                <wp:effectExtent l="0" t="0" r="0" b="0"/>
                <wp:wrapTight wrapText="bothSides">
                  <wp:wrapPolygon edited="0">
                    <wp:start x="290" y="0"/>
                    <wp:lineTo x="290" y="20221"/>
                    <wp:lineTo x="21262" y="20221"/>
                    <wp:lineTo x="21262" y="0"/>
                    <wp:lineTo x="29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47675"/>
                        </a:xfrm>
                        <a:prstGeom prst="rect">
                          <a:avLst/>
                        </a:prstGeom>
                        <a:noFill/>
                        <a:ln w="9525">
                          <a:noFill/>
                          <a:miter lim="800000"/>
                          <a:headEnd/>
                          <a:tailEnd/>
                        </a:ln>
                      </wps:spPr>
                      <wps:txbx>
                        <w:txbxContent>
                          <w:p w14:paraId="440E28D4" w14:textId="485EAA00" w:rsidR="00051A68" w:rsidRPr="00F7774C" w:rsidRDefault="00051A68">
                            <w:r w:rsidRPr="00F7774C">
                              <w:rPr>
                                <w:rFonts w:ascii="Arial" w:hAnsi="Arial" w:cs="Arial"/>
                                <w:i/>
                                <w:sz w:val="20"/>
                                <w:szCs w:val="20"/>
                              </w:rPr>
                              <w:t xml:space="preserve">Figure </w:t>
                            </w:r>
                            <w:r>
                              <w:rPr>
                                <w:rFonts w:ascii="Arial" w:hAnsi="Arial" w:cs="Arial"/>
                                <w:i/>
                                <w:sz w:val="20"/>
                                <w:szCs w:val="20"/>
                              </w:rPr>
                              <w:t>4</w:t>
                            </w:r>
                            <w:r w:rsidRPr="00F7774C">
                              <w:rPr>
                                <w:rFonts w:ascii="Arial" w:hAnsi="Arial" w:cs="Arial"/>
                                <w:i/>
                                <w:sz w:val="20"/>
                                <w:szCs w:val="20"/>
                              </w:rPr>
                              <w:t>: Number</w:t>
                            </w:r>
                            <w:r>
                              <w:rPr>
                                <w:rFonts w:ascii="Arial" w:hAnsi="Arial" w:cs="Arial"/>
                                <w:i/>
                                <w:sz w:val="20"/>
                                <w:szCs w:val="20"/>
                              </w:rPr>
                              <w:t xml:space="preserve"> of structures destroyed by wildfire between the years 1989-2017 in CAL FIRE and contract county direct protection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68AC8" id="_x0000_s1034" type="#_x0000_t202" style="position:absolute;margin-left:-5.1pt;margin-top:70.4pt;width:335.25pt;height:35.2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" filled="f" stroked="f">
                <v:textbox>
                  <w:txbxContent>
                    <w:p w14:paraId="440E28D4" w14:textId="485EAA00" w:rsidR="00051A68" w:rsidRPr="00F7774C" w:rsidRDefault="00051A68">
                      <w:r w:rsidRPr="00F7774C">
                        <w:rPr>
                          <w:rFonts w:ascii="Arial" w:hAnsi="Arial" w:cs="Arial"/>
                          <w:i/>
                          <w:sz w:val="20"/>
                          <w:szCs w:val="20"/>
                        </w:rPr>
                        <w:t xml:space="preserve">Figure </w:t>
                      </w:r>
                      <w:r>
                        <w:rPr>
                          <w:rFonts w:ascii="Arial" w:hAnsi="Arial" w:cs="Arial"/>
                          <w:i/>
                          <w:sz w:val="20"/>
                          <w:szCs w:val="20"/>
                        </w:rPr>
                        <w:t>4</w:t>
                      </w:r>
                      <w:r w:rsidRPr="00F7774C">
                        <w:rPr>
                          <w:rFonts w:ascii="Arial" w:hAnsi="Arial" w:cs="Arial"/>
                          <w:i/>
                          <w:sz w:val="20"/>
                          <w:szCs w:val="20"/>
                        </w:rPr>
                        <w:t>: Number</w:t>
                      </w:r>
                      <w:r>
                        <w:rPr>
                          <w:rFonts w:ascii="Arial" w:hAnsi="Arial" w:cs="Arial"/>
                          <w:i/>
                          <w:sz w:val="20"/>
                          <w:szCs w:val="20"/>
                        </w:rPr>
                        <w:t xml:space="preserve"> of structures destroyed by wildfire between the years 1989-2017 in CAL FIRE and contract county direct protection areas</w:t>
                      </w:r>
                    </w:p>
                  </w:txbxContent>
                </v:textbox>
                <w10:wrap type="tight" anchorx="margin"/>
              </v:shape>
            </w:pict>
          </mc:Fallback>
        </mc:AlternateContent>
      </w:r>
      <w:r w:rsidR="00CF6920">
        <w:rPr>
          <w:rFonts w:ascii="Arial" w:hAnsi="Arial" w:cs="Arial"/>
          <w:sz w:val="24"/>
          <w:szCs w:val="24"/>
        </w:rPr>
        <w:t>C</w:t>
      </w:r>
      <w:r w:rsidR="007E709B" w:rsidRPr="007E709B">
        <w:rPr>
          <w:rFonts w:ascii="Arial" w:hAnsi="Arial" w:cs="Arial"/>
          <w:sz w:val="24"/>
          <w:szCs w:val="24"/>
        </w:rPr>
        <w:t xml:space="preserve">limate change and </w:t>
      </w:r>
      <w:r w:rsidR="00B84A67">
        <w:rPr>
          <w:rFonts w:ascii="Arial" w:hAnsi="Arial" w:cs="Arial"/>
          <w:sz w:val="24"/>
          <w:szCs w:val="24"/>
        </w:rPr>
        <w:t xml:space="preserve">wildland </w:t>
      </w:r>
      <w:r w:rsidR="007E709B" w:rsidRPr="007E709B">
        <w:rPr>
          <w:rFonts w:ascii="Arial" w:hAnsi="Arial" w:cs="Arial"/>
          <w:sz w:val="24"/>
          <w:szCs w:val="24"/>
        </w:rPr>
        <w:t xml:space="preserve">fire now </w:t>
      </w:r>
      <w:r w:rsidR="00CF6920">
        <w:rPr>
          <w:rFonts w:ascii="Arial" w:hAnsi="Arial" w:cs="Arial"/>
          <w:sz w:val="24"/>
          <w:szCs w:val="24"/>
        </w:rPr>
        <w:t xml:space="preserve">drive </w:t>
      </w:r>
      <w:r w:rsidR="007E709B" w:rsidRPr="007E709B">
        <w:rPr>
          <w:rFonts w:ascii="Arial" w:hAnsi="Arial" w:cs="Arial"/>
          <w:sz w:val="24"/>
          <w:szCs w:val="24"/>
        </w:rPr>
        <w:t xml:space="preserve">forest and watershed </w:t>
      </w:r>
      <w:r w:rsidR="00AE30D7">
        <w:rPr>
          <w:rFonts w:ascii="Arial" w:hAnsi="Arial" w:cs="Arial"/>
          <w:sz w:val="24"/>
          <w:szCs w:val="24"/>
        </w:rPr>
        <w:t>policy and management</w:t>
      </w:r>
      <w:r w:rsidR="00CF6920">
        <w:rPr>
          <w:rFonts w:ascii="Arial" w:hAnsi="Arial" w:cs="Arial"/>
          <w:sz w:val="24"/>
          <w:szCs w:val="24"/>
        </w:rPr>
        <w:t xml:space="preserve">. </w:t>
      </w:r>
      <w:r w:rsidR="007E709B" w:rsidRPr="007E709B">
        <w:rPr>
          <w:rFonts w:ascii="Arial" w:hAnsi="Arial" w:cs="Arial"/>
          <w:sz w:val="24"/>
          <w:szCs w:val="24"/>
        </w:rPr>
        <w:t xml:space="preserve"> Forests sequester and store significant amounts of atmospheric carbon, thereby helping to check greenhouse gas impacts such as rising mean temperatures</w:t>
      </w:r>
      <w:r w:rsidR="00CF6920">
        <w:rPr>
          <w:rFonts w:ascii="Arial" w:hAnsi="Arial" w:cs="Arial"/>
          <w:sz w:val="24"/>
          <w:szCs w:val="24"/>
        </w:rPr>
        <w:t>. However</w:t>
      </w:r>
      <w:r w:rsidR="007E709B" w:rsidRPr="007E709B">
        <w:rPr>
          <w:rFonts w:ascii="Arial" w:hAnsi="Arial" w:cs="Arial"/>
          <w:sz w:val="24"/>
          <w:szCs w:val="24"/>
        </w:rPr>
        <w:t xml:space="preserve">, both the </w:t>
      </w:r>
      <w:r w:rsidR="00CF6920">
        <w:rPr>
          <w:rFonts w:ascii="Arial" w:hAnsi="Arial" w:cs="Arial"/>
          <w:sz w:val="24"/>
          <w:szCs w:val="24"/>
        </w:rPr>
        <w:t xml:space="preserve">increasing number </w:t>
      </w:r>
      <w:r w:rsidR="007E709B" w:rsidRPr="007E709B">
        <w:rPr>
          <w:rFonts w:ascii="Arial" w:hAnsi="Arial" w:cs="Arial"/>
          <w:sz w:val="24"/>
          <w:szCs w:val="24"/>
        </w:rPr>
        <w:t xml:space="preserve">and nature of </w:t>
      </w:r>
      <w:r w:rsidR="0083245B">
        <w:rPr>
          <w:rFonts w:ascii="Arial" w:hAnsi="Arial" w:cs="Arial"/>
          <w:sz w:val="24"/>
          <w:szCs w:val="24"/>
        </w:rPr>
        <w:t>wildland fires</w:t>
      </w:r>
      <w:r w:rsidR="007E709B" w:rsidRPr="007E709B">
        <w:rPr>
          <w:rFonts w:ascii="Arial" w:hAnsi="Arial" w:cs="Arial"/>
          <w:sz w:val="24"/>
          <w:szCs w:val="24"/>
        </w:rPr>
        <w:t xml:space="preserve"> cause massive losses in stored carbon and significant reductions in carbon sequestration.   As such, carbon stability now plays a central role in forest policy (cf. AB1504 Forest Carbon Inventory, </w:t>
      </w:r>
      <w:r w:rsidR="000F6ED8">
        <w:rPr>
          <w:rFonts w:ascii="Arial" w:hAnsi="Arial" w:cs="Arial"/>
          <w:sz w:val="24"/>
          <w:szCs w:val="24"/>
        </w:rPr>
        <w:t xml:space="preserve">California </w:t>
      </w:r>
      <w:r w:rsidR="007E709B" w:rsidRPr="007E709B">
        <w:rPr>
          <w:rFonts w:ascii="Arial" w:hAnsi="Arial" w:cs="Arial"/>
          <w:sz w:val="24"/>
          <w:szCs w:val="24"/>
        </w:rPr>
        <w:t xml:space="preserve">Forest Carbon Plan, </w:t>
      </w:r>
      <w:r w:rsidR="007E709B" w:rsidRPr="00FD7266">
        <w:rPr>
          <w:rFonts w:ascii="Arial" w:hAnsi="Arial" w:cs="Arial"/>
          <w:sz w:val="24"/>
          <w:szCs w:val="24"/>
        </w:rPr>
        <w:t>Little Hoover Commission</w:t>
      </w:r>
      <w:r w:rsidR="007E709B" w:rsidRPr="007E709B">
        <w:rPr>
          <w:rFonts w:ascii="Arial" w:hAnsi="Arial" w:cs="Arial"/>
          <w:sz w:val="24"/>
          <w:szCs w:val="24"/>
        </w:rPr>
        <w:t xml:space="preserve"> Report, Forestry Note 121</w:t>
      </w:r>
      <w:r w:rsidR="000F6ED8">
        <w:rPr>
          <w:rFonts w:ascii="Arial" w:hAnsi="Arial" w:cs="Arial"/>
          <w:sz w:val="24"/>
          <w:szCs w:val="24"/>
        </w:rPr>
        <w:t>, Executive Order B-52-18, and the Governor’s Forest Management Task Force</w:t>
      </w:r>
      <w:r w:rsidR="007E709B" w:rsidRPr="007E709B">
        <w:rPr>
          <w:rFonts w:ascii="Arial" w:hAnsi="Arial" w:cs="Arial"/>
          <w:sz w:val="24"/>
          <w:szCs w:val="24"/>
        </w:rPr>
        <w:t>)</w:t>
      </w:r>
      <w:r w:rsidR="00CF6920">
        <w:rPr>
          <w:rFonts w:ascii="Arial" w:hAnsi="Arial" w:cs="Arial"/>
          <w:sz w:val="24"/>
          <w:szCs w:val="24"/>
        </w:rPr>
        <w:t>. P</w:t>
      </w:r>
      <w:r w:rsidR="007E709B" w:rsidRPr="007E709B">
        <w:rPr>
          <w:rFonts w:ascii="Arial" w:hAnsi="Arial" w:cs="Arial"/>
          <w:sz w:val="24"/>
          <w:szCs w:val="24"/>
        </w:rPr>
        <w:t xml:space="preserve">olicies </w:t>
      </w:r>
      <w:r w:rsidR="00CF6920">
        <w:rPr>
          <w:rFonts w:ascii="Arial" w:hAnsi="Arial" w:cs="Arial"/>
          <w:sz w:val="24"/>
          <w:szCs w:val="24"/>
        </w:rPr>
        <w:t xml:space="preserve">are </w:t>
      </w:r>
      <w:r w:rsidR="007E709B" w:rsidRPr="007E709B">
        <w:rPr>
          <w:rFonts w:ascii="Arial" w:hAnsi="Arial" w:cs="Arial"/>
          <w:sz w:val="24"/>
          <w:szCs w:val="24"/>
        </w:rPr>
        <w:t xml:space="preserve">designed to </w:t>
      </w:r>
      <w:r w:rsidR="000F6ED8">
        <w:rPr>
          <w:rFonts w:ascii="Arial" w:hAnsi="Arial" w:cs="Arial"/>
          <w:sz w:val="24"/>
          <w:szCs w:val="24"/>
        </w:rPr>
        <w:t xml:space="preserve">greatly increase the pace and scale of actions to </w:t>
      </w:r>
      <w:r w:rsidR="007E709B" w:rsidRPr="007E709B">
        <w:rPr>
          <w:rFonts w:ascii="Arial" w:hAnsi="Arial" w:cs="Arial"/>
          <w:sz w:val="24"/>
          <w:szCs w:val="24"/>
        </w:rPr>
        <w:t>improve forest health and resiliency</w:t>
      </w:r>
      <w:r w:rsidR="000F6ED8">
        <w:rPr>
          <w:rFonts w:ascii="Arial" w:hAnsi="Arial" w:cs="Arial"/>
          <w:sz w:val="24"/>
          <w:szCs w:val="24"/>
        </w:rPr>
        <w:t xml:space="preserve"> and to</w:t>
      </w:r>
      <w:r w:rsidR="007E709B" w:rsidRPr="007E709B">
        <w:rPr>
          <w:rFonts w:ascii="Arial" w:hAnsi="Arial" w:cs="Arial"/>
          <w:sz w:val="24"/>
          <w:szCs w:val="24"/>
        </w:rPr>
        <w:t xml:space="preserve"> promote long-term carbon stability, uptake, and storage by </w:t>
      </w:r>
      <w:r w:rsidR="00F14137">
        <w:rPr>
          <w:rFonts w:ascii="Arial" w:hAnsi="Arial" w:cs="Arial"/>
          <w:sz w:val="24"/>
          <w:szCs w:val="24"/>
        </w:rPr>
        <w:t xml:space="preserve">promoting </w:t>
      </w:r>
      <w:r w:rsidR="007E709B" w:rsidRPr="007E709B">
        <w:rPr>
          <w:rFonts w:ascii="Arial" w:hAnsi="Arial" w:cs="Arial"/>
          <w:sz w:val="24"/>
          <w:szCs w:val="24"/>
        </w:rPr>
        <w:t>large</w:t>
      </w:r>
      <w:r w:rsidR="004A6DFA">
        <w:rPr>
          <w:rFonts w:ascii="Arial" w:hAnsi="Arial" w:cs="Arial"/>
          <w:sz w:val="24"/>
          <w:szCs w:val="24"/>
        </w:rPr>
        <w:t>r</w:t>
      </w:r>
      <w:r w:rsidR="007E709B" w:rsidRPr="007E709B">
        <w:rPr>
          <w:rFonts w:ascii="Arial" w:hAnsi="Arial" w:cs="Arial"/>
          <w:sz w:val="24"/>
          <w:szCs w:val="24"/>
        </w:rPr>
        <w:t xml:space="preserve"> healthy trees</w:t>
      </w:r>
      <w:r w:rsidR="00F14137">
        <w:rPr>
          <w:rFonts w:ascii="Arial" w:hAnsi="Arial" w:cs="Arial"/>
          <w:sz w:val="24"/>
          <w:szCs w:val="24"/>
        </w:rPr>
        <w:t xml:space="preserve">.  These trees </w:t>
      </w:r>
      <w:r w:rsidR="007E709B" w:rsidRPr="007E709B">
        <w:rPr>
          <w:rFonts w:ascii="Arial" w:hAnsi="Arial" w:cs="Arial"/>
          <w:sz w:val="24"/>
          <w:szCs w:val="24"/>
        </w:rPr>
        <w:t xml:space="preserve">are more resistant to fire and other disturbances that </w:t>
      </w:r>
      <w:r w:rsidR="0071662B">
        <w:rPr>
          <w:rFonts w:ascii="Arial" w:hAnsi="Arial" w:cs="Arial"/>
          <w:sz w:val="24"/>
          <w:szCs w:val="24"/>
        </w:rPr>
        <w:t xml:space="preserve">can </w:t>
      </w:r>
      <w:r w:rsidR="007E709B" w:rsidRPr="007E709B">
        <w:rPr>
          <w:rFonts w:ascii="Arial" w:hAnsi="Arial" w:cs="Arial"/>
          <w:sz w:val="24"/>
          <w:szCs w:val="24"/>
        </w:rPr>
        <w:t xml:space="preserve">lead to loss of forest cover and ultimately result in lower carbon density ecosystems.  Similar plans directed at other land types are also being developed </w:t>
      </w:r>
      <w:r w:rsidR="007E709B" w:rsidRPr="005B6EDE">
        <w:rPr>
          <w:rFonts w:ascii="Arial" w:hAnsi="Arial" w:cs="Arial"/>
          <w:sz w:val="24"/>
          <w:szCs w:val="24"/>
        </w:rPr>
        <w:t>(</w:t>
      </w:r>
      <w:r w:rsidR="00F14137">
        <w:rPr>
          <w:rFonts w:ascii="Arial" w:hAnsi="Arial" w:cs="Arial"/>
          <w:sz w:val="24"/>
          <w:szCs w:val="24"/>
        </w:rPr>
        <w:t xml:space="preserve">e.g., </w:t>
      </w:r>
      <w:r w:rsidR="007E709B" w:rsidRPr="005B6EDE">
        <w:rPr>
          <w:rFonts w:ascii="Arial" w:hAnsi="Arial" w:cs="Arial"/>
          <w:sz w:val="24"/>
          <w:szCs w:val="24"/>
        </w:rPr>
        <w:t>Natural and Working Lands Carbon Plan)</w:t>
      </w:r>
      <w:r w:rsidR="0071662B">
        <w:rPr>
          <w:rFonts w:ascii="Arial" w:hAnsi="Arial" w:cs="Arial"/>
          <w:sz w:val="24"/>
          <w:szCs w:val="24"/>
        </w:rPr>
        <w:t xml:space="preserve">. </w:t>
      </w:r>
      <w:r w:rsidR="007E709B" w:rsidRPr="007E709B">
        <w:rPr>
          <w:rFonts w:ascii="Arial" w:hAnsi="Arial" w:cs="Arial"/>
          <w:sz w:val="24"/>
          <w:szCs w:val="24"/>
        </w:rPr>
        <w:t xml:space="preserve"> </w:t>
      </w:r>
      <w:r w:rsidR="0071662B">
        <w:rPr>
          <w:rFonts w:ascii="Arial" w:hAnsi="Arial" w:cs="Arial"/>
          <w:sz w:val="24"/>
          <w:szCs w:val="24"/>
        </w:rPr>
        <w:t>C</w:t>
      </w:r>
      <w:r w:rsidR="007E709B" w:rsidRPr="007E709B">
        <w:rPr>
          <w:rFonts w:ascii="Arial" w:hAnsi="Arial" w:cs="Arial"/>
          <w:sz w:val="24"/>
          <w:szCs w:val="24"/>
        </w:rPr>
        <w:t>ollectively</w:t>
      </w:r>
      <w:r w:rsidR="00F14137">
        <w:rPr>
          <w:rFonts w:ascii="Arial" w:hAnsi="Arial" w:cs="Arial"/>
          <w:sz w:val="24"/>
          <w:szCs w:val="24"/>
        </w:rPr>
        <w:t xml:space="preserve">, these plans promote </w:t>
      </w:r>
      <w:r w:rsidR="007E709B" w:rsidRPr="007E709B">
        <w:rPr>
          <w:rFonts w:ascii="Arial" w:hAnsi="Arial" w:cs="Arial"/>
          <w:sz w:val="24"/>
          <w:szCs w:val="24"/>
        </w:rPr>
        <w:t>polic</w:t>
      </w:r>
      <w:r w:rsidR="00F14137">
        <w:rPr>
          <w:rFonts w:ascii="Arial" w:hAnsi="Arial" w:cs="Arial"/>
          <w:sz w:val="24"/>
          <w:szCs w:val="24"/>
        </w:rPr>
        <w:t xml:space="preserve">ies </w:t>
      </w:r>
      <w:r w:rsidR="007E709B" w:rsidRPr="007E709B">
        <w:rPr>
          <w:rFonts w:ascii="Arial" w:hAnsi="Arial" w:cs="Arial"/>
          <w:sz w:val="24"/>
          <w:szCs w:val="24"/>
        </w:rPr>
        <w:t xml:space="preserve">to get the right kind of fire on the right kind of landscape at the right time, thereby enhancing the long-term carbon trends </w:t>
      </w:r>
      <w:r w:rsidR="004A6DFA">
        <w:rPr>
          <w:rFonts w:ascii="Arial" w:hAnsi="Arial" w:cs="Arial"/>
          <w:sz w:val="24"/>
          <w:szCs w:val="24"/>
        </w:rPr>
        <w:t xml:space="preserve">and ecosystem health </w:t>
      </w:r>
      <w:r w:rsidR="007E709B" w:rsidRPr="007E709B">
        <w:rPr>
          <w:rFonts w:ascii="Arial" w:hAnsi="Arial" w:cs="Arial"/>
          <w:sz w:val="24"/>
          <w:szCs w:val="24"/>
        </w:rPr>
        <w:t xml:space="preserve">across the state.  </w:t>
      </w:r>
    </w:p>
    <w:p w14:paraId="03D680B1" w14:textId="77777777" w:rsidR="007E709B" w:rsidRPr="007E709B" w:rsidRDefault="007E709B" w:rsidP="007E709B">
      <w:pPr>
        <w:rPr>
          <w:rFonts w:ascii="Arial" w:hAnsi="Arial" w:cs="Arial"/>
          <w:sz w:val="24"/>
          <w:szCs w:val="24"/>
        </w:rPr>
      </w:pPr>
    </w:p>
    <w:p w14:paraId="5740E43D" w14:textId="5A9A3AD2" w:rsidR="00E82026" w:rsidRDefault="004473FB" w:rsidP="004473FB">
      <w:pPr>
        <w:rPr>
          <w:rFonts w:ascii="Arial" w:hAnsi="Arial" w:cs="Arial"/>
          <w:sz w:val="24"/>
          <w:szCs w:val="24"/>
        </w:rPr>
      </w:pPr>
      <w:r w:rsidRPr="004473FB">
        <w:rPr>
          <w:rFonts w:ascii="Arial" w:hAnsi="Arial" w:cs="Arial"/>
          <w:sz w:val="24"/>
          <w:szCs w:val="24"/>
        </w:rPr>
        <w:t xml:space="preserve">Managing </w:t>
      </w:r>
      <w:r w:rsidR="00B84A67">
        <w:rPr>
          <w:rFonts w:ascii="Arial" w:hAnsi="Arial" w:cs="Arial"/>
          <w:sz w:val="24"/>
          <w:szCs w:val="24"/>
        </w:rPr>
        <w:t xml:space="preserve">wildland </w:t>
      </w:r>
      <w:r w:rsidRPr="004473FB">
        <w:rPr>
          <w:rFonts w:ascii="Arial" w:hAnsi="Arial" w:cs="Arial"/>
          <w:sz w:val="24"/>
          <w:szCs w:val="24"/>
        </w:rPr>
        <w:t xml:space="preserve">fire in the face of complex and sometimes competing interests </w:t>
      </w:r>
      <w:r w:rsidR="00B84A67">
        <w:rPr>
          <w:rFonts w:ascii="Arial" w:hAnsi="Arial" w:cs="Arial"/>
          <w:sz w:val="24"/>
          <w:szCs w:val="24"/>
        </w:rPr>
        <w:t>is</w:t>
      </w:r>
      <w:r w:rsidR="00964647">
        <w:rPr>
          <w:rFonts w:ascii="Arial" w:hAnsi="Arial" w:cs="Arial"/>
          <w:sz w:val="24"/>
          <w:szCs w:val="24"/>
        </w:rPr>
        <w:t xml:space="preserve"> </w:t>
      </w:r>
      <w:r w:rsidRPr="004473FB">
        <w:rPr>
          <w:rFonts w:ascii="Arial" w:hAnsi="Arial" w:cs="Arial"/>
          <w:sz w:val="24"/>
          <w:szCs w:val="24"/>
        </w:rPr>
        <w:t xml:space="preserve">a </w:t>
      </w:r>
      <w:r w:rsidRPr="009E2290">
        <w:rPr>
          <w:rFonts w:ascii="Arial" w:hAnsi="Arial" w:cs="Arial"/>
          <w:sz w:val="24"/>
          <w:szCs w:val="24"/>
        </w:rPr>
        <w:t>major challenge</w:t>
      </w:r>
      <w:r w:rsidR="00964647" w:rsidRPr="009E2290">
        <w:rPr>
          <w:rFonts w:ascii="Arial" w:hAnsi="Arial" w:cs="Arial"/>
          <w:sz w:val="24"/>
          <w:szCs w:val="24"/>
        </w:rPr>
        <w:t>. As</w:t>
      </w:r>
      <w:r w:rsidR="00B84A67" w:rsidRPr="009E2290">
        <w:rPr>
          <w:rFonts w:ascii="Arial" w:hAnsi="Arial" w:cs="Arial"/>
          <w:sz w:val="24"/>
          <w:szCs w:val="24"/>
        </w:rPr>
        <w:t xml:space="preserve"> land managers continue</w:t>
      </w:r>
      <w:r w:rsidRPr="009E2290">
        <w:rPr>
          <w:rFonts w:ascii="Arial" w:hAnsi="Arial" w:cs="Arial"/>
          <w:sz w:val="24"/>
          <w:szCs w:val="24"/>
        </w:rPr>
        <w:t xml:space="preserve"> to increase the use of proactive fuel treatments, </w:t>
      </w:r>
      <w:r w:rsidR="0071662B" w:rsidRPr="009E2290">
        <w:rPr>
          <w:rFonts w:ascii="Arial" w:hAnsi="Arial" w:cs="Arial"/>
          <w:sz w:val="24"/>
          <w:szCs w:val="24"/>
        </w:rPr>
        <w:t xml:space="preserve">greater </w:t>
      </w:r>
      <w:r w:rsidR="00964647" w:rsidRPr="009E2290">
        <w:rPr>
          <w:rFonts w:ascii="Arial" w:hAnsi="Arial" w:cs="Arial"/>
          <w:sz w:val="24"/>
          <w:szCs w:val="24"/>
        </w:rPr>
        <w:t>funding and collaboration are</w:t>
      </w:r>
      <w:r w:rsidR="00B84A67" w:rsidRPr="009E2290">
        <w:rPr>
          <w:rFonts w:ascii="Arial" w:hAnsi="Arial" w:cs="Arial"/>
          <w:sz w:val="24"/>
          <w:szCs w:val="24"/>
        </w:rPr>
        <w:t xml:space="preserve"> increasingly</w:t>
      </w:r>
      <w:r w:rsidR="00964647" w:rsidRPr="009E2290">
        <w:rPr>
          <w:rFonts w:ascii="Arial" w:hAnsi="Arial" w:cs="Arial"/>
          <w:sz w:val="24"/>
          <w:szCs w:val="24"/>
        </w:rPr>
        <w:t xml:space="preserve"> necessary to </w:t>
      </w:r>
      <w:r w:rsidRPr="009E2290">
        <w:rPr>
          <w:rFonts w:ascii="Arial" w:hAnsi="Arial" w:cs="Arial"/>
          <w:sz w:val="24"/>
          <w:szCs w:val="24"/>
        </w:rPr>
        <w:t xml:space="preserve">address fire and </w:t>
      </w:r>
      <w:r w:rsidR="00B84A67" w:rsidRPr="009E2290">
        <w:rPr>
          <w:rFonts w:ascii="Arial" w:hAnsi="Arial" w:cs="Arial"/>
          <w:sz w:val="24"/>
          <w:szCs w:val="24"/>
        </w:rPr>
        <w:t xml:space="preserve">vegetative </w:t>
      </w:r>
      <w:r w:rsidRPr="009E2290">
        <w:rPr>
          <w:rFonts w:ascii="Arial" w:hAnsi="Arial" w:cs="Arial"/>
          <w:sz w:val="24"/>
          <w:szCs w:val="24"/>
        </w:rPr>
        <w:t>fuels</w:t>
      </w:r>
      <w:r w:rsidR="009B2AE5" w:rsidRPr="009E2290">
        <w:rPr>
          <w:rFonts w:ascii="Arial" w:hAnsi="Arial" w:cs="Arial"/>
          <w:sz w:val="24"/>
          <w:szCs w:val="24"/>
        </w:rPr>
        <w:t xml:space="preserve"> at landscape scales.</w:t>
      </w:r>
      <w:r w:rsidR="00D947A7">
        <w:rPr>
          <w:rFonts w:ascii="Arial" w:hAnsi="Arial" w:cs="Arial"/>
          <w:sz w:val="24"/>
          <w:szCs w:val="24"/>
        </w:rPr>
        <w:t xml:space="preserve">  </w:t>
      </w:r>
    </w:p>
    <w:p w14:paraId="3A509CC5" w14:textId="01E0B19B" w:rsidR="00306504" w:rsidRPr="009E2290" w:rsidRDefault="009B2AE5" w:rsidP="004473FB">
      <w:pPr>
        <w:rPr>
          <w:rFonts w:ascii="Arial" w:hAnsi="Arial" w:cs="Arial"/>
          <w:sz w:val="24"/>
          <w:szCs w:val="24"/>
        </w:rPr>
      </w:pPr>
      <w:r w:rsidRPr="009E2290">
        <w:rPr>
          <w:rFonts w:ascii="Arial" w:hAnsi="Arial" w:cs="Arial"/>
          <w:sz w:val="24"/>
          <w:szCs w:val="24"/>
        </w:rPr>
        <w:lastRenderedPageBreak/>
        <w:t>E</w:t>
      </w:r>
      <w:r w:rsidR="004473FB" w:rsidRPr="009E2290">
        <w:rPr>
          <w:rFonts w:ascii="Arial" w:hAnsi="Arial" w:cs="Arial"/>
          <w:sz w:val="24"/>
          <w:szCs w:val="24"/>
        </w:rPr>
        <w:t xml:space="preserve">xamples of </w:t>
      </w:r>
      <w:r w:rsidR="00E82026">
        <w:rPr>
          <w:rFonts w:ascii="Arial" w:hAnsi="Arial" w:cs="Arial"/>
          <w:sz w:val="24"/>
          <w:szCs w:val="24"/>
        </w:rPr>
        <w:t xml:space="preserve">existing </w:t>
      </w:r>
      <w:r w:rsidR="004473FB" w:rsidRPr="009E2290">
        <w:rPr>
          <w:rFonts w:ascii="Arial" w:hAnsi="Arial" w:cs="Arial"/>
          <w:sz w:val="24"/>
          <w:szCs w:val="24"/>
        </w:rPr>
        <w:t>collaborative approaches include the Sierra Nevada Watershed Improvement Pro</w:t>
      </w:r>
      <w:r w:rsidR="004A6DFA" w:rsidRPr="009E2290">
        <w:rPr>
          <w:rFonts w:ascii="Arial" w:hAnsi="Arial" w:cs="Arial"/>
          <w:sz w:val="24"/>
          <w:szCs w:val="24"/>
        </w:rPr>
        <w:t xml:space="preserve">gram, Western Klamath Restoration Partnership, </w:t>
      </w:r>
      <w:r w:rsidR="00C46F79">
        <w:rPr>
          <w:rFonts w:ascii="Arial" w:hAnsi="Arial" w:cs="Arial"/>
          <w:sz w:val="24"/>
          <w:szCs w:val="24"/>
        </w:rPr>
        <w:t xml:space="preserve">Prescribed </w:t>
      </w:r>
      <w:r w:rsidR="004A6DFA" w:rsidRPr="009E2290">
        <w:rPr>
          <w:rFonts w:ascii="Arial" w:hAnsi="Arial" w:cs="Arial"/>
          <w:sz w:val="24"/>
          <w:szCs w:val="24"/>
        </w:rPr>
        <w:t xml:space="preserve">Fire MOU, </w:t>
      </w:r>
      <w:r w:rsidR="004473FB" w:rsidRPr="009E2290">
        <w:rPr>
          <w:rFonts w:ascii="Arial" w:hAnsi="Arial" w:cs="Arial"/>
          <w:sz w:val="24"/>
          <w:szCs w:val="24"/>
        </w:rPr>
        <w:t xml:space="preserve">Good Neighbor Authority agreements between CAL FIRE and </w:t>
      </w:r>
      <w:r w:rsidR="00C7630F" w:rsidRPr="009E2290">
        <w:rPr>
          <w:rFonts w:ascii="Arial" w:hAnsi="Arial" w:cs="Arial"/>
          <w:sz w:val="24"/>
          <w:szCs w:val="24"/>
        </w:rPr>
        <w:t xml:space="preserve">USFS </w:t>
      </w:r>
      <w:r w:rsidR="004473FB" w:rsidRPr="009E2290">
        <w:rPr>
          <w:rFonts w:ascii="Arial" w:hAnsi="Arial" w:cs="Arial"/>
          <w:sz w:val="24"/>
          <w:szCs w:val="24"/>
        </w:rPr>
        <w:t>Regi</w:t>
      </w:r>
      <w:r w:rsidR="00C7630F" w:rsidRPr="009E2290">
        <w:rPr>
          <w:rFonts w:ascii="Arial" w:hAnsi="Arial" w:cs="Arial"/>
          <w:sz w:val="24"/>
          <w:szCs w:val="24"/>
        </w:rPr>
        <w:t>on 5</w:t>
      </w:r>
      <w:r w:rsidR="00C46F79">
        <w:rPr>
          <w:rFonts w:ascii="Arial" w:hAnsi="Arial" w:cs="Arial"/>
          <w:sz w:val="24"/>
          <w:szCs w:val="24"/>
        </w:rPr>
        <w:t>, and the California Fire Management Agreement</w:t>
      </w:r>
      <w:r w:rsidR="00C7630F" w:rsidRPr="009E2290">
        <w:rPr>
          <w:rFonts w:ascii="Arial" w:hAnsi="Arial" w:cs="Arial"/>
          <w:sz w:val="24"/>
          <w:szCs w:val="24"/>
        </w:rPr>
        <w:t xml:space="preserve">.  </w:t>
      </w:r>
      <w:r w:rsidR="00DD737E">
        <w:rPr>
          <w:rFonts w:ascii="Arial" w:hAnsi="Arial" w:cs="Arial"/>
          <w:sz w:val="24"/>
          <w:szCs w:val="24"/>
        </w:rPr>
        <w:t>In addition, t</w:t>
      </w:r>
      <w:r w:rsidR="00C7630F" w:rsidRPr="009E2290">
        <w:rPr>
          <w:rFonts w:ascii="Arial" w:hAnsi="Arial" w:cs="Arial"/>
          <w:sz w:val="24"/>
          <w:szCs w:val="24"/>
        </w:rPr>
        <w:t xml:space="preserve">he </w:t>
      </w:r>
      <w:r w:rsidRPr="009E2290">
        <w:rPr>
          <w:rFonts w:ascii="Arial" w:hAnsi="Arial" w:cs="Arial"/>
          <w:sz w:val="24"/>
          <w:szCs w:val="24"/>
        </w:rPr>
        <w:t>California Forest Carbon</w:t>
      </w:r>
      <w:r w:rsidR="004473FB" w:rsidRPr="009E2290">
        <w:rPr>
          <w:rFonts w:ascii="Arial" w:hAnsi="Arial" w:cs="Arial"/>
          <w:sz w:val="24"/>
          <w:szCs w:val="24"/>
        </w:rPr>
        <w:t xml:space="preserve"> Plan </w:t>
      </w:r>
      <w:r w:rsidR="000F6ED8">
        <w:rPr>
          <w:rFonts w:ascii="Arial" w:hAnsi="Arial" w:cs="Arial"/>
          <w:sz w:val="24"/>
          <w:szCs w:val="24"/>
        </w:rPr>
        <w:t xml:space="preserve">and the Forest Management Task Force </w:t>
      </w:r>
      <w:r w:rsidR="004473FB" w:rsidRPr="009E2290">
        <w:rPr>
          <w:rFonts w:ascii="Arial" w:hAnsi="Arial" w:cs="Arial"/>
          <w:sz w:val="24"/>
          <w:szCs w:val="24"/>
        </w:rPr>
        <w:t xml:space="preserve">emphasize the importance of landscape-level collaboration to ensure the achievement of its forest health and resiliency goals.  </w:t>
      </w:r>
      <w:r w:rsidR="00964647" w:rsidRPr="009E2290">
        <w:rPr>
          <w:rFonts w:ascii="Arial" w:hAnsi="Arial" w:cs="Arial"/>
          <w:sz w:val="24"/>
          <w:szCs w:val="24"/>
        </w:rPr>
        <w:t>C</w:t>
      </w:r>
      <w:r w:rsidR="004473FB" w:rsidRPr="009E2290">
        <w:rPr>
          <w:rFonts w:ascii="Arial" w:hAnsi="Arial" w:cs="Arial"/>
          <w:sz w:val="24"/>
          <w:szCs w:val="24"/>
        </w:rPr>
        <w:t xml:space="preserve">ritical funding sources </w:t>
      </w:r>
      <w:r w:rsidR="00964647" w:rsidRPr="009E2290">
        <w:rPr>
          <w:rFonts w:ascii="Arial" w:hAnsi="Arial" w:cs="Arial"/>
          <w:sz w:val="24"/>
          <w:szCs w:val="24"/>
        </w:rPr>
        <w:t>(</w:t>
      </w:r>
      <w:r w:rsidR="004473FB" w:rsidRPr="009E2290">
        <w:rPr>
          <w:rFonts w:ascii="Arial" w:hAnsi="Arial" w:cs="Arial"/>
          <w:sz w:val="24"/>
          <w:szCs w:val="24"/>
        </w:rPr>
        <w:t>such as th</w:t>
      </w:r>
      <w:r w:rsidR="004A6DFA" w:rsidRPr="009E2290">
        <w:rPr>
          <w:rFonts w:ascii="Arial" w:hAnsi="Arial" w:cs="Arial"/>
          <w:sz w:val="24"/>
          <w:szCs w:val="24"/>
        </w:rPr>
        <w:t xml:space="preserve">e California Climate Investment </w:t>
      </w:r>
      <w:r w:rsidR="004473FB" w:rsidRPr="009E2290">
        <w:rPr>
          <w:rFonts w:ascii="Arial" w:hAnsi="Arial" w:cs="Arial"/>
          <w:sz w:val="24"/>
          <w:szCs w:val="24"/>
        </w:rPr>
        <w:t>Forest Health Grant Program at CAL FIRE and State bond act support for grant programs at multiple State agencies</w:t>
      </w:r>
      <w:r w:rsidR="00964647" w:rsidRPr="009E2290">
        <w:rPr>
          <w:rFonts w:ascii="Arial" w:hAnsi="Arial" w:cs="Arial"/>
          <w:sz w:val="24"/>
          <w:szCs w:val="24"/>
        </w:rPr>
        <w:t>) are also necessary to support these collaborative efforts</w:t>
      </w:r>
      <w:r w:rsidR="004473FB" w:rsidRPr="009E2290">
        <w:rPr>
          <w:rFonts w:ascii="Arial" w:hAnsi="Arial" w:cs="Arial"/>
          <w:sz w:val="24"/>
          <w:szCs w:val="24"/>
        </w:rPr>
        <w:t>.</w:t>
      </w:r>
      <w:r w:rsidR="00443510" w:rsidRPr="00443510">
        <w:t xml:space="preserve"> </w:t>
      </w:r>
      <w:r w:rsidR="00443510" w:rsidRPr="00443510">
        <w:rPr>
          <w:rFonts w:ascii="Arial" w:hAnsi="Arial" w:cs="Arial"/>
          <w:sz w:val="24"/>
          <w:szCs w:val="24"/>
        </w:rPr>
        <w:t xml:space="preserve">The Fiscal Year (FY) 2018 Federal Omnibus Spending Bill provides new wildfire funding and forest management authorities to the Forest Service.  These new </w:t>
      </w:r>
      <w:r w:rsidR="00443510">
        <w:rPr>
          <w:rFonts w:ascii="Arial" w:hAnsi="Arial" w:cs="Arial"/>
          <w:sz w:val="24"/>
          <w:szCs w:val="24"/>
        </w:rPr>
        <w:t>resources</w:t>
      </w:r>
      <w:r w:rsidR="00443510" w:rsidRPr="00443510">
        <w:rPr>
          <w:rFonts w:ascii="Arial" w:hAnsi="Arial" w:cs="Arial"/>
          <w:sz w:val="24"/>
          <w:szCs w:val="24"/>
        </w:rPr>
        <w:t xml:space="preserve"> will offer significant support to the Forest Service in achieving its goals for healthier forests and the benefits they deliver to the public</w:t>
      </w:r>
      <w:r w:rsidR="00443510">
        <w:rPr>
          <w:rFonts w:ascii="Arial" w:hAnsi="Arial" w:cs="Arial"/>
          <w:sz w:val="24"/>
          <w:szCs w:val="24"/>
        </w:rPr>
        <w:t xml:space="preserve">, including through collaborative efforts with the State of California and other partners.  </w:t>
      </w:r>
    </w:p>
    <w:p w14:paraId="11EBC3F2" w14:textId="77777777" w:rsidR="004473FB" w:rsidRDefault="004473FB" w:rsidP="00F65B63">
      <w:pPr>
        <w:rPr>
          <w:rFonts w:ascii="Arial"/>
          <w:b/>
          <w:spacing w:val="-1"/>
          <w:sz w:val="24"/>
        </w:rPr>
      </w:pPr>
    </w:p>
    <w:p w14:paraId="28E7A5B7" w14:textId="5275F2AD" w:rsidR="003069B1" w:rsidRDefault="00F53273" w:rsidP="00745E36">
      <w:pPr>
        <w:pStyle w:val="Heading3"/>
        <w:rPr>
          <w:rFonts w:cs="Arial"/>
        </w:rPr>
      </w:pPr>
      <w:r>
        <w:t>Population</w:t>
      </w:r>
    </w:p>
    <w:p w14:paraId="59CD1E38" w14:textId="77777777" w:rsidR="003069B1" w:rsidRDefault="003069B1">
      <w:pPr>
        <w:rPr>
          <w:rFonts w:ascii="Arial" w:eastAsia="Arial" w:hAnsi="Arial" w:cs="Arial"/>
          <w:b/>
          <w:bCs/>
          <w:sz w:val="24"/>
          <w:szCs w:val="24"/>
        </w:rPr>
      </w:pPr>
    </w:p>
    <w:p w14:paraId="3EBD7D77" w14:textId="271E0F58" w:rsidR="007E709B" w:rsidRDefault="00E7693D" w:rsidP="007E709B">
      <w:pPr>
        <w:rPr>
          <w:rFonts w:ascii="Arial" w:hAnsi="Arial" w:cs="Arial"/>
          <w:bCs/>
          <w:iCs/>
          <w:color w:val="000000"/>
          <w:sz w:val="24"/>
          <w:szCs w:val="24"/>
        </w:rPr>
      </w:pPr>
      <w:r>
        <w:rPr>
          <w:rFonts w:ascii="Arial" w:hAnsi="Arial" w:cs="Arial"/>
          <w:noProof/>
          <w:sz w:val="24"/>
          <w:szCs w:val="24"/>
        </w:rPr>
        <mc:AlternateContent>
          <mc:Choice Requires="wpg">
            <w:drawing>
              <wp:anchor distT="0" distB="0" distL="114300" distR="114300" simplePos="0" relativeHeight="251677696" behindDoc="0" locked="0" layoutInCell="1" allowOverlap="1" wp14:anchorId="473F619C" wp14:editId="231EB61D">
                <wp:simplePos x="0" y="0"/>
                <wp:positionH relativeFrom="column">
                  <wp:posOffset>3361055</wp:posOffset>
                </wp:positionH>
                <wp:positionV relativeFrom="paragraph">
                  <wp:posOffset>1256030</wp:posOffset>
                </wp:positionV>
                <wp:extent cx="2716530" cy="4122843"/>
                <wp:effectExtent l="0" t="0" r="1270" b="0"/>
                <wp:wrapSquare wrapText="bothSides"/>
                <wp:docPr id="21" name="Group 21" descr="&quot;&quot;"/>
                <wp:cNvGraphicFramePr/>
                <a:graphic xmlns:a="http://schemas.openxmlformats.org/drawingml/2006/main">
                  <a:graphicData uri="http://schemas.microsoft.com/office/word/2010/wordprocessingGroup">
                    <wpg:wgp>
                      <wpg:cNvGrpSpPr/>
                      <wpg:grpSpPr>
                        <a:xfrm>
                          <a:off x="0" y="0"/>
                          <a:ext cx="2716530" cy="4122843"/>
                          <a:chOff x="0" y="0"/>
                          <a:chExt cx="2716530" cy="4122843"/>
                        </a:xfrm>
                      </wpg:grpSpPr>
                      <pic:pic xmlns:pic="http://schemas.openxmlformats.org/drawingml/2006/picture">
                        <pic:nvPicPr>
                          <pic:cNvPr id="16" name="Picture 16" descr="Figure 5:  Census Housing Units in Fire Hazard Severity Zones, 2010. &#13;&#10;Data Sources: Fire Hazard Severity Zones, FRAP, v11; Census block data, U.S. Census Bureau, 20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16530" cy="3348355"/>
                          </a:xfrm>
                          <a:prstGeom prst="rect">
                            <a:avLst/>
                          </a:prstGeom>
                          <a:noFill/>
                          <a:ln>
                            <a:noFill/>
                          </a:ln>
                        </pic:spPr>
                      </pic:pic>
                      <wps:wsp>
                        <wps:cNvPr id="223" name="Text Box 2"/>
                        <wps:cNvSpPr txBox="1">
                          <a:spLocks noChangeArrowheads="1"/>
                        </wps:cNvSpPr>
                        <wps:spPr bwMode="auto">
                          <a:xfrm>
                            <a:off x="118533" y="3268133"/>
                            <a:ext cx="2438400" cy="854710"/>
                          </a:xfrm>
                          <a:prstGeom prst="rect">
                            <a:avLst/>
                          </a:prstGeom>
                          <a:noFill/>
                          <a:ln w="9525">
                            <a:noFill/>
                            <a:miter lim="800000"/>
                            <a:headEnd/>
                            <a:tailEnd/>
                          </a:ln>
                        </wps:spPr>
                        <wps:txbx>
                          <w:txbxContent>
                            <w:p w14:paraId="7C6FD1DA" w14:textId="5616C7DC" w:rsidR="00051A68" w:rsidRPr="00F65B63" w:rsidRDefault="00051A68" w:rsidP="00F65B63">
                              <w:pPr>
                                <w:pStyle w:val="Caption"/>
                                <w:contextualSpacing/>
                                <w:rPr>
                                  <w:rFonts w:ascii="Arial" w:hAnsi="Arial" w:cs="Arial"/>
                                  <w:b w:val="0"/>
                                  <w:i/>
                                  <w:color w:val="auto"/>
                                  <w:sz w:val="20"/>
                                  <w:szCs w:val="20"/>
                                </w:rPr>
                              </w:pPr>
                              <w:r>
                                <w:rPr>
                                  <w:rFonts w:ascii="Arial" w:hAnsi="Arial" w:cs="Arial"/>
                                  <w:b w:val="0"/>
                                  <w:i/>
                                  <w:color w:val="auto"/>
                                  <w:sz w:val="20"/>
                                  <w:szCs w:val="20"/>
                                </w:rPr>
                                <w:t>Figure 5:</w:t>
                              </w:r>
                              <w:r w:rsidRPr="00F65B63">
                                <w:rPr>
                                  <w:rFonts w:ascii="Arial" w:hAnsi="Arial" w:cs="Arial"/>
                                  <w:b w:val="0"/>
                                  <w:i/>
                                  <w:color w:val="auto"/>
                                  <w:sz w:val="20"/>
                                  <w:szCs w:val="20"/>
                                </w:rPr>
                                <w:t xml:space="preserve">  Census Housing Units in </w:t>
                              </w:r>
                              <w:r>
                                <w:rPr>
                                  <w:rFonts w:ascii="Arial" w:hAnsi="Arial" w:cs="Arial"/>
                                  <w:b w:val="0"/>
                                  <w:i/>
                                  <w:color w:val="auto"/>
                                  <w:sz w:val="20"/>
                                  <w:szCs w:val="20"/>
                                </w:rPr>
                                <w:t>Fire Hazard Severity Zones, 2010</w:t>
                              </w:r>
                              <w:r w:rsidRPr="00F65B63">
                                <w:rPr>
                                  <w:rFonts w:ascii="Arial" w:hAnsi="Arial" w:cs="Arial"/>
                                  <w:b w:val="0"/>
                                  <w:i/>
                                  <w:color w:val="auto"/>
                                  <w:sz w:val="20"/>
                                  <w:szCs w:val="20"/>
                                </w:rPr>
                                <w:t xml:space="preserve">. </w:t>
                              </w:r>
                            </w:p>
                            <w:p w14:paraId="68D2A07D" w14:textId="77777777" w:rsidR="00051A68" w:rsidRPr="00F65B63" w:rsidRDefault="00051A68" w:rsidP="00CE23C3">
                              <w:pPr>
                                <w:pStyle w:val="Caption"/>
                                <w:spacing w:after="0"/>
                                <w:contextualSpacing/>
                                <w:rPr>
                                  <w:rFonts w:ascii="Arial" w:hAnsi="Arial" w:cs="Arial"/>
                                  <w:b w:val="0"/>
                                  <w:i/>
                                  <w:color w:val="auto"/>
                                  <w:sz w:val="20"/>
                                  <w:szCs w:val="20"/>
                                </w:rPr>
                              </w:pPr>
                              <w:r w:rsidRPr="00F65B63">
                                <w:rPr>
                                  <w:rFonts w:ascii="Arial" w:hAnsi="Arial" w:cs="Arial"/>
                                  <w:b w:val="0"/>
                                  <w:i/>
                                  <w:color w:val="auto"/>
                                  <w:sz w:val="20"/>
                                  <w:szCs w:val="20"/>
                                </w:rPr>
                                <w:t>Data Sources: Fire Hazard Severity Zones, FRAP, v11; Census block data, U.S. Census Bureau, 2010.</w:t>
                              </w:r>
                            </w:p>
                            <w:p w14:paraId="5DA22A37" w14:textId="73902888" w:rsidR="00051A68" w:rsidRDefault="00051A68"/>
                          </w:txbxContent>
                        </wps:txbx>
                        <wps:bodyPr rot="0" vert="horz" wrap="square" lIns="91440" tIns="45720" rIns="91440" bIns="45720" anchor="t" anchorCtr="0">
                          <a:noAutofit/>
                        </wps:bodyPr>
                      </wps:wsp>
                    </wpg:wgp>
                  </a:graphicData>
                </a:graphic>
              </wp:anchor>
            </w:drawing>
          </mc:Choice>
          <mc:Fallback>
            <w:pict>
              <v:group w14:anchorId="473F619C" id="Group 21" o:spid="_x0000_s1035" alt="&quot;&quot;" style="position:absolute;margin-left:264.65pt;margin-top:98.9pt;width:213.9pt;height:324.65pt;z-index:251677696" coordsize="27165,41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">
                <v:shape id="Picture 16" o:spid="_x0000_s1036" type="#_x0000_t75" alt="Figure 5:  Census Housing Units in Fire Hazard Severity Zones, 2010. &#13;&#10;Data Sources: Fire Hazard Severity Zones, FRAP, v11; Census block data, U.S. Census Bureau, 2010." style="position:absolute;width:27165;height:33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">
                  <v:imagedata r:id="rId36" o:title=" Fire Hazard Severity Zones, FRAP, v11; Census block data, U.S. Census Bureau, 2010"/>
                </v:shape>
                <v:shape id="_x0000_s1037" type="#_x0000_t202" style="position:absolute;left:1185;top:32681;width:24384;height:8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" filled="f" stroked="f">
                  <v:textbox>
                    <w:txbxContent>
                      <w:p w14:paraId="7C6FD1DA" w14:textId="5616C7DC" w:rsidR="00051A68" w:rsidRPr="00F65B63" w:rsidRDefault="00051A68" w:rsidP="00F65B63">
                        <w:pPr>
                          <w:pStyle w:val="Caption"/>
                          <w:contextualSpacing/>
                          <w:rPr>
                            <w:rFonts w:ascii="Arial" w:hAnsi="Arial" w:cs="Arial"/>
                            <w:b w:val="0"/>
                            <w:i/>
                            <w:color w:val="auto"/>
                            <w:sz w:val="20"/>
                            <w:szCs w:val="20"/>
                          </w:rPr>
                        </w:pPr>
                        <w:r>
                          <w:rPr>
                            <w:rFonts w:ascii="Arial" w:hAnsi="Arial" w:cs="Arial"/>
                            <w:b w:val="0"/>
                            <w:i/>
                            <w:color w:val="auto"/>
                            <w:sz w:val="20"/>
                            <w:szCs w:val="20"/>
                          </w:rPr>
                          <w:t>Figure 5:</w:t>
                        </w:r>
                        <w:r w:rsidRPr="00F65B63">
                          <w:rPr>
                            <w:rFonts w:ascii="Arial" w:hAnsi="Arial" w:cs="Arial"/>
                            <w:b w:val="0"/>
                            <w:i/>
                            <w:color w:val="auto"/>
                            <w:sz w:val="20"/>
                            <w:szCs w:val="20"/>
                          </w:rPr>
                          <w:t xml:space="preserve">  Census Housing Units in </w:t>
                        </w:r>
                        <w:r>
                          <w:rPr>
                            <w:rFonts w:ascii="Arial" w:hAnsi="Arial" w:cs="Arial"/>
                            <w:b w:val="0"/>
                            <w:i/>
                            <w:color w:val="auto"/>
                            <w:sz w:val="20"/>
                            <w:szCs w:val="20"/>
                          </w:rPr>
                          <w:t>Fire Hazard Severity Zones, 2010</w:t>
                        </w:r>
                        <w:r w:rsidRPr="00F65B63">
                          <w:rPr>
                            <w:rFonts w:ascii="Arial" w:hAnsi="Arial" w:cs="Arial"/>
                            <w:b w:val="0"/>
                            <w:i/>
                            <w:color w:val="auto"/>
                            <w:sz w:val="20"/>
                            <w:szCs w:val="20"/>
                          </w:rPr>
                          <w:t xml:space="preserve">. </w:t>
                        </w:r>
                      </w:p>
                      <w:p w14:paraId="68D2A07D" w14:textId="77777777" w:rsidR="00051A68" w:rsidRPr="00F65B63" w:rsidRDefault="00051A68" w:rsidP="00CE23C3">
                        <w:pPr>
                          <w:pStyle w:val="Caption"/>
                          <w:spacing w:after="0"/>
                          <w:contextualSpacing/>
                          <w:rPr>
                            <w:rFonts w:ascii="Arial" w:hAnsi="Arial" w:cs="Arial"/>
                            <w:b w:val="0"/>
                            <w:i/>
                            <w:color w:val="auto"/>
                            <w:sz w:val="20"/>
                            <w:szCs w:val="20"/>
                          </w:rPr>
                        </w:pPr>
                        <w:r w:rsidRPr="00F65B63">
                          <w:rPr>
                            <w:rFonts w:ascii="Arial" w:hAnsi="Arial" w:cs="Arial"/>
                            <w:b w:val="0"/>
                            <w:i/>
                            <w:color w:val="auto"/>
                            <w:sz w:val="20"/>
                            <w:szCs w:val="20"/>
                          </w:rPr>
                          <w:t>Data Sources: Fire Hazard Severity Zones, FRAP, v11; Census block data, U.S. Census Bureau, 2010.</w:t>
                        </w:r>
                      </w:p>
                      <w:p w14:paraId="5DA22A37" w14:textId="73902888" w:rsidR="00051A68" w:rsidRDefault="00051A68"/>
                    </w:txbxContent>
                  </v:textbox>
                </v:shape>
                <w10:wrap type="square"/>
              </v:group>
            </w:pict>
          </mc:Fallback>
        </mc:AlternateContent>
      </w:r>
      <w:r w:rsidR="007E709B" w:rsidRPr="007E709B">
        <w:rPr>
          <w:rFonts w:ascii="Arial" w:hAnsi="Arial" w:cs="Arial"/>
          <w:sz w:val="24"/>
          <w:szCs w:val="24"/>
        </w:rPr>
        <w:t>Demographic pressures continue to put more people</w:t>
      </w:r>
      <w:r w:rsidR="0072227E">
        <w:rPr>
          <w:rFonts w:ascii="Arial" w:hAnsi="Arial" w:cs="Arial"/>
          <w:sz w:val="24"/>
          <w:szCs w:val="24"/>
        </w:rPr>
        <w:t>, homes,</w:t>
      </w:r>
      <w:r w:rsidR="007E709B" w:rsidRPr="007E709B">
        <w:rPr>
          <w:rFonts w:ascii="Arial" w:hAnsi="Arial" w:cs="Arial"/>
          <w:sz w:val="24"/>
          <w:szCs w:val="24"/>
        </w:rPr>
        <w:t xml:space="preserve"> and </w:t>
      </w:r>
      <w:r w:rsidR="0072227E">
        <w:rPr>
          <w:rFonts w:ascii="Arial" w:hAnsi="Arial" w:cs="Arial"/>
          <w:sz w:val="24"/>
          <w:szCs w:val="24"/>
        </w:rPr>
        <w:t>infrastructure</w:t>
      </w:r>
      <w:r w:rsidR="000C6F4D">
        <w:rPr>
          <w:rFonts w:ascii="Arial" w:hAnsi="Arial" w:cs="Arial"/>
          <w:sz w:val="24"/>
          <w:szCs w:val="24"/>
        </w:rPr>
        <w:t xml:space="preserve"> in harm’s way from wildland fire</w:t>
      </w:r>
      <w:r w:rsidR="005D6ACD">
        <w:rPr>
          <w:rFonts w:ascii="Arial" w:hAnsi="Arial" w:cs="Arial"/>
          <w:sz w:val="24"/>
          <w:szCs w:val="24"/>
        </w:rPr>
        <w:t xml:space="preserve">.  </w:t>
      </w:r>
      <w:r w:rsidR="007E709B" w:rsidRPr="007E709B">
        <w:rPr>
          <w:rFonts w:ascii="Arial" w:hAnsi="Arial" w:cs="Arial"/>
          <w:sz w:val="24"/>
          <w:szCs w:val="24"/>
        </w:rPr>
        <w:t xml:space="preserve">The most recent assessment of </w:t>
      </w:r>
      <w:r w:rsidR="009D5BA7">
        <w:rPr>
          <w:rFonts w:ascii="Arial" w:hAnsi="Arial" w:cs="Arial"/>
          <w:sz w:val="24"/>
          <w:szCs w:val="24"/>
        </w:rPr>
        <w:t xml:space="preserve">California’s </w:t>
      </w:r>
      <w:r w:rsidR="007E709B" w:rsidRPr="007E709B">
        <w:rPr>
          <w:rFonts w:ascii="Arial" w:hAnsi="Arial" w:cs="Arial"/>
          <w:sz w:val="24"/>
          <w:szCs w:val="24"/>
        </w:rPr>
        <w:t>Wildland-Urban Interface</w:t>
      </w:r>
      <w:r w:rsidR="009D5BA7">
        <w:rPr>
          <w:rFonts w:ascii="Arial" w:hAnsi="Arial" w:cs="Arial"/>
          <w:sz w:val="24"/>
          <w:szCs w:val="24"/>
        </w:rPr>
        <w:t xml:space="preserve"> </w:t>
      </w:r>
      <w:r w:rsidR="007E709B" w:rsidRPr="007E709B">
        <w:rPr>
          <w:rFonts w:ascii="Arial" w:hAnsi="Arial" w:cs="Arial"/>
          <w:sz w:val="24"/>
          <w:szCs w:val="24"/>
        </w:rPr>
        <w:t>shows that as</w:t>
      </w:r>
      <w:r w:rsidR="007E709B" w:rsidRPr="007E709B">
        <w:rPr>
          <w:rFonts w:ascii="Arial" w:hAnsi="Arial" w:cs="Arial"/>
          <w:bCs/>
          <w:iCs/>
          <w:color w:val="000000"/>
          <w:sz w:val="24"/>
          <w:szCs w:val="24"/>
        </w:rPr>
        <w:t xml:space="preserve"> of 2010, there were about 3 million housing units in Fi</w:t>
      </w:r>
      <w:r w:rsidR="005D6ACD">
        <w:rPr>
          <w:rFonts w:ascii="Arial" w:hAnsi="Arial" w:cs="Arial"/>
          <w:bCs/>
          <w:iCs/>
          <w:color w:val="000000"/>
          <w:sz w:val="24"/>
          <w:szCs w:val="24"/>
        </w:rPr>
        <w:t>re Hazard Severity Zones (FHSZ)</w:t>
      </w:r>
      <w:r w:rsidR="007E709B" w:rsidRPr="007E709B">
        <w:rPr>
          <w:rFonts w:ascii="Arial" w:hAnsi="Arial" w:cs="Arial"/>
          <w:bCs/>
          <w:iCs/>
          <w:color w:val="000000"/>
          <w:sz w:val="24"/>
          <w:szCs w:val="24"/>
        </w:rPr>
        <w:t xml:space="preserve"> that are potentially at risk from </w:t>
      </w:r>
      <w:r w:rsidR="00FF4479">
        <w:rPr>
          <w:rFonts w:ascii="Arial" w:hAnsi="Arial" w:cs="Arial"/>
          <w:bCs/>
          <w:iCs/>
          <w:color w:val="000000"/>
          <w:sz w:val="24"/>
          <w:szCs w:val="24"/>
        </w:rPr>
        <w:t>wildland fire</w:t>
      </w:r>
      <w:r w:rsidR="009D5BA7">
        <w:rPr>
          <w:rFonts w:ascii="Arial" w:hAnsi="Arial" w:cs="Arial"/>
          <w:bCs/>
          <w:iCs/>
          <w:color w:val="000000"/>
          <w:sz w:val="24"/>
          <w:szCs w:val="24"/>
        </w:rPr>
        <w:t>.</w:t>
      </w:r>
      <w:r w:rsidR="007E709B" w:rsidRPr="007E709B">
        <w:rPr>
          <w:rFonts w:ascii="Arial" w:hAnsi="Arial" w:cs="Arial"/>
          <w:bCs/>
          <w:iCs/>
          <w:color w:val="000000"/>
          <w:sz w:val="24"/>
          <w:szCs w:val="24"/>
        </w:rPr>
        <w:t xml:space="preserve"> </w:t>
      </w:r>
      <w:r w:rsidR="009B2AE5">
        <w:rPr>
          <w:rFonts w:ascii="Arial" w:hAnsi="Arial" w:cs="Arial"/>
          <w:bCs/>
          <w:iCs/>
          <w:color w:val="000000"/>
          <w:sz w:val="24"/>
          <w:szCs w:val="24"/>
        </w:rPr>
        <w:t>Figure 5</w:t>
      </w:r>
      <w:r w:rsidR="007E709B" w:rsidRPr="007E709B">
        <w:rPr>
          <w:rFonts w:ascii="Arial" w:hAnsi="Arial" w:cs="Arial"/>
          <w:bCs/>
          <w:iCs/>
          <w:color w:val="000000"/>
          <w:sz w:val="24"/>
          <w:szCs w:val="24"/>
        </w:rPr>
        <w:t xml:space="preserve"> shows how these housing units are distributed among California counties. The figure show</w:t>
      </w:r>
      <w:r w:rsidR="0072227E">
        <w:rPr>
          <w:rFonts w:ascii="Arial" w:hAnsi="Arial" w:cs="Arial"/>
          <w:bCs/>
          <w:iCs/>
          <w:color w:val="000000"/>
          <w:sz w:val="24"/>
          <w:szCs w:val="24"/>
        </w:rPr>
        <w:t>s</w:t>
      </w:r>
      <w:r w:rsidR="007E709B" w:rsidRPr="007E709B">
        <w:rPr>
          <w:rFonts w:ascii="Arial" w:hAnsi="Arial" w:cs="Arial"/>
          <w:bCs/>
          <w:iCs/>
          <w:color w:val="000000"/>
          <w:sz w:val="24"/>
          <w:szCs w:val="24"/>
        </w:rPr>
        <w:t xml:space="preserve"> that a large proportion of the houses within FHSZ are in the southern portion of the state. The top five counties for FHSZ housing units, all in southern California, contain about half of all statewide housing units in FHSZ. </w:t>
      </w:r>
      <w:bookmarkStart w:id="8" w:name="_Hlk480797444"/>
      <w:r w:rsidR="007E709B" w:rsidRPr="007E709B">
        <w:rPr>
          <w:rFonts w:ascii="Arial" w:hAnsi="Arial" w:cs="Arial"/>
          <w:bCs/>
          <w:iCs/>
          <w:color w:val="000000"/>
          <w:sz w:val="24"/>
          <w:szCs w:val="24"/>
        </w:rPr>
        <w:t>However, this is a statewide problem</w:t>
      </w:r>
      <w:r w:rsidR="00A50802">
        <w:rPr>
          <w:rFonts w:ascii="Arial" w:hAnsi="Arial" w:cs="Arial"/>
          <w:bCs/>
          <w:iCs/>
          <w:color w:val="000000"/>
          <w:sz w:val="24"/>
          <w:szCs w:val="24"/>
        </w:rPr>
        <w:t>, with</w:t>
      </w:r>
      <w:r w:rsidR="007E709B" w:rsidRPr="007E709B">
        <w:rPr>
          <w:rFonts w:ascii="Arial" w:hAnsi="Arial" w:cs="Arial"/>
          <w:bCs/>
          <w:iCs/>
          <w:color w:val="000000"/>
          <w:sz w:val="24"/>
          <w:szCs w:val="24"/>
        </w:rPr>
        <w:t xml:space="preserve"> 37 counties have at least 10,000 housing units in FHSZ.   </w:t>
      </w:r>
    </w:p>
    <w:p w14:paraId="06830BB6" w14:textId="116A50F8" w:rsidR="007E709B" w:rsidRPr="007E709B" w:rsidRDefault="007E709B" w:rsidP="007E709B">
      <w:pPr>
        <w:rPr>
          <w:rFonts w:ascii="Arial" w:hAnsi="Arial" w:cs="Arial"/>
          <w:bCs/>
          <w:iCs/>
          <w:color w:val="000000"/>
          <w:sz w:val="24"/>
          <w:szCs w:val="24"/>
        </w:rPr>
      </w:pPr>
    </w:p>
    <w:p w14:paraId="50F32CCE" w14:textId="47F0C8B9" w:rsidR="005F2298" w:rsidRPr="00154B1E" w:rsidRDefault="007E709B" w:rsidP="005F2298">
      <w:pPr>
        <w:rPr>
          <w:rFonts w:ascii="Arial" w:hAnsi="Arial" w:cs="Arial"/>
          <w:bCs/>
          <w:iCs/>
          <w:color w:val="000000"/>
          <w:sz w:val="24"/>
          <w:szCs w:val="24"/>
        </w:rPr>
      </w:pPr>
      <w:r w:rsidRPr="007E709B">
        <w:rPr>
          <w:rFonts w:ascii="Arial" w:hAnsi="Arial" w:cs="Arial"/>
          <w:bCs/>
          <w:iCs/>
          <w:color w:val="000000"/>
          <w:sz w:val="24"/>
          <w:szCs w:val="24"/>
        </w:rPr>
        <w:t xml:space="preserve">Further, </w:t>
      </w:r>
      <w:r w:rsidR="00DB4B31">
        <w:rPr>
          <w:rFonts w:ascii="Arial" w:hAnsi="Arial" w:cs="Arial"/>
          <w:bCs/>
          <w:iCs/>
          <w:color w:val="000000"/>
          <w:sz w:val="24"/>
          <w:szCs w:val="24"/>
        </w:rPr>
        <w:t>since</w:t>
      </w:r>
      <w:r w:rsidR="009D5BA7">
        <w:rPr>
          <w:rFonts w:ascii="Arial" w:hAnsi="Arial" w:cs="Arial"/>
          <w:bCs/>
          <w:iCs/>
          <w:color w:val="000000"/>
          <w:sz w:val="24"/>
          <w:szCs w:val="24"/>
        </w:rPr>
        <w:t xml:space="preserve"> the</w:t>
      </w:r>
      <w:r w:rsidRPr="007E709B">
        <w:rPr>
          <w:rFonts w:ascii="Arial" w:hAnsi="Arial" w:cs="Arial"/>
          <w:bCs/>
          <w:iCs/>
          <w:color w:val="000000"/>
          <w:sz w:val="24"/>
          <w:szCs w:val="24"/>
        </w:rPr>
        <w:t xml:space="preserve"> frequency of extreme weather events</w:t>
      </w:r>
      <w:r w:rsidR="00DB4B31">
        <w:rPr>
          <w:rFonts w:ascii="Arial" w:hAnsi="Arial" w:cs="Arial"/>
          <w:bCs/>
          <w:iCs/>
          <w:color w:val="000000"/>
          <w:sz w:val="24"/>
          <w:szCs w:val="24"/>
        </w:rPr>
        <w:t xml:space="preserve"> is projected to increase</w:t>
      </w:r>
      <w:r w:rsidR="009D5BA7">
        <w:rPr>
          <w:rFonts w:ascii="Arial" w:hAnsi="Arial" w:cs="Arial"/>
          <w:bCs/>
          <w:iCs/>
          <w:color w:val="000000"/>
          <w:sz w:val="24"/>
          <w:szCs w:val="24"/>
        </w:rPr>
        <w:t>, urban areas both</w:t>
      </w:r>
      <w:r w:rsidR="00266BA9">
        <w:rPr>
          <w:rFonts w:ascii="Arial" w:hAnsi="Arial" w:cs="Arial"/>
          <w:bCs/>
          <w:iCs/>
          <w:color w:val="000000"/>
          <w:sz w:val="24"/>
          <w:szCs w:val="24"/>
        </w:rPr>
        <w:t xml:space="preserve"> immediately</w:t>
      </w:r>
      <w:r w:rsidR="00A50802">
        <w:rPr>
          <w:rFonts w:ascii="Arial" w:hAnsi="Arial" w:cs="Arial"/>
          <w:bCs/>
          <w:iCs/>
          <w:color w:val="000000"/>
          <w:sz w:val="24"/>
          <w:szCs w:val="24"/>
        </w:rPr>
        <w:t xml:space="preserve"> adjacent to and</w:t>
      </w:r>
      <w:r w:rsidR="009D5BA7">
        <w:rPr>
          <w:rFonts w:ascii="Arial" w:hAnsi="Arial" w:cs="Arial"/>
          <w:bCs/>
          <w:iCs/>
          <w:color w:val="000000"/>
          <w:sz w:val="24"/>
          <w:szCs w:val="24"/>
        </w:rPr>
        <w:t xml:space="preserve"> near wildlands will be at risk.</w:t>
      </w:r>
      <w:r w:rsidRPr="007E709B">
        <w:rPr>
          <w:rFonts w:ascii="Arial" w:hAnsi="Arial" w:cs="Arial"/>
          <w:bCs/>
          <w:iCs/>
          <w:color w:val="000000"/>
          <w:sz w:val="24"/>
          <w:szCs w:val="24"/>
        </w:rPr>
        <w:t xml:space="preserve"> The 2017 October Fire Siege clearly show</w:t>
      </w:r>
      <w:r w:rsidR="00BD7E02">
        <w:rPr>
          <w:rFonts w:ascii="Arial" w:hAnsi="Arial" w:cs="Arial"/>
          <w:bCs/>
          <w:iCs/>
          <w:color w:val="000000"/>
          <w:sz w:val="24"/>
          <w:szCs w:val="24"/>
        </w:rPr>
        <w:t>ed</w:t>
      </w:r>
      <w:r w:rsidRPr="007E709B">
        <w:rPr>
          <w:rFonts w:ascii="Arial" w:hAnsi="Arial" w:cs="Arial"/>
          <w:bCs/>
          <w:iCs/>
          <w:color w:val="000000"/>
          <w:sz w:val="24"/>
          <w:szCs w:val="24"/>
        </w:rPr>
        <w:t xml:space="preserve"> that the damage from </w:t>
      </w:r>
      <w:r w:rsidR="00FF4479">
        <w:rPr>
          <w:rFonts w:ascii="Arial" w:hAnsi="Arial" w:cs="Arial"/>
          <w:bCs/>
          <w:iCs/>
          <w:color w:val="000000"/>
          <w:sz w:val="24"/>
          <w:szCs w:val="24"/>
        </w:rPr>
        <w:t>wildland fires</w:t>
      </w:r>
      <w:r w:rsidRPr="007E709B">
        <w:rPr>
          <w:rFonts w:ascii="Arial" w:hAnsi="Arial" w:cs="Arial"/>
          <w:bCs/>
          <w:iCs/>
          <w:color w:val="000000"/>
          <w:sz w:val="24"/>
          <w:szCs w:val="24"/>
        </w:rPr>
        <w:t xml:space="preserve"> can occur in areas </w:t>
      </w:r>
      <w:r w:rsidR="00BD7E02">
        <w:rPr>
          <w:rFonts w:ascii="Arial" w:hAnsi="Arial" w:cs="Arial"/>
          <w:bCs/>
          <w:iCs/>
          <w:color w:val="000000"/>
          <w:sz w:val="24"/>
          <w:szCs w:val="24"/>
        </w:rPr>
        <w:t>previously thought to be at</w:t>
      </w:r>
      <w:r w:rsidRPr="007E709B">
        <w:rPr>
          <w:rFonts w:ascii="Arial" w:hAnsi="Arial" w:cs="Arial"/>
          <w:bCs/>
          <w:iCs/>
          <w:color w:val="000000"/>
          <w:sz w:val="24"/>
          <w:szCs w:val="24"/>
        </w:rPr>
        <w:t xml:space="preserve"> low risk.</w:t>
      </w:r>
      <w:r w:rsidR="00A50802">
        <w:rPr>
          <w:rFonts w:ascii="Arial" w:hAnsi="Arial" w:cs="Arial"/>
          <w:bCs/>
          <w:iCs/>
          <w:color w:val="000000"/>
          <w:sz w:val="24"/>
          <w:szCs w:val="24"/>
        </w:rPr>
        <w:t xml:space="preserve"> Recent wildland fires also </w:t>
      </w:r>
      <w:r w:rsidR="003524F0">
        <w:rPr>
          <w:rFonts w:ascii="Arial" w:hAnsi="Arial" w:cs="Arial"/>
          <w:bCs/>
          <w:iCs/>
          <w:color w:val="000000"/>
          <w:sz w:val="24"/>
          <w:szCs w:val="24"/>
        </w:rPr>
        <w:t xml:space="preserve">have </w:t>
      </w:r>
      <w:r w:rsidR="00A50802">
        <w:rPr>
          <w:rFonts w:ascii="Arial" w:hAnsi="Arial" w:cs="Arial"/>
          <w:bCs/>
          <w:iCs/>
          <w:color w:val="000000"/>
          <w:sz w:val="24"/>
          <w:szCs w:val="24"/>
        </w:rPr>
        <w:t>demonstrated that post-fire events can cause substantial loss of life and</w:t>
      </w:r>
      <w:r w:rsidR="003524F0">
        <w:rPr>
          <w:rFonts w:ascii="Arial" w:hAnsi="Arial" w:cs="Arial"/>
          <w:bCs/>
          <w:iCs/>
          <w:color w:val="000000"/>
          <w:sz w:val="24"/>
          <w:szCs w:val="24"/>
        </w:rPr>
        <w:t xml:space="preserve"> damage to</w:t>
      </w:r>
      <w:r w:rsidR="00A50802">
        <w:rPr>
          <w:rFonts w:ascii="Arial" w:hAnsi="Arial" w:cs="Arial"/>
          <w:bCs/>
          <w:iCs/>
          <w:color w:val="000000"/>
          <w:sz w:val="24"/>
          <w:szCs w:val="24"/>
        </w:rPr>
        <w:t xml:space="preserve"> prop</w:t>
      </w:r>
      <w:r w:rsidR="003524F0">
        <w:rPr>
          <w:rFonts w:ascii="Arial" w:hAnsi="Arial" w:cs="Arial"/>
          <w:bCs/>
          <w:iCs/>
          <w:color w:val="000000"/>
          <w:sz w:val="24"/>
          <w:szCs w:val="24"/>
        </w:rPr>
        <w:t>erty and</w:t>
      </w:r>
      <w:r w:rsidR="00A50802">
        <w:rPr>
          <w:rFonts w:ascii="Arial" w:hAnsi="Arial" w:cs="Arial"/>
          <w:bCs/>
          <w:iCs/>
          <w:color w:val="000000"/>
          <w:sz w:val="24"/>
          <w:szCs w:val="24"/>
        </w:rPr>
        <w:t xml:space="preserve"> natural resources. </w:t>
      </w:r>
      <w:r w:rsidRPr="007E709B">
        <w:rPr>
          <w:rFonts w:ascii="Arial" w:hAnsi="Arial" w:cs="Arial"/>
          <w:bCs/>
          <w:iCs/>
          <w:color w:val="000000"/>
          <w:sz w:val="24"/>
          <w:szCs w:val="24"/>
        </w:rPr>
        <w:t xml:space="preserve">  </w:t>
      </w:r>
      <w:r w:rsidR="00B22A57">
        <w:rPr>
          <w:rFonts w:ascii="Arial" w:hAnsi="Arial" w:cs="Arial"/>
          <w:bCs/>
          <w:iCs/>
          <w:color w:val="000000"/>
          <w:sz w:val="24"/>
          <w:szCs w:val="24"/>
        </w:rPr>
        <w:t>CAL</w:t>
      </w:r>
      <w:r w:rsidR="00B51519">
        <w:rPr>
          <w:rFonts w:ascii="Arial" w:hAnsi="Arial" w:cs="Arial"/>
          <w:bCs/>
          <w:iCs/>
          <w:color w:val="000000"/>
          <w:sz w:val="24"/>
          <w:szCs w:val="24"/>
        </w:rPr>
        <w:t xml:space="preserve"> </w:t>
      </w:r>
      <w:r w:rsidR="00B22A57">
        <w:rPr>
          <w:rFonts w:ascii="Arial" w:hAnsi="Arial" w:cs="Arial"/>
          <w:bCs/>
          <w:iCs/>
          <w:color w:val="000000"/>
          <w:sz w:val="24"/>
          <w:szCs w:val="24"/>
        </w:rPr>
        <w:t>FIRE</w:t>
      </w:r>
      <w:r w:rsidR="005E499D">
        <w:rPr>
          <w:rFonts w:ascii="Arial" w:hAnsi="Arial" w:cs="Arial"/>
          <w:bCs/>
          <w:iCs/>
          <w:color w:val="000000"/>
          <w:sz w:val="24"/>
          <w:szCs w:val="24"/>
        </w:rPr>
        <w:t xml:space="preserve"> is continuing to explore </w:t>
      </w:r>
      <w:r w:rsidRPr="007E709B">
        <w:rPr>
          <w:rFonts w:ascii="Arial" w:hAnsi="Arial" w:cs="Arial"/>
          <w:bCs/>
          <w:iCs/>
          <w:color w:val="000000"/>
          <w:sz w:val="24"/>
          <w:szCs w:val="24"/>
        </w:rPr>
        <w:t>new data, science</w:t>
      </w:r>
      <w:r w:rsidR="009D5BA7">
        <w:rPr>
          <w:rFonts w:ascii="Arial" w:hAnsi="Arial" w:cs="Arial"/>
          <w:bCs/>
          <w:iCs/>
          <w:color w:val="000000"/>
          <w:sz w:val="24"/>
          <w:szCs w:val="24"/>
        </w:rPr>
        <w:t>,</w:t>
      </w:r>
      <w:r w:rsidRPr="007E709B">
        <w:rPr>
          <w:rFonts w:ascii="Arial" w:hAnsi="Arial" w:cs="Arial"/>
          <w:bCs/>
          <w:iCs/>
          <w:color w:val="000000"/>
          <w:sz w:val="24"/>
          <w:szCs w:val="24"/>
        </w:rPr>
        <w:t xml:space="preserve"> and tools to revise its F</w:t>
      </w:r>
      <w:r w:rsidR="00D16CB1">
        <w:rPr>
          <w:rFonts w:ascii="Arial" w:hAnsi="Arial" w:cs="Arial"/>
          <w:bCs/>
          <w:iCs/>
          <w:color w:val="000000"/>
          <w:sz w:val="24"/>
          <w:szCs w:val="24"/>
        </w:rPr>
        <w:t>ire Hazard Severity Zone</w:t>
      </w:r>
      <w:r w:rsidRPr="007E709B">
        <w:rPr>
          <w:rFonts w:ascii="Arial" w:hAnsi="Arial" w:cs="Arial"/>
          <w:bCs/>
          <w:iCs/>
          <w:color w:val="000000"/>
          <w:sz w:val="24"/>
          <w:szCs w:val="24"/>
        </w:rPr>
        <w:t xml:space="preserve"> maps to account for localized extreme wind events</w:t>
      </w:r>
      <w:r w:rsidR="009D5BA7">
        <w:rPr>
          <w:rFonts w:ascii="Arial" w:hAnsi="Arial" w:cs="Arial"/>
          <w:bCs/>
          <w:iCs/>
          <w:color w:val="000000"/>
          <w:sz w:val="24"/>
          <w:szCs w:val="24"/>
        </w:rPr>
        <w:t xml:space="preserve">. </w:t>
      </w:r>
      <w:r w:rsidRPr="007E709B">
        <w:rPr>
          <w:rFonts w:ascii="Arial" w:hAnsi="Arial" w:cs="Arial"/>
          <w:bCs/>
          <w:iCs/>
          <w:color w:val="000000"/>
          <w:sz w:val="24"/>
          <w:szCs w:val="24"/>
        </w:rPr>
        <w:t xml:space="preserve">  In addition to improving mapping</w:t>
      </w:r>
      <w:r w:rsidR="009D5BA7">
        <w:rPr>
          <w:rFonts w:ascii="Arial" w:hAnsi="Arial" w:cs="Arial"/>
          <w:bCs/>
          <w:iCs/>
          <w:color w:val="000000"/>
          <w:sz w:val="24"/>
          <w:szCs w:val="24"/>
        </w:rPr>
        <w:t xml:space="preserve">, expanded </w:t>
      </w:r>
      <w:r w:rsidRPr="007E709B">
        <w:rPr>
          <w:rFonts w:ascii="Arial" w:hAnsi="Arial" w:cs="Arial"/>
          <w:bCs/>
          <w:iCs/>
          <w:color w:val="000000"/>
          <w:sz w:val="24"/>
          <w:szCs w:val="24"/>
        </w:rPr>
        <w:t xml:space="preserve">policies and incentives </w:t>
      </w:r>
      <w:r w:rsidR="009D5BA7">
        <w:rPr>
          <w:rFonts w:ascii="Arial" w:hAnsi="Arial" w:cs="Arial"/>
          <w:bCs/>
          <w:iCs/>
          <w:color w:val="000000"/>
          <w:sz w:val="24"/>
          <w:szCs w:val="24"/>
        </w:rPr>
        <w:t xml:space="preserve">will help existing communities to proactively improve their resistance to </w:t>
      </w:r>
      <w:r w:rsidR="00D16CB1">
        <w:rPr>
          <w:rFonts w:ascii="Arial" w:hAnsi="Arial" w:cs="Arial"/>
          <w:bCs/>
          <w:iCs/>
          <w:color w:val="000000"/>
          <w:sz w:val="24"/>
          <w:szCs w:val="24"/>
        </w:rPr>
        <w:t xml:space="preserve">wildland </w:t>
      </w:r>
      <w:r w:rsidR="009D5BA7">
        <w:rPr>
          <w:rFonts w:ascii="Arial" w:hAnsi="Arial" w:cs="Arial"/>
          <w:bCs/>
          <w:iCs/>
          <w:color w:val="000000"/>
          <w:sz w:val="24"/>
          <w:szCs w:val="24"/>
        </w:rPr>
        <w:t xml:space="preserve">fire damage. </w:t>
      </w:r>
      <w:r w:rsidR="0013594A">
        <w:rPr>
          <w:rFonts w:ascii="Arial" w:hAnsi="Arial" w:cs="Arial"/>
          <w:bCs/>
          <w:iCs/>
          <w:color w:val="000000"/>
          <w:sz w:val="24"/>
          <w:szCs w:val="24"/>
        </w:rPr>
        <w:t xml:space="preserve">The end goal is to </w:t>
      </w:r>
      <w:r w:rsidRPr="007E709B">
        <w:rPr>
          <w:rFonts w:ascii="Arial" w:hAnsi="Arial" w:cs="Arial"/>
          <w:bCs/>
          <w:iCs/>
          <w:color w:val="000000"/>
          <w:sz w:val="24"/>
          <w:szCs w:val="24"/>
        </w:rPr>
        <w:t xml:space="preserve">limit structure and infrastructure impacts and minimize urban conflagrations, where the majority of damage occurs. </w:t>
      </w:r>
      <w:bookmarkEnd w:id="8"/>
    </w:p>
    <w:p w14:paraId="469CCC75" w14:textId="77777777" w:rsidR="00E37192" w:rsidRPr="00CE23C3" w:rsidRDefault="00E37192" w:rsidP="005F2298">
      <w:pPr>
        <w:rPr>
          <w:rFonts w:ascii="Arial"/>
          <w:b/>
          <w:spacing w:val="-1"/>
          <w:sz w:val="2"/>
          <w:szCs w:val="2"/>
        </w:rPr>
      </w:pPr>
    </w:p>
    <w:p w14:paraId="20A10C19" w14:textId="27496B0E" w:rsidR="003069B1" w:rsidRDefault="00F53273" w:rsidP="00745E36">
      <w:pPr>
        <w:pStyle w:val="Heading3"/>
        <w:rPr>
          <w:rFonts w:cs="Arial"/>
        </w:rPr>
      </w:pPr>
      <w:r>
        <w:lastRenderedPageBreak/>
        <w:t>Fire</w:t>
      </w:r>
      <w:r>
        <w:rPr>
          <w:spacing w:val="1"/>
        </w:rPr>
        <w:t xml:space="preserve"> </w:t>
      </w:r>
      <w:r>
        <w:t>Protection</w:t>
      </w:r>
    </w:p>
    <w:p w14:paraId="5D59E017" w14:textId="77777777" w:rsidR="003069B1" w:rsidRDefault="003069B1">
      <w:pPr>
        <w:spacing w:before="10"/>
        <w:rPr>
          <w:rFonts w:ascii="Arial" w:eastAsia="Arial" w:hAnsi="Arial" w:cs="Arial"/>
          <w:b/>
          <w:bCs/>
          <w:sz w:val="20"/>
          <w:szCs w:val="20"/>
        </w:rPr>
      </w:pPr>
    </w:p>
    <w:p w14:paraId="11BE8A0D" w14:textId="6FE44CAC" w:rsidR="006143ED" w:rsidRPr="009E2290" w:rsidRDefault="006143ED" w:rsidP="003D1492">
      <w:pPr>
        <w:rPr>
          <w:rFonts w:ascii="Arial" w:hAnsi="Arial" w:cs="Arial"/>
          <w:sz w:val="24"/>
          <w:szCs w:val="24"/>
        </w:rPr>
      </w:pPr>
      <w:r w:rsidRPr="009E2290">
        <w:rPr>
          <w:rFonts w:ascii="Arial" w:hAnsi="Arial" w:cs="Arial"/>
          <w:sz w:val="24"/>
          <w:szCs w:val="24"/>
        </w:rPr>
        <w:t>C</w:t>
      </w:r>
      <w:r w:rsidR="003524F0" w:rsidRPr="009E2290">
        <w:rPr>
          <w:rFonts w:ascii="Arial" w:hAnsi="Arial" w:cs="Arial"/>
          <w:sz w:val="24"/>
          <w:szCs w:val="24"/>
        </w:rPr>
        <w:t xml:space="preserve">limate change </w:t>
      </w:r>
      <w:r w:rsidRPr="009E2290">
        <w:rPr>
          <w:rFonts w:ascii="Arial" w:hAnsi="Arial" w:cs="Arial"/>
          <w:sz w:val="24"/>
          <w:szCs w:val="24"/>
        </w:rPr>
        <w:t xml:space="preserve">has </w:t>
      </w:r>
      <w:r w:rsidR="003D1492" w:rsidRPr="009E2290">
        <w:rPr>
          <w:rFonts w:ascii="Arial" w:hAnsi="Arial" w:cs="Arial"/>
          <w:sz w:val="24"/>
          <w:szCs w:val="24"/>
        </w:rPr>
        <w:t xml:space="preserve">rendered the term “fire season” obsolete, as wildfires now burn on a year-round basis across the State. </w:t>
      </w:r>
      <w:r w:rsidRPr="009E2290">
        <w:rPr>
          <w:rFonts w:ascii="Arial" w:hAnsi="Arial" w:cs="Arial"/>
          <w:sz w:val="24"/>
          <w:szCs w:val="24"/>
        </w:rPr>
        <w:t xml:space="preserve"> Couple</w:t>
      </w:r>
      <w:r w:rsidR="00EA32ED">
        <w:rPr>
          <w:rFonts w:ascii="Arial" w:hAnsi="Arial" w:cs="Arial"/>
          <w:sz w:val="24"/>
          <w:szCs w:val="24"/>
        </w:rPr>
        <w:t>d</w:t>
      </w:r>
      <w:r w:rsidRPr="009E2290">
        <w:rPr>
          <w:rFonts w:ascii="Arial" w:hAnsi="Arial" w:cs="Arial"/>
          <w:sz w:val="24"/>
          <w:szCs w:val="24"/>
        </w:rPr>
        <w:t xml:space="preserve"> with the ever-increasing number of people and structures exposed to wildland fire risks</w:t>
      </w:r>
      <w:r w:rsidR="00E339D5">
        <w:rPr>
          <w:rFonts w:ascii="Arial" w:hAnsi="Arial" w:cs="Arial"/>
          <w:sz w:val="24"/>
          <w:szCs w:val="24"/>
        </w:rPr>
        <w:t>,</w:t>
      </w:r>
      <w:r w:rsidRPr="009E2290">
        <w:rPr>
          <w:rFonts w:ascii="Arial" w:hAnsi="Arial" w:cs="Arial"/>
          <w:sz w:val="24"/>
          <w:szCs w:val="24"/>
        </w:rPr>
        <w:t xml:space="preserve"> it is not </w:t>
      </w:r>
      <w:r w:rsidR="00E339D5">
        <w:rPr>
          <w:rFonts w:ascii="Arial" w:hAnsi="Arial" w:cs="Arial"/>
          <w:sz w:val="24"/>
          <w:szCs w:val="24"/>
        </w:rPr>
        <w:t>surprising that</w:t>
      </w:r>
      <w:r w:rsidRPr="009E2290">
        <w:rPr>
          <w:rFonts w:ascii="Arial" w:hAnsi="Arial" w:cs="Arial"/>
          <w:sz w:val="24"/>
          <w:szCs w:val="24"/>
        </w:rPr>
        <w:t xml:space="preserve"> the state’s largest and most destructive fires have occurred in just the past three years.  </w:t>
      </w:r>
      <w:r w:rsidR="003D1492" w:rsidRPr="009E2290">
        <w:rPr>
          <w:rFonts w:ascii="Arial" w:hAnsi="Arial" w:cs="Arial"/>
          <w:sz w:val="24"/>
          <w:szCs w:val="24"/>
        </w:rPr>
        <w:t xml:space="preserve">It is impossible to ignore the reality that </w:t>
      </w:r>
      <w:r w:rsidR="009469BB" w:rsidRPr="009E2290">
        <w:rPr>
          <w:rFonts w:ascii="Arial" w:hAnsi="Arial" w:cs="Arial"/>
          <w:sz w:val="24"/>
          <w:szCs w:val="24"/>
        </w:rPr>
        <w:t>wildland fires</w:t>
      </w:r>
      <w:r w:rsidR="003D1492" w:rsidRPr="009E2290">
        <w:rPr>
          <w:rFonts w:ascii="Arial" w:hAnsi="Arial" w:cs="Arial"/>
          <w:sz w:val="24"/>
          <w:szCs w:val="24"/>
        </w:rPr>
        <w:t xml:space="preserve"> are having a greater impact than ever before.  </w:t>
      </w:r>
    </w:p>
    <w:p w14:paraId="21AB4CF8" w14:textId="77777777" w:rsidR="006143ED" w:rsidRPr="009E2290" w:rsidRDefault="006143ED" w:rsidP="003D1492">
      <w:pPr>
        <w:rPr>
          <w:rFonts w:ascii="Arial" w:hAnsi="Arial" w:cs="Arial"/>
          <w:sz w:val="24"/>
          <w:szCs w:val="24"/>
        </w:rPr>
      </w:pPr>
    </w:p>
    <w:p w14:paraId="55B821D8" w14:textId="45422A13" w:rsidR="003D1492" w:rsidRPr="009E2290" w:rsidRDefault="003D1492" w:rsidP="003D1492">
      <w:pPr>
        <w:rPr>
          <w:rFonts w:ascii="Arial" w:hAnsi="Arial" w:cs="Arial"/>
          <w:sz w:val="24"/>
          <w:szCs w:val="24"/>
        </w:rPr>
      </w:pPr>
      <w:r w:rsidRPr="009E2290">
        <w:rPr>
          <w:rFonts w:ascii="Arial" w:hAnsi="Arial" w:cs="Arial"/>
          <w:sz w:val="24"/>
          <w:szCs w:val="24"/>
        </w:rPr>
        <w:t xml:space="preserve">State, local, federal and tribal agencies each have </w:t>
      </w:r>
      <w:r w:rsidR="006143ED" w:rsidRPr="009E2290">
        <w:rPr>
          <w:rFonts w:ascii="Arial" w:hAnsi="Arial" w:cs="Arial"/>
          <w:sz w:val="24"/>
          <w:szCs w:val="24"/>
        </w:rPr>
        <w:t xml:space="preserve">wildland fire protection </w:t>
      </w:r>
      <w:r w:rsidRPr="009E2290">
        <w:rPr>
          <w:rFonts w:ascii="Arial" w:hAnsi="Arial" w:cs="Arial"/>
          <w:sz w:val="24"/>
          <w:szCs w:val="24"/>
        </w:rPr>
        <w:t xml:space="preserve">responsibilities </w:t>
      </w:r>
      <w:r w:rsidR="006143ED" w:rsidRPr="009E2290">
        <w:rPr>
          <w:rFonts w:ascii="Arial" w:hAnsi="Arial" w:cs="Arial"/>
          <w:sz w:val="24"/>
          <w:szCs w:val="24"/>
        </w:rPr>
        <w:t>that are essential to address this difficult situation</w:t>
      </w:r>
      <w:r w:rsidRPr="009E2290">
        <w:rPr>
          <w:rFonts w:ascii="Arial" w:hAnsi="Arial" w:cs="Arial"/>
          <w:sz w:val="24"/>
          <w:szCs w:val="24"/>
        </w:rPr>
        <w:t>.  Current circumstances require a strong combination of fire protection efforts that marry the strengths of fire suppression with aggressive and robust fire prevention activities.  While neither of these efforts can be completely successful on its own, there is growing evidence of success when both efforts are applied in concert.</w:t>
      </w:r>
    </w:p>
    <w:p w14:paraId="13F73576" w14:textId="77777777" w:rsidR="003D1492" w:rsidRPr="009E2290" w:rsidRDefault="003D1492" w:rsidP="003D1492">
      <w:pPr>
        <w:rPr>
          <w:rFonts w:ascii="Arial" w:hAnsi="Arial" w:cs="Arial"/>
          <w:sz w:val="24"/>
          <w:szCs w:val="24"/>
        </w:rPr>
      </w:pPr>
    </w:p>
    <w:p w14:paraId="0DCAA91E" w14:textId="3C6DF0B6" w:rsidR="003D1492" w:rsidRPr="009E2290" w:rsidRDefault="003D1492" w:rsidP="003D1492">
      <w:pPr>
        <w:rPr>
          <w:rFonts w:ascii="Arial" w:hAnsi="Arial" w:cs="Arial"/>
          <w:sz w:val="24"/>
          <w:szCs w:val="24"/>
        </w:rPr>
      </w:pPr>
      <w:r w:rsidRPr="009E2290">
        <w:rPr>
          <w:rFonts w:ascii="Arial" w:hAnsi="Arial" w:cs="Arial"/>
          <w:sz w:val="24"/>
          <w:szCs w:val="24"/>
        </w:rPr>
        <w:t>Fire suppre</w:t>
      </w:r>
      <w:r w:rsidR="005E499D">
        <w:rPr>
          <w:rFonts w:ascii="Arial" w:hAnsi="Arial" w:cs="Arial"/>
          <w:sz w:val="24"/>
          <w:szCs w:val="24"/>
        </w:rPr>
        <w:t>ssion in California relies on</w:t>
      </w:r>
      <w:r w:rsidRPr="009E2290">
        <w:rPr>
          <w:rFonts w:ascii="Arial" w:hAnsi="Arial" w:cs="Arial"/>
          <w:sz w:val="24"/>
          <w:szCs w:val="24"/>
        </w:rPr>
        <w:t xml:space="preserve"> integrated, inter-agency effort</w:t>
      </w:r>
      <w:r w:rsidR="000C1E16" w:rsidRPr="009E2290">
        <w:rPr>
          <w:rFonts w:ascii="Arial" w:hAnsi="Arial" w:cs="Arial"/>
          <w:sz w:val="24"/>
          <w:szCs w:val="24"/>
        </w:rPr>
        <w:t>s</w:t>
      </w:r>
      <w:r w:rsidRPr="009E2290">
        <w:rPr>
          <w:rFonts w:ascii="Arial" w:hAnsi="Arial" w:cs="Arial"/>
          <w:sz w:val="24"/>
          <w:szCs w:val="24"/>
        </w:rPr>
        <w:t xml:space="preserve"> to maximize the use of firefighting resources.  This integration is essential to allow the most appropriate resource to respond to an emergency incident, regardless of jurisdiction, and avoids dupli</w:t>
      </w:r>
      <w:r w:rsidR="00CC0290" w:rsidRPr="009E2290">
        <w:rPr>
          <w:rFonts w:ascii="Arial" w:hAnsi="Arial" w:cs="Arial"/>
          <w:sz w:val="24"/>
          <w:szCs w:val="24"/>
        </w:rPr>
        <w:t>cation of resources</w:t>
      </w:r>
      <w:r w:rsidRPr="009E2290">
        <w:rPr>
          <w:rFonts w:ascii="Arial" w:hAnsi="Arial" w:cs="Arial"/>
          <w:sz w:val="24"/>
          <w:szCs w:val="24"/>
        </w:rPr>
        <w:t xml:space="preserve">.  </w:t>
      </w:r>
      <w:r w:rsidR="000C1E16" w:rsidRPr="009E2290">
        <w:rPr>
          <w:rFonts w:ascii="Arial" w:hAnsi="Arial" w:cs="Arial"/>
          <w:sz w:val="24"/>
          <w:szCs w:val="24"/>
        </w:rPr>
        <w:t>Existing</w:t>
      </w:r>
      <w:r w:rsidRPr="009E2290">
        <w:rPr>
          <w:rFonts w:ascii="Arial" w:hAnsi="Arial" w:cs="Arial"/>
          <w:sz w:val="24"/>
          <w:szCs w:val="24"/>
        </w:rPr>
        <w:t xml:space="preserve"> statute</w:t>
      </w:r>
      <w:r w:rsidR="005E499D">
        <w:rPr>
          <w:rFonts w:ascii="Arial" w:hAnsi="Arial" w:cs="Arial"/>
          <w:sz w:val="24"/>
          <w:szCs w:val="24"/>
        </w:rPr>
        <w:t>s</w:t>
      </w:r>
      <w:r w:rsidRPr="009E2290">
        <w:rPr>
          <w:rFonts w:ascii="Arial" w:hAnsi="Arial" w:cs="Arial"/>
          <w:sz w:val="24"/>
          <w:szCs w:val="24"/>
        </w:rPr>
        <w:t xml:space="preserve"> </w:t>
      </w:r>
      <w:r w:rsidR="000C1E16" w:rsidRPr="009E2290">
        <w:rPr>
          <w:rFonts w:ascii="Arial" w:hAnsi="Arial" w:cs="Arial"/>
          <w:sz w:val="24"/>
          <w:szCs w:val="24"/>
        </w:rPr>
        <w:t xml:space="preserve">allow </w:t>
      </w:r>
      <w:r w:rsidRPr="009E2290">
        <w:rPr>
          <w:rFonts w:ascii="Arial" w:hAnsi="Arial" w:cs="Arial"/>
          <w:sz w:val="24"/>
          <w:szCs w:val="24"/>
        </w:rPr>
        <w:t xml:space="preserve">and interagency agreements </w:t>
      </w:r>
      <w:r w:rsidR="000C1E16" w:rsidRPr="009E2290">
        <w:rPr>
          <w:rFonts w:ascii="Arial" w:hAnsi="Arial" w:cs="Arial"/>
          <w:sz w:val="24"/>
          <w:szCs w:val="24"/>
        </w:rPr>
        <w:t xml:space="preserve">guide </w:t>
      </w:r>
      <w:r w:rsidRPr="009E2290">
        <w:rPr>
          <w:rFonts w:ascii="Arial" w:hAnsi="Arial" w:cs="Arial"/>
          <w:sz w:val="24"/>
          <w:szCs w:val="24"/>
        </w:rPr>
        <w:t>the state</w:t>
      </w:r>
      <w:r w:rsidR="000C1E16" w:rsidRPr="009E2290">
        <w:rPr>
          <w:rFonts w:ascii="Arial" w:hAnsi="Arial" w:cs="Arial"/>
          <w:sz w:val="24"/>
          <w:szCs w:val="24"/>
        </w:rPr>
        <w:t>’s</w:t>
      </w:r>
      <w:r w:rsidRPr="009E2290">
        <w:rPr>
          <w:rFonts w:ascii="Arial" w:hAnsi="Arial" w:cs="Arial"/>
          <w:sz w:val="24"/>
          <w:szCs w:val="24"/>
        </w:rPr>
        <w:t xml:space="preserve"> emergency and non-emergency response to local and/or federal agencies, and vice versa.  </w:t>
      </w:r>
    </w:p>
    <w:p w14:paraId="32C68EAF" w14:textId="77777777" w:rsidR="003D1492" w:rsidRPr="00D35CF4" w:rsidRDefault="003D1492" w:rsidP="003D1492">
      <w:pPr>
        <w:rPr>
          <w:rFonts w:ascii="Arial" w:hAnsi="Arial" w:cs="Arial"/>
          <w:sz w:val="24"/>
        </w:rPr>
      </w:pPr>
    </w:p>
    <w:p w14:paraId="065C9E8D" w14:textId="52844D17" w:rsidR="003D1492" w:rsidRDefault="00E7693D" w:rsidP="003D1492">
      <w:pPr>
        <w:rPr>
          <w:rFonts w:ascii="Arial" w:hAnsi="Arial" w:cs="Arial"/>
          <w:sz w:val="24"/>
        </w:rPr>
      </w:pPr>
      <w:r>
        <w:rPr>
          <w:rFonts w:ascii="Arial" w:hAnsi="Arial" w:cs="Arial"/>
          <w:noProof/>
          <w:sz w:val="24"/>
        </w:rPr>
        <mc:AlternateContent>
          <mc:Choice Requires="wpg">
            <w:drawing>
              <wp:anchor distT="0" distB="0" distL="114300" distR="114300" simplePos="0" relativeHeight="251681792" behindDoc="0" locked="0" layoutInCell="1" allowOverlap="1" wp14:anchorId="388E3CBA" wp14:editId="16712583">
                <wp:simplePos x="0" y="0"/>
                <wp:positionH relativeFrom="column">
                  <wp:posOffset>0</wp:posOffset>
                </wp:positionH>
                <wp:positionV relativeFrom="paragraph">
                  <wp:posOffset>786977</wp:posOffset>
                </wp:positionV>
                <wp:extent cx="3626908" cy="2886075"/>
                <wp:effectExtent l="0" t="0" r="5715" b="0"/>
                <wp:wrapSquare wrapText="bothSides"/>
                <wp:docPr id="22" name="Group 22" descr="&quot;&quot;"/>
                <wp:cNvGraphicFramePr/>
                <a:graphic xmlns:a="http://schemas.openxmlformats.org/drawingml/2006/main">
                  <a:graphicData uri="http://schemas.microsoft.com/office/word/2010/wordprocessingGroup">
                    <wpg:wgp>
                      <wpg:cNvGrpSpPr/>
                      <wpg:grpSpPr>
                        <a:xfrm>
                          <a:off x="0" y="0"/>
                          <a:ext cx="3626908" cy="2886075"/>
                          <a:chOff x="0" y="0"/>
                          <a:chExt cx="3626908" cy="2886075"/>
                        </a:xfrm>
                      </wpg:grpSpPr>
                      <pic:pic xmlns:pic="http://schemas.openxmlformats.org/drawingml/2006/picture">
                        <pic:nvPicPr>
                          <pic:cNvPr id="449" name="Picture 344" descr="Fire Suppression Efforts on Thomas Fire, Dec. 201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622675" cy="2400300"/>
                          </a:xfrm>
                          <a:prstGeom prst="rect">
                            <a:avLst/>
                          </a:prstGeom>
                          <a:noFill/>
                          <a:ln>
                            <a:noFill/>
                          </a:ln>
                        </pic:spPr>
                      </pic:pic>
                      <wps:wsp>
                        <wps:cNvPr id="224" name="Text Box 2"/>
                        <wps:cNvSpPr txBox="1">
                          <a:spLocks noChangeArrowheads="1"/>
                        </wps:cNvSpPr>
                        <wps:spPr bwMode="auto">
                          <a:xfrm>
                            <a:off x="194733" y="2438400"/>
                            <a:ext cx="3432175" cy="447675"/>
                          </a:xfrm>
                          <a:prstGeom prst="rect">
                            <a:avLst/>
                          </a:prstGeom>
                          <a:noFill/>
                          <a:ln w="9525">
                            <a:noFill/>
                            <a:miter lim="800000"/>
                            <a:headEnd/>
                            <a:tailEnd/>
                          </a:ln>
                        </wps:spPr>
                        <wps:txbx>
                          <w:txbxContent>
                            <w:p w14:paraId="15A1C8AC" w14:textId="040C7F31" w:rsidR="00051A68" w:rsidRPr="001555EA" w:rsidRDefault="00051A68" w:rsidP="00CC2B2B">
                              <w:pPr>
                                <w:pStyle w:val="Caption"/>
                                <w:jc w:val="center"/>
                                <w:rPr>
                                  <w:rFonts w:ascii="Arial" w:hAnsi="Arial" w:cs="Arial"/>
                                  <w:sz w:val="24"/>
                                </w:rPr>
                              </w:pPr>
                              <w:r w:rsidRPr="00CC2B2B">
                                <w:rPr>
                                  <w:rFonts w:ascii="Arial" w:hAnsi="Arial" w:cs="Arial"/>
                                  <w:b w:val="0"/>
                                  <w:i/>
                                  <w:color w:val="auto"/>
                                  <w:sz w:val="20"/>
                                  <w:szCs w:val="20"/>
                                </w:rPr>
                                <w:t xml:space="preserve">Fire Suppression Efforts on Thomas Fire, Dec. 2017.  </w:t>
                              </w:r>
                              <w:r w:rsidRPr="00CC2B2B">
                                <w:rPr>
                                  <w:rFonts w:ascii="Arial" w:hAnsi="Arial" w:cs="Arial"/>
                                  <w:b w:val="0"/>
                                  <w:i/>
                                  <w:color w:val="auto"/>
                                  <w:sz w:val="20"/>
                                  <w:szCs w:val="20"/>
                                </w:rPr>
                                <w:br/>
                              </w:r>
                              <w:r w:rsidRPr="00F65B63">
                                <w:rPr>
                                  <w:rFonts w:ascii="Arial" w:hAnsi="Arial" w:cs="Arial"/>
                                  <w:b w:val="0"/>
                                  <w:i/>
                                  <w:color w:val="auto"/>
                                  <w:sz w:val="20"/>
                                  <w:szCs w:val="20"/>
                                </w:rPr>
                                <w:t>Photo cour</w:t>
                              </w:r>
                              <w:r>
                                <w:rPr>
                                  <w:rFonts w:ascii="Arial" w:hAnsi="Arial" w:cs="Arial"/>
                                  <w:b w:val="0"/>
                                  <w:i/>
                                  <w:color w:val="auto"/>
                                  <w:sz w:val="20"/>
                                  <w:szCs w:val="20"/>
                                </w:rPr>
                                <w:t>tesy of USFS Region V</w:t>
                              </w:r>
                              <w:r w:rsidRPr="00F65B63">
                                <w:rPr>
                                  <w:rFonts w:ascii="Arial" w:hAnsi="Arial" w:cs="Arial"/>
                                  <w:b w:val="0"/>
                                  <w:i/>
                                  <w:color w:val="auto"/>
                                  <w:sz w:val="20"/>
                                  <w:szCs w:val="20"/>
                                </w:rPr>
                                <w:t>.</w:t>
                              </w:r>
                              <w:r w:rsidRPr="00F65B63" w:rsidDel="00C22529">
                                <w:rPr>
                                  <w:rFonts w:ascii="Arial" w:hAnsi="Arial" w:cs="Arial"/>
                                  <w:b w:val="0"/>
                                  <w:i/>
                                  <w:color w:val="auto"/>
                                  <w:sz w:val="20"/>
                                  <w:szCs w:val="20"/>
                                </w:rPr>
                                <w:t xml:space="preserve"> </w:t>
                              </w:r>
                              <w:r w:rsidRPr="00F65B63">
                                <w:rPr>
                                  <w:rFonts w:ascii="Arial" w:hAnsi="Arial" w:cs="Arial"/>
                                  <w:b w:val="0"/>
                                  <w:i/>
                                  <w:sz w:val="20"/>
                                  <w:szCs w:val="20"/>
                                </w:rPr>
                                <w:br/>
                              </w:r>
                              <w:r>
                                <w:rPr>
                                  <w:rFonts w:ascii="Arial"/>
                                  <w:i/>
                                  <w:sz w:val="20"/>
                                </w:rPr>
                                <w:t>.</w:t>
                              </w:r>
                            </w:p>
                            <w:p w14:paraId="52CF3332" w14:textId="33C7DE24" w:rsidR="00051A68" w:rsidRDefault="00051A68"/>
                          </w:txbxContent>
                        </wps:txbx>
                        <wps:bodyPr rot="0" vert="horz" wrap="square" lIns="91440" tIns="45720" rIns="91440" bIns="45720" anchor="t" anchorCtr="0">
                          <a:noAutofit/>
                        </wps:bodyPr>
                      </wps:wsp>
                    </wpg:wgp>
                  </a:graphicData>
                </a:graphic>
              </wp:anchor>
            </w:drawing>
          </mc:Choice>
          <mc:Fallback>
            <w:pict>
              <v:group w14:anchorId="388E3CBA" id="Group 22" o:spid="_x0000_s1038" alt="&quot;&quot;" style="position:absolute;margin-left:0;margin-top:61.95pt;width:285.6pt;height:227.25pt;z-index:251681792" coordsize="36269,2886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">
                <v:shape id="Picture 344" o:spid="_x0000_s1039" type="#_x0000_t75" alt="Fire Suppression Efforts on Thomas Fire, Dec. 2017." style="position:absolute;width:36226;height:24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">
                  <v:imagedata r:id="rId38" o:title="Fire Suppression Efforts on Thomas Fire, Dec. 2017"/>
                </v:shape>
                <v:shape id="_x0000_s1040" type="#_x0000_t202" style="position:absolute;left:1947;top:24384;width:34322;height:4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" filled="f" stroked="f">
                  <v:textbox>
                    <w:txbxContent>
                      <w:p w14:paraId="15A1C8AC" w14:textId="040C7F31" w:rsidR="00051A68" w:rsidRPr="001555EA" w:rsidRDefault="00051A68" w:rsidP="00CC2B2B">
                        <w:pPr>
                          <w:pStyle w:val="Caption"/>
                          <w:jc w:val="center"/>
                          <w:rPr>
                            <w:rFonts w:ascii="Arial" w:hAnsi="Arial" w:cs="Arial"/>
                            <w:sz w:val="24"/>
                          </w:rPr>
                        </w:pPr>
                        <w:r w:rsidRPr="00CC2B2B">
                          <w:rPr>
                            <w:rFonts w:ascii="Arial" w:hAnsi="Arial" w:cs="Arial"/>
                            <w:b w:val="0"/>
                            <w:i/>
                            <w:color w:val="auto"/>
                            <w:sz w:val="20"/>
                            <w:szCs w:val="20"/>
                          </w:rPr>
                          <w:t xml:space="preserve">Fire Suppression Efforts on Thomas Fire, Dec. 2017.  </w:t>
                        </w:r>
                        <w:r w:rsidRPr="00CC2B2B">
                          <w:rPr>
                            <w:rFonts w:ascii="Arial" w:hAnsi="Arial" w:cs="Arial"/>
                            <w:b w:val="0"/>
                            <w:i/>
                            <w:color w:val="auto"/>
                            <w:sz w:val="20"/>
                            <w:szCs w:val="20"/>
                          </w:rPr>
                          <w:br/>
                        </w:r>
                        <w:r w:rsidRPr="00F65B63">
                          <w:rPr>
                            <w:rFonts w:ascii="Arial" w:hAnsi="Arial" w:cs="Arial"/>
                            <w:b w:val="0"/>
                            <w:i/>
                            <w:color w:val="auto"/>
                            <w:sz w:val="20"/>
                            <w:szCs w:val="20"/>
                          </w:rPr>
                          <w:t>Photo cour</w:t>
                        </w:r>
                        <w:r>
                          <w:rPr>
                            <w:rFonts w:ascii="Arial" w:hAnsi="Arial" w:cs="Arial"/>
                            <w:b w:val="0"/>
                            <w:i/>
                            <w:color w:val="auto"/>
                            <w:sz w:val="20"/>
                            <w:szCs w:val="20"/>
                          </w:rPr>
                          <w:t>tesy of USFS Region V</w:t>
                        </w:r>
                        <w:r w:rsidRPr="00F65B63">
                          <w:rPr>
                            <w:rFonts w:ascii="Arial" w:hAnsi="Arial" w:cs="Arial"/>
                            <w:b w:val="0"/>
                            <w:i/>
                            <w:color w:val="auto"/>
                            <w:sz w:val="20"/>
                            <w:szCs w:val="20"/>
                          </w:rPr>
                          <w:t>.</w:t>
                        </w:r>
                        <w:r w:rsidRPr="00F65B63" w:rsidDel="00C22529">
                          <w:rPr>
                            <w:rFonts w:ascii="Arial" w:hAnsi="Arial" w:cs="Arial"/>
                            <w:b w:val="0"/>
                            <w:i/>
                            <w:color w:val="auto"/>
                            <w:sz w:val="20"/>
                            <w:szCs w:val="20"/>
                          </w:rPr>
                          <w:t xml:space="preserve"> </w:t>
                        </w:r>
                        <w:r w:rsidRPr="00F65B63">
                          <w:rPr>
                            <w:rFonts w:ascii="Arial" w:hAnsi="Arial" w:cs="Arial"/>
                            <w:b w:val="0"/>
                            <w:i/>
                            <w:sz w:val="20"/>
                            <w:szCs w:val="20"/>
                          </w:rPr>
                          <w:br/>
                        </w:r>
                        <w:r>
                          <w:rPr>
                            <w:rFonts w:ascii="Arial"/>
                            <w:i/>
                            <w:sz w:val="20"/>
                          </w:rPr>
                          <w:t>.</w:t>
                        </w:r>
                      </w:p>
                      <w:p w14:paraId="52CF3332" w14:textId="33C7DE24" w:rsidR="00051A68" w:rsidRDefault="00051A68"/>
                    </w:txbxContent>
                  </v:textbox>
                </v:shape>
                <w10:wrap type="square"/>
              </v:group>
            </w:pict>
          </mc:Fallback>
        </mc:AlternateContent>
      </w:r>
      <w:r w:rsidR="003D1492" w:rsidRPr="00D35CF4">
        <w:rPr>
          <w:rFonts w:ascii="Arial" w:hAnsi="Arial" w:cs="Arial"/>
          <w:sz w:val="24"/>
        </w:rPr>
        <w:t>While each agency has its own primary mission and responsibilities, wildland fires do not recognize jurisdictional boundaries.  Because of varying missions, ownership responsibilities, and land management objectives, applying fire management policies can be complicated.  A one-size-fits-all approach to wildland fire suppression does not work in California; hence the need for differing suppression, prevention</w:t>
      </w:r>
      <w:r w:rsidR="000C1E16">
        <w:rPr>
          <w:rFonts w:ascii="Arial" w:hAnsi="Arial" w:cs="Arial"/>
          <w:sz w:val="24"/>
        </w:rPr>
        <w:t>,</w:t>
      </w:r>
      <w:r w:rsidR="003D1492" w:rsidRPr="00D35CF4">
        <w:rPr>
          <w:rFonts w:ascii="Arial" w:hAnsi="Arial" w:cs="Arial"/>
          <w:sz w:val="24"/>
        </w:rPr>
        <w:t xml:space="preserve"> and mitigation strategies must be recognized. </w:t>
      </w:r>
    </w:p>
    <w:p w14:paraId="0CF11BA1" w14:textId="185FC386" w:rsidR="001555EA" w:rsidRPr="00D35CF4" w:rsidRDefault="001555EA" w:rsidP="003D1492">
      <w:pPr>
        <w:rPr>
          <w:rFonts w:ascii="Arial" w:hAnsi="Arial" w:cs="Arial"/>
          <w:sz w:val="24"/>
        </w:rPr>
      </w:pPr>
    </w:p>
    <w:p w14:paraId="2A3B4BEF" w14:textId="6EFC5F63" w:rsidR="003D1492" w:rsidRPr="00D35CF4" w:rsidRDefault="003D1492" w:rsidP="003D1492">
      <w:pPr>
        <w:rPr>
          <w:rFonts w:ascii="Arial" w:hAnsi="Arial" w:cs="Arial"/>
          <w:sz w:val="24"/>
        </w:rPr>
      </w:pPr>
      <w:r w:rsidRPr="00D35CF4">
        <w:rPr>
          <w:rFonts w:ascii="Arial" w:hAnsi="Arial" w:cs="Arial"/>
          <w:sz w:val="24"/>
        </w:rPr>
        <w:t>Th</w:t>
      </w:r>
      <w:r w:rsidR="000C1E16">
        <w:rPr>
          <w:rFonts w:ascii="Arial" w:hAnsi="Arial" w:cs="Arial"/>
          <w:sz w:val="24"/>
        </w:rPr>
        <w:t>is integrated fire suppression model has been tested by the growing wildland fire extent and severity.</w:t>
      </w:r>
      <w:r w:rsidRPr="00D35CF4">
        <w:rPr>
          <w:rFonts w:ascii="Arial" w:hAnsi="Arial" w:cs="Arial"/>
          <w:sz w:val="24"/>
        </w:rPr>
        <w:t xml:space="preserve">  Despite California’s highly effective wildland fire protection system, some fires escape control efforts.  Under extreme weather and fuel conditions or when resource availability is limited due to significant fire activity, a small percentage of wildland fires become large and damaging.  </w:t>
      </w:r>
      <w:r w:rsidR="000C1E16">
        <w:rPr>
          <w:rFonts w:ascii="Arial" w:hAnsi="Arial" w:cs="Arial"/>
          <w:sz w:val="24"/>
        </w:rPr>
        <w:t>T</w:t>
      </w:r>
      <w:r w:rsidRPr="00D35CF4">
        <w:rPr>
          <w:rFonts w:ascii="Arial" w:hAnsi="Arial" w:cs="Arial"/>
          <w:sz w:val="24"/>
        </w:rPr>
        <w:t xml:space="preserve">hese events have become more frequent and destructive, </w:t>
      </w:r>
      <w:r w:rsidR="000C1E16">
        <w:rPr>
          <w:rFonts w:ascii="Arial" w:hAnsi="Arial" w:cs="Arial"/>
          <w:sz w:val="24"/>
        </w:rPr>
        <w:t xml:space="preserve">straining </w:t>
      </w:r>
      <w:r w:rsidRPr="00D35CF4">
        <w:rPr>
          <w:rFonts w:ascii="Arial" w:hAnsi="Arial" w:cs="Arial"/>
          <w:sz w:val="24"/>
        </w:rPr>
        <w:t>suppression efforts and requir</w:t>
      </w:r>
      <w:r w:rsidR="000C1E16">
        <w:rPr>
          <w:rFonts w:ascii="Arial" w:hAnsi="Arial" w:cs="Arial"/>
          <w:sz w:val="24"/>
        </w:rPr>
        <w:t>ing</w:t>
      </w:r>
      <w:r w:rsidRPr="00D35CF4">
        <w:rPr>
          <w:rFonts w:ascii="Arial" w:hAnsi="Arial" w:cs="Arial"/>
          <w:sz w:val="24"/>
        </w:rPr>
        <w:t xml:space="preserve"> </w:t>
      </w:r>
      <w:r w:rsidR="00D16CB1">
        <w:rPr>
          <w:rFonts w:ascii="Arial" w:hAnsi="Arial" w:cs="Arial"/>
          <w:sz w:val="24"/>
        </w:rPr>
        <w:t xml:space="preserve">the </w:t>
      </w:r>
      <w:r w:rsidRPr="00D35CF4">
        <w:rPr>
          <w:rFonts w:ascii="Arial" w:hAnsi="Arial" w:cs="Arial"/>
          <w:sz w:val="24"/>
        </w:rPr>
        <w:t>best training, resources, technological advancements, and interagency collaboration</w:t>
      </w:r>
      <w:r w:rsidR="000C1E16">
        <w:rPr>
          <w:rFonts w:ascii="Arial" w:hAnsi="Arial" w:cs="Arial"/>
          <w:sz w:val="24"/>
        </w:rPr>
        <w:t>.</w:t>
      </w:r>
      <w:r w:rsidRPr="00D35CF4">
        <w:rPr>
          <w:rFonts w:ascii="Arial" w:hAnsi="Arial" w:cs="Arial"/>
          <w:sz w:val="24"/>
        </w:rPr>
        <w:t xml:space="preserve">  </w:t>
      </w:r>
    </w:p>
    <w:p w14:paraId="3FDCD8F4" w14:textId="46AA398A" w:rsidR="003D1492" w:rsidRPr="00D35CF4" w:rsidRDefault="003D1492" w:rsidP="003D1492">
      <w:pPr>
        <w:rPr>
          <w:rFonts w:ascii="Arial" w:hAnsi="Arial" w:cs="Arial"/>
          <w:sz w:val="24"/>
        </w:rPr>
      </w:pPr>
    </w:p>
    <w:p w14:paraId="6FA27AF0" w14:textId="49BF4ACB" w:rsidR="009B068D" w:rsidRDefault="003D1492" w:rsidP="003D1492">
      <w:pPr>
        <w:rPr>
          <w:rFonts w:ascii="Arial" w:hAnsi="Arial" w:cs="Arial"/>
          <w:sz w:val="24"/>
          <w:szCs w:val="24"/>
        </w:rPr>
      </w:pPr>
      <w:r w:rsidRPr="00D35CF4">
        <w:rPr>
          <w:rFonts w:ascii="Arial" w:hAnsi="Arial" w:cs="Arial"/>
          <w:sz w:val="24"/>
        </w:rPr>
        <w:t xml:space="preserve">Since the 2010 Plan was </w:t>
      </w:r>
      <w:r w:rsidR="00912ED8">
        <w:rPr>
          <w:rFonts w:ascii="Arial" w:hAnsi="Arial" w:cs="Arial"/>
          <w:sz w:val="24"/>
        </w:rPr>
        <w:t>approved</w:t>
      </w:r>
      <w:r w:rsidRPr="00D35CF4">
        <w:rPr>
          <w:rFonts w:ascii="Arial" w:hAnsi="Arial" w:cs="Arial"/>
          <w:sz w:val="24"/>
        </w:rPr>
        <w:t xml:space="preserve">, fire prevention efforts have </w:t>
      </w:r>
      <w:r w:rsidR="00EA32ED">
        <w:rPr>
          <w:rFonts w:ascii="Arial" w:hAnsi="Arial" w:cs="Arial"/>
          <w:sz w:val="24"/>
        </w:rPr>
        <w:t>improved dramatically</w:t>
      </w:r>
      <w:r w:rsidR="00912ED8">
        <w:rPr>
          <w:rFonts w:ascii="Arial" w:hAnsi="Arial" w:cs="Arial"/>
          <w:sz w:val="24"/>
        </w:rPr>
        <w:t xml:space="preserve">. </w:t>
      </w:r>
      <w:r w:rsidR="000C1E16">
        <w:rPr>
          <w:rFonts w:ascii="Arial" w:hAnsi="Arial" w:cs="Arial"/>
          <w:sz w:val="24"/>
        </w:rPr>
        <w:lastRenderedPageBreak/>
        <w:t>R</w:t>
      </w:r>
      <w:r w:rsidRPr="00D35CF4">
        <w:rPr>
          <w:rFonts w:ascii="Arial" w:hAnsi="Arial" w:cs="Arial"/>
          <w:sz w:val="24"/>
        </w:rPr>
        <w:t xml:space="preserve">elying on fire suppression resources alone will never be enough to combat the growing </w:t>
      </w:r>
      <w:r w:rsidR="009469BB">
        <w:rPr>
          <w:rFonts w:ascii="Arial" w:hAnsi="Arial" w:cs="Arial"/>
          <w:sz w:val="24"/>
        </w:rPr>
        <w:t>wildland fire</w:t>
      </w:r>
      <w:r w:rsidRPr="00D35CF4">
        <w:rPr>
          <w:rFonts w:ascii="Arial" w:hAnsi="Arial" w:cs="Arial"/>
          <w:sz w:val="24"/>
        </w:rPr>
        <w:t xml:space="preserve"> impacts.  A proactive approach incorporating many layers of prevention activities </w:t>
      </w:r>
      <w:r w:rsidR="00AE39DF">
        <w:rPr>
          <w:rFonts w:ascii="Arial" w:hAnsi="Arial" w:cs="Arial"/>
          <w:sz w:val="24"/>
        </w:rPr>
        <w:t>is</w:t>
      </w:r>
      <w:r w:rsidR="00AE39DF" w:rsidRPr="00D35CF4">
        <w:rPr>
          <w:rFonts w:ascii="Arial" w:hAnsi="Arial" w:cs="Arial"/>
          <w:sz w:val="24"/>
        </w:rPr>
        <w:t xml:space="preserve"> </w:t>
      </w:r>
      <w:r w:rsidRPr="00D35CF4">
        <w:rPr>
          <w:rFonts w:ascii="Arial" w:hAnsi="Arial" w:cs="Arial"/>
          <w:sz w:val="24"/>
        </w:rPr>
        <w:t>now vital to wildfire mitigation strategies.</w:t>
      </w:r>
      <w:r w:rsidR="009B068D">
        <w:rPr>
          <w:rFonts w:ascii="Arial" w:hAnsi="Arial" w:cs="Arial"/>
          <w:sz w:val="24"/>
        </w:rPr>
        <w:t xml:space="preserve"> </w:t>
      </w:r>
      <w:r w:rsidR="009B068D" w:rsidRPr="009B068D">
        <w:rPr>
          <w:rFonts w:ascii="Arial" w:hAnsi="Arial" w:cs="Arial"/>
          <w:sz w:val="24"/>
          <w:szCs w:val="24"/>
        </w:rPr>
        <w:t>CAL FIRE must continue to seek out and utilize the latest and most effective technologies</w:t>
      </w:r>
      <w:r w:rsidR="00781013">
        <w:rPr>
          <w:rFonts w:ascii="Arial" w:hAnsi="Arial" w:cs="Arial"/>
          <w:sz w:val="24"/>
          <w:szCs w:val="24"/>
        </w:rPr>
        <w:t>, data, and research efforts</w:t>
      </w:r>
      <w:r w:rsidR="009B068D" w:rsidRPr="009B068D">
        <w:rPr>
          <w:rFonts w:ascii="Arial" w:hAnsi="Arial" w:cs="Arial"/>
          <w:sz w:val="24"/>
          <w:szCs w:val="24"/>
        </w:rPr>
        <w:t xml:space="preserve"> to enhance fire protection efforts across the state.  </w:t>
      </w:r>
      <w:r w:rsidR="000C1E16">
        <w:rPr>
          <w:rFonts w:ascii="Arial" w:hAnsi="Arial" w:cs="Arial"/>
          <w:sz w:val="24"/>
          <w:szCs w:val="24"/>
        </w:rPr>
        <w:t>Pre</w:t>
      </w:r>
      <w:r w:rsidR="00D16CB1">
        <w:rPr>
          <w:rFonts w:ascii="Arial" w:hAnsi="Arial" w:cs="Arial"/>
          <w:sz w:val="24"/>
          <w:szCs w:val="24"/>
        </w:rPr>
        <w:t>-</w:t>
      </w:r>
      <w:r w:rsidR="000C1E16">
        <w:rPr>
          <w:rFonts w:ascii="Arial" w:hAnsi="Arial" w:cs="Arial"/>
          <w:sz w:val="24"/>
          <w:szCs w:val="24"/>
        </w:rPr>
        <w:t xml:space="preserve"> and post</w:t>
      </w:r>
      <w:r w:rsidR="00D16CB1">
        <w:rPr>
          <w:rFonts w:ascii="Arial" w:hAnsi="Arial" w:cs="Arial"/>
          <w:sz w:val="24"/>
          <w:szCs w:val="24"/>
        </w:rPr>
        <w:t>-</w:t>
      </w:r>
      <w:r w:rsidR="000C1E16">
        <w:rPr>
          <w:rFonts w:ascii="Arial" w:hAnsi="Arial" w:cs="Arial"/>
          <w:sz w:val="24"/>
          <w:szCs w:val="24"/>
        </w:rPr>
        <w:t>fire s</w:t>
      </w:r>
      <w:r w:rsidR="00D16CB1">
        <w:rPr>
          <w:rFonts w:ascii="Arial" w:hAnsi="Arial" w:cs="Arial"/>
          <w:sz w:val="24"/>
          <w:szCs w:val="24"/>
        </w:rPr>
        <w:t>mart device technology</w:t>
      </w:r>
      <w:r w:rsidR="000C1E16">
        <w:rPr>
          <w:rFonts w:ascii="Arial" w:hAnsi="Arial" w:cs="Arial"/>
          <w:sz w:val="24"/>
          <w:szCs w:val="24"/>
        </w:rPr>
        <w:t xml:space="preserve">, </w:t>
      </w:r>
      <w:r w:rsidR="009B068D" w:rsidRPr="009B068D">
        <w:rPr>
          <w:rFonts w:ascii="Arial" w:hAnsi="Arial" w:cs="Arial"/>
          <w:sz w:val="24"/>
          <w:szCs w:val="24"/>
        </w:rPr>
        <w:t>coupled with more robust geographic information systems providing real-time data</w:t>
      </w:r>
      <w:r w:rsidR="00781013">
        <w:rPr>
          <w:rFonts w:ascii="Arial" w:hAnsi="Arial" w:cs="Arial"/>
          <w:sz w:val="24"/>
          <w:szCs w:val="24"/>
        </w:rPr>
        <w:t xml:space="preserve">, </w:t>
      </w:r>
      <w:r w:rsidR="00D16CB1">
        <w:rPr>
          <w:rFonts w:ascii="Arial" w:hAnsi="Arial" w:cs="Arial"/>
          <w:sz w:val="24"/>
          <w:szCs w:val="24"/>
        </w:rPr>
        <w:t xml:space="preserve">provides </w:t>
      </w:r>
      <w:r w:rsidR="00D16CB1" w:rsidRPr="009B068D">
        <w:rPr>
          <w:rFonts w:ascii="Arial" w:hAnsi="Arial" w:cs="Arial"/>
          <w:sz w:val="24"/>
          <w:szCs w:val="24"/>
        </w:rPr>
        <w:t>around</w:t>
      </w:r>
      <w:r w:rsidR="009B068D" w:rsidRPr="009B068D">
        <w:rPr>
          <w:rFonts w:ascii="Arial" w:hAnsi="Arial" w:cs="Arial"/>
          <w:sz w:val="24"/>
          <w:szCs w:val="24"/>
        </w:rPr>
        <w:t xml:space="preserve"> the clock </w:t>
      </w:r>
      <w:r w:rsidR="00781013">
        <w:rPr>
          <w:rFonts w:ascii="Arial" w:hAnsi="Arial" w:cs="Arial"/>
          <w:sz w:val="24"/>
          <w:szCs w:val="24"/>
        </w:rPr>
        <w:t xml:space="preserve">feedback </w:t>
      </w:r>
      <w:r w:rsidR="009B068D" w:rsidRPr="009B068D">
        <w:rPr>
          <w:rFonts w:ascii="Arial" w:hAnsi="Arial" w:cs="Arial"/>
          <w:sz w:val="24"/>
          <w:szCs w:val="24"/>
        </w:rPr>
        <w:t>both on the ground and in the air</w:t>
      </w:r>
      <w:r w:rsidR="00D16CB1">
        <w:rPr>
          <w:rFonts w:ascii="Arial" w:hAnsi="Arial" w:cs="Arial"/>
          <w:sz w:val="24"/>
          <w:szCs w:val="24"/>
        </w:rPr>
        <w:t xml:space="preserve">. </w:t>
      </w:r>
      <w:r w:rsidR="009B068D" w:rsidRPr="009B068D">
        <w:rPr>
          <w:rFonts w:ascii="Arial" w:hAnsi="Arial" w:cs="Arial"/>
          <w:sz w:val="24"/>
          <w:szCs w:val="24"/>
        </w:rPr>
        <w:t> </w:t>
      </w:r>
    </w:p>
    <w:p w14:paraId="69AED605" w14:textId="77777777" w:rsidR="009B068D" w:rsidRDefault="009B068D" w:rsidP="003D1492">
      <w:pPr>
        <w:rPr>
          <w:rFonts w:ascii="Arial" w:hAnsi="Arial" w:cs="Arial"/>
          <w:sz w:val="24"/>
        </w:rPr>
      </w:pPr>
    </w:p>
    <w:p w14:paraId="167BED46" w14:textId="2B726B25" w:rsidR="003D1492" w:rsidRPr="00D35CF4" w:rsidRDefault="003D1492" w:rsidP="003D1492">
      <w:pPr>
        <w:rPr>
          <w:rFonts w:ascii="Arial" w:hAnsi="Arial" w:cs="Arial"/>
          <w:sz w:val="24"/>
        </w:rPr>
      </w:pPr>
      <w:r w:rsidRPr="009B068D">
        <w:rPr>
          <w:rFonts w:ascii="Arial" w:hAnsi="Arial" w:cs="Arial"/>
          <w:sz w:val="24"/>
        </w:rPr>
        <w:t xml:space="preserve">The </w:t>
      </w:r>
      <w:r w:rsidRPr="00D35CF4">
        <w:rPr>
          <w:rFonts w:ascii="Arial" w:hAnsi="Arial" w:cs="Arial"/>
          <w:sz w:val="24"/>
        </w:rPr>
        <w:t>State Responsibility Area Fire Prevention Fee</w:t>
      </w:r>
      <w:r w:rsidR="00781013">
        <w:rPr>
          <w:rFonts w:ascii="Arial" w:hAnsi="Arial" w:cs="Arial"/>
          <w:sz w:val="24"/>
        </w:rPr>
        <w:t xml:space="preserve"> (</w:t>
      </w:r>
      <w:r w:rsidR="00CC0290">
        <w:rPr>
          <w:rFonts w:ascii="Arial" w:hAnsi="Arial" w:cs="Arial"/>
          <w:sz w:val="24"/>
        </w:rPr>
        <w:t>now wholly replaced with the California Climate Initiatives funding</w:t>
      </w:r>
      <w:r w:rsidR="00781013">
        <w:rPr>
          <w:rFonts w:ascii="Arial" w:hAnsi="Arial" w:cs="Arial"/>
          <w:sz w:val="24"/>
        </w:rPr>
        <w:t>)</w:t>
      </w:r>
      <w:r w:rsidRPr="00D35CF4">
        <w:rPr>
          <w:rFonts w:ascii="Arial" w:hAnsi="Arial" w:cs="Arial"/>
          <w:sz w:val="24"/>
        </w:rPr>
        <w:t xml:space="preserve"> was </w:t>
      </w:r>
      <w:r w:rsidR="00781013">
        <w:rPr>
          <w:rFonts w:ascii="Arial" w:hAnsi="Arial" w:cs="Arial"/>
          <w:sz w:val="24"/>
        </w:rPr>
        <w:t xml:space="preserve">essential to the successful introduction and implementation of many </w:t>
      </w:r>
      <w:r w:rsidRPr="00D35CF4">
        <w:rPr>
          <w:rFonts w:ascii="Arial" w:hAnsi="Arial" w:cs="Arial"/>
          <w:sz w:val="24"/>
        </w:rPr>
        <w:t>fire prevention programs</w:t>
      </w:r>
      <w:r w:rsidR="00781013">
        <w:rPr>
          <w:rFonts w:ascii="Arial" w:hAnsi="Arial" w:cs="Arial"/>
          <w:sz w:val="24"/>
        </w:rPr>
        <w:t xml:space="preserve">. </w:t>
      </w:r>
      <w:r w:rsidRPr="00D35CF4">
        <w:rPr>
          <w:rFonts w:ascii="Arial" w:hAnsi="Arial" w:cs="Arial"/>
          <w:sz w:val="24"/>
        </w:rPr>
        <w:t xml:space="preserve">It is critical that these programs continue to move forward, incorporating efforts to create an environment that is more resilient and resistant to </w:t>
      </w:r>
      <w:r w:rsidR="009469BB">
        <w:rPr>
          <w:rFonts w:ascii="Arial" w:hAnsi="Arial" w:cs="Arial"/>
          <w:sz w:val="24"/>
        </w:rPr>
        <w:t>wildland fire</w:t>
      </w:r>
      <w:r w:rsidRPr="00D35CF4">
        <w:rPr>
          <w:rFonts w:ascii="Arial" w:hAnsi="Arial" w:cs="Arial"/>
          <w:sz w:val="24"/>
        </w:rPr>
        <w:t xml:space="preserve"> impacts</w:t>
      </w:r>
      <w:r w:rsidR="00EA32ED">
        <w:rPr>
          <w:rFonts w:ascii="Arial" w:hAnsi="Arial" w:cs="Arial"/>
          <w:sz w:val="24"/>
        </w:rPr>
        <w:t>,</w:t>
      </w:r>
      <w:r w:rsidR="00EA32ED" w:rsidRPr="00D35CF4">
        <w:rPr>
          <w:rFonts w:ascii="Arial" w:hAnsi="Arial" w:cs="Arial"/>
          <w:sz w:val="24"/>
        </w:rPr>
        <w:t xml:space="preserve"> </w:t>
      </w:r>
      <w:r w:rsidRPr="00D35CF4">
        <w:rPr>
          <w:rFonts w:ascii="Arial" w:hAnsi="Arial" w:cs="Arial"/>
          <w:sz w:val="24"/>
        </w:rPr>
        <w:t>continue to develop new policies and procedures to promote public and firefighter safety</w:t>
      </w:r>
      <w:r w:rsidR="00EA32ED">
        <w:rPr>
          <w:rFonts w:ascii="Arial" w:hAnsi="Arial" w:cs="Arial"/>
          <w:sz w:val="24"/>
        </w:rPr>
        <w:t>,</w:t>
      </w:r>
      <w:r w:rsidR="00EA32ED" w:rsidRPr="00D35CF4">
        <w:rPr>
          <w:rFonts w:ascii="Arial" w:hAnsi="Arial" w:cs="Arial"/>
          <w:sz w:val="24"/>
        </w:rPr>
        <w:t xml:space="preserve"> </w:t>
      </w:r>
      <w:r w:rsidRPr="00D35CF4">
        <w:rPr>
          <w:rFonts w:ascii="Arial" w:hAnsi="Arial" w:cs="Arial"/>
          <w:sz w:val="24"/>
        </w:rPr>
        <w:t xml:space="preserve">and educate the public that wildfire is a natural </w:t>
      </w:r>
      <w:r w:rsidR="00AE39DF">
        <w:rPr>
          <w:rFonts w:ascii="Arial" w:hAnsi="Arial" w:cs="Arial"/>
          <w:sz w:val="24"/>
        </w:rPr>
        <w:t xml:space="preserve">and inevitable </w:t>
      </w:r>
      <w:r w:rsidRPr="00D35CF4">
        <w:rPr>
          <w:rFonts w:ascii="Arial" w:hAnsi="Arial" w:cs="Arial"/>
          <w:sz w:val="24"/>
        </w:rPr>
        <w:t xml:space="preserve">part of California’s landscape.  As more data are gathered in both pre- and post-fire environments, research will provide insight on how to further improve these efforts.  </w:t>
      </w:r>
    </w:p>
    <w:p w14:paraId="2B4A47BC" w14:textId="77777777" w:rsidR="003D1492" w:rsidRPr="00D35CF4" w:rsidRDefault="003D1492" w:rsidP="003D1492">
      <w:pPr>
        <w:rPr>
          <w:rFonts w:ascii="Arial" w:hAnsi="Arial" w:cs="Arial"/>
          <w:sz w:val="24"/>
        </w:rPr>
      </w:pPr>
    </w:p>
    <w:p w14:paraId="6512A68B" w14:textId="3FE0D88C" w:rsidR="00B11ECC" w:rsidRDefault="00BB4FEB" w:rsidP="00B11ECC">
      <w:pPr>
        <w:rPr>
          <w:rFonts w:ascii="Arial" w:hAnsi="Arial" w:cs="Arial"/>
          <w:sz w:val="24"/>
          <w:szCs w:val="24"/>
        </w:rPr>
      </w:pPr>
      <w:bookmarkStart w:id="9" w:name="_Hlk509237533"/>
      <w:r w:rsidRPr="00CC2B2B">
        <w:rPr>
          <w:rFonts w:ascii="Arial" w:hAnsi="Arial" w:cs="Arial"/>
          <w:noProof/>
          <w:sz w:val="24"/>
          <w:szCs w:val="24"/>
        </w:rPr>
        <mc:AlternateContent>
          <mc:Choice Requires="wps">
            <w:drawing>
              <wp:anchor distT="45720" distB="45720" distL="114300" distR="114300" simplePos="0" relativeHeight="251704320" behindDoc="0" locked="0" layoutInCell="1" allowOverlap="1" wp14:anchorId="0EEEC484" wp14:editId="0DB8D85A">
                <wp:simplePos x="0" y="0"/>
                <wp:positionH relativeFrom="margin">
                  <wp:align>left</wp:align>
                </wp:positionH>
                <wp:positionV relativeFrom="paragraph">
                  <wp:posOffset>3153410</wp:posOffset>
                </wp:positionV>
                <wp:extent cx="35502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1404620"/>
                        </a:xfrm>
                        <a:prstGeom prst="rect">
                          <a:avLst/>
                        </a:prstGeom>
                        <a:solidFill>
                          <a:srgbClr val="FFFFFF"/>
                        </a:solidFill>
                        <a:ln w="9525">
                          <a:noFill/>
                          <a:miter lim="800000"/>
                          <a:headEnd/>
                          <a:tailEnd/>
                        </a:ln>
                      </wps:spPr>
                      <wps:txbx>
                        <w:txbxContent>
                          <w:p w14:paraId="6B3D1CB8" w14:textId="2FFA76DB" w:rsidR="00051A68" w:rsidRPr="009909B6" w:rsidRDefault="00051A68">
                            <w:pPr>
                              <w:rPr>
                                <w:rFonts w:ascii="Arial" w:hAnsi="Arial" w:cs="Arial"/>
                                <w:i/>
                              </w:rPr>
                            </w:pPr>
                            <w:r w:rsidRPr="009909B6">
                              <w:rPr>
                                <w:rFonts w:ascii="Arial" w:hAnsi="Arial" w:cs="Arial"/>
                                <w:i/>
                              </w:rPr>
                              <w:t>Private Landowner working to clear defensible space around a habitable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EC484" id="_x0000_s1041" type="#_x0000_t202" style="position:absolute;margin-left:0;margin-top:248.3pt;width:279.55pt;height:110.6pt;z-index:25170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" stroked="f">
                <v:textbox style="mso-fit-shape-to-text:t">
                  <w:txbxContent>
                    <w:p w14:paraId="6B3D1CB8" w14:textId="2FFA76DB" w:rsidR="00051A68" w:rsidRPr="009909B6" w:rsidRDefault="00051A68">
                      <w:pPr>
                        <w:rPr>
                          <w:rFonts w:ascii="Arial" w:hAnsi="Arial" w:cs="Arial"/>
                          <w:i/>
                        </w:rPr>
                      </w:pPr>
                      <w:r w:rsidRPr="009909B6">
                        <w:rPr>
                          <w:rFonts w:ascii="Arial" w:hAnsi="Arial" w:cs="Arial"/>
                          <w:i/>
                        </w:rPr>
                        <w:t>Private Landowner working to clear defensible space around a habitable structure</w:t>
                      </w:r>
                    </w:p>
                  </w:txbxContent>
                </v:textbox>
                <w10:wrap type="square" anchorx="margin"/>
              </v:shape>
            </w:pict>
          </mc:Fallback>
        </mc:AlternateContent>
      </w:r>
      <w:r>
        <w:rPr>
          <w:rFonts w:ascii="Arial" w:hAnsi="Arial" w:cs="Arial"/>
          <w:noProof/>
          <w:sz w:val="24"/>
          <w:szCs w:val="24"/>
        </w:rPr>
        <w:drawing>
          <wp:anchor distT="0" distB="0" distL="114300" distR="114300" simplePos="0" relativeHeight="251702272" behindDoc="1" locked="0" layoutInCell="1" allowOverlap="1" wp14:anchorId="5486BBEF" wp14:editId="0750AC4C">
            <wp:simplePos x="0" y="0"/>
            <wp:positionH relativeFrom="margin">
              <wp:posOffset>13335</wp:posOffset>
            </wp:positionH>
            <wp:positionV relativeFrom="paragraph">
              <wp:posOffset>742950</wp:posOffset>
            </wp:positionV>
            <wp:extent cx="3570605" cy="2374265"/>
            <wp:effectExtent l="0" t="0" r="0" b="6985"/>
            <wp:wrapTight wrapText="bothSides">
              <wp:wrapPolygon edited="0">
                <wp:start x="0" y="0"/>
                <wp:lineTo x="0" y="21490"/>
                <wp:lineTo x="21435" y="21490"/>
                <wp:lineTo x="21435" y="0"/>
                <wp:lineTo x="0" y="0"/>
              </wp:wrapPolygon>
            </wp:wrapTight>
            <wp:docPr id="11" name="Picture 11" descr="Private Landowner working to clear defensible space around a habitab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abate.jpg"/>
                    <pic:cNvPicPr/>
                  </pic:nvPicPr>
                  <pic:blipFill>
                    <a:blip r:embed="rId39">
                      <a:extLst>
                        <a:ext uri="{28A0092B-C50C-407E-A947-70E740481C1C}">
                          <a14:useLocalDpi xmlns:a14="http://schemas.microsoft.com/office/drawing/2010/main" val="0"/>
                        </a:ext>
                      </a:extLst>
                    </a:blip>
                    <a:stretch>
                      <a:fillRect/>
                    </a:stretch>
                  </pic:blipFill>
                  <pic:spPr>
                    <a:xfrm>
                      <a:off x="0" y="0"/>
                      <a:ext cx="3570605" cy="2374265"/>
                    </a:xfrm>
                    <a:prstGeom prst="rect">
                      <a:avLst/>
                    </a:prstGeom>
                  </pic:spPr>
                </pic:pic>
              </a:graphicData>
            </a:graphic>
            <wp14:sizeRelH relativeFrom="page">
              <wp14:pctWidth>0</wp14:pctWidth>
            </wp14:sizeRelH>
            <wp14:sizeRelV relativeFrom="page">
              <wp14:pctHeight>0</wp14:pctHeight>
            </wp14:sizeRelV>
          </wp:anchor>
        </w:drawing>
      </w:r>
      <w:r w:rsidR="00B11ECC">
        <w:rPr>
          <w:rFonts w:ascii="Arial" w:hAnsi="Arial" w:cs="Arial"/>
          <w:sz w:val="24"/>
          <w:szCs w:val="24"/>
        </w:rPr>
        <w:t>Individual landowners, homeowners</w:t>
      </w:r>
      <w:r w:rsidR="00781013">
        <w:rPr>
          <w:rFonts w:ascii="Arial" w:hAnsi="Arial" w:cs="Arial"/>
          <w:sz w:val="24"/>
          <w:szCs w:val="24"/>
        </w:rPr>
        <w:t>,</w:t>
      </w:r>
      <w:r w:rsidR="00B11ECC">
        <w:rPr>
          <w:rFonts w:ascii="Arial" w:hAnsi="Arial" w:cs="Arial"/>
          <w:sz w:val="24"/>
          <w:szCs w:val="24"/>
        </w:rPr>
        <w:t xml:space="preserve"> and communities share wildland fire protection and prevention responsibilities with federal, state, tribal, and local fire protection agencies.  Homeowners have a primary responsibility to create and maintain defensible space around their </w:t>
      </w:r>
      <w:r w:rsidR="00B11ECC" w:rsidRPr="00B65616">
        <w:rPr>
          <w:rFonts w:ascii="Arial" w:hAnsi="Arial" w:cs="Arial"/>
          <w:sz w:val="24"/>
          <w:szCs w:val="24"/>
        </w:rPr>
        <w:t>structures and to utilize ignition resistant building materials and construction methods. Thes</w:t>
      </w:r>
      <w:r w:rsidR="00B65616" w:rsidRPr="00B65616">
        <w:rPr>
          <w:rFonts w:ascii="Arial" w:hAnsi="Arial" w:cs="Arial"/>
          <w:sz w:val="24"/>
          <w:szCs w:val="24"/>
        </w:rPr>
        <w:t>e efforts, combined with a long-</w:t>
      </w:r>
      <w:r w:rsidR="00B11ECC" w:rsidRPr="00B65616">
        <w:rPr>
          <w:rFonts w:ascii="Arial" w:hAnsi="Arial" w:cs="Arial"/>
          <w:sz w:val="24"/>
          <w:szCs w:val="24"/>
        </w:rPr>
        <w:t xml:space="preserve">term maintenance plan for </w:t>
      </w:r>
      <w:r w:rsidR="00AE39DF">
        <w:rPr>
          <w:rFonts w:ascii="Arial" w:hAnsi="Arial" w:cs="Arial"/>
          <w:sz w:val="24"/>
          <w:szCs w:val="24"/>
        </w:rPr>
        <w:t xml:space="preserve">the </w:t>
      </w:r>
      <w:r w:rsidR="00B11ECC" w:rsidRPr="00B65616">
        <w:rPr>
          <w:rFonts w:ascii="Arial" w:hAnsi="Arial" w:cs="Arial"/>
          <w:sz w:val="24"/>
          <w:szCs w:val="24"/>
        </w:rPr>
        <w:t xml:space="preserve">built </w:t>
      </w:r>
      <w:r w:rsidR="00B65616" w:rsidRPr="00B65616">
        <w:rPr>
          <w:rFonts w:ascii="Arial" w:hAnsi="Arial" w:cs="Arial"/>
          <w:sz w:val="24"/>
          <w:szCs w:val="24"/>
        </w:rPr>
        <w:t>environment</w:t>
      </w:r>
      <w:r w:rsidR="00B11ECC" w:rsidRPr="00B65616">
        <w:rPr>
          <w:rFonts w:ascii="Arial" w:hAnsi="Arial" w:cs="Arial"/>
          <w:sz w:val="24"/>
          <w:szCs w:val="24"/>
        </w:rPr>
        <w:t>, can h</w:t>
      </w:r>
      <w:r w:rsidR="00B65616" w:rsidRPr="00B65616">
        <w:rPr>
          <w:rFonts w:ascii="Arial" w:hAnsi="Arial" w:cs="Arial"/>
          <w:sz w:val="24"/>
          <w:szCs w:val="24"/>
        </w:rPr>
        <w:t xml:space="preserve">elp </w:t>
      </w:r>
      <w:r w:rsidR="003B29AC">
        <w:rPr>
          <w:rFonts w:ascii="Arial" w:hAnsi="Arial" w:cs="Arial"/>
          <w:sz w:val="24"/>
          <w:szCs w:val="24"/>
        </w:rPr>
        <w:t>create structure</w:t>
      </w:r>
      <w:r w:rsidR="00AE39DF">
        <w:rPr>
          <w:rFonts w:ascii="Arial" w:hAnsi="Arial" w:cs="Arial"/>
          <w:sz w:val="24"/>
          <w:szCs w:val="24"/>
        </w:rPr>
        <w:t xml:space="preserve"> resistance to </w:t>
      </w:r>
      <w:r w:rsidR="00B11ECC" w:rsidRPr="00B65616">
        <w:rPr>
          <w:rFonts w:ascii="Arial" w:hAnsi="Arial" w:cs="Arial"/>
          <w:sz w:val="24"/>
          <w:szCs w:val="24"/>
        </w:rPr>
        <w:t>ember</w:t>
      </w:r>
      <w:r w:rsidR="00AE39DF">
        <w:rPr>
          <w:rFonts w:ascii="Arial" w:hAnsi="Arial" w:cs="Arial"/>
          <w:sz w:val="24"/>
          <w:szCs w:val="24"/>
        </w:rPr>
        <w:t>s</w:t>
      </w:r>
      <w:r w:rsidR="00B11ECC" w:rsidRPr="00B65616">
        <w:rPr>
          <w:rFonts w:ascii="Arial" w:hAnsi="Arial" w:cs="Arial"/>
          <w:sz w:val="24"/>
          <w:szCs w:val="24"/>
        </w:rPr>
        <w:t xml:space="preserve">, which are now known to be the leading cause of </w:t>
      </w:r>
      <w:r w:rsidR="00925CE6">
        <w:rPr>
          <w:rFonts w:ascii="Arial" w:hAnsi="Arial" w:cs="Arial"/>
          <w:sz w:val="24"/>
          <w:szCs w:val="24"/>
        </w:rPr>
        <w:t xml:space="preserve">structure </w:t>
      </w:r>
      <w:r w:rsidR="00B11ECC" w:rsidRPr="00B65616">
        <w:rPr>
          <w:rFonts w:ascii="Arial" w:hAnsi="Arial" w:cs="Arial"/>
          <w:sz w:val="24"/>
          <w:szCs w:val="24"/>
        </w:rPr>
        <w:t xml:space="preserve">ignitions </w:t>
      </w:r>
      <w:r w:rsidR="00D16CB1">
        <w:rPr>
          <w:rFonts w:ascii="Arial" w:hAnsi="Arial" w:cs="Arial"/>
          <w:sz w:val="24"/>
          <w:szCs w:val="24"/>
        </w:rPr>
        <w:t xml:space="preserve">during </w:t>
      </w:r>
      <w:r w:rsidR="00D16CB1" w:rsidRPr="00B65616">
        <w:rPr>
          <w:rFonts w:ascii="Arial" w:hAnsi="Arial" w:cs="Arial"/>
          <w:sz w:val="24"/>
          <w:szCs w:val="24"/>
        </w:rPr>
        <w:t>many</w:t>
      </w:r>
      <w:r w:rsidR="00B11ECC" w:rsidRPr="00B65616">
        <w:rPr>
          <w:rFonts w:ascii="Arial" w:hAnsi="Arial" w:cs="Arial"/>
          <w:sz w:val="24"/>
          <w:szCs w:val="24"/>
        </w:rPr>
        <w:t xml:space="preserve"> wildland fires.</w:t>
      </w:r>
      <w:r w:rsidR="00AE39DF">
        <w:rPr>
          <w:rFonts w:ascii="Arial" w:hAnsi="Arial" w:cs="Arial"/>
          <w:sz w:val="24"/>
          <w:szCs w:val="24"/>
        </w:rPr>
        <w:t xml:space="preserve"> </w:t>
      </w:r>
      <w:r w:rsidR="00B11ECC" w:rsidRPr="00B65616">
        <w:rPr>
          <w:rFonts w:ascii="Arial" w:hAnsi="Arial" w:cs="Arial"/>
          <w:sz w:val="24"/>
          <w:szCs w:val="24"/>
        </w:rPr>
        <w:t xml:space="preserve"> Homeowners and landowners in a community must work together to plan and implement fire prevention measures, such as education programs and fuel treatment projects, and incorporate new strategies and technological innovations as they are </w:t>
      </w:r>
      <w:r w:rsidR="00AE39DF">
        <w:rPr>
          <w:rFonts w:ascii="Arial" w:hAnsi="Arial" w:cs="Arial"/>
          <w:sz w:val="24"/>
          <w:szCs w:val="24"/>
        </w:rPr>
        <w:t>developed</w:t>
      </w:r>
      <w:r w:rsidR="00B11ECC" w:rsidRPr="00B65616">
        <w:rPr>
          <w:rFonts w:ascii="Arial" w:hAnsi="Arial" w:cs="Arial"/>
          <w:sz w:val="24"/>
          <w:szCs w:val="24"/>
        </w:rPr>
        <w:t>.</w:t>
      </w:r>
      <w:r w:rsidR="00AE39DF">
        <w:rPr>
          <w:rFonts w:ascii="Arial" w:hAnsi="Arial" w:cs="Arial"/>
          <w:sz w:val="24"/>
          <w:szCs w:val="24"/>
        </w:rPr>
        <w:t xml:space="preserve"> </w:t>
      </w:r>
      <w:r w:rsidR="00B11ECC" w:rsidRPr="00B65616">
        <w:rPr>
          <w:rFonts w:ascii="Arial" w:hAnsi="Arial" w:cs="Arial"/>
          <w:sz w:val="24"/>
          <w:szCs w:val="24"/>
        </w:rPr>
        <w:t xml:space="preserve"> None of these efforts will be successful on </w:t>
      </w:r>
      <w:r w:rsidR="00AE39DF">
        <w:rPr>
          <w:rFonts w:ascii="Arial" w:hAnsi="Arial" w:cs="Arial"/>
          <w:sz w:val="24"/>
          <w:szCs w:val="24"/>
        </w:rPr>
        <w:t>its</w:t>
      </w:r>
      <w:r w:rsidR="00AE39DF" w:rsidRPr="00B65616">
        <w:rPr>
          <w:rFonts w:ascii="Arial" w:hAnsi="Arial" w:cs="Arial"/>
          <w:sz w:val="24"/>
          <w:szCs w:val="24"/>
        </w:rPr>
        <w:t xml:space="preserve"> </w:t>
      </w:r>
      <w:r w:rsidR="00B11ECC" w:rsidRPr="00B65616">
        <w:rPr>
          <w:rFonts w:ascii="Arial" w:hAnsi="Arial" w:cs="Arial"/>
          <w:sz w:val="24"/>
          <w:szCs w:val="24"/>
        </w:rPr>
        <w:t>own</w:t>
      </w:r>
      <w:r w:rsidR="00B65616">
        <w:rPr>
          <w:rFonts w:ascii="Arial" w:hAnsi="Arial" w:cs="Arial"/>
          <w:sz w:val="24"/>
          <w:szCs w:val="24"/>
        </w:rPr>
        <w:t>. I</w:t>
      </w:r>
      <w:r w:rsidR="00B11ECC" w:rsidRPr="00B65616">
        <w:rPr>
          <w:rFonts w:ascii="Arial" w:hAnsi="Arial" w:cs="Arial"/>
          <w:sz w:val="24"/>
          <w:szCs w:val="24"/>
        </w:rPr>
        <w:t>t is the holistic combination of all these actions that will reduce the impacts of wildland fire</w:t>
      </w:r>
      <w:r w:rsidR="00B65616">
        <w:rPr>
          <w:rFonts w:ascii="Arial" w:hAnsi="Arial" w:cs="Arial"/>
          <w:sz w:val="24"/>
          <w:szCs w:val="24"/>
        </w:rPr>
        <w:t>s</w:t>
      </w:r>
      <w:r w:rsidR="00B11ECC" w:rsidRPr="00B65616">
        <w:rPr>
          <w:rFonts w:ascii="Arial" w:hAnsi="Arial" w:cs="Arial"/>
          <w:sz w:val="24"/>
          <w:szCs w:val="24"/>
        </w:rPr>
        <w:t>.</w:t>
      </w:r>
    </w:p>
    <w:p w14:paraId="178BFD3D" w14:textId="77777777" w:rsidR="00B11ECC" w:rsidRDefault="00B11ECC" w:rsidP="00B11ECC">
      <w:pPr>
        <w:rPr>
          <w:rFonts w:ascii="Arial" w:hAnsi="Arial" w:cs="Arial"/>
          <w:sz w:val="24"/>
          <w:szCs w:val="24"/>
        </w:rPr>
      </w:pPr>
    </w:p>
    <w:p w14:paraId="707EBF5C" w14:textId="7D929D3E" w:rsidR="00B11ECC" w:rsidRDefault="00781013" w:rsidP="00B11ECC">
      <w:pPr>
        <w:rPr>
          <w:rFonts w:ascii="Arial" w:hAnsi="Arial" w:cs="Arial"/>
          <w:sz w:val="24"/>
          <w:szCs w:val="24"/>
        </w:rPr>
      </w:pPr>
      <w:r>
        <w:rPr>
          <w:rFonts w:ascii="Arial" w:hAnsi="Arial" w:cs="Arial"/>
          <w:sz w:val="24"/>
          <w:szCs w:val="24"/>
        </w:rPr>
        <w:t>I</w:t>
      </w:r>
      <w:r w:rsidR="00B11ECC">
        <w:rPr>
          <w:rFonts w:ascii="Arial" w:hAnsi="Arial" w:cs="Arial"/>
          <w:sz w:val="24"/>
          <w:szCs w:val="24"/>
        </w:rPr>
        <w:t>ntegration of fire prevention and fire suppression activities will provide a successful path forward to respond to California’s growing wildland fire impacts.</w:t>
      </w:r>
      <w:r w:rsidR="00AE39DF">
        <w:rPr>
          <w:rFonts w:ascii="Arial" w:hAnsi="Arial" w:cs="Arial"/>
          <w:sz w:val="24"/>
          <w:szCs w:val="24"/>
        </w:rPr>
        <w:t xml:space="preserve"> </w:t>
      </w:r>
      <w:r w:rsidR="00B11ECC">
        <w:rPr>
          <w:rFonts w:ascii="Arial" w:hAnsi="Arial" w:cs="Arial"/>
          <w:sz w:val="24"/>
          <w:szCs w:val="24"/>
        </w:rPr>
        <w:t xml:space="preserve"> This </w:t>
      </w:r>
      <w:r w:rsidR="00AE39DF">
        <w:rPr>
          <w:rFonts w:ascii="Arial" w:hAnsi="Arial" w:cs="Arial"/>
          <w:sz w:val="24"/>
          <w:szCs w:val="24"/>
        </w:rPr>
        <w:t xml:space="preserve">integration </w:t>
      </w:r>
      <w:r w:rsidR="00B11ECC">
        <w:rPr>
          <w:rFonts w:ascii="Arial" w:hAnsi="Arial" w:cs="Arial"/>
          <w:sz w:val="24"/>
          <w:szCs w:val="24"/>
        </w:rPr>
        <w:t>requires a shift in the way California’s fire service moves forward.</w:t>
      </w:r>
      <w:r w:rsidR="00AE39DF">
        <w:rPr>
          <w:rFonts w:ascii="Arial" w:hAnsi="Arial" w:cs="Arial"/>
          <w:sz w:val="24"/>
          <w:szCs w:val="24"/>
        </w:rPr>
        <w:t xml:space="preserve"> </w:t>
      </w:r>
      <w:r w:rsidR="00B11ECC">
        <w:rPr>
          <w:rFonts w:ascii="Arial" w:hAnsi="Arial" w:cs="Arial"/>
          <w:sz w:val="24"/>
          <w:szCs w:val="24"/>
        </w:rPr>
        <w:t xml:space="preserve"> Historically, fire prevention and fire suppression have been treated as two separate and distinct functions within the fire service</w:t>
      </w:r>
      <w:r>
        <w:rPr>
          <w:rFonts w:ascii="Arial" w:hAnsi="Arial" w:cs="Arial"/>
          <w:sz w:val="24"/>
          <w:szCs w:val="24"/>
        </w:rPr>
        <w:t xml:space="preserve"> and</w:t>
      </w:r>
      <w:r w:rsidR="00D16CB1">
        <w:rPr>
          <w:rFonts w:ascii="Arial" w:hAnsi="Arial" w:cs="Arial"/>
          <w:sz w:val="24"/>
          <w:szCs w:val="24"/>
        </w:rPr>
        <w:t xml:space="preserve"> by</w:t>
      </w:r>
      <w:r>
        <w:rPr>
          <w:rFonts w:ascii="Arial" w:hAnsi="Arial" w:cs="Arial"/>
          <w:sz w:val="24"/>
          <w:szCs w:val="24"/>
        </w:rPr>
        <w:t xml:space="preserve"> </w:t>
      </w:r>
      <w:r w:rsidR="00D16CB1">
        <w:rPr>
          <w:rFonts w:ascii="Arial" w:hAnsi="Arial" w:cs="Arial"/>
          <w:sz w:val="24"/>
          <w:szCs w:val="24"/>
        </w:rPr>
        <w:t>the general</w:t>
      </w:r>
      <w:r w:rsidR="00B11ECC">
        <w:rPr>
          <w:rFonts w:ascii="Arial" w:hAnsi="Arial" w:cs="Arial"/>
          <w:sz w:val="24"/>
          <w:szCs w:val="24"/>
        </w:rPr>
        <w:t xml:space="preserve"> public.  Moving forward, this can no longer be the case. </w:t>
      </w:r>
    </w:p>
    <w:p w14:paraId="0C7E9768" w14:textId="1D9D20F8" w:rsidR="003D1492" w:rsidRPr="00CE23C3" w:rsidRDefault="003D1492" w:rsidP="003D1492">
      <w:pPr>
        <w:rPr>
          <w:rFonts w:ascii="Arial" w:hAnsi="Arial" w:cs="Arial"/>
          <w:sz w:val="2"/>
          <w:szCs w:val="2"/>
        </w:rPr>
      </w:pPr>
    </w:p>
    <w:p w14:paraId="0AA4EE4E" w14:textId="1B432378" w:rsidR="004473FB" w:rsidRDefault="003D1492" w:rsidP="003D1492">
      <w:pPr>
        <w:rPr>
          <w:rFonts w:ascii="Arial" w:hAnsi="Arial" w:cs="Arial"/>
          <w:sz w:val="24"/>
        </w:rPr>
      </w:pPr>
      <w:r w:rsidRPr="00D35CF4">
        <w:rPr>
          <w:rFonts w:ascii="Arial" w:hAnsi="Arial" w:cs="Arial"/>
          <w:sz w:val="24"/>
        </w:rPr>
        <w:t xml:space="preserve">The </w:t>
      </w:r>
      <w:r w:rsidR="00CC0290">
        <w:rPr>
          <w:rFonts w:ascii="Arial" w:hAnsi="Arial" w:cs="Arial"/>
          <w:sz w:val="24"/>
        </w:rPr>
        <w:t xml:space="preserve">artificial </w:t>
      </w:r>
      <w:r w:rsidRPr="00D35CF4">
        <w:rPr>
          <w:rFonts w:ascii="Arial" w:hAnsi="Arial" w:cs="Arial"/>
          <w:sz w:val="24"/>
        </w:rPr>
        <w:t xml:space="preserve">separation between </w:t>
      </w:r>
      <w:r w:rsidR="00855DB6">
        <w:rPr>
          <w:rFonts w:ascii="Arial" w:hAnsi="Arial" w:cs="Arial"/>
          <w:sz w:val="24"/>
        </w:rPr>
        <w:t xml:space="preserve">prevention and </w:t>
      </w:r>
      <w:r w:rsidRPr="00D35CF4">
        <w:rPr>
          <w:rFonts w:ascii="Arial" w:hAnsi="Arial" w:cs="Arial"/>
          <w:sz w:val="24"/>
        </w:rPr>
        <w:t xml:space="preserve">suppression activities </w:t>
      </w:r>
      <w:r w:rsidR="00CC0290">
        <w:rPr>
          <w:rFonts w:ascii="Arial" w:hAnsi="Arial" w:cs="Arial"/>
          <w:sz w:val="24"/>
        </w:rPr>
        <w:t xml:space="preserve">has now been </w:t>
      </w:r>
      <w:r w:rsidR="00CC0290">
        <w:rPr>
          <w:rFonts w:ascii="Arial" w:hAnsi="Arial" w:cs="Arial"/>
          <w:sz w:val="24"/>
        </w:rPr>
        <w:lastRenderedPageBreak/>
        <w:t>dissolved</w:t>
      </w:r>
      <w:r w:rsidRPr="00D35CF4">
        <w:rPr>
          <w:rFonts w:ascii="Arial" w:hAnsi="Arial" w:cs="Arial"/>
          <w:sz w:val="24"/>
        </w:rPr>
        <w:t>.  Suppression resources</w:t>
      </w:r>
      <w:r w:rsidR="00D16CB1">
        <w:rPr>
          <w:rFonts w:ascii="Arial" w:hAnsi="Arial" w:cs="Arial"/>
          <w:sz w:val="24"/>
        </w:rPr>
        <w:t>, when available,</w:t>
      </w:r>
      <w:r w:rsidRPr="00D35CF4">
        <w:rPr>
          <w:rFonts w:ascii="Arial" w:hAnsi="Arial" w:cs="Arial"/>
          <w:sz w:val="24"/>
        </w:rPr>
        <w:t xml:space="preserve"> are committed year-round in performing fire prevention activities. As </w:t>
      </w:r>
      <w:r w:rsidR="00AE39DF">
        <w:rPr>
          <w:rFonts w:ascii="Arial" w:hAnsi="Arial" w:cs="Arial"/>
          <w:sz w:val="24"/>
        </w:rPr>
        <w:t xml:space="preserve">we expand </w:t>
      </w:r>
      <w:r w:rsidRPr="00D35CF4">
        <w:rPr>
          <w:rFonts w:ascii="Arial" w:hAnsi="Arial" w:cs="Arial"/>
          <w:sz w:val="24"/>
        </w:rPr>
        <w:t xml:space="preserve">fuel reduction treatments across the landscape, they will play an increasing </w:t>
      </w:r>
      <w:r w:rsidR="00855DB6">
        <w:rPr>
          <w:rFonts w:ascii="Arial" w:hAnsi="Arial" w:cs="Arial"/>
          <w:sz w:val="24"/>
        </w:rPr>
        <w:t>role during fire suppression.</w:t>
      </w:r>
      <w:r w:rsidRPr="00D35CF4">
        <w:rPr>
          <w:rFonts w:ascii="Arial" w:hAnsi="Arial" w:cs="Arial"/>
          <w:sz w:val="24"/>
        </w:rPr>
        <w:t xml:space="preserve"> Inspections and public education programs continue to help further fire preparedness </w:t>
      </w:r>
      <w:r w:rsidR="00781013">
        <w:rPr>
          <w:rFonts w:ascii="Arial" w:hAnsi="Arial" w:cs="Arial"/>
          <w:sz w:val="24"/>
        </w:rPr>
        <w:t xml:space="preserve">efforts </w:t>
      </w:r>
      <w:r w:rsidRPr="00D35CF4">
        <w:rPr>
          <w:rFonts w:ascii="Arial" w:hAnsi="Arial" w:cs="Arial"/>
          <w:sz w:val="24"/>
        </w:rPr>
        <w:t xml:space="preserve">by embedding fire service personnel as important members of the local fire planning community. </w:t>
      </w:r>
      <w:r w:rsidR="00781013">
        <w:rPr>
          <w:rFonts w:ascii="Arial" w:hAnsi="Arial" w:cs="Arial"/>
          <w:sz w:val="24"/>
        </w:rPr>
        <w:t>T</w:t>
      </w:r>
      <w:r w:rsidRPr="00D35CF4">
        <w:rPr>
          <w:rFonts w:ascii="Arial" w:hAnsi="Arial" w:cs="Arial"/>
          <w:sz w:val="24"/>
        </w:rPr>
        <w:t>horough</w:t>
      </w:r>
      <w:r w:rsidR="00D36F3F">
        <w:rPr>
          <w:rFonts w:ascii="Arial" w:hAnsi="Arial" w:cs="Arial"/>
          <w:sz w:val="24"/>
        </w:rPr>
        <w:t xml:space="preserve"> research, data collection, and analysis </w:t>
      </w:r>
      <w:r w:rsidR="00781013">
        <w:rPr>
          <w:rFonts w:ascii="Arial" w:hAnsi="Arial" w:cs="Arial"/>
          <w:sz w:val="24"/>
        </w:rPr>
        <w:t xml:space="preserve">informs </w:t>
      </w:r>
      <w:r w:rsidRPr="00D35CF4">
        <w:rPr>
          <w:rFonts w:ascii="Arial" w:hAnsi="Arial" w:cs="Arial"/>
          <w:sz w:val="24"/>
        </w:rPr>
        <w:t>all aspects of</w:t>
      </w:r>
      <w:r w:rsidR="00855DB6">
        <w:rPr>
          <w:rFonts w:ascii="Arial" w:hAnsi="Arial" w:cs="Arial"/>
          <w:sz w:val="24"/>
        </w:rPr>
        <w:t xml:space="preserve"> prevention and suppression</w:t>
      </w:r>
      <w:r w:rsidRPr="00D35CF4">
        <w:rPr>
          <w:rFonts w:ascii="Arial" w:hAnsi="Arial" w:cs="Arial"/>
          <w:sz w:val="24"/>
        </w:rPr>
        <w:t xml:space="preserve">.  </w:t>
      </w:r>
      <w:r w:rsidR="00731F56">
        <w:rPr>
          <w:rFonts w:ascii="Arial" w:hAnsi="Arial" w:cs="Arial"/>
          <w:sz w:val="24"/>
        </w:rPr>
        <w:t>As CAL FIRE b</w:t>
      </w:r>
      <w:r w:rsidRPr="00D35CF4">
        <w:rPr>
          <w:rFonts w:ascii="Arial" w:hAnsi="Arial" w:cs="Arial"/>
          <w:sz w:val="24"/>
        </w:rPr>
        <w:t>ecom</w:t>
      </w:r>
      <w:r w:rsidR="00731F56">
        <w:rPr>
          <w:rFonts w:ascii="Arial" w:hAnsi="Arial" w:cs="Arial"/>
          <w:sz w:val="24"/>
        </w:rPr>
        <w:t xml:space="preserve">es </w:t>
      </w:r>
      <w:r w:rsidRPr="00D35CF4">
        <w:rPr>
          <w:rFonts w:ascii="Arial" w:hAnsi="Arial" w:cs="Arial"/>
          <w:sz w:val="24"/>
        </w:rPr>
        <w:t>even more adept at integrating these efforts</w:t>
      </w:r>
      <w:r w:rsidR="00731F56">
        <w:rPr>
          <w:rFonts w:ascii="Arial" w:hAnsi="Arial" w:cs="Arial"/>
          <w:sz w:val="24"/>
        </w:rPr>
        <w:t xml:space="preserve">, </w:t>
      </w:r>
      <w:r w:rsidRPr="00D35CF4">
        <w:rPr>
          <w:rFonts w:ascii="Arial" w:hAnsi="Arial" w:cs="Arial"/>
          <w:sz w:val="24"/>
        </w:rPr>
        <w:t>fire protection and mitigation</w:t>
      </w:r>
      <w:r w:rsidR="00731F56">
        <w:rPr>
          <w:rFonts w:ascii="Arial" w:hAnsi="Arial" w:cs="Arial"/>
          <w:sz w:val="24"/>
        </w:rPr>
        <w:t xml:space="preserve"> will be more successful</w:t>
      </w:r>
      <w:r w:rsidRPr="00D35CF4">
        <w:rPr>
          <w:rFonts w:ascii="Arial" w:hAnsi="Arial" w:cs="Arial"/>
          <w:sz w:val="24"/>
        </w:rPr>
        <w:t>.  Creating a single integrated fire protection model composed of both</w:t>
      </w:r>
      <w:r w:rsidR="007B0CC2">
        <w:rPr>
          <w:rFonts w:ascii="Arial" w:hAnsi="Arial" w:cs="Arial"/>
          <w:sz w:val="24"/>
        </w:rPr>
        <w:t xml:space="preserve"> </w:t>
      </w:r>
      <w:r w:rsidR="0050524D">
        <w:rPr>
          <w:rFonts w:ascii="Arial" w:hAnsi="Arial" w:cs="Arial"/>
          <w:sz w:val="24"/>
        </w:rPr>
        <w:t xml:space="preserve">fire </w:t>
      </w:r>
      <w:r w:rsidR="007B0CC2">
        <w:rPr>
          <w:rFonts w:ascii="Arial" w:hAnsi="Arial" w:cs="Arial"/>
          <w:sz w:val="24"/>
        </w:rPr>
        <w:t>prevention</w:t>
      </w:r>
      <w:r w:rsidR="00AE39DF">
        <w:rPr>
          <w:rFonts w:ascii="Arial" w:hAnsi="Arial" w:cs="Arial"/>
          <w:sz w:val="24"/>
        </w:rPr>
        <w:t>, natural resource management,</w:t>
      </w:r>
      <w:r w:rsidR="007B0CC2">
        <w:rPr>
          <w:rFonts w:ascii="Arial" w:hAnsi="Arial" w:cs="Arial"/>
          <w:sz w:val="24"/>
        </w:rPr>
        <w:t xml:space="preserve"> and</w:t>
      </w:r>
      <w:r w:rsidRPr="00D35CF4">
        <w:rPr>
          <w:rFonts w:ascii="Arial" w:hAnsi="Arial" w:cs="Arial"/>
          <w:sz w:val="24"/>
        </w:rPr>
        <w:t xml:space="preserve"> </w:t>
      </w:r>
      <w:r w:rsidR="0050524D">
        <w:rPr>
          <w:rFonts w:ascii="Arial" w:hAnsi="Arial" w:cs="Arial"/>
          <w:sz w:val="24"/>
        </w:rPr>
        <w:t xml:space="preserve">fire </w:t>
      </w:r>
      <w:r w:rsidRPr="00D35CF4">
        <w:rPr>
          <w:rFonts w:ascii="Arial" w:hAnsi="Arial" w:cs="Arial"/>
          <w:sz w:val="24"/>
        </w:rPr>
        <w:t>suppression strat</w:t>
      </w:r>
      <w:r w:rsidR="00D36F3F">
        <w:rPr>
          <w:rFonts w:ascii="Arial" w:hAnsi="Arial" w:cs="Arial"/>
          <w:sz w:val="24"/>
        </w:rPr>
        <w:t>egies is a primary intent of this 2018</w:t>
      </w:r>
      <w:r w:rsidRPr="00D35CF4">
        <w:rPr>
          <w:rFonts w:ascii="Arial" w:hAnsi="Arial" w:cs="Arial"/>
          <w:sz w:val="24"/>
        </w:rPr>
        <w:t xml:space="preserve"> Strategic Fire Plan.  </w:t>
      </w:r>
    </w:p>
    <w:bookmarkEnd w:id="9"/>
    <w:p w14:paraId="568B507F" w14:textId="28616D89" w:rsidR="003069B1" w:rsidRPr="00284339" w:rsidRDefault="003069B1" w:rsidP="003B7923">
      <w:pPr>
        <w:rPr>
          <w:rFonts w:ascii="Arial" w:hAnsi="Arial" w:cs="Arial"/>
          <w:sz w:val="24"/>
        </w:rPr>
      </w:pPr>
    </w:p>
    <w:p w14:paraId="399BF487" w14:textId="354AC707" w:rsidR="003069B1" w:rsidRDefault="00F53273" w:rsidP="00745E36">
      <w:pPr>
        <w:pStyle w:val="Heading3"/>
        <w:rPr>
          <w:rFonts w:cs="Arial"/>
        </w:rPr>
      </w:pPr>
      <w:r>
        <w:t>Preventing Wild</w:t>
      </w:r>
      <w:r w:rsidR="009469BB">
        <w:t>land Fire</w:t>
      </w:r>
      <w:r>
        <w:rPr>
          <w:spacing w:val="1"/>
        </w:rPr>
        <w:t xml:space="preserve"> </w:t>
      </w:r>
      <w:r>
        <w:t>Threats</w:t>
      </w:r>
      <w:r>
        <w:rPr>
          <w:spacing w:val="1"/>
        </w:rPr>
        <w:t xml:space="preserve"> </w:t>
      </w:r>
      <w:r>
        <w:t>to Ecosystem Health</w:t>
      </w:r>
    </w:p>
    <w:p w14:paraId="2F00A819" w14:textId="77777777" w:rsidR="003069B1" w:rsidRDefault="003069B1">
      <w:pPr>
        <w:rPr>
          <w:rFonts w:ascii="Arial" w:eastAsia="Arial" w:hAnsi="Arial" w:cs="Arial"/>
          <w:b/>
          <w:bCs/>
          <w:sz w:val="24"/>
          <w:szCs w:val="24"/>
        </w:rPr>
      </w:pPr>
    </w:p>
    <w:p w14:paraId="3AE1DF55" w14:textId="2FC30171" w:rsidR="00D36F3F" w:rsidRDefault="00D36F3F" w:rsidP="00D36F3F">
      <w:pPr>
        <w:pStyle w:val="BodyText"/>
        <w:widowControl/>
        <w:ind w:left="0" w:right="245"/>
      </w:pPr>
      <w:r>
        <w:t>While</w:t>
      </w:r>
      <w:r>
        <w:rPr>
          <w:spacing w:val="-1"/>
        </w:rPr>
        <w:t xml:space="preserve"> historically</w:t>
      </w:r>
      <w:r>
        <w:t xml:space="preserve"> </w:t>
      </w:r>
      <w:r>
        <w:rPr>
          <w:spacing w:val="-1"/>
        </w:rPr>
        <w:t>wildfire</w:t>
      </w:r>
      <w:r>
        <w:rPr>
          <w:spacing w:val="1"/>
        </w:rPr>
        <w:t xml:space="preserve"> </w:t>
      </w:r>
      <w:r>
        <w:t>has</w:t>
      </w:r>
      <w:r>
        <w:rPr>
          <w:spacing w:val="-2"/>
        </w:rPr>
        <w:t xml:space="preserve"> </w:t>
      </w:r>
      <w:r>
        <w:rPr>
          <w:spacing w:val="-1"/>
        </w:rPr>
        <w:t>been</w:t>
      </w:r>
      <w:r>
        <w:rPr>
          <w:spacing w:val="1"/>
        </w:rPr>
        <w:t xml:space="preserve"> </w:t>
      </w:r>
      <w:r>
        <w:t>a</w:t>
      </w:r>
      <w:r>
        <w:rPr>
          <w:spacing w:val="-1"/>
        </w:rPr>
        <w:t xml:space="preserve"> </w:t>
      </w:r>
      <w:r>
        <w:t>key</w:t>
      </w:r>
      <w:r>
        <w:rPr>
          <w:spacing w:val="-2"/>
        </w:rPr>
        <w:t xml:space="preserve"> </w:t>
      </w:r>
      <w:r>
        <w:rPr>
          <w:spacing w:val="-1"/>
        </w:rPr>
        <w:t>component</w:t>
      </w:r>
      <w:r>
        <w:t xml:space="preserve"> </w:t>
      </w:r>
      <w:r>
        <w:rPr>
          <w:spacing w:val="-1"/>
        </w:rPr>
        <w:t>in ecosystem</w:t>
      </w:r>
      <w:r>
        <w:rPr>
          <w:spacing w:val="2"/>
        </w:rPr>
        <w:t xml:space="preserve"> </w:t>
      </w:r>
      <w:r>
        <w:rPr>
          <w:spacing w:val="-1"/>
        </w:rPr>
        <w:t>dynamics,</w:t>
      </w:r>
      <w:r>
        <w:t xml:space="preserve"> a</w:t>
      </w:r>
      <w:r>
        <w:rPr>
          <w:spacing w:val="-1"/>
        </w:rPr>
        <w:t xml:space="preserve"> number</w:t>
      </w:r>
      <w:r>
        <w:rPr>
          <w:spacing w:val="63"/>
        </w:rPr>
        <w:t xml:space="preserve"> </w:t>
      </w:r>
      <w:r>
        <w:rPr>
          <w:spacing w:val="-1"/>
        </w:rPr>
        <w:t>of</w:t>
      </w:r>
      <w:r>
        <w:t xml:space="preserve"> </w:t>
      </w:r>
      <w:r>
        <w:rPr>
          <w:spacing w:val="-1"/>
        </w:rPr>
        <w:t>factors</w:t>
      </w:r>
      <w:r>
        <w:t xml:space="preserve"> </w:t>
      </w:r>
      <w:r>
        <w:rPr>
          <w:spacing w:val="-2"/>
        </w:rPr>
        <w:t>have</w:t>
      </w:r>
      <w:r>
        <w:rPr>
          <w:spacing w:val="1"/>
        </w:rPr>
        <w:t xml:space="preserve"> </w:t>
      </w:r>
      <w:r>
        <w:rPr>
          <w:spacing w:val="-1"/>
        </w:rPr>
        <w:t>disrupted</w:t>
      </w:r>
      <w:r>
        <w:rPr>
          <w:spacing w:val="1"/>
        </w:rPr>
        <w:t xml:space="preserve"> </w:t>
      </w:r>
      <w:r>
        <w:rPr>
          <w:spacing w:val="-1"/>
        </w:rPr>
        <w:t>the natural</w:t>
      </w:r>
      <w:r>
        <w:rPr>
          <w:spacing w:val="-3"/>
        </w:rPr>
        <w:t xml:space="preserve"> </w:t>
      </w:r>
      <w:r>
        <w:t>fire</w:t>
      </w:r>
      <w:r>
        <w:rPr>
          <w:spacing w:val="1"/>
        </w:rPr>
        <w:t xml:space="preserve"> </w:t>
      </w:r>
      <w:r>
        <w:rPr>
          <w:spacing w:val="-1"/>
        </w:rPr>
        <w:t>regime occurring in</w:t>
      </w:r>
      <w:r>
        <w:rPr>
          <w:spacing w:val="1"/>
        </w:rPr>
        <w:t xml:space="preserve"> </w:t>
      </w:r>
      <w:r>
        <w:rPr>
          <w:spacing w:val="-1"/>
        </w:rPr>
        <w:t>many</w:t>
      </w:r>
      <w:r>
        <w:rPr>
          <w:spacing w:val="-2"/>
        </w:rPr>
        <w:t xml:space="preserve"> </w:t>
      </w:r>
      <w:r>
        <w:rPr>
          <w:spacing w:val="-1"/>
        </w:rPr>
        <w:t>of</w:t>
      </w:r>
      <w:r>
        <w:rPr>
          <w:spacing w:val="3"/>
        </w:rPr>
        <w:t xml:space="preserve"> </w:t>
      </w:r>
      <w:r>
        <w:rPr>
          <w:spacing w:val="-1"/>
        </w:rPr>
        <w:t>California’s</w:t>
      </w:r>
      <w:r>
        <w:rPr>
          <w:spacing w:val="75"/>
        </w:rPr>
        <w:t xml:space="preserve"> </w:t>
      </w:r>
      <w:r>
        <w:rPr>
          <w:spacing w:val="-1"/>
        </w:rPr>
        <w:t>ecosystems.</w:t>
      </w:r>
      <w:r>
        <w:rPr>
          <w:spacing w:val="62"/>
        </w:rPr>
        <w:t xml:space="preserve"> </w:t>
      </w:r>
      <w:r>
        <w:t>There</w:t>
      </w:r>
      <w:r>
        <w:rPr>
          <w:spacing w:val="-1"/>
        </w:rPr>
        <w:t xml:space="preserve"> </w:t>
      </w:r>
      <w:r>
        <w:rPr>
          <w:spacing w:val="-2"/>
        </w:rPr>
        <w:t>are</w:t>
      </w:r>
      <w:r>
        <w:rPr>
          <w:spacing w:val="1"/>
        </w:rPr>
        <w:t xml:space="preserve"> </w:t>
      </w:r>
      <w:r>
        <w:rPr>
          <w:spacing w:val="-1"/>
        </w:rPr>
        <w:t>many</w:t>
      </w:r>
      <w:r>
        <w:rPr>
          <w:spacing w:val="-2"/>
        </w:rPr>
        <w:t xml:space="preserve"> </w:t>
      </w:r>
      <w:r>
        <w:t xml:space="preserve">cases </w:t>
      </w:r>
      <w:r>
        <w:rPr>
          <w:spacing w:val="-1"/>
        </w:rPr>
        <w:t>where</w:t>
      </w:r>
      <w:r>
        <w:rPr>
          <w:spacing w:val="1"/>
        </w:rPr>
        <w:t xml:space="preserve"> </w:t>
      </w:r>
      <w:r>
        <w:rPr>
          <w:spacing w:val="-1"/>
        </w:rPr>
        <w:t>the</w:t>
      </w:r>
      <w:r>
        <w:rPr>
          <w:spacing w:val="1"/>
        </w:rPr>
        <w:t xml:space="preserve"> </w:t>
      </w:r>
      <w:r>
        <w:rPr>
          <w:spacing w:val="-1"/>
        </w:rPr>
        <w:t>type of</w:t>
      </w:r>
      <w:r w:rsidR="0087468B">
        <w:rPr>
          <w:spacing w:val="-1"/>
        </w:rPr>
        <w:t xml:space="preserve"> wildland</w:t>
      </w:r>
      <w:r>
        <w:t xml:space="preserve"> fire</w:t>
      </w:r>
      <w:r>
        <w:rPr>
          <w:spacing w:val="-1"/>
        </w:rPr>
        <w:t xml:space="preserve"> </w:t>
      </w:r>
      <w:r>
        <w:t>and</w:t>
      </w:r>
      <w:r>
        <w:rPr>
          <w:spacing w:val="-1"/>
        </w:rPr>
        <w:t xml:space="preserve"> the pattern</w:t>
      </w:r>
      <w:r>
        <w:rPr>
          <w:spacing w:val="1"/>
        </w:rPr>
        <w:t xml:space="preserve"> </w:t>
      </w:r>
      <w:r>
        <w:rPr>
          <w:spacing w:val="-1"/>
        </w:rPr>
        <w:t>of</w:t>
      </w:r>
      <w:r>
        <w:t xml:space="preserve"> </w:t>
      </w:r>
      <w:r>
        <w:rPr>
          <w:spacing w:val="-1"/>
        </w:rPr>
        <w:t>its</w:t>
      </w:r>
      <w:r>
        <w:rPr>
          <w:spacing w:val="51"/>
        </w:rPr>
        <w:t xml:space="preserve"> </w:t>
      </w:r>
      <w:r>
        <w:rPr>
          <w:spacing w:val="-1"/>
        </w:rPr>
        <w:t>occurrence,</w:t>
      </w:r>
      <w:r>
        <w:rPr>
          <w:spacing w:val="-2"/>
        </w:rPr>
        <w:t xml:space="preserve"> </w:t>
      </w:r>
      <w:r>
        <w:rPr>
          <w:spacing w:val="-1"/>
        </w:rPr>
        <w:t>when</w:t>
      </w:r>
      <w:r>
        <w:rPr>
          <w:spacing w:val="1"/>
        </w:rPr>
        <w:t xml:space="preserve"> </w:t>
      </w:r>
      <w:r>
        <w:rPr>
          <w:spacing w:val="-1"/>
        </w:rPr>
        <w:t xml:space="preserve">compared </w:t>
      </w:r>
      <w:r>
        <w:t>to</w:t>
      </w:r>
      <w:r>
        <w:rPr>
          <w:spacing w:val="-1"/>
        </w:rPr>
        <w:t xml:space="preserve"> historical</w:t>
      </w:r>
      <w:r>
        <w:t xml:space="preserve"> </w:t>
      </w:r>
      <w:r>
        <w:rPr>
          <w:spacing w:val="-1"/>
        </w:rPr>
        <w:t>conditions,</w:t>
      </w:r>
      <w:r>
        <w:rPr>
          <w:spacing w:val="-2"/>
        </w:rPr>
        <w:t xml:space="preserve"> </w:t>
      </w:r>
      <w:r>
        <w:rPr>
          <w:spacing w:val="-1"/>
        </w:rPr>
        <w:t>are</w:t>
      </w:r>
      <w:r>
        <w:rPr>
          <w:spacing w:val="1"/>
        </w:rPr>
        <w:t xml:space="preserve"> </w:t>
      </w:r>
      <w:r>
        <w:rPr>
          <w:spacing w:val="-1"/>
        </w:rPr>
        <w:t>creating adverse</w:t>
      </w:r>
      <w:r>
        <w:rPr>
          <w:spacing w:val="1"/>
        </w:rPr>
        <w:t xml:space="preserve"> </w:t>
      </w:r>
      <w:r>
        <w:t>impacts</w:t>
      </w:r>
      <w:r>
        <w:rPr>
          <w:spacing w:val="-2"/>
        </w:rPr>
        <w:t xml:space="preserve"> </w:t>
      </w:r>
      <w:r>
        <w:t>on</w:t>
      </w:r>
      <w:r>
        <w:rPr>
          <w:spacing w:val="67"/>
        </w:rPr>
        <w:t xml:space="preserve"> </w:t>
      </w:r>
      <w:r>
        <w:rPr>
          <w:spacing w:val="-1"/>
        </w:rPr>
        <w:t>ecosystem</w:t>
      </w:r>
      <w:r>
        <w:rPr>
          <w:spacing w:val="2"/>
        </w:rPr>
        <w:t xml:space="preserve"> </w:t>
      </w:r>
      <w:r>
        <w:rPr>
          <w:spacing w:val="-1"/>
        </w:rPr>
        <w:t>composition,</w:t>
      </w:r>
      <w:r>
        <w:t xml:space="preserve"> </w:t>
      </w:r>
      <w:r>
        <w:rPr>
          <w:spacing w:val="-1"/>
        </w:rPr>
        <w:t>structure,</w:t>
      </w:r>
      <w:r>
        <w:rPr>
          <w:spacing w:val="1"/>
        </w:rPr>
        <w:t xml:space="preserve"> </w:t>
      </w:r>
      <w:r>
        <w:rPr>
          <w:spacing w:val="-1"/>
        </w:rPr>
        <w:t>and function.</w:t>
      </w:r>
      <w:r>
        <w:t xml:space="preserve"> </w:t>
      </w:r>
      <w:r>
        <w:rPr>
          <w:spacing w:val="1"/>
        </w:rPr>
        <w:t xml:space="preserve"> </w:t>
      </w:r>
      <w:r>
        <w:rPr>
          <w:spacing w:val="-1"/>
        </w:rPr>
        <w:t>Factors</w:t>
      </w:r>
      <w:r>
        <w:t xml:space="preserve"> </w:t>
      </w:r>
      <w:r>
        <w:rPr>
          <w:spacing w:val="-1"/>
        </w:rPr>
        <w:t>such</w:t>
      </w:r>
      <w:r>
        <w:rPr>
          <w:spacing w:val="1"/>
        </w:rPr>
        <w:t xml:space="preserve"> </w:t>
      </w:r>
      <w:r>
        <w:t>as</w:t>
      </w:r>
      <w:r>
        <w:rPr>
          <w:spacing w:val="-2"/>
        </w:rPr>
        <w:t xml:space="preserve"> </w:t>
      </w:r>
      <w:r>
        <w:t>fire</w:t>
      </w:r>
      <w:r>
        <w:rPr>
          <w:spacing w:val="-1"/>
        </w:rPr>
        <w:t xml:space="preserve"> suppression</w:t>
      </w:r>
      <w:r w:rsidR="009E19E1">
        <w:rPr>
          <w:spacing w:val="-1"/>
        </w:rPr>
        <w:t>,</w:t>
      </w:r>
      <w:r w:rsidR="009E19E1">
        <w:t xml:space="preserve"> </w:t>
      </w:r>
      <w:r>
        <w:rPr>
          <w:spacing w:val="-1"/>
        </w:rPr>
        <w:t>land</w:t>
      </w:r>
      <w:r>
        <w:rPr>
          <w:spacing w:val="63"/>
        </w:rPr>
        <w:t xml:space="preserve"> </w:t>
      </w:r>
      <w:r>
        <w:t>use</w:t>
      </w:r>
      <w:r w:rsidR="009E19E1">
        <w:rPr>
          <w:spacing w:val="-1"/>
        </w:rPr>
        <w:t>,</w:t>
      </w:r>
      <w:r w:rsidR="009E19E1">
        <w:rPr>
          <w:spacing w:val="-2"/>
        </w:rPr>
        <w:t xml:space="preserve"> </w:t>
      </w:r>
      <w:r>
        <w:rPr>
          <w:spacing w:val="-1"/>
        </w:rPr>
        <w:t>exotic</w:t>
      </w:r>
      <w:r>
        <w:t xml:space="preserve"> </w:t>
      </w:r>
      <w:r>
        <w:rPr>
          <w:spacing w:val="-1"/>
        </w:rPr>
        <w:t>invasive</w:t>
      </w:r>
      <w:r>
        <w:rPr>
          <w:spacing w:val="1"/>
        </w:rPr>
        <w:t xml:space="preserve"> </w:t>
      </w:r>
      <w:r>
        <w:rPr>
          <w:spacing w:val="-1"/>
        </w:rPr>
        <w:t>species</w:t>
      </w:r>
      <w:r w:rsidR="009E19E1">
        <w:rPr>
          <w:spacing w:val="-1"/>
        </w:rPr>
        <w:t>,</w:t>
      </w:r>
      <w:r w:rsidR="009E19E1">
        <w:rPr>
          <w:spacing w:val="61"/>
        </w:rPr>
        <w:t xml:space="preserve"> </w:t>
      </w:r>
      <w:r>
        <w:t>and</w:t>
      </w:r>
      <w:r>
        <w:rPr>
          <w:spacing w:val="1"/>
        </w:rPr>
        <w:t xml:space="preserve"> </w:t>
      </w:r>
      <w:r>
        <w:rPr>
          <w:spacing w:val="-1"/>
        </w:rPr>
        <w:t>climate</w:t>
      </w:r>
      <w:r>
        <w:rPr>
          <w:spacing w:val="1"/>
        </w:rPr>
        <w:t xml:space="preserve"> </w:t>
      </w:r>
      <w:r>
        <w:rPr>
          <w:spacing w:val="-1"/>
        </w:rPr>
        <w:t>change</w:t>
      </w:r>
      <w:r>
        <w:rPr>
          <w:spacing w:val="1"/>
        </w:rPr>
        <w:t xml:space="preserve"> </w:t>
      </w:r>
      <w:r>
        <w:rPr>
          <w:spacing w:val="-1"/>
        </w:rPr>
        <w:t>all</w:t>
      </w:r>
      <w:r>
        <w:rPr>
          <w:spacing w:val="-3"/>
        </w:rPr>
        <w:t xml:space="preserve"> </w:t>
      </w:r>
      <w:r>
        <w:rPr>
          <w:spacing w:val="-1"/>
        </w:rPr>
        <w:t>place</w:t>
      </w:r>
      <w:r>
        <w:rPr>
          <w:spacing w:val="1"/>
        </w:rPr>
        <w:t xml:space="preserve"> </w:t>
      </w:r>
      <w:r>
        <w:rPr>
          <w:spacing w:val="-1"/>
        </w:rPr>
        <w:t>stresses</w:t>
      </w:r>
      <w:r>
        <w:rPr>
          <w:spacing w:val="-2"/>
        </w:rPr>
        <w:t xml:space="preserve"> </w:t>
      </w:r>
      <w:r w:rsidR="0087468B">
        <w:t>i</w:t>
      </w:r>
      <w:r>
        <w:t>n</w:t>
      </w:r>
      <w:r>
        <w:rPr>
          <w:spacing w:val="-1"/>
        </w:rPr>
        <w:t xml:space="preserve"> the</w:t>
      </w:r>
      <w:r>
        <w:rPr>
          <w:spacing w:val="1"/>
        </w:rPr>
        <w:t xml:space="preserve"> </w:t>
      </w:r>
      <w:r>
        <w:rPr>
          <w:spacing w:val="-1"/>
        </w:rPr>
        <w:t>manner in</w:t>
      </w:r>
      <w:r>
        <w:rPr>
          <w:spacing w:val="1"/>
        </w:rPr>
        <w:t xml:space="preserve"> </w:t>
      </w:r>
      <w:r>
        <w:rPr>
          <w:spacing w:val="-1"/>
        </w:rPr>
        <w:t xml:space="preserve">which </w:t>
      </w:r>
      <w:r>
        <w:t>fire</w:t>
      </w:r>
      <w:r>
        <w:rPr>
          <w:spacing w:val="1"/>
        </w:rPr>
        <w:t xml:space="preserve"> </w:t>
      </w:r>
      <w:r>
        <w:rPr>
          <w:spacing w:val="-1"/>
        </w:rPr>
        <w:t>interacts</w:t>
      </w:r>
      <w:r>
        <w:t xml:space="preserve"> </w:t>
      </w:r>
      <w:r>
        <w:rPr>
          <w:spacing w:val="-1"/>
        </w:rPr>
        <w:t>with</w:t>
      </w:r>
      <w:r>
        <w:rPr>
          <w:spacing w:val="47"/>
        </w:rPr>
        <w:t xml:space="preserve"> </w:t>
      </w:r>
      <w:r>
        <w:rPr>
          <w:spacing w:val="-1"/>
        </w:rPr>
        <w:t>ecosystem health,</w:t>
      </w:r>
      <w:r>
        <w:rPr>
          <w:spacing w:val="-2"/>
        </w:rPr>
        <w:t xml:space="preserve"> </w:t>
      </w:r>
      <w:r>
        <w:rPr>
          <w:spacing w:val="-1"/>
        </w:rPr>
        <w:t>function</w:t>
      </w:r>
      <w:r>
        <w:rPr>
          <w:spacing w:val="1"/>
        </w:rPr>
        <w:t xml:space="preserve"> </w:t>
      </w:r>
      <w:r>
        <w:rPr>
          <w:spacing w:val="-1"/>
        </w:rPr>
        <w:t xml:space="preserve">(such </w:t>
      </w:r>
      <w:r>
        <w:t>as</w:t>
      </w:r>
      <w:r>
        <w:rPr>
          <w:spacing w:val="-2"/>
        </w:rPr>
        <w:t xml:space="preserve"> </w:t>
      </w:r>
      <w:r>
        <w:rPr>
          <w:spacing w:val="-1"/>
        </w:rPr>
        <w:t xml:space="preserve">biodiversity) </w:t>
      </w:r>
      <w:r>
        <w:t>and</w:t>
      </w:r>
      <w:r>
        <w:rPr>
          <w:spacing w:val="1"/>
        </w:rPr>
        <w:t xml:space="preserve"> </w:t>
      </w:r>
      <w:r>
        <w:rPr>
          <w:spacing w:val="-1"/>
        </w:rPr>
        <w:t>sustainability.</w:t>
      </w:r>
    </w:p>
    <w:p w14:paraId="0641A077" w14:textId="77777777" w:rsidR="00D36F3F" w:rsidRDefault="00D36F3F" w:rsidP="00D36F3F">
      <w:pPr>
        <w:spacing w:before="10"/>
        <w:rPr>
          <w:rFonts w:ascii="Arial" w:eastAsia="Arial" w:hAnsi="Arial" w:cs="Arial"/>
          <w:sz w:val="20"/>
          <w:szCs w:val="20"/>
        </w:rPr>
      </w:pPr>
    </w:p>
    <w:p w14:paraId="1EB5ADE1" w14:textId="0E0A0403" w:rsidR="00D36F3F" w:rsidRDefault="00A61CE8" w:rsidP="00D36F3F">
      <w:pPr>
        <w:pStyle w:val="BodyText"/>
        <w:ind w:left="0" w:right="274"/>
        <w:rPr>
          <w:rFonts w:cs="Arial"/>
        </w:rPr>
      </w:pPr>
      <w:r>
        <w:rPr>
          <w:noProof/>
        </w:rPr>
        <mc:AlternateContent>
          <mc:Choice Requires="wps">
            <w:drawing>
              <wp:anchor distT="45720" distB="45720" distL="114300" distR="114300" simplePos="0" relativeHeight="251710464" behindDoc="0" locked="0" layoutInCell="1" allowOverlap="1" wp14:anchorId="40FFC879" wp14:editId="3CEE8A8B">
                <wp:simplePos x="0" y="0"/>
                <wp:positionH relativeFrom="column">
                  <wp:posOffset>2270125</wp:posOffset>
                </wp:positionH>
                <wp:positionV relativeFrom="paragraph">
                  <wp:posOffset>2796540</wp:posOffset>
                </wp:positionV>
                <wp:extent cx="3574415" cy="428625"/>
                <wp:effectExtent l="0" t="0" r="698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428625"/>
                        </a:xfrm>
                        <a:prstGeom prst="rect">
                          <a:avLst/>
                        </a:prstGeom>
                        <a:solidFill>
                          <a:srgbClr val="FFFFFF"/>
                        </a:solidFill>
                        <a:ln w="9525">
                          <a:noFill/>
                          <a:miter lim="800000"/>
                          <a:headEnd/>
                          <a:tailEnd/>
                        </a:ln>
                      </wps:spPr>
                      <wps:txbx>
                        <w:txbxContent>
                          <w:p w14:paraId="263C847B" w14:textId="1597DCDF" w:rsidR="00051A68" w:rsidRPr="00962C3A" w:rsidRDefault="00051A68">
                            <w:pPr>
                              <w:rPr>
                                <w:rFonts w:ascii="Arial" w:hAnsi="Arial" w:cs="Arial"/>
                                <w:i/>
                                <w:sz w:val="20"/>
                                <w:szCs w:val="20"/>
                              </w:rPr>
                            </w:pPr>
                            <w:r w:rsidRPr="00962C3A">
                              <w:rPr>
                                <w:rFonts w:ascii="Arial" w:hAnsi="Arial" w:cs="Arial"/>
                                <w:i/>
                                <w:sz w:val="20"/>
                                <w:szCs w:val="20"/>
                              </w:rPr>
                              <w:t>Mechanized management of vegetative fuels Photo courtesy of CAL 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FC879" id="_x0000_s1042" type="#_x0000_t202" style="position:absolute;margin-left:178.75pt;margin-top:220.2pt;width:281.45pt;height:33.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" stroked="f">
                <v:textbox>
                  <w:txbxContent>
                    <w:p w14:paraId="263C847B" w14:textId="1597DCDF" w:rsidR="00051A68" w:rsidRPr="00962C3A" w:rsidRDefault="00051A68">
                      <w:pPr>
                        <w:rPr>
                          <w:rFonts w:ascii="Arial" w:hAnsi="Arial" w:cs="Arial"/>
                          <w:i/>
                          <w:sz w:val="20"/>
                          <w:szCs w:val="20"/>
                        </w:rPr>
                      </w:pPr>
                      <w:r w:rsidRPr="00962C3A">
                        <w:rPr>
                          <w:rFonts w:ascii="Arial" w:hAnsi="Arial" w:cs="Arial"/>
                          <w:i/>
                          <w:sz w:val="20"/>
                          <w:szCs w:val="20"/>
                        </w:rPr>
                        <w:t>Mechanized management of vegetative fuels Photo courtesy of CAL FIRE</w:t>
                      </w:r>
                    </w:p>
                  </w:txbxContent>
                </v:textbox>
                <w10:wrap type="square"/>
              </v:shape>
            </w:pict>
          </mc:Fallback>
        </mc:AlternateContent>
      </w:r>
      <w:r>
        <w:rPr>
          <w:rFonts w:cs="Arial"/>
          <w:noProof/>
        </w:rPr>
        <w:drawing>
          <wp:anchor distT="0" distB="0" distL="114300" distR="114300" simplePos="0" relativeHeight="251708416" behindDoc="1" locked="0" layoutInCell="1" allowOverlap="1" wp14:anchorId="4D59FE17" wp14:editId="2645D369">
            <wp:simplePos x="0" y="0"/>
            <wp:positionH relativeFrom="column">
              <wp:posOffset>2266950</wp:posOffset>
            </wp:positionH>
            <wp:positionV relativeFrom="paragraph">
              <wp:posOffset>12700</wp:posOffset>
            </wp:positionV>
            <wp:extent cx="4114800" cy="2743200"/>
            <wp:effectExtent l="0" t="0" r="0" b="0"/>
            <wp:wrapTight wrapText="bothSides">
              <wp:wrapPolygon edited="0">
                <wp:start x="0" y="0"/>
                <wp:lineTo x="0" y="21450"/>
                <wp:lineTo x="21500" y="21450"/>
                <wp:lineTo x="21500" y="0"/>
                <wp:lineTo x="0" y="0"/>
              </wp:wrapPolygon>
            </wp:wrapTight>
            <wp:docPr id="15" name="Picture 15" descr="Mechanized management of vegetative fuels Photo courtesy of CAL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17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14:sizeRelH relativeFrom="page">
              <wp14:pctWidth>0</wp14:pctWidth>
            </wp14:sizeRelH>
            <wp14:sizeRelV relativeFrom="page">
              <wp14:pctHeight>0</wp14:pctHeight>
            </wp14:sizeRelV>
          </wp:anchor>
        </w:drawing>
      </w:r>
      <w:r w:rsidR="00D36F3F">
        <w:t>While</w:t>
      </w:r>
      <w:r w:rsidR="00D36F3F">
        <w:rPr>
          <w:spacing w:val="1"/>
        </w:rPr>
        <w:t xml:space="preserve"> </w:t>
      </w:r>
      <w:r w:rsidR="00D36F3F">
        <w:rPr>
          <w:spacing w:val="-1"/>
        </w:rPr>
        <w:t>these issues</w:t>
      </w:r>
      <w:r w:rsidR="00D36F3F">
        <w:rPr>
          <w:spacing w:val="-2"/>
        </w:rPr>
        <w:t xml:space="preserve"> </w:t>
      </w:r>
      <w:r w:rsidR="00D36F3F">
        <w:rPr>
          <w:spacing w:val="-1"/>
        </w:rPr>
        <w:t>are reasonably</w:t>
      </w:r>
      <w:r w:rsidR="00D36F3F">
        <w:rPr>
          <w:spacing w:val="-2"/>
        </w:rPr>
        <w:t xml:space="preserve"> </w:t>
      </w:r>
      <w:r w:rsidR="00D36F3F">
        <w:rPr>
          <w:spacing w:val="-1"/>
        </w:rPr>
        <w:t>well</w:t>
      </w:r>
      <w:r w:rsidR="00D36F3F">
        <w:t xml:space="preserve"> </w:t>
      </w:r>
      <w:r w:rsidR="00D36F3F">
        <w:rPr>
          <w:spacing w:val="-1"/>
        </w:rPr>
        <w:t>defined</w:t>
      </w:r>
      <w:r w:rsidR="00582DE2">
        <w:rPr>
          <w:spacing w:val="-1"/>
        </w:rPr>
        <w:t>,</w:t>
      </w:r>
      <w:r w:rsidR="00D36F3F">
        <w:rPr>
          <w:spacing w:val="-1"/>
        </w:rPr>
        <w:t xml:space="preserve"> </w:t>
      </w:r>
      <w:r w:rsidR="00D36F3F">
        <w:t>an</w:t>
      </w:r>
      <w:r w:rsidR="00D36F3F">
        <w:rPr>
          <w:spacing w:val="-1"/>
        </w:rPr>
        <w:t xml:space="preserve"> analytical</w:t>
      </w:r>
      <w:r w:rsidR="00D36F3F">
        <w:t xml:space="preserve"> </w:t>
      </w:r>
      <w:r w:rsidR="00D36F3F">
        <w:rPr>
          <w:spacing w:val="-1"/>
        </w:rPr>
        <w:t>approach using these</w:t>
      </w:r>
      <w:r w:rsidR="00D36F3F">
        <w:rPr>
          <w:spacing w:val="77"/>
        </w:rPr>
        <w:t xml:space="preserve"> </w:t>
      </w:r>
      <w:r w:rsidR="00D36F3F">
        <w:rPr>
          <w:spacing w:val="-1"/>
        </w:rPr>
        <w:t>concepts</w:t>
      </w:r>
      <w:r w:rsidR="00D36F3F">
        <w:t xml:space="preserve"> </w:t>
      </w:r>
      <w:r w:rsidR="00D36F3F">
        <w:rPr>
          <w:spacing w:val="-1"/>
        </w:rPr>
        <w:t>to</w:t>
      </w:r>
      <w:r w:rsidR="00D36F3F">
        <w:rPr>
          <w:spacing w:val="1"/>
        </w:rPr>
        <w:t xml:space="preserve"> </w:t>
      </w:r>
      <w:r w:rsidR="00D36F3F">
        <w:rPr>
          <w:spacing w:val="-1"/>
        </w:rPr>
        <w:t>define</w:t>
      </w:r>
      <w:r w:rsidR="00582DE2">
        <w:rPr>
          <w:spacing w:val="-1"/>
        </w:rPr>
        <w:t xml:space="preserve"> priority</w:t>
      </w:r>
      <w:r w:rsidR="00D36F3F">
        <w:rPr>
          <w:spacing w:val="-1"/>
        </w:rPr>
        <w:t xml:space="preserve"> </w:t>
      </w:r>
      <w:r w:rsidR="00AE39DF">
        <w:rPr>
          <w:spacing w:val="-1"/>
        </w:rPr>
        <w:t xml:space="preserve">treatment </w:t>
      </w:r>
      <w:r w:rsidR="00D36F3F">
        <w:rPr>
          <w:spacing w:val="-1"/>
        </w:rPr>
        <w:t>areas</w:t>
      </w:r>
      <w:r w:rsidR="00D36F3F">
        <w:t xml:space="preserve"> </w:t>
      </w:r>
      <w:r w:rsidR="00D36F3F">
        <w:rPr>
          <w:spacing w:val="-1"/>
        </w:rPr>
        <w:t>across</w:t>
      </w:r>
      <w:r w:rsidR="00D36F3F">
        <w:t xml:space="preserve"> </w:t>
      </w:r>
      <w:r w:rsidR="00D36F3F">
        <w:rPr>
          <w:spacing w:val="-1"/>
        </w:rPr>
        <w:t>the</w:t>
      </w:r>
      <w:r w:rsidR="00D36F3F">
        <w:rPr>
          <w:spacing w:val="1"/>
        </w:rPr>
        <w:t xml:space="preserve"> </w:t>
      </w:r>
      <w:r w:rsidR="00D36F3F">
        <w:rPr>
          <w:spacing w:val="-1"/>
        </w:rPr>
        <w:t>state</w:t>
      </w:r>
      <w:r w:rsidR="00D36F3F">
        <w:rPr>
          <w:spacing w:val="1"/>
        </w:rPr>
        <w:t xml:space="preserve"> </w:t>
      </w:r>
      <w:r w:rsidR="00D36F3F">
        <w:rPr>
          <w:spacing w:val="-1"/>
        </w:rPr>
        <w:t>is</w:t>
      </w:r>
      <w:r w:rsidR="00D36F3F">
        <w:t xml:space="preserve"> </w:t>
      </w:r>
      <w:r w:rsidR="00D36F3F">
        <w:rPr>
          <w:spacing w:val="-1"/>
        </w:rPr>
        <w:t xml:space="preserve">needed </w:t>
      </w:r>
      <w:r w:rsidR="00D36F3F">
        <w:t>to</w:t>
      </w:r>
      <w:r w:rsidR="00D36F3F">
        <w:rPr>
          <w:spacing w:val="-1"/>
        </w:rPr>
        <w:t xml:space="preserve"> frame </w:t>
      </w:r>
      <w:r w:rsidR="00D36F3F">
        <w:t>a</w:t>
      </w:r>
      <w:r w:rsidR="00D36F3F">
        <w:rPr>
          <w:spacing w:val="1"/>
        </w:rPr>
        <w:t xml:space="preserve"> </w:t>
      </w:r>
      <w:r w:rsidR="00D36F3F">
        <w:rPr>
          <w:spacing w:val="-1"/>
        </w:rPr>
        <w:t>strategic</w:t>
      </w:r>
      <w:r w:rsidR="00D36F3F">
        <w:rPr>
          <w:spacing w:val="65"/>
        </w:rPr>
        <w:t xml:space="preserve"> </w:t>
      </w:r>
      <w:r w:rsidR="00D36F3F">
        <w:rPr>
          <w:spacing w:val="-1"/>
        </w:rPr>
        <w:t>response</w:t>
      </w:r>
      <w:r w:rsidR="00D36F3F">
        <w:rPr>
          <w:spacing w:val="1"/>
        </w:rPr>
        <w:t xml:space="preserve"> </w:t>
      </w:r>
      <w:r w:rsidR="00D36F3F">
        <w:t>to</w:t>
      </w:r>
      <w:r w:rsidR="00D36F3F">
        <w:rPr>
          <w:spacing w:val="-1"/>
        </w:rPr>
        <w:t xml:space="preserve"> these</w:t>
      </w:r>
      <w:r w:rsidR="00D36F3F">
        <w:rPr>
          <w:spacing w:val="1"/>
        </w:rPr>
        <w:t xml:space="preserve"> </w:t>
      </w:r>
      <w:r w:rsidR="00D36F3F">
        <w:rPr>
          <w:spacing w:val="-1"/>
        </w:rPr>
        <w:t>impending risks.</w:t>
      </w:r>
      <w:r w:rsidR="00D36F3F" w:rsidRPr="003152E8">
        <w:rPr>
          <w:rFonts w:cs="Arial"/>
        </w:rPr>
        <w:t xml:space="preserve"> </w:t>
      </w:r>
      <w:r w:rsidR="00D36F3F">
        <w:rPr>
          <w:rFonts w:cs="Arial"/>
        </w:rPr>
        <w:t xml:space="preserve"> One example of the evolution of these strategies is the </w:t>
      </w:r>
      <w:r w:rsidR="00925CE6">
        <w:rPr>
          <w:rFonts w:cs="Arial"/>
        </w:rPr>
        <w:t>Fire MOU</w:t>
      </w:r>
      <w:r w:rsidR="00D36F3F">
        <w:rPr>
          <w:rFonts w:cs="Arial"/>
        </w:rPr>
        <w:t xml:space="preserve">, which was signed in 2015 by multiple parties, including CAL FIRE, the USDA Forest Service, the National Park Service, and multiple conservation organizations.  </w:t>
      </w:r>
      <w:r w:rsidR="00582DE2">
        <w:rPr>
          <w:rFonts w:cs="Arial"/>
        </w:rPr>
        <w:t xml:space="preserve">The California Forest Carbon Plan also identifies the expanded </w:t>
      </w:r>
      <w:r w:rsidR="00D36F3F">
        <w:rPr>
          <w:rFonts w:cs="Arial"/>
        </w:rPr>
        <w:t>use of prescribed fire and other fuels treatments to enhance</w:t>
      </w:r>
      <w:r w:rsidR="00582DE2">
        <w:rPr>
          <w:rFonts w:cs="Arial"/>
        </w:rPr>
        <w:t xml:space="preserve"> forest </w:t>
      </w:r>
      <w:r w:rsidR="00D36F3F">
        <w:rPr>
          <w:rFonts w:cs="Arial"/>
        </w:rPr>
        <w:t>ecological resilience</w:t>
      </w:r>
      <w:r w:rsidR="00582DE2">
        <w:rPr>
          <w:rFonts w:cs="Arial"/>
        </w:rPr>
        <w:t xml:space="preserve">.  </w:t>
      </w:r>
      <w:r w:rsidR="00D36F3F">
        <w:rPr>
          <w:rFonts w:cs="Arial"/>
        </w:rPr>
        <w:t>CAL FIRE’s Vegetation Treatment Program</w:t>
      </w:r>
      <w:r w:rsidR="0087468B">
        <w:rPr>
          <w:rFonts w:cs="Arial"/>
        </w:rPr>
        <w:t xml:space="preserve"> Programmatic EIR</w:t>
      </w:r>
      <w:r w:rsidR="00582DE2">
        <w:rPr>
          <w:rFonts w:cs="Arial"/>
        </w:rPr>
        <w:t xml:space="preserve">, when finalized, will also be an </w:t>
      </w:r>
      <w:r w:rsidR="00D36F3F">
        <w:rPr>
          <w:rFonts w:cs="Arial"/>
        </w:rPr>
        <w:t xml:space="preserve">important </w:t>
      </w:r>
      <w:r w:rsidR="00582DE2">
        <w:rPr>
          <w:rFonts w:cs="Arial"/>
        </w:rPr>
        <w:t xml:space="preserve">tool to reduce fuels on SRA lands. </w:t>
      </w:r>
      <w:r w:rsidR="00D36F3F">
        <w:rPr>
          <w:rFonts w:cs="Arial"/>
        </w:rPr>
        <w:t xml:space="preserve">  </w:t>
      </w:r>
    </w:p>
    <w:p w14:paraId="2E91DEC6" w14:textId="24CA1817" w:rsidR="0087468B" w:rsidRDefault="0087468B" w:rsidP="00D36F3F">
      <w:pPr>
        <w:pStyle w:val="BodyText"/>
        <w:ind w:left="0" w:right="274"/>
        <w:rPr>
          <w:rFonts w:cs="Arial"/>
        </w:rPr>
      </w:pPr>
    </w:p>
    <w:p w14:paraId="18D46014" w14:textId="1716BBBC" w:rsidR="00E37192" w:rsidRDefault="00E37192" w:rsidP="004473FB">
      <w:pPr>
        <w:rPr>
          <w:rFonts w:ascii="Arial"/>
          <w:b/>
          <w:spacing w:val="-1"/>
          <w:sz w:val="24"/>
        </w:rPr>
      </w:pPr>
    </w:p>
    <w:p w14:paraId="3A869609" w14:textId="77777777" w:rsidR="000D6DF8" w:rsidRDefault="000D6DF8" w:rsidP="004473FB">
      <w:pPr>
        <w:rPr>
          <w:rFonts w:ascii="Arial"/>
          <w:b/>
          <w:spacing w:val="-1"/>
          <w:sz w:val="24"/>
        </w:rPr>
      </w:pPr>
    </w:p>
    <w:p w14:paraId="7AD0BB9C" w14:textId="6A78E218" w:rsidR="004473FB" w:rsidRDefault="004473FB" w:rsidP="00745E36">
      <w:pPr>
        <w:pStyle w:val="Heading3"/>
      </w:pPr>
      <w:r w:rsidRPr="000E735C">
        <w:t>CAL FIRE Staffing and Capacity</w:t>
      </w:r>
    </w:p>
    <w:p w14:paraId="34BA5C63" w14:textId="77777777" w:rsidR="004473FB" w:rsidRDefault="004473FB" w:rsidP="00AA29D6">
      <w:pPr>
        <w:keepNext/>
        <w:rPr>
          <w:rFonts w:ascii="Arial"/>
          <w:b/>
          <w:spacing w:val="-1"/>
          <w:sz w:val="24"/>
        </w:rPr>
      </w:pPr>
    </w:p>
    <w:p w14:paraId="6C772099" w14:textId="18876C36" w:rsidR="004473FB" w:rsidRDefault="004473FB" w:rsidP="004473FB">
      <w:pPr>
        <w:rPr>
          <w:rFonts w:ascii="Arial" w:hAnsi="Arial" w:cs="Arial"/>
          <w:sz w:val="24"/>
          <w:szCs w:val="24"/>
        </w:rPr>
      </w:pPr>
      <w:r>
        <w:rPr>
          <w:rFonts w:ascii="Arial" w:hAnsi="Arial" w:cs="Arial"/>
          <w:sz w:val="24"/>
          <w:szCs w:val="24"/>
        </w:rPr>
        <w:t>Since Board approval of the 2010 Strategic Fire Plan, CAL FIRE has been successful in several budget augmentations.  The goals and objectives of the 2010 Plan provided CAL FIRE program managers</w:t>
      </w:r>
      <w:r w:rsidR="005E499D">
        <w:rPr>
          <w:rFonts w:ascii="Arial" w:hAnsi="Arial" w:cs="Arial"/>
          <w:sz w:val="24"/>
          <w:szCs w:val="24"/>
        </w:rPr>
        <w:t xml:space="preserve"> with</w:t>
      </w:r>
      <w:r>
        <w:rPr>
          <w:rFonts w:ascii="Arial" w:hAnsi="Arial" w:cs="Arial"/>
          <w:sz w:val="24"/>
          <w:szCs w:val="24"/>
        </w:rPr>
        <w:t xml:space="preserve"> </w:t>
      </w:r>
      <w:r w:rsidR="00AE39DF">
        <w:rPr>
          <w:rFonts w:ascii="Arial" w:hAnsi="Arial" w:cs="Arial"/>
          <w:sz w:val="24"/>
          <w:szCs w:val="24"/>
        </w:rPr>
        <w:t xml:space="preserve">a strong basis </w:t>
      </w:r>
      <w:r>
        <w:rPr>
          <w:rFonts w:ascii="Arial" w:hAnsi="Arial" w:cs="Arial"/>
          <w:sz w:val="24"/>
          <w:szCs w:val="24"/>
        </w:rPr>
        <w:t xml:space="preserve">to justify budget augmentations to increase the pace and scale of fire prevention, </w:t>
      </w:r>
      <w:r w:rsidR="00B2400F">
        <w:rPr>
          <w:rFonts w:ascii="Arial" w:hAnsi="Arial" w:cs="Arial"/>
          <w:sz w:val="24"/>
          <w:szCs w:val="24"/>
        </w:rPr>
        <w:t xml:space="preserve">natural </w:t>
      </w:r>
      <w:r>
        <w:rPr>
          <w:rFonts w:ascii="Arial" w:hAnsi="Arial" w:cs="Arial"/>
          <w:sz w:val="24"/>
          <w:szCs w:val="24"/>
        </w:rPr>
        <w:t>resource management, administration, and fire s</w:t>
      </w:r>
      <w:r w:rsidR="00B2400F">
        <w:rPr>
          <w:rFonts w:ascii="Arial" w:hAnsi="Arial" w:cs="Arial"/>
          <w:sz w:val="24"/>
          <w:szCs w:val="24"/>
        </w:rPr>
        <w:t>uppression activities statewide. This</w:t>
      </w:r>
      <w:r w:rsidR="00AE39DF">
        <w:rPr>
          <w:rFonts w:ascii="Arial" w:hAnsi="Arial" w:cs="Arial"/>
          <w:sz w:val="24"/>
          <w:szCs w:val="24"/>
        </w:rPr>
        <w:t xml:space="preserve"> process</w:t>
      </w:r>
      <w:r w:rsidR="00B2400F">
        <w:rPr>
          <w:rFonts w:ascii="Arial" w:hAnsi="Arial" w:cs="Arial"/>
          <w:sz w:val="24"/>
          <w:szCs w:val="24"/>
        </w:rPr>
        <w:t xml:space="preserve"> has ultimately resulted</w:t>
      </w:r>
      <w:r>
        <w:rPr>
          <w:rFonts w:ascii="Arial" w:hAnsi="Arial" w:cs="Arial"/>
          <w:sz w:val="24"/>
          <w:szCs w:val="24"/>
        </w:rPr>
        <w:t xml:space="preserve"> in CAL FIRE </w:t>
      </w:r>
      <w:r w:rsidR="00AE39DF">
        <w:rPr>
          <w:rFonts w:ascii="Arial" w:hAnsi="Arial" w:cs="Arial"/>
          <w:sz w:val="24"/>
          <w:szCs w:val="24"/>
        </w:rPr>
        <w:t>moving</w:t>
      </w:r>
      <w:r>
        <w:rPr>
          <w:rFonts w:ascii="Arial" w:hAnsi="Arial" w:cs="Arial"/>
          <w:sz w:val="24"/>
          <w:szCs w:val="24"/>
        </w:rPr>
        <w:t xml:space="preserve"> forward</w:t>
      </w:r>
      <w:r w:rsidR="00B2400F">
        <w:rPr>
          <w:rFonts w:ascii="Arial" w:hAnsi="Arial" w:cs="Arial"/>
          <w:sz w:val="24"/>
          <w:szCs w:val="24"/>
        </w:rPr>
        <w:t xml:space="preserve"> into the era of the combined fire protection disciplines.</w:t>
      </w:r>
      <w:r>
        <w:rPr>
          <w:rFonts w:ascii="Arial" w:hAnsi="Arial" w:cs="Arial"/>
          <w:sz w:val="24"/>
          <w:szCs w:val="24"/>
        </w:rPr>
        <w:t xml:space="preserve">  Examples of the most significant efforts in strengthening CAL FIRE </w:t>
      </w:r>
      <w:r w:rsidR="004213FB">
        <w:rPr>
          <w:rFonts w:ascii="Arial" w:hAnsi="Arial" w:cs="Arial"/>
          <w:sz w:val="24"/>
          <w:szCs w:val="24"/>
        </w:rPr>
        <w:t xml:space="preserve">and its implementation of the 2010 Plan </w:t>
      </w:r>
      <w:r w:rsidR="0020352E">
        <w:rPr>
          <w:rFonts w:ascii="Arial" w:hAnsi="Arial" w:cs="Arial"/>
          <w:sz w:val="24"/>
          <w:szCs w:val="24"/>
        </w:rPr>
        <w:t xml:space="preserve">goals and objectives </w:t>
      </w:r>
      <w:r>
        <w:rPr>
          <w:rFonts w:ascii="Arial" w:hAnsi="Arial" w:cs="Arial"/>
          <w:sz w:val="24"/>
          <w:szCs w:val="24"/>
        </w:rPr>
        <w:t xml:space="preserve">through budgetary augmentation </w:t>
      </w:r>
      <w:r w:rsidR="00B2400F">
        <w:rPr>
          <w:rFonts w:ascii="Arial" w:hAnsi="Arial" w:cs="Arial"/>
          <w:sz w:val="24"/>
          <w:szCs w:val="24"/>
        </w:rPr>
        <w:t xml:space="preserve">can be reviewed in Appendix A. </w:t>
      </w:r>
    </w:p>
    <w:p w14:paraId="6512E96B" w14:textId="2AC9633B" w:rsidR="004473FB" w:rsidRDefault="004473FB" w:rsidP="004473FB">
      <w:pPr>
        <w:rPr>
          <w:rFonts w:ascii="Arial" w:hAnsi="Arial" w:cs="Arial"/>
          <w:sz w:val="24"/>
          <w:szCs w:val="24"/>
        </w:rPr>
      </w:pPr>
    </w:p>
    <w:p w14:paraId="48A7C8C0" w14:textId="3B89826C" w:rsidR="004473FB" w:rsidRPr="003B7923" w:rsidRDefault="004473FB" w:rsidP="003B7923">
      <w:pPr>
        <w:rPr>
          <w:rFonts w:ascii="Arial" w:hAnsi="Arial" w:cs="Arial"/>
          <w:sz w:val="24"/>
          <w:szCs w:val="24"/>
        </w:rPr>
      </w:pPr>
      <w:r>
        <w:rPr>
          <w:rFonts w:ascii="Arial" w:hAnsi="Arial" w:cs="Arial"/>
          <w:sz w:val="24"/>
          <w:szCs w:val="24"/>
        </w:rPr>
        <w:t xml:space="preserve">While not all budgetary matters over the life of the 2010 Plan have been covered </w:t>
      </w:r>
      <w:r w:rsidR="00B2400F">
        <w:rPr>
          <w:rFonts w:ascii="Arial" w:hAnsi="Arial" w:cs="Arial"/>
          <w:sz w:val="24"/>
          <w:szCs w:val="24"/>
        </w:rPr>
        <w:t>in Appendix A</w:t>
      </w:r>
      <w:r>
        <w:rPr>
          <w:rFonts w:ascii="Arial" w:hAnsi="Arial" w:cs="Arial"/>
          <w:sz w:val="24"/>
          <w:szCs w:val="24"/>
        </w:rPr>
        <w:t>, the budget augmentation</w:t>
      </w:r>
      <w:r w:rsidR="0020352E">
        <w:rPr>
          <w:rFonts w:ascii="Arial" w:hAnsi="Arial" w:cs="Arial"/>
          <w:sz w:val="24"/>
          <w:szCs w:val="24"/>
        </w:rPr>
        <w:t>s</w:t>
      </w:r>
      <w:r>
        <w:rPr>
          <w:rFonts w:ascii="Arial" w:hAnsi="Arial" w:cs="Arial"/>
          <w:sz w:val="24"/>
          <w:szCs w:val="24"/>
        </w:rPr>
        <w:t xml:space="preserve"> </w:t>
      </w:r>
      <w:r w:rsidR="0020352E">
        <w:rPr>
          <w:rFonts w:ascii="Arial" w:hAnsi="Arial" w:cs="Arial"/>
          <w:sz w:val="24"/>
          <w:szCs w:val="24"/>
        </w:rPr>
        <w:t>have</w:t>
      </w:r>
      <w:r>
        <w:rPr>
          <w:rFonts w:ascii="Arial" w:hAnsi="Arial" w:cs="Arial"/>
          <w:sz w:val="24"/>
          <w:szCs w:val="24"/>
        </w:rPr>
        <w:t xml:space="preserve"> increased the pace and scale of fire prevention, natural resource management, and fire suppression resources.  The interconnectedness of the </w:t>
      </w:r>
      <w:r w:rsidR="0020352E">
        <w:rPr>
          <w:rFonts w:ascii="Arial" w:hAnsi="Arial" w:cs="Arial"/>
          <w:sz w:val="24"/>
          <w:szCs w:val="24"/>
        </w:rPr>
        <w:t xml:space="preserve">2010 Fire Plan </w:t>
      </w:r>
      <w:r>
        <w:rPr>
          <w:rFonts w:ascii="Arial" w:hAnsi="Arial" w:cs="Arial"/>
          <w:sz w:val="24"/>
          <w:szCs w:val="24"/>
        </w:rPr>
        <w:t xml:space="preserve">goals allowed </w:t>
      </w:r>
      <w:r w:rsidR="00B2400F">
        <w:rPr>
          <w:rFonts w:ascii="Arial" w:hAnsi="Arial" w:cs="Arial"/>
          <w:sz w:val="24"/>
          <w:szCs w:val="24"/>
        </w:rPr>
        <w:t>CAL FIRE program managers</w:t>
      </w:r>
      <w:r>
        <w:rPr>
          <w:rFonts w:ascii="Arial" w:hAnsi="Arial" w:cs="Arial"/>
          <w:sz w:val="24"/>
          <w:szCs w:val="24"/>
        </w:rPr>
        <w:t xml:space="preserve"> to successfully justify the bolstered staff </w:t>
      </w:r>
      <w:r w:rsidR="0020352E">
        <w:rPr>
          <w:rFonts w:ascii="Arial" w:hAnsi="Arial" w:cs="Arial"/>
          <w:sz w:val="24"/>
          <w:szCs w:val="24"/>
        </w:rPr>
        <w:t xml:space="preserve">and other resources </w:t>
      </w:r>
      <w:r>
        <w:rPr>
          <w:rFonts w:ascii="Arial" w:hAnsi="Arial" w:cs="Arial"/>
          <w:sz w:val="24"/>
          <w:szCs w:val="24"/>
        </w:rPr>
        <w:t xml:space="preserve">to continue to conduct the critical work for the </w:t>
      </w:r>
      <w:r w:rsidR="00B2400F">
        <w:rPr>
          <w:rFonts w:ascii="Arial" w:hAnsi="Arial" w:cs="Arial"/>
          <w:sz w:val="24"/>
          <w:szCs w:val="24"/>
        </w:rPr>
        <w:t>state</w:t>
      </w:r>
      <w:r>
        <w:rPr>
          <w:rFonts w:ascii="Arial" w:hAnsi="Arial" w:cs="Arial"/>
          <w:sz w:val="24"/>
          <w:szCs w:val="24"/>
        </w:rPr>
        <w:t xml:space="preserve">.  The Board </w:t>
      </w:r>
      <w:r w:rsidR="0020352E">
        <w:rPr>
          <w:rFonts w:ascii="Arial" w:hAnsi="Arial" w:cs="Arial"/>
          <w:sz w:val="24"/>
          <w:szCs w:val="24"/>
        </w:rPr>
        <w:t xml:space="preserve">intends </w:t>
      </w:r>
      <w:r w:rsidR="0087468B">
        <w:rPr>
          <w:rFonts w:ascii="Arial" w:hAnsi="Arial" w:cs="Arial"/>
          <w:sz w:val="24"/>
          <w:szCs w:val="24"/>
        </w:rPr>
        <w:t>that</w:t>
      </w:r>
      <w:r>
        <w:rPr>
          <w:rFonts w:ascii="Arial" w:hAnsi="Arial" w:cs="Arial"/>
          <w:sz w:val="24"/>
          <w:szCs w:val="24"/>
        </w:rPr>
        <w:t xml:space="preserve"> the modified goals and objectives of this 2018 Strategic Fire Plan will result in supporting the continued efforts of CAL FIRE as the agency moves toward further development of fire prevention, natural resource management</w:t>
      </w:r>
      <w:r w:rsidR="0087468B">
        <w:rPr>
          <w:rFonts w:ascii="Arial" w:hAnsi="Arial" w:cs="Arial"/>
          <w:sz w:val="24"/>
          <w:szCs w:val="24"/>
        </w:rPr>
        <w:t>,</w:t>
      </w:r>
      <w:r>
        <w:rPr>
          <w:rFonts w:ascii="Arial" w:hAnsi="Arial" w:cs="Arial"/>
          <w:sz w:val="24"/>
          <w:szCs w:val="24"/>
        </w:rPr>
        <w:t xml:space="preserve"> and fire suppression </w:t>
      </w:r>
      <w:r w:rsidR="0020352E">
        <w:rPr>
          <w:rFonts w:ascii="Arial" w:hAnsi="Arial" w:cs="Arial"/>
          <w:sz w:val="24"/>
          <w:szCs w:val="24"/>
        </w:rPr>
        <w:t>strategies</w:t>
      </w:r>
      <w:r>
        <w:rPr>
          <w:rFonts w:ascii="Arial" w:hAnsi="Arial" w:cs="Arial"/>
          <w:sz w:val="24"/>
          <w:szCs w:val="24"/>
        </w:rPr>
        <w:t xml:space="preserve">.  </w:t>
      </w:r>
    </w:p>
    <w:p w14:paraId="2DB43834" w14:textId="77777777" w:rsidR="003069B1" w:rsidRDefault="003069B1">
      <w:pPr>
        <w:rPr>
          <w:rFonts w:ascii="Arial" w:eastAsia="Arial" w:hAnsi="Arial" w:cs="Arial"/>
          <w:sz w:val="20"/>
          <w:szCs w:val="20"/>
        </w:rPr>
      </w:pPr>
    </w:p>
    <w:p w14:paraId="75DCF54F" w14:textId="7425AD6E" w:rsidR="003069B1" w:rsidRDefault="00F53273" w:rsidP="00745E36">
      <w:pPr>
        <w:pStyle w:val="Heading2"/>
        <w:ind w:left="0"/>
        <w:rPr>
          <w:bCs/>
        </w:rPr>
      </w:pPr>
      <w:bookmarkStart w:id="10" w:name="_Toc507152935"/>
      <w:bookmarkStart w:id="11" w:name="_Toc507153865"/>
      <w:bookmarkStart w:id="12" w:name="_Toc507154075"/>
      <w:r>
        <w:t>MOVING FORWARD</w:t>
      </w:r>
      <w:r w:rsidR="00457513">
        <w:t xml:space="preserve"> WHILE </w:t>
      </w:r>
      <w:r w:rsidR="00A7118B">
        <w:t>CHECKING</w:t>
      </w:r>
      <w:r w:rsidR="00457513">
        <w:t xml:space="preserve"> BACK</w:t>
      </w:r>
      <w:bookmarkEnd w:id="10"/>
      <w:bookmarkEnd w:id="11"/>
      <w:bookmarkEnd w:id="12"/>
    </w:p>
    <w:p w14:paraId="38BBD069" w14:textId="77777777" w:rsidR="003069B1" w:rsidRDefault="003069B1">
      <w:pPr>
        <w:spacing w:before="10"/>
        <w:rPr>
          <w:rFonts w:ascii="Arial" w:eastAsia="Arial" w:hAnsi="Arial" w:cs="Arial"/>
          <w:b/>
          <w:bCs/>
          <w:sz w:val="14"/>
          <w:szCs w:val="14"/>
        </w:rPr>
      </w:pPr>
    </w:p>
    <w:p w14:paraId="1837179A" w14:textId="77777777" w:rsidR="003069B1" w:rsidRDefault="00F53273" w:rsidP="00745E36">
      <w:pPr>
        <w:pStyle w:val="Heading3"/>
        <w:rPr>
          <w:rFonts w:cs="Arial"/>
        </w:rPr>
      </w:pPr>
      <w:r>
        <w:t>Adaptive</w:t>
      </w:r>
      <w:r>
        <w:rPr>
          <w:spacing w:val="1"/>
        </w:rPr>
        <w:t xml:space="preserve"> </w:t>
      </w:r>
      <w:r>
        <w:t>Management</w:t>
      </w:r>
    </w:p>
    <w:p w14:paraId="14911F0D" w14:textId="77777777" w:rsidR="003069B1" w:rsidRDefault="003069B1">
      <w:pPr>
        <w:rPr>
          <w:rFonts w:ascii="Arial" w:eastAsia="Arial" w:hAnsi="Arial" w:cs="Arial"/>
          <w:b/>
          <w:bCs/>
          <w:sz w:val="24"/>
          <w:szCs w:val="24"/>
        </w:rPr>
      </w:pPr>
    </w:p>
    <w:p w14:paraId="36FC7B15" w14:textId="285272F0" w:rsidR="0055415A" w:rsidRPr="00365C3B" w:rsidRDefault="003D02DB" w:rsidP="0055415A">
      <w:pPr>
        <w:rPr>
          <w:rFonts w:ascii="Arial" w:eastAsia="Times New Roman" w:hAnsi="Arial" w:cs="Arial"/>
          <w:sz w:val="24"/>
        </w:rPr>
      </w:pPr>
      <w:r>
        <w:rPr>
          <w:rFonts w:ascii="Arial" w:eastAsia="Times New Roman" w:hAnsi="Arial" w:cs="Arial"/>
          <w:sz w:val="24"/>
        </w:rPr>
        <w:t>Consistent with the principle</w:t>
      </w:r>
      <w:r w:rsidR="0055415A" w:rsidRPr="00365C3B">
        <w:rPr>
          <w:rFonts w:ascii="Arial" w:eastAsia="Times New Roman" w:hAnsi="Arial" w:cs="Arial"/>
          <w:sz w:val="24"/>
        </w:rPr>
        <w:t xml:space="preserve"> of adaptive management, this </w:t>
      </w:r>
      <w:r w:rsidR="0055415A">
        <w:rPr>
          <w:rFonts w:ascii="Arial" w:eastAsia="Times New Roman" w:hAnsi="Arial" w:cs="Arial"/>
          <w:sz w:val="24"/>
        </w:rPr>
        <w:t xml:space="preserve">2018 </w:t>
      </w:r>
      <w:r w:rsidR="0055415A" w:rsidRPr="00365C3B">
        <w:rPr>
          <w:rFonts w:ascii="Arial" w:eastAsia="Times New Roman" w:hAnsi="Arial" w:cs="Arial"/>
          <w:sz w:val="24"/>
        </w:rPr>
        <w:t>Strategic Fire Plan is designed to be flexible and allow for changing intern</w:t>
      </w:r>
      <w:r w:rsidR="00B2400F">
        <w:rPr>
          <w:rFonts w:ascii="Arial" w:eastAsia="Times New Roman" w:hAnsi="Arial" w:cs="Arial"/>
          <w:sz w:val="24"/>
        </w:rPr>
        <w:t>al and external conditions.  O</w:t>
      </w:r>
      <w:r w:rsidR="0055415A" w:rsidRPr="00365C3B">
        <w:rPr>
          <w:rFonts w:ascii="Arial" w:eastAsia="Times New Roman" w:hAnsi="Arial" w:cs="Arial"/>
          <w:sz w:val="24"/>
        </w:rPr>
        <w:t xml:space="preserve">bjectives </w:t>
      </w:r>
      <w:r w:rsidR="00B2400F">
        <w:rPr>
          <w:rFonts w:ascii="Arial" w:eastAsia="Times New Roman" w:hAnsi="Arial" w:cs="Arial"/>
          <w:sz w:val="24"/>
        </w:rPr>
        <w:t>may</w:t>
      </w:r>
      <w:r w:rsidR="0055415A" w:rsidRPr="00365C3B">
        <w:rPr>
          <w:rFonts w:ascii="Arial" w:eastAsia="Times New Roman" w:hAnsi="Arial" w:cs="Arial"/>
          <w:sz w:val="24"/>
        </w:rPr>
        <w:t xml:space="preserve"> be reevaluated </w:t>
      </w:r>
      <w:r w:rsidR="00B2400F">
        <w:rPr>
          <w:rFonts w:ascii="Arial" w:eastAsia="Times New Roman" w:hAnsi="Arial" w:cs="Arial"/>
          <w:sz w:val="24"/>
        </w:rPr>
        <w:t xml:space="preserve">by the Board </w:t>
      </w:r>
      <w:r w:rsidR="0055415A" w:rsidRPr="00365C3B">
        <w:rPr>
          <w:rFonts w:ascii="Arial" w:eastAsia="Times New Roman" w:hAnsi="Arial" w:cs="Arial"/>
          <w:sz w:val="24"/>
        </w:rPr>
        <w:t>and their relational importance may change</w:t>
      </w:r>
      <w:r w:rsidR="00B2400F">
        <w:rPr>
          <w:rFonts w:ascii="Arial" w:eastAsia="Times New Roman" w:hAnsi="Arial" w:cs="Arial"/>
          <w:sz w:val="24"/>
        </w:rPr>
        <w:t>.</w:t>
      </w:r>
      <w:r w:rsidR="00EA26F4">
        <w:rPr>
          <w:rFonts w:ascii="Arial" w:eastAsia="Times New Roman" w:hAnsi="Arial" w:cs="Arial"/>
          <w:sz w:val="24"/>
        </w:rPr>
        <w:t xml:space="preserve"> D</w:t>
      </w:r>
      <w:r w:rsidR="0055415A" w:rsidRPr="00365C3B">
        <w:rPr>
          <w:rFonts w:ascii="Arial" w:eastAsia="Times New Roman" w:hAnsi="Arial" w:cs="Arial"/>
          <w:sz w:val="24"/>
        </w:rPr>
        <w:t xml:space="preserve">ecisions made because of these reevaluations </w:t>
      </w:r>
      <w:r w:rsidR="00FF2718">
        <w:rPr>
          <w:rFonts w:ascii="Arial" w:eastAsia="Times New Roman" w:hAnsi="Arial" w:cs="Arial"/>
          <w:sz w:val="24"/>
        </w:rPr>
        <w:t xml:space="preserve">need to </w:t>
      </w:r>
      <w:r w:rsidR="0055415A" w:rsidRPr="00365C3B">
        <w:rPr>
          <w:rFonts w:ascii="Arial" w:eastAsia="Times New Roman" w:hAnsi="Arial" w:cs="Arial"/>
          <w:sz w:val="24"/>
        </w:rPr>
        <w:t xml:space="preserve">rely on analysis and interpretation of vast amounts of data.  Advances in science and technology will allow </w:t>
      </w:r>
      <w:r w:rsidR="00EA26F4">
        <w:rPr>
          <w:rFonts w:ascii="Arial" w:eastAsia="Times New Roman" w:hAnsi="Arial" w:cs="Arial"/>
          <w:sz w:val="24"/>
        </w:rPr>
        <w:t>CAL FIRE</w:t>
      </w:r>
      <w:r w:rsidR="0055415A" w:rsidRPr="00365C3B">
        <w:rPr>
          <w:rFonts w:ascii="Arial" w:eastAsia="Times New Roman" w:hAnsi="Arial" w:cs="Arial"/>
          <w:sz w:val="24"/>
        </w:rPr>
        <w:t xml:space="preserve"> to continue in these </w:t>
      </w:r>
      <w:r w:rsidR="00FF2718">
        <w:rPr>
          <w:rFonts w:ascii="Arial" w:eastAsia="Times New Roman" w:hAnsi="Arial" w:cs="Arial"/>
          <w:sz w:val="24"/>
        </w:rPr>
        <w:t xml:space="preserve">analytical </w:t>
      </w:r>
      <w:r w:rsidR="0055415A" w:rsidRPr="00365C3B">
        <w:rPr>
          <w:rFonts w:ascii="Arial" w:eastAsia="Times New Roman" w:hAnsi="Arial" w:cs="Arial"/>
          <w:sz w:val="24"/>
        </w:rPr>
        <w:t xml:space="preserve">efforts.  For the lifespan of this </w:t>
      </w:r>
      <w:r w:rsidR="00EA26F4">
        <w:rPr>
          <w:rFonts w:ascii="Arial" w:eastAsia="Times New Roman" w:hAnsi="Arial" w:cs="Arial"/>
          <w:sz w:val="24"/>
        </w:rPr>
        <w:t>2018 Plan, the s</w:t>
      </w:r>
      <w:r w:rsidR="0055415A" w:rsidRPr="00365C3B">
        <w:rPr>
          <w:rFonts w:ascii="Arial" w:eastAsia="Times New Roman" w:hAnsi="Arial" w:cs="Arial"/>
          <w:sz w:val="24"/>
        </w:rPr>
        <w:t xml:space="preserve">tate must continue to take full advantage of improvements to gather more and increasingly accurate data for study and </w:t>
      </w:r>
      <w:r w:rsidR="00EA26F4">
        <w:rPr>
          <w:rFonts w:ascii="Arial" w:eastAsia="Times New Roman" w:hAnsi="Arial" w:cs="Arial"/>
          <w:sz w:val="24"/>
        </w:rPr>
        <w:t>research.  F</w:t>
      </w:r>
      <w:r w:rsidR="0055415A" w:rsidRPr="00365C3B">
        <w:rPr>
          <w:rFonts w:ascii="Arial" w:eastAsia="Times New Roman" w:hAnsi="Arial" w:cs="Arial"/>
          <w:sz w:val="24"/>
        </w:rPr>
        <w:t xml:space="preserve">indings will result in a better understanding of how climate issues continue to affect </w:t>
      </w:r>
      <w:r w:rsidR="00065E6A">
        <w:rPr>
          <w:rFonts w:ascii="Arial" w:eastAsia="Times New Roman" w:hAnsi="Arial" w:cs="Arial"/>
          <w:sz w:val="24"/>
        </w:rPr>
        <w:t>forest health and other natural resources</w:t>
      </w:r>
      <w:r w:rsidR="0055415A" w:rsidRPr="00365C3B">
        <w:rPr>
          <w:rFonts w:ascii="Arial" w:eastAsia="Times New Roman" w:hAnsi="Arial" w:cs="Arial"/>
          <w:sz w:val="24"/>
        </w:rPr>
        <w:t>, and how the built environment can become more resistant and resil</w:t>
      </w:r>
      <w:r w:rsidR="00EA26F4">
        <w:rPr>
          <w:rFonts w:ascii="Arial" w:eastAsia="Times New Roman" w:hAnsi="Arial" w:cs="Arial"/>
          <w:sz w:val="24"/>
        </w:rPr>
        <w:t>ient to the effects of wildfire</w:t>
      </w:r>
      <w:r w:rsidR="0055415A" w:rsidRPr="00365C3B">
        <w:rPr>
          <w:rFonts w:ascii="Arial" w:eastAsia="Times New Roman" w:hAnsi="Arial" w:cs="Arial"/>
          <w:sz w:val="24"/>
        </w:rPr>
        <w:t xml:space="preserve">.  As improvements continue to be made in </w:t>
      </w:r>
      <w:r w:rsidR="00EA26F4">
        <w:rPr>
          <w:rFonts w:ascii="Arial" w:eastAsia="Times New Roman" w:hAnsi="Arial" w:cs="Arial"/>
          <w:sz w:val="24"/>
        </w:rPr>
        <w:t>data collection and analysis</w:t>
      </w:r>
      <w:r w:rsidR="0055415A" w:rsidRPr="00365C3B">
        <w:rPr>
          <w:rFonts w:ascii="Arial" w:eastAsia="Times New Roman" w:hAnsi="Arial" w:cs="Arial"/>
          <w:sz w:val="24"/>
        </w:rPr>
        <w:t xml:space="preserve">, the results can be used to improve forest health initiatives, wildfire prevention goals, and strive toward a future that improves safety and resilience and resistance </w:t>
      </w:r>
      <w:r w:rsidR="0055415A">
        <w:rPr>
          <w:rFonts w:ascii="Arial" w:eastAsia="Times New Roman" w:hAnsi="Arial" w:cs="Arial"/>
          <w:sz w:val="24"/>
        </w:rPr>
        <w:t>to</w:t>
      </w:r>
      <w:r w:rsidR="0055415A" w:rsidRPr="00365C3B">
        <w:rPr>
          <w:rFonts w:ascii="Arial" w:eastAsia="Times New Roman" w:hAnsi="Arial" w:cs="Arial"/>
          <w:sz w:val="24"/>
        </w:rPr>
        <w:t xml:space="preserve"> increasing wildfire impacts.  </w:t>
      </w:r>
      <w:r w:rsidR="001E4306">
        <w:rPr>
          <w:rFonts w:ascii="Arial" w:eastAsia="Times New Roman" w:hAnsi="Arial" w:cs="Arial"/>
          <w:sz w:val="24"/>
        </w:rPr>
        <w:t xml:space="preserve">The Board’s </w:t>
      </w:r>
      <w:r w:rsidR="000A3078">
        <w:rPr>
          <w:rFonts w:ascii="Arial" w:eastAsia="Times New Roman" w:hAnsi="Arial" w:cs="Arial"/>
          <w:sz w:val="24"/>
        </w:rPr>
        <w:t>Effectiveness Monitoring Committee can contribute to 2018 Plan-related adaptation through the evaluation of the fire prevention and resource management effectiveness of the Forest Practice Rules</w:t>
      </w:r>
      <w:r w:rsidR="005E499D">
        <w:rPr>
          <w:rFonts w:ascii="Arial" w:eastAsia="Times New Roman" w:hAnsi="Arial" w:cs="Arial"/>
          <w:sz w:val="24"/>
        </w:rPr>
        <w:t>.</w:t>
      </w:r>
      <w:r w:rsidR="000A3078">
        <w:rPr>
          <w:rFonts w:ascii="Arial" w:eastAsia="Times New Roman" w:hAnsi="Arial" w:cs="Arial"/>
          <w:sz w:val="24"/>
        </w:rPr>
        <w:t xml:space="preserve"> </w:t>
      </w:r>
    </w:p>
    <w:p w14:paraId="0F0AA45B" w14:textId="77777777" w:rsidR="0055415A" w:rsidRDefault="0055415A" w:rsidP="0055415A">
      <w:pPr>
        <w:spacing w:before="10"/>
        <w:rPr>
          <w:rFonts w:ascii="Arial" w:eastAsia="Arial" w:hAnsi="Arial" w:cs="Arial"/>
          <w:sz w:val="20"/>
          <w:szCs w:val="20"/>
        </w:rPr>
      </w:pPr>
    </w:p>
    <w:p w14:paraId="264FF4BA" w14:textId="77777777" w:rsidR="0055415A" w:rsidRDefault="0055415A" w:rsidP="00745E36">
      <w:pPr>
        <w:pStyle w:val="Heading3"/>
        <w:rPr>
          <w:rFonts w:cs="Arial"/>
        </w:rPr>
      </w:pPr>
      <w:r>
        <w:t>Goals and Objectives</w:t>
      </w:r>
    </w:p>
    <w:p w14:paraId="646C49DA" w14:textId="77777777" w:rsidR="0055415A" w:rsidRDefault="0055415A" w:rsidP="0055415A">
      <w:pPr>
        <w:spacing w:before="10"/>
        <w:rPr>
          <w:rFonts w:ascii="Arial" w:eastAsia="Arial" w:hAnsi="Arial" w:cs="Arial"/>
          <w:b/>
          <w:bCs/>
          <w:sz w:val="20"/>
          <w:szCs w:val="20"/>
        </w:rPr>
      </w:pPr>
    </w:p>
    <w:p w14:paraId="295A1892" w14:textId="7BB7744D" w:rsidR="0055415A" w:rsidRDefault="0055415A" w:rsidP="0055415A">
      <w:pPr>
        <w:pStyle w:val="BodyText"/>
        <w:ind w:left="0" w:right="207"/>
        <w:rPr>
          <w:spacing w:val="1"/>
        </w:rPr>
      </w:pPr>
      <w:r w:rsidRPr="00D30729">
        <w:t>The</w:t>
      </w:r>
      <w:r w:rsidRPr="00D30729">
        <w:rPr>
          <w:spacing w:val="-1"/>
        </w:rPr>
        <w:t xml:space="preserve"> foundation</w:t>
      </w:r>
      <w:r w:rsidRPr="00D30729">
        <w:rPr>
          <w:spacing w:val="1"/>
        </w:rPr>
        <w:t xml:space="preserve"> </w:t>
      </w:r>
      <w:r w:rsidRPr="00D30729">
        <w:rPr>
          <w:spacing w:val="-1"/>
        </w:rPr>
        <w:t>of</w:t>
      </w:r>
      <w:r w:rsidRPr="00D30729">
        <w:t xml:space="preserve"> </w:t>
      </w:r>
      <w:r w:rsidRPr="00D30729">
        <w:rPr>
          <w:spacing w:val="-1"/>
        </w:rPr>
        <w:t>this</w:t>
      </w:r>
      <w:r w:rsidRPr="00D30729">
        <w:rPr>
          <w:spacing w:val="-2"/>
        </w:rPr>
        <w:t xml:space="preserve"> </w:t>
      </w:r>
      <w:r w:rsidRPr="00D30729">
        <w:rPr>
          <w:spacing w:val="-1"/>
        </w:rPr>
        <w:t>dynamic</w:t>
      </w:r>
      <w:r w:rsidRPr="00D30729">
        <w:t xml:space="preserve"> </w:t>
      </w:r>
      <w:r w:rsidR="00065E6A">
        <w:t xml:space="preserve">2018 </w:t>
      </w:r>
      <w:r w:rsidRPr="00D30729">
        <w:rPr>
          <w:spacing w:val="-1"/>
        </w:rPr>
        <w:t>Plan</w:t>
      </w:r>
      <w:r w:rsidRPr="00D30729">
        <w:rPr>
          <w:spacing w:val="1"/>
        </w:rPr>
        <w:t xml:space="preserve"> </w:t>
      </w:r>
      <w:r w:rsidRPr="00D30729">
        <w:rPr>
          <w:spacing w:val="-1"/>
        </w:rPr>
        <w:t>is</w:t>
      </w:r>
      <w:r w:rsidRPr="00D30729">
        <w:t xml:space="preserve"> </w:t>
      </w:r>
      <w:r>
        <w:rPr>
          <w:spacing w:val="-1"/>
        </w:rPr>
        <w:t>the</w:t>
      </w:r>
      <w:r w:rsidRPr="00D30729">
        <w:rPr>
          <w:spacing w:val="1"/>
        </w:rPr>
        <w:t xml:space="preserve"> </w:t>
      </w:r>
      <w:r w:rsidRPr="00D30729">
        <w:rPr>
          <w:spacing w:val="-2"/>
        </w:rPr>
        <w:t>eight</w:t>
      </w:r>
      <w:r w:rsidRPr="00D30729">
        <w:rPr>
          <w:spacing w:val="1"/>
        </w:rPr>
        <w:t xml:space="preserve"> </w:t>
      </w:r>
      <w:r w:rsidRPr="00D30729">
        <w:rPr>
          <w:spacing w:val="-1"/>
        </w:rPr>
        <w:t>goals</w:t>
      </w:r>
      <w:r w:rsidRPr="00D30729">
        <w:t xml:space="preserve"> </w:t>
      </w:r>
      <w:r w:rsidRPr="00D30729">
        <w:rPr>
          <w:spacing w:val="-1"/>
        </w:rPr>
        <w:t>and</w:t>
      </w:r>
      <w:r w:rsidRPr="00D30729">
        <w:rPr>
          <w:spacing w:val="1"/>
        </w:rPr>
        <w:t xml:space="preserve"> </w:t>
      </w:r>
      <w:r w:rsidRPr="00D30729">
        <w:rPr>
          <w:spacing w:val="-1"/>
        </w:rPr>
        <w:t>their associated</w:t>
      </w:r>
      <w:r w:rsidRPr="00D30729">
        <w:rPr>
          <w:spacing w:val="67"/>
        </w:rPr>
        <w:t xml:space="preserve"> </w:t>
      </w:r>
      <w:r w:rsidRPr="00D30729">
        <w:rPr>
          <w:spacing w:val="-1"/>
        </w:rPr>
        <w:t>objectives.</w:t>
      </w:r>
      <w:r w:rsidRPr="00D30729">
        <w:t xml:space="preserve"> </w:t>
      </w:r>
      <w:r w:rsidRPr="00D30729">
        <w:rPr>
          <w:spacing w:val="1"/>
        </w:rPr>
        <w:t xml:space="preserve"> </w:t>
      </w:r>
      <w:r w:rsidRPr="00D30729">
        <w:rPr>
          <w:spacing w:val="-1"/>
        </w:rPr>
        <w:t>Collectively,</w:t>
      </w:r>
      <w:r w:rsidRPr="00D30729">
        <w:t xml:space="preserve"> these</w:t>
      </w:r>
      <w:r w:rsidRPr="00D30729">
        <w:rPr>
          <w:spacing w:val="1"/>
        </w:rPr>
        <w:t xml:space="preserve"> </w:t>
      </w:r>
      <w:r w:rsidRPr="00D30729">
        <w:rPr>
          <w:spacing w:val="-1"/>
        </w:rPr>
        <w:t>goals</w:t>
      </w:r>
      <w:r w:rsidRPr="00D30729">
        <w:rPr>
          <w:spacing w:val="-2"/>
        </w:rPr>
        <w:t xml:space="preserve"> </w:t>
      </w:r>
      <w:r w:rsidRPr="00D30729">
        <w:t>and</w:t>
      </w:r>
      <w:r w:rsidRPr="00D30729">
        <w:rPr>
          <w:spacing w:val="-1"/>
        </w:rPr>
        <w:t xml:space="preserve"> objectives</w:t>
      </w:r>
      <w:r w:rsidRPr="00D30729">
        <w:t xml:space="preserve"> </w:t>
      </w:r>
      <w:r w:rsidRPr="00D30729">
        <w:rPr>
          <w:spacing w:val="-1"/>
        </w:rPr>
        <w:t>provide</w:t>
      </w:r>
      <w:r w:rsidRPr="00D30729">
        <w:rPr>
          <w:spacing w:val="1"/>
        </w:rPr>
        <w:t xml:space="preserve"> </w:t>
      </w:r>
      <w:r w:rsidRPr="00D30729">
        <w:t>a</w:t>
      </w:r>
      <w:r w:rsidRPr="00D30729">
        <w:rPr>
          <w:spacing w:val="-1"/>
        </w:rPr>
        <w:t xml:space="preserve"> framework</w:t>
      </w:r>
      <w:r w:rsidRPr="00D30729">
        <w:t xml:space="preserve"> to</w:t>
      </w:r>
      <w:r w:rsidRPr="00D30729">
        <w:rPr>
          <w:spacing w:val="1"/>
        </w:rPr>
        <w:t xml:space="preserve"> </w:t>
      </w:r>
      <w:r w:rsidRPr="00D30729">
        <w:rPr>
          <w:spacing w:val="-1"/>
        </w:rPr>
        <w:t>address</w:t>
      </w:r>
      <w:r w:rsidRPr="00D30729">
        <w:rPr>
          <w:spacing w:val="-2"/>
        </w:rPr>
        <w:t xml:space="preserve"> </w:t>
      </w:r>
      <w:r w:rsidRPr="00D30729">
        <w:rPr>
          <w:spacing w:val="-1"/>
        </w:rPr>
        <w:t>the</w:t>
      </w:r>
      <w:r w:rsidRPr="00D30729">
        <w:rPr>
          <w:spacing w:val="51"/>
        </w:rPr>
        <w:t xml:space="preserve"> </w:t>
      </w:r>
      <w:r w:rsidRPr="00D30729">
        <w:rPr>
          <w:spacing w:val="-1"/>
        </w:rPr>
        <w:t>protection</w:t>
      </w:r>
      <w:r w:rsidRPr="00D30729">
        <w:rPr>
          <w:spacing w:val="1"/>
        </w:rPr>
        <w:t xml:space="preserve"> </w:t>
      </w:r>
      <w:r w:rsidRPr="00D30729">
        <w:rPr>
          <w:spacing w:val="-1"/>
        </w:rPr>
        <w:t>of</w:t>
      </w:r>
      <w:r w:rsidRPr="00D30729">
        <w:t xml:space="preserve"> </w:t>
      </w:r>
      <w:r w:rsidRPr="00D30729">
        <w:rPr>
          <w:spacing w:val="-1"/>
        </w:rPr>
        <w:t>lives,</w:t>
      </w:r>
      <w:r w:rsidRPr="00D30729">
        <w:t xml:space="preserve"> </w:t>
      </w:r>
      <w:r w:rsidRPr="00D30729">
        <w:rPr>
          <w:spacing w:val="-1"/>
        </w:rPr>
        <w:t>property</w:t>
      </w:r>
      <w:r w:rsidRPr="00D30729">
        <w:rPr>
          <w:spacing w:val="-2"/>
        </w:rPr>
        <w:t xml:space="preserve"> </w:t>
      </w:r>
      <w:r w:rsidRPr="00D30729">
        <w:t>and</w:t>
      </w:r>
      <w:r w:rsidRPr="00D30729">
        <w:rPr>
          <w:spacing w:val="-1"/>
        </w:rPr>
        <w:t xml:space="preserve"> natural</w:t>
      </w:r>
      <w:r w:rsidRPr="00D30729">
        <w:t xml:space="preserve"> </w:t>
      </w:r>
      <w:r w:rsidRPr="00D30729">
        <w:rPr>
          <w:spacing w:val="-1"/>
        </w:rPr>
        <w:t>resources</w:t>
      </w:r>
      <w:r w:rsidRPr="00D30729">
        <w:rPr>
          <w:spacing w:val="-2"/>
        </w:rPr>
        <w:t xml:space="preserve"> </w:t>
      </w:r>
      <w:r w:rsidRPr="00D30729">
        <w:rPr>
          <w:spacing w:val="-1"/>
        </w:rPr>
        <w:t>from</w:t>
      </w:r>
      <w:r w:rsidRPr="00D30729">
        <w:rPr>
          <w:spacing w:val="2"/>
        </w:rPr>
        <w:t xml:space="preserve"> </w:t>
      </w:r>
      <w:r w:rsidRPr="00D30729">
        <w:rPr>
          <w:spacing w:val="-1"/>
        </w:rPr>
        <w:t xml:space="preserve">wildland </w:t>
      </w:r>
      <w:r w:rsidRPr="00D30729">
        <w:t>fire</w:t>
      </w:r>
      <w:r w:rsidR="00EA26F4">
        <w:t>.</w:t>
      </w:r>
      <w:r w:rsidRPr="00D30729">
        <w:rPr>
          <w:spacing w:val="1"/>
        </w:rPr>
        <w:t xml:space="preserve"> </w:t>
      </w:r>
    </w:p>
    <w:p w14:paraId="47F59D64" w14:textId="37CCA0BD" w:rsidR="0087468B" w:rsidRDefault="0087468B" w:rsidP="0055415A">
      <w:pPr>
        <w:pStyle w:val="BodyText"/>
        <w:ind w:left="0" w:right="207"/>
        <w:rPr>
          <w:spacing w:val="1"/>
        </w:rPr>
      </w:pPr>
    </w:p>
    <w:p w14:paraId="403F33C6" w14:textId="2A3FD92E" w:rsidR="00154B1E" w:rsidRPr="00CE23C3" w:rsidRDefault="00154B1E" w:rsidP="0055415A">
      <w:pPr>
        <w:pStyle w:val="BodyText"/>
        <w:ind w:left="0" w:right="207"/>
        <w:rPr>
          <w:spacing w:val="1"/>
          <w:sz w:val="2"/>
          <w:szCs w:val="2"/>
        </w:rPr>
      </w:pPr>
    </w:p>
    <w:p w14:paraId="020251BC" w14:textId="662696FE" w:rsidR="0055415A" w:rsidRDefault="0055415A" w:rsidP="00745E36">
      <w:pPr>
        <w:pStyle w:val="Heading3"/>
        <w:rPr>
          <w:rFonts w:cs="Arial"/>
        </w:rPr>
      </w:pPr>
      <w:r>
        <w:t>Priorities</w:t>
      </w:r>
    </w:p>
    <w:p w14:paraId="2E063D1D" w14:textId="77777777" w:rsidR="0055415A" w:rsidRDefault="0055415A" w:rsidP="00AA29D6">
      <w:pPr>
        <w:keepNext/>
        <w:rPr>
          <w:rFonts w:ascii="Arial" w:eastAsia="Arial" w:hAnsi="Arial" w:cs="Arial"/>
          <w:b/>
          <w:bCs/>
          <w:sz w:val="24"/>
          <w:szCs w:val="24"/>
        </w:rPr>
      </w:pPr>
    </w:p>
    <w:p w14:paraId="40636021" w14:textId="5267928C" w:rsidR="0055415A" w:rsidRDefault="0055415A" w:rsidP="0055415A">
      <w:pPr>
        <w:pStyle w:val="BodyText"/>
        <w:ind w:left="0" w:right="207"/>
      </w:pPr>
      <w:r>
        <w:t>The</w:t>
      </w:r>
      <w:r>
        <w:rPr>
          <w:spacing w:val="1"/>
        </w:rPr>
        <w:t xml:space="preserve"> </w:t>
      </w:r>
      <w:r w:rsidR="00065E6A">
        <w:rPr>
          <w:spacing w:val="1"/>
        </w:rPr>
        <w:t xml:space="preserve">2018 </w:t>
      </w:r>
      <w:r>
        <w:rPr>
          <w:spacing w:val="-1"/>
        </w:rPr>
        <w:t>Plan</w:t>
      </w:r>
      <w:r>
        <w:rPr>
          <w:spacing w:val="1"/>
        </w:rPr>
        <w:t xml:space="preserve"> </w:t>
      </w:r>
      <w:r>
        <w:rPr>
          <w:spacing w:val="-1"/>
        </w:rPr>
        <w:t>and</w:t>
      </w:r>
      <w:r>
        <w:rPr>
          <w:spacing w:val="1"/>
        </w:rPr>
        <w:t xml:space="preserve"> </w:t>
      </w:r>
      <w:r>
        <w:rPr>
          <w:spacing w:val="-1"/>
        </w:rPr>
        <w:t>its</w:t>
      </w:r>
      <w:r>
        <w:rPr>
          <w:spacing w:val="-2"/>
        </w:rPr>
        <w:t xml:space="preserve"> </w:t>
      </w:r>
      <w:r>
        <w:rPr>
          <w:spacing w:val="-1"/>
        </w:rPr>
        <w:t>associated</w:t>
      </w:r>
      <w:r>
        <w:rPr>
          <w:spacing w:val="1"/>
        </w:rPr>
        <w:t xml:space="preserve"> </w:t>
      </w:r>
      <w:r>
        <w:rPr>
          <w:spacing w:val="-1"/>
        </w:rPr>
        <w:t>goals</w:t>
      </w:r>
      <w:r>
        <w:rPr>
          <w:spacing w:val="-2"/>
        </w:rPr>
        <w:t xml:space="preserve"> </w:t>
      </w:r>
      <w:r>
        <w:rPr>
          <w:spacing w:val="-1"/>
        </w:rPr>
        <w:t>and</w:t>
      </w:r>
      <w:r>
        <w:rPr>
          <w:spacing w:val="1"/>
        </w:rPr>
        <w:t xml:space="preserve"> </w:t>
      </w:r>
      <w:r>
        <w:rPr>
          <w:spacing w:val="-1"/>
        </w:rPr>
        <w:t>objectives</w:t>
      </w:r>
      <w:r>
        <w:t xml:space="preserve"> frame</w:t>
      </w:r>
      <w:r>
        <w:rPr>
          <w:spacing w:val="1"/>
        </w:rPr>
        <w:t xml:space="preserve"> </w:t>
      </w:r>
      <w:r>
        <w:rPr>
          <w:spacing w:val="-1"/>
        </w:rPr>
        <w:t>the programs of fire prevention, natural resource management, and fire suppression work</w:t>
      </w:r>
      <w:r>
        <w:t xml:space="preserve"> for</w:t>
      </w:r>
      <w:r>
        <w:rPr>
          <w:spacing w:val="-1"/>
        </w:rPr>
        <w:t xml:space="preserve"> </w:t>
      </w:r>
      <w:r>
        <w:rPr>
          <w:spacing w:val="-2"/>
        </w:rPr>
        <w:t xml:space="preserve">CAL FIRE </w:t>
      </w:r>
      <w:r>
        <w:rPr>
          <w:spacing w:val="-1"/>
        </w:rPr>
        <w:t xml:space="preserve">over </w:t>
      </w:r>
      <w:r>
        <w:t>the</w:t>
      </w:r>
      <w:r>
        <w:rPr>
          <w:spacing w:val="-1"/>
        </w:rPr>
        <w:t xml:space="preserve"> life</w:t>
      </w:r>
      <w:r>
        <w:rPr>
          <w:spacing w:val="1"/>
        </w:rPr>
        <w:t xml:space="preserve"> </w:t>
      </w:r>
      <w:r>
        <w:rPr>
          <w:spacing w:val="-1"/>
        </w:rPr>
        <w:t>of</w:t>
      </w:r>
      <w:r>
        <w:t xml:space="preserve"> the</w:t>
      </w:r>
      <w:r>
        <w:rPr>
          <w:spacing w:val="-1"/>
        </w:rPr>
        <w:t xml:space="preserve"> </w:t>
      </w:r>
      <w:r w:rsidR="00065E6A">
        <w:rPr>
          <w:spacing w:val="-1"/>
        </w:rPr>
        <w:t xml:space="preserve">2018 </w:t>
      </w:r>
      <w:r>
        <w:rPr>
          <w:spacing w:val="-1"/>
        </w:rPr>
        <w:t>Plan.</w:t>
      </w:r>
      <w:r>
        <w:t xml:space="preserve"> </w:t>
      </w:r>
      <w:r>
        <w:rPr>
          <w:spacing w:val="1"/>
        </w:rPr>
        <w:t xml:space="preserve"> </w:t>
      </w:r>
      <w:r>
        <w:rPr>
          <w:spacing w:val="-1"/>
        </w:rPr>
        <w:t>Program</w:t>
      </w:r>
      <w:r>
        <w:rPr>
          <w:spacing w:val="2"/>
        </w:rPr>
        <w:t xml:space="preserve"> </w:t>
      </w:r>
      <w:r>
        <w:rPr>
          <w:spacing w:val="-1"/>
        </w:rPr>
        <w:t>priorities,</w:t>
      </w:r>
      <w:r>
        <w:rPr>
          <w:spacing w:val="-2"/>
        </w:rPr>
        <w:t xml:space="preserve"> </w:t>
      </w:r>
      <w:r>
        <w:rPr>
          <w:spacing w:val="-1"/>
        </w:rPr>
        <w:t xml:space="preserve">funding </w:t>
      </w:r>
      <w:r>
        <w:rPr>
          <w:spacing w:val="-2"/>
        </w:rPr>
        <w:t>levels</w:t>
      </w:r>
      <w:r>
        <w:t xml:space="preserve"> and</w:t>
      </w:r>
      <w:r>
        <w:rPr>
          <w:spacing w:val="1"/>
        </w:rPr>
        <w:t xml:space="preserve"> </w:t>
      </w:r>
      <w:r>
        <w:rPr>
          <w:spacing w:val="-1"/>
        </w:rPr>
        <w:t>measures</w:t>
      </w:r>
      <w:r>
        <w:t xml:space="preserve"> </w:t>
      </w:r>
      <w:r>
        <w:rPr>
          <w:spacing w:val="-1"/>
        </w:rPr>
        <w:t>of</w:t>
      </w:r>
      <w:r>
        <w:rPr>
          <w:spacing w:val="63"/>
        </w:rPr>
        <w:t xml:space="preserve"> </w:t>
      </w:r>
      <w:r>
        <w:t xml:space="preserve">success </w:t>
      </w:r>
      <w:r>
        <w:rPr>
          <w:spacing w:val="-1"/>
        </w:rPr>
        <w:t>are dynamic</w:t>
      </w:r>
      <w:r>
        <w:rPr>
          <w:spacing w:val="-2"/>
        </w:rPr>
        <w:t xml:space="preserve"> </w:t>
      </w:r>
      <w:r>
        <w:rPr>
          <w:spacing w:val="-1"/>
        </w:rPr>
        <w:t>and</w:t>
      </w:r>
      <w:r>
        <w:rPr>
          <w:spacing w:val="1"/>
        </w:rPr>
        <w:t xml:space="preserve"> </w:t>
      </w:r>
      <w:r>
        <w:rPr>
          <w:spacing w:val="-1"/>
        </w:rPr>
        <w:t>subject</w:t>
      </w:r>
      <w:r>
        <w:rPr>
          <w:spacing w:val="-2"/>
        </w:rPr>
        <w:t xml:space="preserve"> </w:t>
      </w:r>
      <w:r>
        <w:t>to</w:t>
      </w:r>
      <w:r>
        <w:rPr>
          <w:spacing w:val="1"/>
        </w:rPr>
        <w:t xml:space="preserve"> </w:t>
      </w:r>
      <w:r>
        <w:rPr>
          <w:spacing w:val="-1"/>
        </w:rPr>
        <w:t>change.</w:t>
      </w:r>
    </w:p>
    <w:p w14:paraId="3F6BB455" w14:textId="77777777" w:rsidR="0055415A" w:rsidRDefault="0055415A" w:rsidP="0055415A">
      <w:pPr>
        <w:pStyle w:val="BodyText"/>
        <w:ind w:left="0" w:right="274"/>
        <w:rPr>
          <w:spacing w:val="-1"/>
        </w:rPr>
      </w:pPr>
    </w:p>
    <w:p w14:paraId="650502D0" w14:textId="53E5EC83" w:rsidR="00FF2718" w:rsidRPr="0087468B" w:rsidRDefault="00FF2718" w:rsidP="0087468B">
      <w:pPr>
        <w:pStyle w:val="BodyText"/>
        <w:ind w:left="0" w:right="207"/>
      </w:pPr>
      <w:r>
        <w:t>The</w:t>
      </w:r>
      <w:r w:rsidRPr="0087468B">
        <w:t xml:space="preserve"> Board </w:t>
      </w:r>
      <w:r>
        <w:t>and</w:t>
      </w:r>
      <w:r w:rsidRPr="0087468B">
        <w:t xml:space="preserve"> CAL FIRE will</w:t>
      </w:r>
      <w:r>
        <w:t xml:space="preserve"> </w:t>
      </w:r>
      <w:r w:rsidRPr="0087468B">
        <w:t>remain diligent</w:t>
      </w:r>
      <w:r>
        <w:t xml:space="preserve"> </w:t>
      </w:r>
      <w:r w:rsidRPr="0087468B">
        <w:t xml:space="preserve">in attempting </w:t>
      </w:r>
      <w:r>
        <w:t>to</w:t>
      </w:r>
      <w:r w:rsidRPr="0087468B">
        <w:t xml:space="preserve"> secure </w:t>
      </w:r>
      <w:r>
        <w:t>the</w:t>
      </w:r>
      <w:r w:rsidRPr="0087468B">
        <w:t xml:space="preserve"> appropriate level</w:t>
      </w:r>
      <w:r>
        <w:t xml:space="preserve"> of</w:t>
      </w:r>
      <w:r w:rsidRPr="0087468B">
        <w:t xml:space="preserve"> resources through direct funding requests,</w:t>
      </w:r>
      <w:r>
        <w:t xml:space="preserve"> </w:t>
      </w:r>
      <w:r w:rsidRPr="0087468B">
        <w:t>grant opportunities,</w:t>
      </w:r>
      <w:r>
        <w:t xml:space="preserve"> or</w:t>
      </w:r>
      <w:r w:rsidRPr="0087468B">
        <w:t xml:space="preserve"> agreements with collaborative partners.  CAL FIRE will prioritize</w:t>
      </w:r>
      <w:r>
        <w:t xml:space="preserve"> the</w:t>
      </w:r>
      <w:r w:rsidRPr="0087468B">
        <w:t xml:space="preserve"> goals</w:t>
      </w:r>
      <w:r>
        <w:t xml:space="preserve"> </w:t>
      </w:r>
      <w:r w:rsidRPr="0087468B">
        <w:t>and objectives</w:t>
      </w:r>
      <w:r>
        <w:t xml:space="preserve"> to</w:t>
      </w:r>
      <w:r w:rsidRPr="0087468B">
        <w:t xml:space="preserve"> make the </w:t>
      </w:r>
      <w:r>
        <w:t>most</w:t>
      </w:r>
      <w:r w:rsidRPr="0087468B">
        <w:t xml:space="preserve"> effective </w:t>
      </w:r>
      <w:r>
        <w:t>use</w:t>
      </w:r>
      <w:r w:rsidRPr="0087468B">
        <w:t xml:space="preserve"> of existing </w:t>
      </w:r>
      <w:r>
        <w:t>staff</w:t>
      </w:r>
      <w:r w:rsidRPr="0087468B">
        <w:t xml:space="preserve"> and funding.</w:t>
      </w:r>
      <w:r>
        <w:t xml:space="preserve"> </w:t>
      </w:r>
      <w:r w:rsidRPr="0087468B">
        <w:t xml:space="preserve"> CAL FIRE, </w:t>
      </w:r>
      <w:r>
        <w:t>to</w:t>
      </w:r>
      <w:r w:rsidRPr="0087468B">
        <w:t xml:space="preserve"> the extent feasible,</w:t>
      </w:r>
      <w:r>
        <w:t xml:space="preserve"> </w:t>
      </w:r>
      <w:r w:rsidRPr="0087468B">
        <w:t xml:space="preserve">will maximize </w:t>
      </w:r>
      <w:r>
        <w:t>the</w:t>
      </w:r>
      <w:r w:rsidRPr="0087468B">
        <w:t xml:space="preserve"> ability </w:t>
      </w:r>
      <w:r>
        <w:t>to</w:t>
      </w:r>
      <w:r w:rsidRPr="0087468B">
        <w:t xml:space="preserve"> meet</w:t>
      </w:r>
      <w:r>
        <w:t xml:space="preserve"> </w:t>
      </w:r>
      <w:r w:rsidRPr="0087468B">
        <w:t xml:space="preserve">the stated goals </w:t>
      </w:r>
      <w:r>
        <w:t>and</w:t>
      </w:r>
      <w:r w:rsidRPr="0087468B">
        <w:t xml:space="preserve"> objectives</w:t>
      </w:r>
      <w:r>
        <w:t xml:space="preserve"> </w:t>
      </w:r>
      <w:r w:rsidRPr="0087468B">
        <w:t xml:space="preserve">with </w:t>
      </w:r>
      <w:r>
        <w:t>the</w:t>
      </w:r>
      <w:r w:rsidRPr="0087468B">
        <w:t xml:space="preserve"> level </w:t>
      </w:r>
      <w:r>
        <w:t>of</w:t>
      </w:r>
      <w:r w:rsidRPr="0087468B">
        <w:t xml:space="preserve"> resources available.</w:t>
      </w:r>
    </w:p>
    <w:p w14:paraId="36AF4524" w14:textId="77777777" w:rsidR="00FF2718" w:rsidRDefault="00FF2718" w:rsidP="00FF2718">
      <w:pPr>
        <w:pStyle w:val="BodyText"/>
        <w:ind w:left="0" w:right="274"/>
      </w:pPr>
    </w:p>
    <w:p w14:paraId="21F1F70C" w14:textId="5E021E0C" w:rsidR="0055415A" w:rsidRDefault="0055415A" w:rsidP="0055415A">
      <w:pPr>
        <w:pStyle w:val="BodyText"/>
        <w:ind w:left="0" w:right="274"/>
      </w:pPr>
      <w:r>
        <w:rPr>
          <w:spacing w:val="-1"/>
        </w:rPr>
        <w:t xml:space="preserve">During </w:t>
      </w:r>
      <w:r>
        <w:t>the</w:t>
      </w:r>
      <w:r>
        <w:rPr>
          <w:spacing w:val="-1"/>
        </w:rPr>
        <w:t xml:space="preserve"> </w:t>
      </w:r>
      <w:r>
        <w:t xml:space="preserve">first </w:t>
      </w:r>
      <w:r>
        <w:rPr>
          <w:spacing w:val="-1"/>
        </w:rPr>
        <w:t>two</w:t>
      </w:r>
      <w:r>
        <w:rPr>
          <w:spacing w:val="1"/>
        </w:rPr>
        <w:t xml:space="preserve"> </w:t>
      </w:r>
      <w:r>
        <w:rPr>
          <w:spacing w:val="-1"/>
        </w:rPr>
        <w:t>years</w:t>
      </w:r>
      <w:r>
        <w:t xml:space="preserve"> </w:t>
      </w:r>
      <w:r>
        <w:rPr>
          <w:spacing w:val="-1"/>
        </w:rPr>
        <w:t>of</w:t>
      </w:r>
      <w:r>
        <w:t xml:space="preserve"> </w:t>
      </w:r>
      <w:r>
        <w:rPr>
          <w:spacing w:val="-1"/>
        </w:rPr>
        <w:t>this</w:t>
      </w:r>
      <w:r>
        <w:t xml:space="preserve"> </w:t>
      </w:r>
      <w:r w:rsidR="00065E6A">
        <w:t xml:space="preserve">2018 </w:t>
      </w:r>
      <w:r>
        <w:rPr>
          <w:spacing w:val="-1"/>
        </w:rPr>
        <w:t>Plan,</w:t>
      </w:r>
      <w:r>
        <w:rPr>
          <w:spacing w:val="-2"/>
        </w:rPr>
        <w:t xml:space="preserve"> </w:t>
      </w:r>
      <w:r>
        <w:t>each</w:t>
      </w:r>
      <w:r>
        <w:rPr>
          <w:spacing w:val="55"/>
        </w:rPr>
        <w:t xml:space="preserve"> </w:t>
      </w:r>
      <w:r>
        <w:rPr>
          <w:spacing w:val="-1"/>
        </w:rPr>
        <w:t>CAL</w:t>
      </w:r>
      <w:r>
        <w:rPr>
          <w:spacing w:val="1"/>
        </w:rPr>
        <w:t xml:space="preserve"> </w:t>
      </w:r>
      <w:r>
        <w:rPr>
          <w:spacing w:val="-1"/>
        </w:rPr>
        <w:t>FIRE</w:t>
      </w:r>
      <w:r>
        <w:rPr>
          <w:spacing w:val="1"/>
        </w:rPr>
        <w:t xml:space="preserve"> </w:t>
      </w:r>
      <w:r>
        <w:rPr>
          <w:spacing w:val="-1"/>
        </w:rPr>
        <w:t>Unit</w:t>
      </w:r>
      <w:r w:rsidR="00EA26F4">
        <w:rPr>
          <w:spacing w:val="-1"/>
        </w:rPr>
        <w:t>, and contract county,</w:t>
      </w:r>
      <w:r>
        <w:t xml:space="preserve"> </w:t>
      </w:r>
      <w:r>
        <w:rPr>
          <w:spacing w:val="-2"/>
        </w:rPr>
        <w:t>will</w:t>
      </w:r>
      <w:r>
        <w:t xml:space="preserve"> </w:t>
      </w:r>
      <w:r>
        <w:rPr>
          <w:spacing w:val="-1"/>
        </w:rPr>
        <w:t>revise</w:t>
      </w:r>
      <w:r>
        <w:rPr>
          <w:spacing w:val="1"/>
        </w:rPr>
        <w:t xml:space="preserve"> </w:t>
      </w:r>
      <w:r>
        <w:rPr>
          <w:spacing w:val="-1"/>
        </w:rPr>
        <w:t>its</w:t>
      </w:r>
      <w:r>
        <w:t xml:space="preserve"> </w:t>
      </w:r>
      <w:r>
        <w:rPr>
          <w:spacing w:val="-1"/>
        </w:rPr>
        <w:t>individual</w:t>
      </w:r>
      <w:r>
        <w:t xml:space="preserve"> </w:t>
      </w:r>
      <w:r>
        <w:rPr>
          <w:spacing w:val="-1"/>
        </w:rPr>
        <w:t>Unit</w:t>
      </w:r>
      <w:r>
        <w:rPr>
          <w:spacing w:val="-2"/>
        </w:rPr>
        <w:t xml:space="preserve"> </w:t>
      </w:r>
      <w:r>
        <w:rPr>
          <w:spacing w:val="-1"/>
        </w:rPr>
        <w:t>Fire</w:t>
      </w:r>
      <w:r>
        <w:rPr>
          <w:spacing w:val="1"/>
        </w:rPr>
        <w:t xml:space="preserve"> </w:t>
      </w:r>
      <w:r>
        <w:rPr>
          <w:spacing w:val="-1"/>
        </w:rPr>
        <w:t>Plan</w:t>
      </w:r>
      <w:r>
        <w:rPr>
          <w:spacing w:val="1"/>
        </w:rPr>
        <w:t xml:space="preserve"> </w:t>
      </w:r>
      <w:r>
        <w:t>to</w:t>
      </w:r>
      <w:r>
        <w:rPr>
          <w:spacing w:val="-1"/>
        </w:rPr>
        <w:t xml:space="preserve"> identify</w:t>
      </w:r>
      <w:r>
        <w:rPr>
          <w:spacing w:val="-2"/>
        </w:rPr>
        <w:t xml:space="preserve"> </w:t>
      </w:r>
      <w:r>
        <w:rPr>
          <w:spacing w:val="-1"/>
        </w:rPr>
        <w:t>its</w:t>
      </w:r>
      <w:r>
        <w:t xml:space="preserve"> </w:t>
      </w:r>
      <w:r>
        <w:rPr>
          <w:spacing w:val="-1"/>
        </w:rPr>
        <w:t>priorities</w:t>
      </w:r>
      <w:r>
        <w:rPr>
          <w:spacing w:val="-2"/>
        </w:rPr>
        <w:t xml:space="preserve"> </w:t>
      </w:r>
      <w:r>
        <w:t>for</w:t>
      </w:r>
      <w:r>
        <w:rPr>
          <w:spacing w:val="-1"/>
        </w:rPr>
        <w:t xml:space="preserve"> the</w:t>
      </w:r>
      <w:r>
        <w:rPr>
          <w:spacing w:val="73"/>
        </w:rPr>
        <w:t xml:space="preserve"> </w:t>
      </w:r>
      <w:r>
        <w:rPr>
          <w:spacing w:val="-1"/>
        </w:rPr>
        <w:t>implementation</w:t>
      </w:r>
      <w:r>
        <w:rPr>
          <w:spacing w:val="1"/>
        </w:rPr>
        <w:t xml:space="preserve"> </w:t>
      </w:r>
      <w:r>
        <w:rPr>
          <w:spacing w:val="-1"/>
        </w:rPr>
        <w:t>of</w:t>
      </w:r>
      <w:r>
        <w:t xml:space="preserve"> </w:t>
      </w:r>
      <w:r>
        <w:rPr>
          <w:spacing w:val="-1"/>
        </w:rPr>
        <w:t>the</w:t>
      </w:r>
      <w:r w:rsidR="00EA26F4">
        <w:rPr>
          <w:spacing w:val="-1"/>
        </w:rPr>
        <w:t xml:space="preserve"> identified</w:t>
      </w:r>
      <w:r>
        <w:rPr>
          <w:spacing w:val="-1"/>
        </w:rPr>
        <w:t xml:space="preserve"> goals</w:t>
      </w:r>
      <w:r>
        <w:t xml:space="preserve"> and</w:t>
      </w:r>
      <w:r>
        <w:rPr>
          <w:spacing w:val="-1"/>
        </w:rPr>
        <w:t xml:space="preserve"> objectives.</w:t>
      </w:r>
      <w:r>
        <w:rPr>
          <w:spacing w:val="65"/>
        </w:rPr>
        <w:t xml:space="preserve"> </w:t>
      </w:r>
      <w:r>
        <w:rPr>
          <w:spacing w:val="-1"/>
        </w:rPr>
        <w:t>Throughout</w:t>
      </w:r>
      <w:r>
        <w:t xml:space="preserve"> </w:t>
      </w:r>
      <w:r>
        <w:rPr>
          <w:spacing w:val="-1"/>
        </w:rPr>
        <w:t>the</w:t>
      </w:r>
      <w:r>
        <w:rPr>
          <w:spacing w:val="1"/>
        </w:rPr>
        <w:t xml:space="preserve"> </w:t>
      </w:r>
      <w:r>
        <w:rPr>
          <w:spacing w:val="-1"/>
        </w:rPr>
        <w:t>remaining</w:t>
      </w:r>
      <w:r>
        <w:rPr>
          <w:spacing w:val="55"/>
        </w:rPr>
        <w:t xml:space="preserve"> </w:t>
      </w:r>
      <w:r>
        <w:t>life</w:t>
      </w:r>
      <w:r>
        <w:rPr>
          <w:spacing w:val="-1"/>
        </w:rPr>
        <w:t xml:space="preserve"> of</w:t>
      </w:r>
      <w:r>
        <w:rPr>
          <w:spacing w:val="3"/>
        </w:rPr>
        <w:t xml:space="preserve"> </w:t>
      </w:r>
      <w:r>
        <w:rPr>
          <w:spacing w:val="-1"/>
        </w:rPr>
        <w:t>this</w:t>
      </w:r>
      <w:r>
        <w:t xml:space="preserve"> </w:t>
      </w:r>
      <w:r w:rsidR="00065E6A">
        <w:t xml:space="preserve">2018 </w:t>
      </w:r>
      <w:r>
        <w:rPr>
          <w:spacing w:val="-1"/>
        </w:rPr>
        <w:t>Plan,</w:t>
      </w:r>
      <w:r>
        <w:t xml:space="preserve"> </w:t>
      </w:r>
      <w:r>
        <w:rPr>
          <w:spacing w:val="-1"/>
        </w:rPr>
        <w:t>the priorities</w:t>
      </w:r>
      <w:r>
        <w:t xml:space="preserve"> </w:t>
      </w:r>
      <w:r>
        <w:rPr>
          <w:spacing w:val="-2"/>
        </w:rPr>
        <w:t>will</w:t>
      </w:r>
      <w:r>
        <w:t xml:space="preserve"> be</w:t>
      </w:r>
      <w:r>
        <w:rPr>
          <w:spacing w:val="1"/>
        </w:rPr>
        <w:t xml:space="preserve"> </w:t>
      </w:r>
      <w:r>
        <w:rPr>
          <w:spacing w:val="-1"/>
        </w:rPr>
        <w:t>periodically</w:t>
      </w:r>
      <w:r>
        <w:t xml:space="preserve"> </w:t>
      </w:r>
      <w:r>
        <w:rPr>
          <w:spacing w:val="-1"/>
        </w:rPr>
        <w:t>reviewed</w:t>
      </w:r>
      <w:r>
        <w:rPr>
          <w:spacing w:val="1"/>
        </w:rPr>
        <w:t xml:space="preserve"> </w:t>
      </w:r>
      <w:r>
        <w:t>and</w:t>
      </w:r>
      <w:r>
        <w:rPr>
          <w:spacing w:val="1"/>
        </w:rPr>
        <w:t xml:space="preserve"> </w:t>
      </w:r>
      <w:r>
        <w:rPr>
          <w:spacing w:val="-1"/>
        </w:rPr>
        <w:t>updated</w:t>
      </w:r>
      <w:r>
        <w:rPr>
          <w:spacing w:val="1"/>
        </w:rPr>
        <w:t xml:space="preserve"> </w:t>
      </w:r>
      <w:r>
        <w:t>as</w:t>
      </w:r>
      <w:r>
        <w:rPr>
          <w:spacing w:val="-2"/>
        </w:rPr>
        <w:t xml:space="preserve"> </w:t>
      </w:r>
      <w:r>
        <w:rPr>
          <w:spacing w:val="-1"/>
        </w:rPr>
        <w:t>necessary.</w:t>
      </w:r>
    </w:p>
    <w:p w14:paraId="761CF8F6" w14:textId="77777777" w:rsidR="003069B1" w:rsidRDefault="003069B1">
      <w:pPr>
        <w:spacing w:before="10"/>
        <w:rPr>
          <w:rFonts w:ascii="Arial" w:eastAsia="Arial" w:hAnsi="Arial" w:cs="Arial"/>
          <w:sz w:val="20"/>
          <w:szCs w:val="20"/>
        </w:rPr>
      </w:pPr>
    </w:p>
    <w:p w14:paraId="5E767239" w14:textId="77777777" w:rsidR="003069B1" w:rsidRDefault="00F53273" w:rsidP="00745E36">
      <w:pPr>
        <w:pStyle w:val="Heading3"/>
        <w:rPr>
          <w:rFonts w:cs="Arial"/>
        </w:rPr>
      </w:pPr>
      <w:r>
        <w:t>Timelines</w:t>
      </w:r>
    </w:p>
    <w:p w14:paraId="0108CF86" w14:textId="77777777" w:rsidR="003069B1" w:rsidRDefault="003069B1">
      <w:pPr>
        <w:rPr>
          <w:rFonts w:ascii="Arial" w:eastAsia="Arial" w:hAnsi="Arial" w:cs="Arial"/>
          <w:b/>
          <w:bCs/>
          <w:sz w:val="24"/>
          <w:szCs w:val="24"/>
        </w:rPr>
      </w:pPr>
    </w:p>
    <w:p w14:paraId="4A0E00DA" w14:textId="310AD24A" w:rsidR="003069B1" w:rsidRDefault="00F53273" w:rsidP="005F2298">
      <w:pPr>
        <w:pStyle w:val="BodyText"/>
        <w:ind w:left="0" w:right="248"/>
      </w:pPr>
      <w:r>
        <w:rPr>
          <w:spacing w:val="-1"/>
        </w:rPr>
        <w:t>CAL</w:t>
      </w:r>
      <w:r>
        <w:rPr>
          <w:spacing w:val="1"/>
        </w:rPr>
        <w:t xml:space="preserve"> </w:t>
      </w:r>
      <w:r>
        <w:rPr>
          <w:spacing w:val="-1"/>
        </w:rPr>
        <w:t>FIRE</w:t>
      </w:r>
      <w:r>
        <w:rPr>
          <w:spacing w:val="1"/>
        </w:rPr>
        <w:t xml:space="preserve"> </w:t>
      </w:r>
      <w:r>
        <w:rPr>
          <w:spacing w:val="-2"/>
        </w:rPr>
        <w:t>will</w:t>
      </w:r>
      <w:r>
        <w:t xml:space="preserve"> </w:t>
      </w:r>
      <w:r>
        <w:rPr>
          <w:spacing w:val="-1"/>
        </w:rPr>
        <w:t>report</w:t>
      </w:r>
      <w:r>
        <w:t xml:space="preserve"> to</w:t>
      </w:r>
      <w:r>
        <w:rPr>
          <w:spacing w:val="-1"/>
        </w:rPr>
        <w:t xml:space="preserve"> </w:t>
      </w:r>
      <w:r>
        <w:t>the</w:t>
      </w:r>
      <w:r>
        <w:rPr>
          <w:spacing w:val="-1"/>
        </w:rPr>
        <w:t xml:space="preserve"> Board</w:t>
      </w:r>
      <w:r>
        <w:rPr>
          <w:spacing w:val="1"/>
        </w:rPr>
        <w:t xml:space="preserve"> </w:t>
      </w:r>
      <w:r>
        <w:rPr>
          <w:spacing w:val="-1"/>
        </w:rPr>
        <w:t>annually</w:t>
      </w:r>
      <w:r>
        <w:rPr>
          <w:spacing w:val="-2"/>
        </w:rPr>
        <w:t xml:space="preserve"> </w:t>
      </w:r>
      <w:r>
        <w:t>on</w:t>
      </w:r>
      <w:r>
        <w:rPr>
          <w:spacing w:val="1"/>
        </w:rPr>
        <w:t xml:space="preserve"> </w:t>
      </w:r>
      <w:r>
        <w:rPr>
          <w:spacing w:val="-1"/>
        </w:rPr>
        <w:t>its</w:t>
      </w:r>
      <w:r>
        <w:t xml:space="preserve"> </w:t>
      </w:r>
      <w:r>
        <w:rPr>
          <w:spacing w:val="-1"/>
        </w:rPr>
        <w:t>accomplishments</w:t>
      </w:r>
      <w:r>
        <w:t xml:space="preserve"> </w:t>
      </w:r>
      <w:r>
        <w:rPr>
          <w:spacing w:val="-1"/>
        </w:rPr>
        <w:t>of</w:t>
      </w:r>
      <w:r>
        <w:t xml:space="preserve"> the</w:t>
      </w:r>
      <w:r>
        <w:rPr>
          <w:spacing w:val="-1"/>
        </w:rPr>
        <w:t xml:space="preserve"> goals</w:t>
      </w:r>
      <w:r>
        <w:t xml:space="preserve"> </w:t>
      </w:r>
      <w:r>
        <w:rPr>
          <w:spacing w:val="-1"/>
        </w:rPr>
        <w:t>and</w:t>
      </w:r>
      <w:r>
        <w:rPr>
          <w:spacing w:val="57"/>
        </w:rPr>
        <w:t xml:space="preserve"> </w:t>
      </w:r>
      <w:r>
        <w:rPr>
          <w:spacing w:val="-1"/>
        </w:rPr>
        <w:t>objectives</w:t>
      </w:r>
      <w:r>
        <w:t xml:space="preserve"> </w:t>
      </w:r>
      <w:r>
        <w:rPr>
          <w:spacing w:val="-1"/>
        </w:rPr>
        <w:t>of</w:t>
      </w:r>
      <w:r>
        <w:t xml:space="preserve"> </w:t>
      </w:r>
      <w:r>
        <w:rPr>
          <w:spacing w:val="-1"/>
        </w:rPr>
        <w:t>this</w:t>
      </w:r>
      <w:r>
        <w:t xml:space="preserve"> </w:t>
      </w:r>
      <w:r w:rsidR="00C24807">
        <w:t xml:space="preserve">2018 </w:t>
      </w:r>
      <w:r>
        <w:rPr>
          <w:spacing w:val="-1"/>
        </w:rPr>
        <w:t>Plan.</w:t>
      </w:r>
      <w:r>
        <w:rPr>
          <w:spacing w:val="65"/>
        </w:rPr>
        <w:t xml:space="preserve"> </w:t>
      </w:r>
      <w:r>
        <w:rPr>
          <w:spacing w:val="-1"/>
        </w:rPr>
        <w:t>The</w:t>
      </w:r>
      <w:r>
        <w:rPr>
          <w:spacing w:val="1"/>
        </w:rPr>
        <w:t xml:space="preserve"> </w:t>
      </w:r>
      <w:r>
        <w:rPr>
          <w:spacing w:val="-2"/>
        </w:rPr>
        <w:t>next</w:t>
      </w:r>
      <w:r>
        <w:t xml:space="preserve"> </w:t>
      </w:r>
      <w:r>
        <w:rPr>
          <w:spacing w:val="-1"/>
        </w:rPr>
        <w:t>comprehensive</w:t>
      </w:r>
      <w:r>
        <w:rPr>
          <w:spacing w:val="1"/>
        </w:rPr>
        <w:t xml:space="preserve"> </w:t>
      </w:r>
      <w:r>
        <w:rPr>
          <w:spacing w:val="-1"/>
        </w:rPr>
        <w:t>update</w:t>
      </w:r>
      <w:r>
        <w:rPr>
          <w:spacing w:val="1"/>
        </w:rPr>
        <w:t xml:space="preserve"> </w:t>
      </w:r>
      <w:r>
        <w:rPr>
          <w:spacing w:val="-1"/>
        </w:rPr>
        <w:t>to</w:t>
      </w:r>
      <w:r>
        <w:rPr>
          <w:spacing w:val="1"/>
        </w:rPr>
        <w:t xml:space="preserve"> </w:t>
      </w:r>
      <w:r>
        <w:rPr>
          <w:spacing w:val="-1"/>
        </w:rPr>
        <w:t>the</w:t>
      </w:r>
      <w:r>
        <w:rPr>
          <w:spacing w:val="1"/>
        </w:rPr>
        <w:t xml:space="preserve"> </w:t>
      </w:r>
      <w:r w:rsidR="00C24807">
        <w:rPr>
          <w:spacing w:val="1"/>
        </w:rPr>
        <w:t xml:space="preserve">2018 </w:t>
      </w:r>
      <w:r>
        <w:rPr>
          <w:spacing w:val="-1"/>
        </w:rPr>
        <w:t>Plan will</w:t>
      </w:r>
      <w:r>
        <w:t xml:space="preserve"> take</w:t>
      </w:r>
      <w:r>
        <w:rPr>
          <w:spacing w:val="1"/>
        </w:rPr>
        <w:t xml:space="preserve"> </w:t>
      </w:r>
      <w:r>
        <w:rPr>
          <w:spacing w:val="-1"/>
        </w:rPr>
        <w:t>place in</w:t>
      </w:r>
      <w:r>
        <w:rPr>
          <w:spacing w:val="61"/>
        </w:rPr>
        <w:t xml:space="preserve"> </w:t>
      </w:r>
      <w:r w:rsidR="00C84C67">
        <w:rPr>
          <w:spacing w:val="-1"/>
        </w:rPr>
        <w:t>2026, or as necessary based upon changing environmental or social needs</w:t>
      </w:r>
      <w:r>
        <w:rPr>
          <w:spacing w:val="-1"/>
        </w:rPr>
        <w:t>.</w:t>
      </w:r>
    </w:p>
    <w:p w14:paraId="1301FF02" w14:textId="6C009FF1" w:rsidR="003069B1" w:rsidRDefault="003069B1">
      <w:pPr>
        <w:spacing w:before="10"/>
        <w:rPr>
          <w:rFonts w:ascii="Arial" w:eastAsia="Arial" w:hAnsi="Arial" w:cs="Arial"/>
          <w:sz w:val="20"/>
          <w:szCs w:val="20"/>
        </w:rPr>
      </w:pPr>
    </w:p>
    <w:p w14:paraId="04E6A4F4" w14:textId="4FDC205C" w:rsidR="003069B1" w:rsidRDefault="003069B1"/>
    <w:p w14:paraId="352013F6" w14:textId="034AC219" w:rsidR="00E8639E" w:rsidRDefault="00E8639E" w:rsidP="00745E36">
      <w:pPr>
        <w:pStyle w:val="Heading3"/>
      </w:pPr>
      <w:r w:rsidRPr="000E735C">
        <w:t>Monitoring Wildland Vegetation Changes and Using Risk Assessment Models</w:t>
      </w:r>
    </w:p>
    <w:p w14:paraId="6604ECDB" w14:textId="77777777" w:rsidR="00745E36" w:rsidRPr="00745E36" w:rsidRDefault="00745E36" w:rsidP="00745E36"/>
    <w:p w14:paraId="2AAAA4F4" w14:textId="7059C3E8" w:rsidR="00E8639E" w:rsidRDefault="00E8639E" w:rsidP="00E8639E">
      <w:pPr>
        <w:pStyle w:val="xxmsonormal"/>
        <w:spacing w:after="200" w:line="276" w:lineRule="atLeast"/>
        <w:rPr>
          <w:color w:val="000000"/>
          <w:sz w:val="24"/>
          <w:szCs w:val="24"/>
        </w:rPr>
      </w:pPr>
      <w:r>
        <w:rPr>
          <w:rFonts w:ascii="Arial" w:hAnsi="Arial" w:cs="Arial"/>
          <w:color w:val="000000"/>
          <w:sz w:val="24"/>
          <w:szCs w:val="24"/>
        </w:rPr>
        <w:t xml:space="preserve">In addition to Board monitoring of </w:t>
      </w:r>
      <w:r w:rsidR="00C24807">
        <w:rPr>
          <w:rFonts w:ascii="Arial" w:hAnsi="Arial" w:cs="Arial"/>
          <w:color w:val="000000"/>
          <w:sz w:val="24"/>
          <w:szCs w:val="24"/>
        </w:rPr>
        <w:t xml:space="preserve">2018 </w:t>
      </w:r>
      <w:r>
        <w:rPr>
          <w:rFonts w:ascii="Arial" w:hAnsi="Arial" w:cs="Arial"/>
          <w:color w:val="000000"/>
          <w:sz w:val="24"/>
          <w:szCs w:val="24"/>
        </w:rPr>
        <w:t xml:space="preserve">Plan implementation, the </w:t>
      </w:r>
      <w:r w:rsidR="00FF2718">
        <w:rPr>
          <w:rFonts w:ascii="Arial" w:hAnsi="Arial" w:cs="Arial"/>
          <w:color w:val="000000"/>
          <w:sz w:val="24"/>
          <w:szCs w:val="24"/>
        </w:rPr>
        <w:t xml:space="preserve">state </w:t>
      </w:r>
      <w:r>
        <w:rPr>
          <w:rFonts w:ascii="Arial" w:hAnsi="Arial" w:cs="Arial"/>
          <w:color w:val="000000"/>
          <w:sz w:val="24"/>
          <w:szCs w:val="24"/>
        </w:rPr>
        <w:t>should engage in comprehensive</w:t>
      </w:r>
      <w:r w:rsidR="00FF2718">
        <w:rPr>
          <w:rFonts w:ascii="Arial" w:hAnsi="Arial" w:cs="Arial"/>
          <w:color w:val="000000"/>
          <w:sz w:val="24"/>
          <w:szCs w:val="24"/>
        </w:rPr>
        <w:t xml:space="preserve"> </w:t>
      </w:r>
      <w:r>
        <w:rPr>
          <w:rFonts w:ascii="Arial" w:hAnsi="Arial" w:cs="Arial"/>
          <w:color w:val="000000"/>
          <w:sz w:val="24"/>
          <w:szCs w:val="24"/>
        </w:rPr>
        <w:t>monitoring of key features of the wildland and wildland-urban interface (WUI) landscape through which wildland fires move.</w:t>
      </w:r>
      <w:r w:rsidR="00FF2718">
        <w:rPr>
          <w:rFonts w:ascii="Arial" w:hAnsi="Arial" w:cs="Arial"/>
          <w:color w:val="000000"/>
          <w:sz w:val="24"/>
          <w:szCs w:val="24"/>
        </w:rPr>
        <w:t xml:space="preserve"> </w:t>
      </w:r>
      <w:r>
        <w:rPr>
          <w:rFonts w:ascii="Arial" w:hAnsi="Arial" w:cs="Arial"/>
          <w:color w:val="000000"/>
          <w:sz w:val="24"/>
          <w:szCs w:val="24"/>
        </w:rPr>
        <w:t xml:space="preserve"> The </w:t>
      </w:r>
      <w:r w:rsidR="003A0779">
        <w:rPr>
          <w:rFonts w:ascii="Arial" w:hAnsi="Arial" w:cs="Arial"/>
          <w:color w:val="000000"/>
          <w:sz w:val="24"/>
          <w:szCs w:val="24"/>
        </w:rPr>
        <w:t>s</w:t>
      </w:r>
      <w:r>
        <w:rPr>
          <w:rFonts w:ascii="Arial" w:hAnsi="Arial" w:cs="Arial"/>
          <w:color w:val="000000"/>
          <w:sz w:val="24"/>
          <w:szCs w:val="24"/>
        </w:rPr>
        <w:t>tate needs robust risk assessment models to predict fire behavior and effects</w:t>
      </w:r>
      <w:r w:rsidR="00FF2718">
        <w:rPr>
          <w:rFonts w:ascii="Arial" w:hAnsi="Arial" w:cs="Arial"/>
          <w:color w:val="000000"/>
          <w:sz w:val="24"/>
          <w:szCs w:val="24"/>
        </w:rPr>
        <w:t xml:space="preserve"> </w:t>
      </w:r>
      <w:r>
        <w:rPr>
          <w:rFonts w:ascii="Arial" w:hAnsi="Arial" w:cs="Arial"/>
          <w:color w:val="000000"/>
          <w:sz w:val="24"/>
          <w:szCs w:val="24"/>
        </w:rPr>
        <w:t xml:space="preserve">across these landscapes, including those that address forest </w:t>
      </w:r>
      <w:r w:rsidR="00FF2718">
        <w:rPr>
          <w:rFonts w:ascii="Arial" w:hAnsi="Arial" w:cs="Arial"/>
          <w:color w:val="000000"/>
          <w:sz w:val="24"/>
          <w:szCs w:val="24"/>
        </w:rPr>
        <w:t xml:space="preserve">resilience </w:t>
      </w:r>
      <w:r>
        <w:rPr>
          <w:rFonts w:ascii="Arial" w:hAnsi="Arial" w:cs="Arial"/>
          <w:color w:val="000000"/>
          <w:sz w:val="24"/>
          <w:szCs w:val="24"/>
        </w:rPr>
        <w:t>and carbon-sequestration.</w:t>
      </w:r>
      <w:r w:rsidR="00FF2718">
        <w:rPr>
          <w:rFonts w:ascii="Arial" w:hAnsi="Arial" w:cs="Arial"/>
          <w:color w:val="000000"/>
          <w:sz w:val="24"/>
          <w:szCs w:val="24"/>
        </w:rPr>
        <w:t xml:space="preserve"> </w:t>
      </w:r>
      <w:r>
        <w:rPr>
          <w:rFonts w:ascii="Arial" w:hAnsi="Arial" w:cs="Arial"/>
          <w:color w:val="000000"/>
          <w:sz w:val="24"/>
          <w:szCs w:val="24"/>
        </w:rPr>
        <w:t xml:space="preserve"> Further needs include evaluation of how vegetative treatments affect wildland fire behavior and outcomes where the two interact.</w:t>
      </w:r>
      <w:r w:rsidR="00FF2718">
        <w:rPr>
          <w:rFonts w:ascii="Arial" w:hAnsi="Arial" w:cs="Arial"/>
          <w:color w:val="000000"/>
          <w:sz w:val="24"/>
          <w:szCs w:val="24"/>
        </w:rPr>
        <w:t xml:space="preserve"> </w:t>
      </w:r>
      <w:r>
        <w:rPr>
          <w:rFonts w:ascii="Arial" w:hAnsi="Arial" w:cs="Arial"/>
          <w:color w:val="000000"/>
          <w:sz w:val="24"/>
          <w:szCs w:val="24"/>
        </w:rPr>
        <w:t xml:space="preserve"> To meet the goals and objective of this of this </w:t>
      </w:r>
      <w:r w:rsidR="00C24807">
        <w:rPr>
          <w:rFonts w:ascii="Arial" w:hAnsi="Arial" w:cs="Arial"/>
          <w:color w:val="000000"/>
          <w:sz w:val="24"/>
          <w:szCs w:val="24"/>
        </w:rPr>
        <w:t xml:space="preserve">2018 </w:t>
      </w:r>
      <w:r>
        <w:rPr>
          <w:rFonts w:ascii="Arial" w:hAnsi="Arial" w:cs="Arial"/>
          <w:color w:val="000000"/>
          <w:sz w:val="24"/>
          <w:szCs w:val="24"/>
        </w:rPr>
        <w:t>Plan, the Board recommends:</w:t>
      </w:r>
    </w:p>
    <w:p w14:paraId="6F86DD49" w14:textId="6099DBEF" w:rsidR="00E8639E" w:rsidRDefault="00E8639E" w:rsidP="00E8639E">
      <w:pPr>
        <w:widowControl/>
        <w:numPr>
          <w:ilvl w:val="0"/>
          <w:numId w:val="35"/>
        </w:numPr>
        <w:spacing w:before="100" w:beforeAutospacing="1" w:after="200" w:line="276" w:lineRule="atLeast"/>
        <w:rPr>
          <w:rFonts w:eastAsia="Times New Roman"/>
          <w:color w:val="000000"/>
          <w:sz w:val="24"/>
          <w:szCs w:val="24"/>
        </w:rPr>
      </w:pPr>
      <w:r>
        <w:rPr>
          <w:rFonts w:ascii="Arial" w:eastAsia="Times New Roman" w:hAnsi="Arial" w:cs="Arial"/>
          <w:color w:val="000000"/>
          <w:sz w:val="24"/>
          <w:szCs w:val="24"/>
        </w:rPr>
        <w:t>Expanded, frequently refreshed data about forest, shrubland, and watershed areas, including WUI; </w:t>
      </w:r>
    </w:p>
    <w:p w14:paraId="23E41FA6" w14:textId="0EFEB132" w:rsidR="00E8639E" w:rsidRDefault="00E8639E" w:rsidP="00E8639E">
      <w:pPr>
        <w:widowControl/>
        <w:numPr>
          <w:ilvl w:val="0"/>
          <w:numId w:val="35"/>
        </w:numPr>
        <w:spacing w:before="100" w:beforeAutospacing="1" w:after="200" w:line="276" w:lineRule="atLeast"/>
        <w:rPr>
          <w:rFonts w:eastAsia="Times New Roman"/>
          <w:color w:val="000000"/>
          <w:sz w:val="24"/>
          <w:szCs w:val="24"/>
        </w:rPr>
      </w:pPr>
      <w:r>
        <w:rPr>
          <w:rFonts w:ascii="Arial" w:eastAsia="Times New Roman" w:hAnsi="Arial" w:cs="Arial"/>
          <w:color w:val="000000"/>
          <w:sz w:val="24"/>
          <w:szCs w:val="24"/>
        </w:rPr>
        <w:t>Tools that support integrated risk modeling that couples spatially explicit stochastic fire modeling with fire-behavior-specific value change curves;  </w:t>
      </w:r>
    </w:p>
    <w:p w14:paraId="019EECF7" w14:textId="466F8298" w:rsidR="00E8639E" w:rsidRDefault="00E8639E" w:rsidP="00E8639E">
      <w:pPr>
        <w:widowControl/>
        <w:numPr>
          <w:ilvl w:val="0"/>
          <w:numId w:val="35"/>
        </w:numPr>
        <w:spacing w:before="100" w:beforeAutospacing="1" w:after="200" w:line="276" w:lineRule="atLeast"/>
        <w:rPr>
          <w:rFonts w:eastAsia="Times New Roman"/>
          <w:color w:val="000000"/>
          <w:sz w:val="24"/>
          <w:szCs w:val="24"/>
        </w:rPr>
      </w:pPr>
      <w:r>
        <w:rPr>
          <w:rFonts w:ascii="Arial" w:eastAsia="Times New Roman" w:hAnsi="Arial" w:cs="Arial"/>
          <w:color w:val="000000"/>
          <w:sz w:val="24"/>
          <w:szCs w:val="24"/>
        </w:rPr>
        <w:t>Watershed-based analytical frameworks based on or similar to the Sierra Nevada Watershed Improvement Program that couple local land owner/land manager, agency, and stakeholder involveme</w:t>
      </w:r>
      <w:r w:rsidR="003A0779">
        <w:rPr>
          <w:rFonts w:ascii="Arial" w:eastAsia="Times New Roman" w:hAnsi="Arial" w:cs="Arial"/>
          <w:color w:val="000000"/>
          <w:sz w:val="24"/>
          <w:szCs w:val="24"/>
        </w:rPr>
        <w:t>nt with spatial data risk tools;</w:t>
      </w:r>
    </w:p>
    <w:p w14:paraId="48F5620C" w14:textId="15DCF8D7" w:rsidR="00E8639E" w:rsidRDefault="00E8639E" w:rsidP="00E8639E">
      <w:pPr>
        <w:widowControl/>
        <w:numPr>
          <w:ilvl w:val="0"/>
          <w:numId w:val="35"/>
        </w:numPr>
        <w:spacing w:before="100" w:beforeAutospacing="1" w:after="200" w:line="276" w:lineRule="atLeast"/>
        <w:rPr>
          <w:rFonts w:eastAsia="Times New Roman"/>
          <w:color w:val="000000"/>
          <w:sz w:val="24"/>
          <w:szCs w:val="24"/>
        </w:rPr>
      </w:pPr>
      <w:r>
        <w:rPr>
          <w:rFonts w:ascii="Arial" w:eastAsia="Times New Roman" w:hAnsi="Arial" w:cs="Arial"/>
          <w:color w:val="000000"/>
          <w:sz w:val="24"/>
          <w:szCs w:val="24"/>
        </w:rPr>
        <w:t>A statewide, multi-partner forest health monitoring program, leveragi</w:t>
      </w:r>
      <w:r w:rsidR="00DB4B31">
        <w:rPr>
          <w:rFonts w:ascii="Arial" w:eastAsia="Times New Roman" w:hAnsi="Arial" w:cs="Arial"/>
          <w:color w:val="000000"/>
          <w:sz w:val="24"/>
          <w:szCs w:val="24"/>
        </w:rPr>
        <w:t>ng</w:t>
      </w:r>
      <w:r>
        <w:rPr>
          <w:rFonts w:ascii="Arial" w:eastAsia="Times New Roman" w:hAnsi="Arial" w:cs="Arial"/>
          <w:color w:val="000000"/>
          <w:sz w:val="24"/>
          <w:szCs w:val="24"/>
        </w:rPr>
        <w:t xml:space="preserve"> Demonstration </w:t>
      </w:r>
      <w:r w:rsidR="00DB4B31">
        <w:rPr>
          <w:rFonts w:ascii="Arial" w:eastAsia="Times New Roman" w:hAnsi="Arial" w:cs="Arial"/>
          <w:color w:val="000000"/>
          <w:sz w:val="24"/>
          <w:szCs w:val="24"/>
        </w:rPr>
        <w:t xml:space="preserve">State </w:t>
      </w:r>
      <w:r>
        <w:rPr>
          <w:rFonts w:ascii="Arial" w:eastAsia="Times New Roman" w:hAnsi="Arial" w:cs="Arial"/>
          <w:color w:val="000000"/>
          <w:sz w:val="24"/>
          <w:szCs w:val="24"/>
        </w:rPr>
        <w:t xml:space="preserve">Forests for </w:t>
      </w:r>
      <w:r w:rsidR="003A0779">
        <w:rPr>
          <w:rFonts w:ascii="Arial" w:eastAsia="Times New Roman" w:hAnsi="Arial" w:cs="Arial"/>
          <w:color w:val="000000"/>
          <w:sz w:val="24"/>
          <w:szCs w:val="24"/>
        </w:rPr>
        <w:t>CAL FIRE</w:t>
      </w:r>
      <w:r>
        <w:rPr>
          <w:rFonts w:ascii="Arial" w:eastAsia="Times New Roman" w:hAnsi="Arial" w:cs="Arial"/>
          <w:color w:val="000000"/>
          <w:sz w:val="24"/>
          <w:szCs w:val="24"/>
        </w:rPr>
        <w:t xml:space="preserve"> contributions.</w:t>
      </w:r>
      <w:r w:rsidR="00FF2718">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This program will go a long way to providing quantitative measures of ecosystem structure and function, </w:t>
      </w:r>
      <w:r>
        <w:rPr>
          <w:rFonts w:ascii="Arial" w:eastAsia="Times New Roman" w:hAnsi="Arial" w:cs="Arial"/>
          <w:color w:val="000000"/>
          <w:sz w:val="24"/>
          <w:szCs w:val="24"/>
        </w:rPr>
        <w:lastRenderedPageBreak/>
        <w:t>and form the backbone of trend analysis to inform policy change.</w:t>
      </w:r>
      <w:r w:rsidR="00FF2718">
        <w:rPr>
          <w:rFonts w:ascii="Arial" w:eastAsia="Times New Roman" w:hAnsi="Arial" w:cs="Arial"/>
          <w:color w:val="000000"/>
          <w:sz w:val="24"/>
          <w:szCs w:val="24"/>
        </w:rPr>
        <w:t xml:space="preserve">  </w:t>
      </w:r>
      <w:r>
        <w:rPr>
          <w:rFonts w:ascii="Arial" w:eastAsia="Times New Roman" w:hAnsi="Arial" w:cs="Arial"/>
          <w:color w:val="000000"/>
          <w:sz w:val="24"/>
          <w:szCs w:val="24"/>
        </w:rPr>
        <w:t>Maintain long-term permanent</w:t>
      </w:r>
      <w:r w:rsidR="00FF2718">
        <w:rPr>
          <w:rFonts w:ascii="Arial" w:eastAsia="Times New Roman" w:hAnsi="Arial" w:cs="Arial"/>
          <w:color w:val="000000"/>
          <w:sz w:val="24"/>
          <w:szCs w:val="24"/>
        </w:rPr>
        <w:t xml:space="preserve"> </w:t>
      </w:r>
      <w:r>
        <w:rPr>
          <w:rFonts w:ascii="Arial" w:eastAsia="Times New Roman" w:hAnsi="Arial" w:cs="Arial"/>
          <w:color w:val="000000"/>
          <w:sz w:val="24"/>
          <w:szCs w:val="24"/>
        </w:rPr>
        <w:t>monitoring plots designed to describe forest changes in response to climate change, disturbance, and treatment activities;</w:t>
      </w:r>
    </w:p>
    <w:p w14:paraId="08BF478C" w14:textId="495DB45E" w:rsidR="00E8639E" w:rsidRDefault="00E8639E" w:rsidP="00E8639E">
      <w:pPr>
        <w:widowControl/>
        <w:numPr>
          <w:ilvl w:val="0"/>
          <w:numId w:val="35"/>
        </w:numPr>
        <w:spacing w:before="100" w:beforeAutospacing="1" w:after="200" w:line="276" w:lineRule="atLeast"/>
        <w:rPr>
          <w:rFonts w:eastAsia="Times New Roman"/>
          <w:color w:val="000000"/>
          <w:sz w:val="24"/>
          <w:szCs w:val="24"/>
        </w:rPr>
      </w:pPr>
      <w:r>
        <w:rPr>
          <w:rFonts w:ascii="Arial" w:eastAsia="Times New Roman" w:hAnsi="Arial" w:cs="Arial"/>
          <w:color w:val="000000"/>
          <w:sz w:val="24"/>
          <w:szCs w:val="24"/>
        </w:rPr>
        <w:t>Programmatic monitoring of post-treatment results (vegetation and fuels, effects on soils, water, habitat, and other resources) and effectiveness where treatment areas are burned in wildland fires;</w:t>
      </w:r>
    </w:p>
    <w:p w14:paraId="2D2874FE" w14:textId="09B28B18" w:rsidR="00E8639E" w:rsidRDefault="00E8639E" w:rsidP="00E8639E">
      <w:pPr>
        <w:widowControl/>
        <w:numPr>
          <w:ilvl w:val="0"/>
          <w:numId w:val="35"/>
        </w:numPr>
        <w:spacing w:before="100" w:beforeAutospacing="1" w:after="200" w:line="276" w:lineRule="atLeast"/>
        <w:rPr>
          <w:rFonts w:eastAsia="Times New Roman"/>
          <w:color w:val="000000"/>
          <w:sz w:val="24"/>
          <w:szCs w:val="24"/>
        </w:rPr>
      </w:pPr>
      <w:r>
        <w:rPr>
          <w:rFonts w:ascii="Arial" w:eastAsia="Times New Roman" w:hAnsi="Arial" w:cs="Arial"/>
          <w:color w:val="000000"/>
          <w:sz w:val="24"/>
          <w:szCs w:val="24"/>
        </w:rPr>
        <w:t xml:space="preserve">Development and dedicated support for a Prescribed Fire Working Group, Vegetation Treatment Program, California Forest Improvement Program, Forest Health Grant Program, Fire Prevention Grant Program, Forest Practice Program, and other relevant programs.  All </w:t>
      </w:r>
      <w:r w:rsidR="00A87539">
        <w:rPr>
          <w:rFonts w:ascii="Arial" w:eastAsia="Times New Roman" w:hAnsi="Arial" w:cs="Arial"/>
          <w:color w:val="000000"/>
          <w:sz w:val="24"/>
          <w:szCs w:val="24"/>
        </w:rPr>
        <w:t xml:space="preserve">programs should report vegetation </w:t>
      </w:r>
      <w:r>
        <w:rPr>
          <w:rFonts w:ascii="Arial" w:eastAsia="Times New Roman" w:hAnsi="Arial" w:cs="Arial"/>
          <w:color w:val="000000"/>
          <w:sz w:val="24"/>
          <w:szCs w:val="24"/>
        </w:rPr>
        <w:t>treatment activities into a common spatial database for evaluation and summarization</w:t>
      </w:r>
      <w:r w:rsidR="00064B9E">
        <w:rPr>
          <w:rFonts w:ascii="Arial" w:eastAsia="Times New Roman" w:hAnsi="Arial" w:cs="Arial"/>
          <w:color w:val="000000"/>
          <w:sz w:val="24"/>
          <w:szCs w:val="24"/>
        </w:rPr>
        <w:t>; and</w:t>
      </w:r>
    </w:p>
    <w:p w14:paraId="041CF16B" w14:textId="7D8F5248" w:rsidR="00E8639E" w:rsidRDefault="00A87539" w:rsidP="00E8639E">
      <w:pPr>
        <w:widowControl/>
        <w:numPr>
          <w:ilvl w:val="0"/>
          <w:numId w:val="35"/>
        </w:numPr>
        <w:spacing w:before="100" w:beforeAutospacing="1" w:after="200" w:line="276" w:lineRule="atLeast"/>
        <w:rPr>
          <w:rFonts w:eastAsia="Times New Roman"/>
          <w:color w:val="000000"/>
          <w:sz w:val="24"/>
          <w:szCs w:val="24"/>
        </w:rPr>
      </w:pPr>
      <w:r>
        <w:rPr>
          <w:rFonts w:ascii="Arial" w:eastAsia="Times New Roman" w:hAnsi="Arial" w:cs="Arial"/>
          <w:color w:val="000000"/>
          <w:sz w:val="24"/>
          <w:szCs w:val="24"/>
        </w:rPr>
        <w:t xml:space="preserve">Support for a </w:t>
      </w:r>
      <w:r w:rsidR="00E8639E">
        <w:rPr>
          <w:rFonts w:ascii="Arial" w:eastAsia="Times New Roman" w:hAnsi="Arial" w:cs="Arial"/>
          <w:color w:val="000000"/>
          <w:sz w:val="24"/>
          <w:szCs w:val="24"/>
        </w:rPr>
        <w:t>coordinated research program, including but not limited to</w:t>
      </w:r>
      <w:r w:rsidR="008D2C16">
        <w:rPr>
          <w:rFonts w:ascii="Arial" w:eastAsia="Times New Roman" w:hAnsi="Arial" w:cs="Arial"/>
          <w:color w:val="000000"/>
          <w:sz w:val="24"/>
          <w:szCs w:val="24"/>
        </w:rPr>
        <w:t>:</w:t>
      </w:r>
      <w:r w:rsidR="00E8639E">
        <w:rPr>
          <w:rFonts w:ascii="Arial" w:eastAsia="Times New Roman" w:hAnsi="Arial" w:cs="Arial"/>
          <w:color w:val="000000"/>
          <w:sz w:val="24"/>
          <w:szCs w:val="24"/>
        </w:rPr>
        <w:t xml:space="preserve"> </w:t>
      </w:r>
      <w:r w:rsidR="008D2C16">
        <w:rPr>
          <w:rFonts w:ascii="Arial" w:eastAsia="Times New Roman" w:hAnsi="Arial" w:cs="Arial"/>
          <w:color w:val="000000"/>
          <w:sz w:val="24"/>
          <w:szCs w:val="24"/>
        </w:rPr>
        <w:t>R</w:t>
      </w:r>
      <w:r w:rsidR="00DB4B31">
        <w:rPr>
          <w:rFonts w:ascii="Arial" w:eastAsia="Times New Roman" w:hAnsi="Arial" w:cs="Arial"/>
          <w:color w:val="000000"/>
          <w:sz w:val="24"/>
          <w:szCs w:val="24"/>
        </w:rPr>
        <w:t xml:space="preserve">esearch on </w:t>
      </w:r>
      <w:r w:rsidR="00E8639E">
        <w:rPr>
          <w:rFonts w:ascii="Arial" w:eastAsia="Times New Roman" w:hAnsi="Arial" w:cs="Arial"/>
          <w:color w:val="000000"/>
          <w:sz w:val="24"/>
          <w:szCs w:val="24"/>
        </w:rPr>
        <w:t>Demonstration</w:t>
      </w:r>
      <w:r w:rsidR="00DB4B31">
        <w:rPr>
          <w:rFonts w:ascii="Arial" w:eastAsia="Times New Roman" w:hAnsi="Arial" w:cs="Arial"/>
          <w:color w:val="000000"/>
          <w:sz w:val="24"/>
          <w:szCs w:val="24"/>
        </w:rPr>
        <w:t xml:space="preserve"> State</w:t>
      </w:r>
      <w:r w:rsidR="00E8639E">
        <w:rPr>
          <w:rFonts w:ascii="Arial" w:eastAsia="Times New Roman" w:hAnsi="Arial" w:cs="Arial"/>
          <w:color w:val="000000"/>
          <w:sz w:val="24"/>
          <w:szCs w:val="24"/>
        </w:rPr>
        <w:t xml:space="preserve"> Forests</w:t>
      </w:r>
      <w:r w:rsidR="008D2C16">
        <w:rPr>
          <w:rFonts w:ascii="Arial" w:eastAsia="Times New Roman" w:hAnsi="Arial" w:cs="Arial"/>
          <w:color w:val="000000"/>
          <w:sz w:val="24"/>
          <w:szCs w:val="24"/>
        </w:rPr>
        <w:t>; funding for research through the California Climate Investment Forest Health Program and other state grant funds; and collaborative efforts with the Forest Service Pacific Southwest and Pacific Northwest Research Stations, that</w:t>
      </w:r>
      <w:r w:rsidR="00E8639E">
        <w:rPr>
          <w:rFonts w:ascii="Arial" w:eastAsia="Times New Roman" w:hAnsi="Arial" w:cs="Arial"/>
          <w:color w:val="000000"/>
          <w:sz w:val="24"/>
          <w:szCs w:val="24"/>
        </w:rPr>
        <w:t xml:space="preserve"> support</w:t>
      </w:r>
      <w:r w:rsidR="009E19E1">
        <w:rPr>
          <w:rFonts w:ascii="Arial" w:eastAsia="Times New Roman" w:hAnsi="Arial" w:cs="Arial"/>
          <w:color w:val="000000"/>
          <w:sz w:val="24"/>
          <w:szCs w:val="24"/>
        </w:rPr>
        <w:t>s</w:t>
      </w:r>
      <w:r w:rsidR="00E8639E">
        <w:rPr>
          <w:rFonts w:ascii="Arial" w:eastAsia="Times New Roman" w:hAnsi="Arial" w:cs="Arial"/>
          <w:color w:val="000000"/>
          <w:sz w:val="24"/>
          <w:szCs w:val="24"/>
        </w:rPr>
        <w:t xml:space="preserve"> broad land management goals and specific treatment objectives across all </w:t>
      </w:r>
      <w:r>
        <w:rPr>
          <w:rFonts w:ascii="Arial" w:eastAsia="Times New Roman" w:hAnsi="Arial" w:cs="Arial"/>
          <w:color w:val="000000"/>
          <w:sz w:val="24"/>
          <w:szCs w:val="24"/>
        </w:rPr>
        <w:t>CAL FIRE natural resource m</w:t>
      </w:r>
      <w:r w:rsidR="00E8639E">
        <w:rPr>
          <w:rFonts w:ascii="Arial" w:eastAsia="Times New Roman" w:hAnsi="Arial" w:cs="Arial"/>
          <w:color w:val="000000"/>
          <w:sz w:val="24"/>
          <w:szCs w:val="24"/>
        </w:rPr>
        <w:t>anagement programs.</w:t>
      </w:r>
    </w:p>
    <w:p w14:paraId="4AD25984" w14:textId="77777777" w:rsidR="00E8639E" w:rsidRDefault="00E8639E">
      <w:pPr>
        <w:sectPr w:rsidR="00E8639E" w:rsidSect="005A4BC8">
          <w:pgSz w:w="12240" w:h="15840"/>
          <w:pgMar w:top="1440" w:right="960" w:bottom="1000" w:left="1680" w:header="576" w:footer="576" w:gutter="0"/>
          <w:cols w:space="720"/>
          <w:docGrid w:linePitch="299"/>
        </w:sectPr>
      </w:pPr>
    </w:p>
    <w:p w14:paraId="1F52D259" w14:textId="77777777" w:rsidR="003069B1" w:rsidRPr="00CE23C3" w:rsidRDefault="003069B1">
      <w:pPr>
        <w:rPr>
          <w:rFonts w:ascii="Arial" w:eastAsia="Arial" w:hAnsi="Arial" w:cs="Arial"/>
          <w:sz w:val="2"/>
          <w:szCs w:val="2"/>
        </w:rPr>
      </w:pPr>
    </w:p>
    <w:p w14:paraId="475C7287" w14:textId="77777777" w:rsidR="003069B1" w:rsidRDefault="00F53273" w:rsidP="00745E36">
      <w:pPr>
        <w:pStyle w:val="Heading2"/>
        <w:ind w:left="120"/>
        <w:rPr>
          <w:bCs/>
        </w:rPr>
      </w:pPr>
      <w:bookmarkStart w:id="13" w:name="_Toc507152936"/>
      <w:bookmarkStart w:id="14" w:name="_Toc507153866"/>
      <w:bookmarkStart w:id="15" w:name="_Toc507154076"/>
      <w:r>
        <w:t>VISION</w:t>
      </w:r>
      <w:bookmarkEnd w:id="13"/>
      <w:bookmarkEnd w:id="14"/>
      <w:bookmarkEnd w:id="15"/>
    </w:p>
    <w:p w14:paraId="40A288D9" w14:textId="77777777" w:rsidR="003069B1" w:rsidRDefault="003069B1" w:rsidP="00E772A3">
      <w:pPr>
        <w:rPr>
          <w:rFonts w:ascii="Arial" w:eastAsia="Arial" w:hAnsi="Arial" w:cs="Arial"/>
          <w:b/>
          <w:bCs/>
          <w:sz w:val="17"/>
          <w:szCs w:val="17"/>
        </w:rPr>
      </w:pPr>
    </w:p>
    <w:p w14:paraId="2BD46EBA" w14:textId="40901578" w:rsidR="004639D5" w:rsidRPr="00E772A3" w:rsidRDefault="004639D5" w:rsidP="00E772A3">
      <w:pPr>
        <w:ind w:left="120"/>
        <w:rPr>
          <w:rFonts w:ascii="Arial" w:hAnsi="Arial" w:cs="Arial"/>
          <w:color w:val="000000"/>
          <w:sz w:val="24"/>
          <w:szCs w:val="24"/>
        </w:rPr>
      </w:pPr>
      <w:r w:rsidRPr="00E772A3">
        <w:rPr>
          <w:rFonts w:ascii="Arial" w:hAnsi="Arial" w:cs="Arial"/>
          <w:color w:val="000000"/>
          <w:sz w:val="24"/>
          <w:szCs w:val="24"/>
        </w:rPr>
        <w:t xml:space="preserve">A vision for a natural environment that is more fire resilient; buildings and infrastructure that are more fire resistant; and a society that is more aware of and responsive to the benefits and threats of </w:t>
      </w:r>
      <w:r w:rsidR="00693879">
        <w:rPr>
          <w:rFonts w:ascii="Arial" w:hAnsi="Arial" w:cs="Arial"/>
          <w:color w:val="000000"/>
          <w:sz w:val="24"/>
          <w:szCs w:val="24"/>
        </w:rPr>
        <w:t xml:space="preserve">wildland </w:t>
      </w:r>
      <w:r w:rsidRPr="00E772A3">
        <w:rPr>
          <w:rFonts w:ascii="Arial" w:hAnsi="Arial" w:cs="Arial"/>
          <w:color w:val="000000"/>
          <w:sz w:val="24"/>
          <w:szCs w:val="24"/>
        </w:rPr>
        <w:t>fire; all achieved through local, state, federal, tribal, and private partnerships.</w:t>
      </w:r>
    </w:p>
    <w:p w14:paraId="6F65F0FB" w14:textId="77777777" w:rsidR="003069B1" w:rsidRPr="00E209D7" w:rsidRDefault="003069B1" w:rsidP="00E209D7">
      <w:pPr>
        <w:rPr>
          <w:rFonts w:ascii="Arial" w:eastAsia="Arial" w:hAnsi="Arial" w:cs="Arial"/>
          <w:sz w:val="24"/>
          <w:szCs w:val="24"/>
        </w:rPr>
      </w:pPr>
    </w:p>
    <w:p w14:paraId="34DAB75C" w14:textId="77777777" w:rsidR="003069B1" w:rsidRDefault="00F53273" w:rsidP="00745E36">
      <w:pPr>
        <w:pStyle w:val="Heading2"/>
        <w:ind w:left="120"/>
        <w:rPr>
          <w:bCs/>
        </w:rPr>
      </w:pPr>
      <w:bookmarkStart w:id="16" w:name="_Toc507152937"/>
      <w:bookmarkStart w:id="17" w:name="_Toc507153867"/>
      <w:bookmarkStart w:id="18" w:name="_Toc507154077"/>
      <w:r>
        <w:t>GOALS</w:t>
      </w:r>
      <w:r>
        <w:rPr>
          <w:spacing w:val="6"/>
        </w:rPr>
        <w:t xml:space="preserve"> </w:t>
      </w:r>
      <w:r>
        <w:rPr>
          <w:spacing w:val="-3"/>
        </w:rPr>
        <w:t>AND</w:t>
      </w:r>
      <w:r>
        <w:t xml:space="preserve"> OBJECTIVES</w:t>
      </w:r>
      <w:bookmarkEnd w:id="16"/>
      <w:bookmarkEnd w:id="17"/>
      <w:bookmarkEnd w:id="18"/>
    </w:p>
    <w:p w14:paraId="45B906BC" w14:textId="77777777" w:rsidR="003069B1" w:rsidRDefault="003069B1" w:rsidP="00E209D7">
      <w:pPr>
        <w:rPr>
          <w:rFonts w:ascii="Arial" w:eastAsia="Arial" w:hAnsi="Arial" w:cs="Arial"/>
          <w:b/>
          <w:bCs/>
          <w:sz w:val="17"/>
          <w:szCs w:val="17"/>
        </w:rPr>
      </w:pPr>
    </w:p>
    <w:p w14:paraId="66442A9E" w14:textId="77777777" w:rsidR="003069B1" w:rsidRDefault="00F53273" w:rsidP="00745E36">
      <w:pPr>
        <w:pStyle w:val="Heading3"/>
        <w:ind w:left="120"/>
        <w:rPr>
          <w:bCs/>
        </w:rPr>
      </w:pPr>
      <w:bookmarkStart w:id="19" w:name="_Toc507152938"/>
      <w:bookmarkStart w:id="20" w:name="_Toc507153868"/>
      <w:bookmarkStart w:id="21" w:name="_Toc507154078"/>
      <w:r>
        <w:t>Goals</w:t>
      </w:r>
      <w:bookmarkEnd w:id="19"/>
      <w:bookmarkEnd w:id="20"/>
      <w:bookmarkEnd w:id="21"/>
    </w:p>
    <w:p w14:paraId="6023E4CF" w14:textId="77777777" w:rsidR="003069B1" w:rsidRDefault="003069B1">
      <w:pPr>
        <w:rPr>
          <w:rFonts w:ascii="Arial" w:eastAsia="Arial" w:hAnsi="Arial" w:cs="Arial"/>
          <w:b/>
          <w:bCs/>
          <w:sz w:val="24"/>
          <w:szCs w:val="24"/>
        </w:rPr>
      </w:pPr>
    </w:p>
    <w:p w14:paraId="5C0DCB3D" w14:textId="3E11E3CD" w:rsidR="003069B1" w:rsidRPr="004844DD" w:rsidRDefault="00F53273">
      <w:pPr>
        <w:pStyle w:val="BodyText"/>
        <w:ind w:left="120" w:right="207"/>
      </w:pPr>
      <w:r>
        <w:rPr>
          <w:spacing w:val="-1"/>
        </w:rPr>
        <w:t>Through</w:t>
      </w:r>
      <w:r>
        <w:rPr>
          <w:spacing w:val="1"/>
        </w:rPr>
        <w:t xml:space="preserve"> </w:t>
      </w:r>
      <w:r>
        <w:rPr>
          <w:spacing w:val="-1"/>
        </w:rPr>
        <w:t>government</w:t>
      </w:r>
      <w:r>
        <w:t xml:space="preserve"> </w:t>
      </w:r>
      <w:r>
        <w:rPr>
          <w:spacing w:val="-1"/>
        </w:rPr>
        <w:t>and</w:t>
      </w:r>
      <w:r>
        <w:rPr>
          <w:spacing w:val="1"/>
        </w:rPr>
        <w:t xml:space="preserve"> </w:t>
      </w:r>
      <w:r>
        <w:rPr>
          <w:spacing w:val="-1"/>
        </w:rPr>
        <w:t>community</w:t>
      </w:r>
      <w:r>
        <w:rPr>
          <w:spacing w:val="-2"/>
        </w:rPr>
        <w:t xml:space="preserve"> </w:t>
      </w:r>
      <w:r>
        <w:rPr>
          <w:spacing w:val="-1"/>
        </w:rPr>
        <w:t>collaboration,</w:t>
      </w:r>
      <w:r>
        <w:rPr>
          <w:spacing w:val="-2"/>
        </w:rPr>
        <w:t xml:space="preserve"> </w:t>
      </w:r>
      <w:r>
        <w:rPr>
          <w:spacing w:val="-1"/>
        </w:rPr>
        <w:t>the following goals</w:t>
      </w:r>
      <w:r>
        <w:t xml:space="preserve"> </w:t>
      </w:r>
      <w:r>
        <w:rPr>
          <w:spacing w:val="-1"/>
        </w:rPr>
        <w:t>will</w:t>
      </w:r>
      <w:r>
        <w:t xml:space="preserve"> </w:t>
      </w:r>
      <w:r>
        <w:rPr>
          <w:spacing w:val="-1"/>
        </w:rPr>
        <w:t>enhance</w:t>
      </w:r>
      <w:r>
        <w:rPr>
          <w:spacing w:val="1"/>
        </w:rPr>
        <w:t xml:space="preserve"> </w:t>
      </w:r>
      <w:r>
        <w:rPr>
          <w:spacing w:val="-1"/>
        </w:rPr>
        <w:t>the</w:t>
      </w:r>
      <w:r>
        <w:rPr>
          <w:spacing w:val="73"/>
        </w:rPr>
        <w:t xml:space="preserve"> </w:t>
      </w:r>
      <w:r>
        <w:rPr>
          <w:spacing w:val="-1"/>
        </w:rPr>
        <w:t>protection</w:t>
      </w:r>
      <w:r>
        <w:rPr>
          <w:spacing w:val="1"/>
        </w:rPr>
        <w:t xml:space="preserve"> </w:t>
      </w:r>
      <w:r>
        <w:rPr>
          <w:spacing w:val="-1"/>
        </w:rPr>
        <w:t>of</w:t>
      </w:r>
      <w:r>
        <w:t xml:space="preserve"> </w:t>
      </w:r>
      <w:r>
        <w:rPr>
          <w:spacing w:val="-1"/>
        </w:rPr>
        <w:t>lives,</w:t>
      </w:r>
      <w:r>
        <w:t xml:space="preserve"> </w:t>
      </w:r>
      <w:r>
        <w:rPr>
          <w:spacing w:val="-1"/>
        </w:rPr>
        <w:t>property</w:t>
      </w:r>
      <w:r>
        <w:rPr>
          <w:spacing w:val="-2"/>
        </w:rPr>
        <w:t xml:space="preserve"> </w:t>
      </w:r>
      <w:r>
        <w:t>and</w:t>
      </w:r>
      <w:r>
        <w:rPr>
          <w:spacing w:val="-1"/>
        </w:rPr>
        <w:t xml:space="preserve"> natural</w:t>
      </w:r>
      <w:r>
        <w:t xml:space="preserve"> </w:t>
      </w:r>
      <w:r>
        <w:rPr>
          <w:spacing w:val="-1"/>
        </w:rPr>
        <w:t>resources</w:t>
      </w:r>
      <w:r>
        <w:rPr>
          <w:spacing w:val="-2"/>
        </w:rPr>
        <w:t xml:space="preserve"> </w:t>
      </w:r>
      <w:r>
        <w:rPr>
          <w:spacing w:val="-1"/>
        </w:rPr>
        <w:t>from</w:t>
      </w:r>
      <w:r>
        <w:rPr>
          <w:spacing w:val="2"/>
        </w:rPr>
        <w:t xml:space="preserve"> </w:t>
      </w:r>
      <w:r>
        <w:rPr>
          <w:spacing w:val="-1"/>
        </w:rPr>
        <w:t xml:space="preserve">wildland </w:t>
      </w:r>
      <w:r>
        <w:t xml:space="preserve">fire, as </w:t>
      </w:r>
      <w:r>
        <w:rPr>
          <w:spacing w:val="-1"/>
        </w:rPr>
        <w:t>well</w:t>
      </w:r>
      <w:r>
        <w:t xml:space="preserve"> as </w:t>
      </w:r>
      <w:r>
        <w:rPr>
          <w:spacing w:val="-1"/>
        </w:rPr>
        <w:t>improve</w:t>
      </w:r>
      <w:r>
        <w:rPr>
          <w:spacing w:val="53"/>
        </w:rPr>
        <w:t xml:space="preserve"> </w:t>
      </w:r>
      <w:r>
        <w:rPr>
          <w:spacing w:val="-1"/>
        </w:rPr>
        <w:t>environmental</w:t>
      </w:r>
      <w:r>
        <w:t xml:space="preserve"> </w:t>
      </w:r>
      <w:r>
        <w:rPr>
          <w:spacing w:val="-1"/>
        </w:rPr>
        <w:t>resilience</w:t>
      </w:r>
      <w:r>
        <w:rPr>
          <w:spacing w:val="1"/>
        </w:rPr>
        <w:t xml:space="preserve"> </w:t>
      </w:r>
      <w:r>
        <w:t>to</w:t>
      </w:r>
      <w:r>
        <w:rPr>
          <w:spacing w:val="1"/>
        </w:rPr>
        <w:t xml:space="preserve"> </w:t>
      </w:r>
      <w:r>
        <w:rPr>
          <w:spacing w:val="-1"/>
        </w:rPr>
        <w:t>wildland fire.</w:t>
      </w:r>
      <w:r>
        <w:t xml:space="preserve"> </w:t>
      </w:r>
      <w:r>
        <w:rPr>
          <w:spacing w:val="-1"/>
        </w:rPr>
        <w:t>Community</w:t>
      </w:r>
      <w:r>
        <w:rPr>
          <w:spacing w:val="-2"/>
        </w:rPr>
        <w:t xml:space="preserve"> </w:t>
      </w:r>
      <w:r>
        <w:rPr>
          <w:spacing w:val="-1"/>
        </w:rPr>
        <w:t>protection includes</w:t>
      </w:r>
      <w:r>
        <w:t xml:space="preserve"> </w:t>
      </w:r>
      <w:r>
        <w:rPr>
          <w:spacing w:val="-1"/>
        </w:rPr>
        <w:t xml:space="preserve">promoting </w:t>
      </w:r>
      <w:r>
        <w:t>the</w:t>
      </w:r>
      <w:r>
        <w:rPr>
          <w:spacing w:val="67"/>
        </w:rPr>
        <w:t xml:space="preserve"> </w:t>
      </w:r>
      <w:r>
        <w:t>safety</w:t>
      </w:r>
      <w:r>
        <w:rPr>
          <w:spacing w:val="-2"/>
        </w:rPr>
        <w:t xml:space="preserve"> </w:t>
      </w:r>
      <w:r>
        <w:rPr>
          <w:spacing w:val="-1"/>
        </w:rPr>
        <w:t>of</w:t>
      </w:r>
      <w:r>
        <w:rPr>
          <w:spacing w:val="3"/>
        </w:rPr>
        <w:t xml:space="preserve"> </w:t>
      </w:r>
      <w:r>
        <w:rPr>
          <w:spacing w:val="-1"/>
        </w:rPr>
        <w:t>the public</w:t>
      </w:r>
      <w:r>
        <w:t xml:space="preserve"> </w:t>
      </w:r>
      <w:r>
        <w:rPr>
          <w:spacing w:val="-1"/>
        </w:rPr>
        <w:t>and</w:t>
      </w:r>
      <w:r>
        <w:rPr>
          <w:spacing w:val="1"/>
        </w:rPr>
        <w:t xml:space="preserve"> </w:t>
      </w:r>
      <w:r>
        <w:rPr>
          <w:spacing w:val="-1"/>
        </w:rPr>
        <w:t>emergency</w:t>
      </w:r>
      <w:r>
        <w:rPr>
          <w:spacing w:val="-2"/>
        </w:rPr>
        <w:t xml:space="preserve"> </w:t>
      </w:r>
      <w:r>
        <w:rPr>
          <w:spacing w:val="-1"/>
        </w:rPr>
        <w:t>responders,</w:t>
      </w:r>
      <w:r>
        <w:t xml:space="preserve"> as </w:t>
      </w:r>
      <w:r>
        <w:rPr>
          <w:spacing w:val="-1"/>
        </w:rPr>
        <w:t>well</w:t>
      </w:r>
      <w:r>
        <w:t xml:space="preserve"> as </w:t>
      </w:r>
      <w:r>
        <w:rPr>
          <w:spacing w:val="-1"/>
        </w:rPr>
        <w:t>protection</w:t>
      </w:r>
      <w:r>
        <w:rPr>
          <w:spacing w:val="1"/>
        </w:rPr>
        <w:t xml:space="preserve"> </w:t>
      </w:r>
      <w:r>
        <w:rPr>
          <w:spacing w:val="-1"/>
        </w:rPr>
        <w:t>of</w:t>
      </w:r>
      <w:r>
        <w:t xml:space="preserve"> </w:t>
      </w:r>
      <w:r>
        <w:rPr>
          <w:spacing w:val="-1"/>
        </w:rPr>
        <w:t>property</w:t>
      </w:r>
      <w:r>
        <w:rPr>
          <w:spacing w:val="-2"/>
        </w:rPr>
        <w:t xml:space="preserve"> </w:t>
      </w:r>
      <w:r>
        <w:t>and</w:t>
      </w:r>
      <w:r>
        <w:rPr>
          <w:spacing w:val="41"/>
        </w:rPr>
        <w:t xml:space="preserve"> </w:t>
      </w:r>
      <w:r>
        <w:t>other</w:t>
      </w:r>
      <w:r>
        <w:rPr>
          <w:spacing w:val="-1"/>
        </w:rPr>
        <w:t xml:space="preserve"> improvements.</w:t>
      </w:r>
      <w:r>
        <w:rPr>
          <w:spacing w:val="62"/>
        </w:rPr>
        <w:t xml:space="preserve"> </w:t>
      </w:r>
      <w:r>
        <w:t>Each</w:t>
      </w:r>
      <w:r>
        <w:rPr>
          <w:spacing w:val="1"/>
        </w:rPr>
        <w:t xml:space="preserve"> </w:t>
      </w:r>
      <w:r>
        <w:rPr>
          <w:spacing w:val="-1"/>
        </w:rPr>
        <w:t>goal</w:t>
      </w:r>
      <w:r>
        <w:t xml:space="preserve"> </w:t>
      </w:r>
      <w:r>
        <w:rPr>
          <w:spacing w:val="-1"/>
        </w:rPr>
        <w:t>listed here</w:t>
      </w:r>
      <w:r>
        <w:rPr>
          <w:spacing w:val="1"/>
        </w:rPr>
        <w:t xml:space="preserve"> </w:t>
      </w:r>
      <w:r>
        <w:rPr>
          <w:spacing w:val="-2"/>
        </w:rPr>
        <w:t>is</w:t>
      </w:r>
      <w:r>
        <w:t xml:space="preserve"> </w:t>
      </w:r>
      <w:r>
        <w:rPr>
          <w:spacing w:val="-1"/>
        </w:rPr>
        <w:t>meant</w:t>
      </w:r>
      <w:r>
        <w:rPr>
          <w:spacing w:val="-2"/>
        </w:rPr>
        <w:t xml:space="preserve"> </w:t>
      </w:r>
      <w:r>
        <w:t>to</w:t>
      </w:r>
      <w:r>
        <w:rPr>
          <w:spacing w:val="-1"/>
        </w:rPr>
        <w:t xml:space="preserve"> build upon</w:t>
      </w:r>
      <w:r>
        <w:rPr>
          <w:spacing w:val="1"/>
        </w:rPr>
        <w:t xml:space="preserve"> </w:t>
      </w:r>
      <w:r>
        <w:rPr>
          <w:spacing w:val="-1"/>
        </w:rPr>
        <w:t>the</w:t>
      </w:r>
      <w:r>
        <w:rPr>
          <w:spacing w:val="1"/>
        </w:rPr>
        <w:t xml:space="preserve"> </w:t>
      </w:r>
      <w:r>
        <w:rPr>
          <w:spacing w:val="-1"/>
        </w:rPr>
        <w:t>previous</w:t>
      </w:r>
      <w:r>
        <w:rPr>
          <w:spacing w:val="-2"/>
        </w:rPr>
        <w:t xml:space="preserve"> </w:t>
      </w:r>
      <w:r>
        <w:t>one</w:t>
      </w:r>
      <w:r>
        <w:rPr>
          <w:spacing w:val="55"/>
        </w:rPr>
        <w:t xml:space="preserve"> </w:t>
      </w:r>
      <w:r>
        <w:rPr>
          <w:spacing w:val="-1"/>
        </w:rPr>
        <w:t>(e.g.,</w:t>
      </w:r>
      <w:r>
        <w:t xml:space="preserve"> Goal</w:t>
      </w:r>
      <w:r>
        <w:rPr>
          <w:spacing w:val="-3"/>
        </w:rPr>
        <w:t xml:space="preserve"> </w:t>
      </w:r>
      <w:r>
        <w:t>3</w:t>
      </w:r>
      <w:r>
        <w:rPr>
          <w:spacing w:val="1"/>
        </w:rPr>
        <w:t xml:space="preserve"> </w:t>
      </w:r>
      <w:r>
        <w:rPr>
          <w:spacing w:val="-1"/>
        </w:rPr>
        <w:t>builds</w:t>
      </w:r>
      <w:r>
        <w:t xml:space="preserve"> </w:t>
      </w:r>
      <w:r>
        <w:rPr>
          <w:spacing w:val="-1"/>
        </w:rPr>
        <w:t>upon</w:t>
      </w:r>
      <w:r>
        <w:rPr>
          <w:spacing w:val="1"/>
        </w:rPr>
        <w:t xml:space="preserve"> </w:t>
      </w:r>
      <w:r>
        <w:rPr>
          <w:spacing w:val="-1"/>
        </w:rPr>
        <w:t>the accomplishments</w:t>
      </w:r>
      <w:r>
        <w:t xml:space="preserve"> </w:t>
      </w:r>
      <w:r>
        <w:rPr>
          <w:spacing w:val="-1"/>
        </w:rPr>
        <w:t>in</w:t>
      </w:r>
      <w:r>
        <w:rPr>
          <w:spacing w:val="1"/>
        </w:rPr>
        <w:t xml:space="preserve"> </w:t>
      </w:r>
      <w:r>
        <w:rPr>
          <w:spacing w:val="-1"/>
        </w:rPr>
        <w:t>Goals</w:t>
      </w:r>
      <w:r>
        <w:t xml:space="preserve"> 1</w:t>
      </w:r>
      <w:r>
        <w:rPr>
          <w:spacing w:val="-1"/>
        </w:rPr>
        <w:t xml:space="preserve"> and</w:t>
      </w:r>
      <w:r>
        <w:rPr>
          <w:spacing w:val="1"/>
        </w:rPr>
        <w:t xml:space="preserve"> </w:t>
      </w:r>
      <w:r>
        <w:rPr>
          <w:spacing w:val="-1"/>
        </w:rPr>
        <w:t>2).</w:t>
      </w:r>
      <w:r>
        <w:rPr>
          <w:spacing w:val="65"/>
        </w:rPr>
        <w:t xml:space="preserve"> </w:t>
      </w:r>
      <w:r>
        <w:rPr>
          <w:spacing w:val="-1"/>
        </w:rPr>
        <w:t>Although full</w:t>
      </w:r>
      <w:r>
        <w:rPr>
          <w:spacing w:val="55"/>
        </w:rPr>
        <w:t xml:space="preserve"> </w:t>
      </w:r>
      <w:r>
        <w:rPr>
          <w:spacing w:val="-1"/>
        </w:rPr>
        <w:t>attainment</w:t>
      </w:r>
      <w:r>
        <w:rPr>
          <w:spacing w:val="-2"/>
        </w:rPr>
        <w:t xml:space="preserve"> </w:t>
      </w:r>
      <w:r>
        <w:rPr>
          <w:spacing w:val="-1"/>
        </w:rPr>
        <w:t>of</w:t>
      </w:r>
      <w:r>
        <w:rPr>
          <w:spacing w:val="3"/>
        </w:rPr>
        <w:t xml:space="preserve"> </w:t>
      </w:r>
      <w:r>
        <w:t>a</w:t>
      </w:r>
      <w:r>
        <w:rPr>
          <w:spacing w:val="-1"/>
        </w:rPr>
        <w:t xml:space="preserve"> goal</w:t>
      </w:r>
      <w:r>
        <w:t xml:space="preserve"> </w:t>
      </w:r>
      <w:r>
        <w:rPr>
          <w:spacing w:val="-1"/>
        </w:rPr>
        <w:t>is</w:t>
      </w:r>
      <w:r>
        <w:rPr>
          <w:spacing w:val="-2"/>
        </w:rPr>
        <w:t xml:space="preserve"> </w:t>
      </w:r>
      <w:r w:rsidRPr="004844DD">
        <w:rPr>
          <w:spacing w:val="-1"/>
        </w:rPr>
        <w:t>ultimately</w:t>
      </w:r>
      <w:r w:rsidRPr="004844DD">
        <w:rPr>
          <w:spacing w:val="-2"/>
        </w:rPr>
        <w:t xml:space="preserve"> </w:t>
      </w:r>
      <w:r w:rsidRPr="004844DD">
        <w:rPr>
          <w:spacing w:val="-1"/>
        </w:rPr>
        <w:t>dependent</w:t>
      </w:r>
      <w:r w:rsidRPr="004844DD">
        <w:rPr>
          <w:spacing w:val="-2"/>
        </w:rPr>
        <w:t xml:space="preserve"> </w:t>
      </w:r>
      <w:r w:rsidRPr="004844DD">
        <w:rPr>
          <w:spacing w:val="-1"/>
        </w:rPr>
        <w:t xml:space="preserve">upon </w:t>
      </w:r>
      <w:r w:rsidRPr="004844DD">
        <w:t>the</w:t>
      </w:r>
      <w:r w:rsidRPr="004844DD">
        <w:rPr>
          <w:spacing w:val="-1"/>
        </w:rPr>
        <w:t xml:space="preserve"> </w:t>
      </w:r>
      <w:r w:rsidRPr="004844DD">
        <w:t>success</w:t>
      </w:r>
      <w:r w:rsidRPr="004844DD">
        <w:rPr>
          <w:spacing w:val="-2"/>
        </w:rPr>
        <w:t xml:space="preserve"> </w:t>
      </w:r>
      <w:r w:rsidRPr="004844DD">
        <w:rPr>
          <w:spacing w:val="-1"/>
        </w:rPr>
        <w:t>of</w:t>
      </w:r>
      <w:r w:rsidRPr="004844DD">
        <w:t xml:space="preserve"> </w:t>
      </w:r>
      <w:r w:rsidRPr="004844DD">
        <w:rPr>
          <w:spacing w:val="-1"/>
        </w:rPr>
        <w:t>previous</w:t>
      </w:r>
      <w:r w:rsidRPr="004844DD">
        <w:t xml:space="preserve"> </w:t>
      </w:r>
      <w:r w:rsidRPr="004844DD">
        <w:rPr>
          <w:spacing w:val="-1"/>
        </w:rPr>
        <w:t>goals,</w:t>
      </w:r>
      <w:r w:rsidRPr="004844DD">
        <w:t xml:space="preserve"> any</w:t>
      </w:r>
      <w:r w:rsidRPr="004844DD">
        <w:rPr>
          <w:spacing w:val="-2"/>
        </w:rPr>
        <w:t xml:space="preserve"> </w:t>
      </w:r>
      <w:r w:rsidRPr="004844DD">
        <w:rPr>
          <w:spacing w:val="-1"/>
        </w:rPr>
        <w:t>of</w:t>
      </w:r>
      <w:r w:rsidRPr="004844DD">
        <w:rPr>
          <w:spacing w:val="53"/>
        </w:rPr>
        <w:t xml:space="preserve"> </w:t>
      </w:r>
      <w:r w:rsidRPr="004844DD">
        <w:t>the</w:t>
      </w:r>
      <w:r w:rsidRPr="004844DD">
        <w:rPr>
          <w:spacing w:val="1"/>
        </w:rPr>
        <w:t xml:space="preserve"> </w:t>
      </w:r>
      <w:r w:rsidRPr="004844DD">
        <w:rPr>
          <w:spacing w:val="-1"/>
        </w:rPr>
        <w:t>goals</w:t>
      </w:r>
      <w:r w:rsidRPr="004844DD">
        <w:t xml:space="preserve"> </w:t>
      </w:r>
      <w:r w:rsidRPr="004844DD">
        <w:rPr>
          <w:spacing w:val="-1"/>
        </w:rPr>
        <w:t xml:space="preserve">can </w:t>
      </w:r>
      <w:r w:rsidRPr="004844DD">
        <w:t>be</w:t>
      </w:r>
      <w:r w:rsidRPr="004844DD">
        <w:rPr>
          <w:spacing w:val="1"/>
        </w:rPr>
        <w:t xml:space="preserve"> </w:t>
      </w:r>
      <w:r w:rsidRPr="004844DD">
        <w:rPr>
          <w:spacing w:val="-1"/>
        </w:rPr>
        <w:t>worked</w:t>
      </w:r>
      <w:r w:rsidRPr="004844DD">
        <w:rPr>
          <w:spacing w:val="1"/>
        </w:rPr>
        <w:t xml:space="preserve"> </w:t>
      </w:r>
      <w:r w:rsidRPr="004844DD">
        <w:rPr>
          <w:spacing w:val="-1"/>
        </w:rPr>
        <w:t>on</w:t>
      </w:r>
      <w:r w:rsidRPr="004844DD">
        <w:rPr>
          <w:spacing w:val="1"/>
        </w:rPr>
        <w:t xml:space="preserve"> </w:t>
      </w:r>
      <w:r w:rsidRPr="004844DD">
        <w:rPr>
          <w:spacing w:val="-1"/>
        </w:rPr>
        <w:t>at</w:t>
      </w:r>
      <w:r w:rsidRPr="004844DD">
        <w:t xml:space="preserve"> </w:t>
      </w:r>
      <w:r w:rsidRPr="004844DD">
        <w:rPr>
          <w:spacing w:val="-1"/>
        </w:rPr>
        <w:t>any</w:t>
      </w:r>
      <w:r w:rsidRPr="004844DD">
        <w:rPr>
          <w:spacing w:val="-2"/>
        </w:rPr>
        <w:t xml:space="preserve"> </w:t>
      </w:r>
      <w:r w:rsidRPr="004844DD">
        <w:rPr>
          <w:spacing w:val="-1"/>
        </w:rPr>
        <w:t>given</w:t>
      </w:r>
      <w:r w:rsidRPr="004844DD">
        <w:rPr>
          <w:spacing w:val="1"/>
        </w:rPr>
        <w:t xml:space="preserve"> </w:t>
      </w:r>
      <w:r w:rsidRPr="004844DD">
        <w:rPr>
          <w:spacing w:val="-1"/>
        </w:rPr>
        <w:t>time</w:t>
      </w:r>
      <w:r w:rsidRPr="004844DD">
        <w:rPr>
          <w:spacing w:val="1"/>
        </w:rPr>
        <w:t xml:space="preserve"> </w:t>
      </w:r>
      <w:r w:rsidRPr="004844DD">
        <w:rPr>
          <w:spacing w:val="-1"/>
        </w:rPr>
        <w:t xml:space="preserve">based </w:t>
      </w:r>
      <w:r w:rsidRPr="004844DD">
        <w:t>on</w:t>
      </w:r>
      <w:r w:rsidRPr="004844DD">
        <w:rPr>
          <w:spacing w:val="-1"/>
        </w:rPr>
        <w:t xml:space="preserve"> available funding and other</w:t>
      </w:r>
      <w:r w:rsidRPr="004844DD">
        <w:rPr>
          <w:spacing w:val="47"/>
        </w:rPr>
        <w:t xml:space="preserve"> </w:t>
      </w:r>
      <w:r w:rsidRPr="004844DD">
        <w:rPr>
          <w:spacing w:val="-1"/>
        </w:rPr>
        <w:t>opportunities.</w:t>
      </w:r>
    </w:p>
    <w:p w14:paraId="183ACE89" w14:textId="77777777" w:rsidR="003069B1" w:rsidRPr="004844DD" w:rsidRDefault="003069B1">
      <w:pPr>
        <w:rPr>
          <w:rFonts w:ascii="Arial" w:eastAsia="Arial" w:hAnsi="Arial" w:cs="Arial"/>
          <w:sz w:val="24"/>
          <w:szCs w:val="24"/>
        </w:rPr>
      </w:pPr>
    </w:p>
    <w:p w14:paraId="23121C69" w14:textId="672B50E4" w:rsidR="003069B1" w:rsidRDefault="00F53273">
      <w:pPr>
        <w:pStyle w:val="BodyText"/>
        <w:numPr>
          <w:ilvl w:val="0"/>
          <w:numId w:val="21"/>
        </w:numPr>
        <w:tabs>
          <w:tab w:val="left" w:pos="840"/>
        </w:tabs>
        <w:ind w:right="274"/>
      </w:pPr>
      <w:r w:rsidRPr="004844DD">
        <w:rPr>
          <w:spacing w:val="-1"/>
        </w:rPr>
        <w:t>Identify</w:t>
      </w:r>
      <w:r w:rsidRPr="004844DD">
        <w:rPr>
          <w:spacing w:val="-2"/>
        </w:rPr>
        <w:t xml:space="preserve"> </w:t>
      </w:r>
      <w:r w:rsidRPr="004844DD">
        <w:t>and</w:t>
      </w:r>
      <w:r w:rsidRPr="004844DD">
        <w:rPr>
          <w:spacing w:val="-1"/>
        </w:rPr>
        <w:t xml:space="preserve"> evaluate</w:t>
      </w:r>
      <w:r w:rsidRPr="004844DD">
        <w:rPr>
          <w:spacing w:val="1"/>
        </w:rPr>
        <w:t xml:space="preserve"> </w:t>
      </w:r>
      <w:r w:rsidRPr="004844DD">
        <w:rPr>
          <w:spacing w:val="-1"/>
        </w:rPr>
        <w:t xml:space="preserve">wildland </w:t>
      </w:r>
      <w:r w:rsidRPr="004844DD">
        <w:t>fire</w:t>
      </w:r>
      <w:r w:rsidRPr="004844DD">
        <w:rPr>
          <w:spacing w:val="-1"/>
        </w:rPr>
        <w:t xml:space="preserve"> hazards</w:t>
      </w:r>
      <w:r w:rsidRPr="004844DD">
        <w:t xml:space="preserve"> </w:t>
      </w:r>
      <w:r w:rsidRPr="004844DD">
        <w:rPr>
          <w:spacing w:val="-2"/>
        </w:rPr>
        <w:t>and</w:t>
      </w:r>
      <w:r w:rsidRPr="004844DD">
        <w:rPr>
          <w:spacing w:val="1"/>
        </w:rPr>
        <w:t xml:space="preserve"> </w:t>
      </w:r>
      <w:r w:rsidRPr="004844DD">
        <w:rPr>
          <w:spacing w:val="-1"/>
        </w:rPr>
        <w:t>recognize</w:t>
      </w:r>
      <w:r w:rsidRPr="004844DD">
        <w:rPr>
          <w:spacing w:val="1"/>
        </w:rPr>
        <w:t xml:space="preserve"> </w:t>
      </w:r>
      <w:r w:rsidRPr="004844DD">
        <w:rPr>
          <w:spacing w:val="-1"/>
        </w:rPr>
        <w:t>life,</w:t>
      </w:r>
      <w:r w:rsidRPr="004844DD">
        <w:t xml:space="preserve"> </w:t>
      </w:r>
      <w:r w:rsidRPr="004844DD">
        <w:rPr>
          <w:spacing w:val="-1"/>
        </w:rPr>
        <w:t>property</w:t>
      </w:r>
      <w:r w:rsidRPr="004844DD">
        <w:rPr>
          <w:spacing w:val="-2"/>
        </w:rPr>
        <w:t xml:space="preserve"> </w:t>
      </w:r>
      <w:r w:rsidRPr="004844DD">
        <w:t>and</w:t>
      </w:r>
      <w:r w:rsidRPr="004844DD">
        <w:rPr>
          <w:spacing w:val="45"/>
        </w:rPr>
        <w:t xml:space="preserve"> </w:t>
      </w:r>
      <w:r w:rsidRPr="004844DD">
        <w:rPr>
          <w:spacing w:val="-1"/>
        </w:rPr>
        <w:t>natural</w:t>
      </w:r>
      <w:r w:rsidRPr="004844DD">
        <w:t xml:space="preserve"> </w:t>
      </w:r>
      <w:r w:rsidRPr="004844DD">
        <w:rPr>
          <w:spacing w:val="-1"/>
        </w:rPr>
        <w:t>resource assets</w:t>
      </w:r>
      <w:r w:rsidRPr="004844DD">
        <w:t xml:space="preserve"> at </w:t>
      </w:r>
      <w:r w:rsidRPr="004844DD">
        <w:rPr>
          <w:spacing w:val="-1"/>
        </w:rPr>
        <w:t>risk</w:t>
      </w:r>
      <w:r>
        <w:rPr>
          <w:spacing w:val="-1"/>
        </w:rPr>
        <w:t>,</w:t>
      </w:r>
      <w:r>
        <w:t xml:space="preserve"> </w:t>
      </w:r>
      <w:r>
        <w:rPr>
          <w:spacing w:val="-1"/>
        </w:rPr>
        <w:t>including watershed,</w:t>
      </w:r>
      <w:r>
        <w:rPr>
          <w:spacing w:val="-2"/>
        </w:rPr>
        <w:t xml:space="preserve"> </w:t>
      </w:r>
      <w:r>
        <w:rPr>
          <w:spacing w:val="-1"/>
        </w:rPr>
        <w:t>habitat,</w:t>
      </w:r>
      <w:r>
        <w:t xml:space="preserve"> </w:t>
      </w:r>
      <w:r>
        <w:rPr>
          <w:spacing w:val="-1"/>
        </w:rPr>
        <w:t>social</w:t>
      </w:r>
      <w:r>
        <w:rPr>
          <w:spacing w:val="-3"/>
        </w:rPr>
        <w:t xml:space="preserve"> </w:t>
      </w:r>
      <w:r>
        <w:t>and</w:t>
      </w:r>
      <w:r>
        <w:rPr>
          <w:spacing w:val="-1"/>
        </w:rPr>
        <w:t xml:space="preserve"> other</w:t>
      </w:r>
      <w:r>
        <w:rPr>
          <w:spacing w:val="71"/>
        </w:rPr>
        <w:t xml:space="preserve"> </w:t>
      </w:r>
      <w:r>
        <w:rPr>
          <w:spacing w:val="-1"/>
        </w:rPr>
        <w:t>values</w:t>
      </w:r>
      <w:r>
        <w:t xml:space="preserve"> </w:t>
      </w:r>
      <w:r>
        <w:rPr>
          <w:spacing w:val="-1"/>
        </w:rPr>
        <w:t>of</w:t>
      </w:r>
      <w:r>
        <w:t xml:space="preserve"> </w:t>
      </w:r>
      <w:r>
        <w:rPr>
          <w:spacing w:val="-1"/>
        </w:rPr>
        <w:t>functioning ecosystems.</w:t>
      </w:r>
      <w:r>
        <w:t xml:space="preserve"> </w:t>
      </w:r>
      <w:r>
        <w:rPr>
          <w:spacing w:val="1"/>
        </w:rPr>
        <w:t xml:space="preserve"> </w:t>
      </w:r>
      <w:r>
        <w:rPr>
          <w:spacing w:val="-1"/>
        </w:rPr>
        <w:t>Facilitate the</w:t>
      </w:r>
      <w:r w:rsidR="008F2A7C">
        <w:rPr>
          <w:spacing w:val="-1"/>
        </w:rPr>
        <w:t xml:space="preserve"> collaborative development and</w:t>
      </w:r>
      <w:r>
        <w:rPr>
          <w:spacing w:val="1"/>
        </w:rPr>
        <w:t xml:space="preserve"> </w:t>
      </w:r>
      <w:r>
        <w:rPr>
          <w:spacing w:val="-1"/>
        </w:rPr>
        <w:t>sharing of</w:t>
      </w:r>
      <w:r>
        <w:rPr>
          <w:spacing w:val="3"/>
        </w:rPr>
        <w:t xml:space="preserve"> </w:t>
      </w:r>
      <w:r>
        <w:rPr>
          <w:spacing w:val="-1"/>
        </w:rPr>
        <w:t>all</w:t>
      </w:r>
      <w:r>
        <w:rPr>
          <w:spacing w:val="-3"/>
        </w:rPr>
        <w:t xml:space="preserve"> </w:t>
      </w:r>
      <w:r>
        <w:rPr>
          <w:spacing w:val="-1"/>
        </w:rPr>
        <w:t>analyses</w:t>
      </w:r>
      <w:r>
        <w:t xml:space="preserve"> </w:t>
      </w:r>
      <w:r>
        <w:rPr>
          <w:spacing w:val="-1"/>
        </w:rPr>
        <w:t>and</w:t>
      </w:r>
      <w:r>
        <w:rPr>
          <w:spacing w:val="1"/>
        </w:rPr>
        <w:t xml:space="preserve"> </w:t>
      </w:r>
      <w:r>
        <w:rPr>
          <w:spacing w:val="-1"/>
        </w:rPr>
        <w:t>data</w:t>
      </w:r>
      <w:r>
        <w:rPr>
          <w:spacing w:val="65"/>
        </w:rPr>
        <w:t xml:space="preserve"> </w:t>
      </w:r>
      <w:r>
        <w:rPr>
          <w:spacing w:val="-1"/>
        </w:rPr>
        <w:t>collection across</w:t>
      </w:r>
      <w:r>
        <w:t xml:space="preserve"> </w:t>
      </w:r>
      <w:r>
        <w:rPr>
          <w:spacing w:val="-1"/>
        </w:rPr>
        <w:t>all</w:t>
      </w:r>
      <w:r>
        <w:t xml:space="preserve"> </w:t>
      </w:r>
      <w:r>
        <w:rPr>
          <w:spacing w:val="-1"/>
        </w:rPr>
        <w:t>ownerships</w:t>
      </w:r>
      <w:r>
        <w:rPr>
          <w:spacing w:val="-2"/>
        </w:rPr>
        <w:t xml:space="preserve"> </w:t>
      </w:r>
      <w:r>
        <w:t>for</w:t>
      </w:r>
      <w:r>
        <w:rPr>
          <w:spacing w:val="-1"/>
        </w:rPr>
        <w:t xml:space="preserve"> consistency</w:t>
      </w:r>
      <w:r>
        <w:rPr>
          <w:spacing w:val="-2"/>
        </w:rPr>
        <w:t xml:space="preserve"> </w:t>
      </w:r>
      <w:r>
        <w:rPr>
          <w:spacing w:val="-1"/>
        </w:rPr>
        <w:t>in</w:t>
      </w:r>
      <w:r>
        <w:rPr>
          <w:spacing w:val="1"/>
        </w:rPr>
        <w:t xml:space="preserve"> </w:t>
      </w:r>
      <w:r>
        <w:rPr>
          <w:spacing w:val="-1"/>
        </w:rPr>
        <w:t>type</w:t>
      </w:r>
      <w:r>
        <w:rPr>
          <w:spacing w:val="1"/>
        </w:rPr>
        <w:t xml:space="preserve"> </w:t>
      </w:r>
      <w:r>
        <w:t>and</w:t>
      </w:r>
      <w:r>
        <w:rPr>
          <w:spacing w:val="1"/>
        </w:rPr>
        <w:t xml:space="preserve"> </w:t>
      </w:r>
      <w:r>
        <w:rPr>
          <w:spacing w:val="-1"/>
        </w:rPr>
        <w:t>kind.</w:t>
      </w:r>
    </w:p>
    <w:p w14:paraId="08D8BC4B" w14:textId="77777777" w:rsidR="003069B1" w:rsidRDefault="003069B1">
      <w:pPr>
        <w:rPr>
          <w:rFonts w:ascii="Arial" w:eastAsia="Arial" w:hAnsi="Arial" w:cs="Arial"/>
          <w:sz w:val="24"/>
          <w:szCs w:val="24"/>
        </w:rPr>
      </w:pPr>
    </w:p>
    <w:p w14:paraId="7DBC3C0B" w14:textId="3AED3E05" w:rsidR="003069B1" w:rsidRDefault="008F2A7C">
      <w:pPr>
        <w:pStyle w:val="BodyText"/>
        <w:numPr>
          <w:ilvl w:val="0"/>
          <w:numId w:val="21"/>
        </w:numPr>
        <w:tabs>
          <w:tab w:val="left" w:pos="840"/>
        </w:tabs>
        <w:ind w:right="419"/>
      </w:pPr>
      <w:r>
        <w:rPr>
          <w:spacing w:val="-1"/>
        </w:rPr>
        <w:t>Promote and support local</w:t>
      </w:r>
      <w:r w:rsidR="00F53273">
        <w:rPr>
          <w:spacing w:val="3"/>
        </w:rPr>
        <w:t xml:space="preserve"> </w:t>
      </w:r>
      <w:r w:rsidR="00F53273">
        <w:rPr>
          <w:spacing w:val="-1"/>
        </w:rPr>
        <w:t>land use</w:t>
      </w:r>
      <w:r w:rsidR="00F53273">
        <w:rPr>
          <w:spacing w:val="1"/>
        </w:rPr>
        <w:t xml:space="preserve"> </w:t>
      </w:r>
      <w:r w:rsidR="00F53273">
        <w:rPr>
          <w:spacing w:val="-1"/>
        </w:rPr>
        <w:t xml:space="preserve">planning </w:t>
      </w:r>
      <w:r>
        <w:rPr>
          <w:spacing w:val="-1"/>
        </w:rPr>
        <w:t xml:space="preserve">processes </w:t>
      </w:r>
      <w:r w:rsidR="00F53273">
        <w:t xml:space="preserve">as </w:t>
      </w:r>
      <w:r w:rsidR="002A78FF">
        <w:rPr>
          <w:spacing w:val="-1"/>
        </w:rPr>
        <w:t>they</w:t>
      </w:r>
      <w:r w:rsidR="002A78FF">
        <w:t xml:space="preserve"> </w:t>
      </w:r>
      <w:r w:rsidR="00F53273">
        <w:rPr>
          <w:spacing w:val="-1"/>
        </w:rPr>
        <w:t>relate</w:t>
      </w:r>
      <w:r w:rsidR="00F53273">
        <w:rPr>
          <w:spacing w:val="-2"/>
        </w:rPr>
        <w:t xml:space="preserve"> </w:t>
      </w:r>
      <w:r w:rsidR="00F53273">
        <w:t>to</w:t>
      </w:r>
      <w:r w:rsidR="002A78FF">
        <w:t>:</w:t>
      </w:r>
      <w:r w:rsidR="00F53273">
        <w:rPr>
          <w:spacing w:val="-1"/>
        </w:rPr>
        <w:t xml:space="preserve"> </w:t>
      </w:r>
      <w:r w:rsidR="002A78FF">
        <w:rPr>
          <w:spacing w:val="-1"/>
        </w:rPr>
        <w:br/>
        <w:t>(</w:t>
      </w:r>
      <w:r w:rsidRPr="008F2A7C">
        <w:rPr>
          <w:spacing w:val="-1"/>
        </w:rPr>
        <w:t>a) protection</w:t>
      </w:r>
      <w:r>
        <w:rPr>
          <w:spacing w:val="-1"/>
        </w:rPr>
        <w:t xml:space="preserve"> of life, property, and natural resources from risks associated with wildland fire</w:t>
      </w:r>
      <w:r w:rsidR="002A78FF">
        <w:rPr>
          <w:spacing w:val="-1"/>
        </w:rPr>
        <w:t>,</w:t>
      </w:r>
      <w:r>
        <w:rPr>
          <w:spacing w:val="43"/>
        </w:rPr>
        <w:t xml:space="preserve"> </w:t>
      </w:r>
      <w:r w:rsidR="00F53273">
        <w:t>and</w:t>
      </w:r>
      <w:r>
        <w:t xml:space="preserve"> </w:t>
      </w:r>
      <w:r w:rsidR="002A78FF">
        <w:t>(</w:t>
      </w:r>
      <w:r>
        <w:t xml:space="preserve">b) </w:t>
      </w:r>
      <w:r w:rsidR="00F53273">
        <w:rPr>
          <w:spacing w:val="-1"/>
        </w:rPr>
        <w:t>individual</w:t>
      </w:r>
      <w:r w:rsidR="00F53273">
        <w:t xml:space="preserve"> </w:t>
      </w:r>
      <w:r w:rsidR="00F53273">
        <w:rPr>
          <w:spacing w:val="-1"/>
        </w:rPr>
        <w:t>landowner objectives</w:t>
      </w:r>
      <w:r w:rsidR="00F53273">
        <w:t xml:space="preserve"> </w:t>
      </w:r>
      <w:r w:rsidR="00F53273">
        <w:rPr>
          <w:spacing w:val="-1"/>
        </w:rPr>
        <w:t>and</w:t>
      </w:r>
      <w:r w:rsidR="00F53273">
        <w:rPr>
          <w:spacing w:val="1"/>
        </w:rPr>
        <w:t xml:space="preserve"> </w:t>
      </w:r>
      <w:r w:rsidR="00F53273">
        <w:rPr>
          <w:spacing w:val="-1"/>
        </w:rPr>
        <w:t>responsibilities.</w:t>
      </w:r>
    </w:p>
    <w:p w14:paraId="3958780B" w14:textId="77777777" w:rsidR="003069B1" w:rsidRDefault="003069B1">
      <w:pPr>
        <w:rPr>
          <w:rFonts w:ascii="Arial" w:eastAsia="Arial" w:hAnsi="Arial" w:cs="Arial"/>
          <w:sz w:val="24"/>
          <w:szCs w:val="24"/>
        </w:rPr>
      </w:pPr>
    </w:p>
    <w:p w14:paraId="12021631" w14:textId="52C9C58E" w:rsidR="003069B1" w:rsidRDefault="00F53273">
      <w:pPr>
        <w:pStyle w:val="BodyText"/>
        <w:numPr>
          <w:ilvl w:val="0"/>
          <w:numId w:val="21"/>
        </w:numPr>
        <w:tabs>
          <w:tab w:val="left" w:pos="840"/>
        </w:tabs>
        <w:ind w:right="364"/>
      </w:pPr>
      <w:r>
        <w:rPr>
          <w:spacing w:val="-1"/>
        </w:rPr>
        <w:t>Support</w:t>
      </w:r>
      <w:r>
        <w:t xml:space="preserve"> </w:t>
      </w:r>
      <w:r>
        <w:rPr>
          <w:spacing w:val="-1"/>
        </w:rPr>
        <w:t>and participate</w:t>
      </w:r>
      <w:r>
        <w:rPr>
          <w:spacing w:val="1"/>
        </w:rPr>
        <w:t xml:space="preserve"> </w:t>
      </w:r>
      <w:r>
        <w:rPr>
          <w:spacing w:val="-1"/>
        </w:rPr>
        <w:t>in</w:t>
      </w:r>
      <w:r>
        <w:rPr>
          <w:spacing w:val="1"/>
        </w:rPr>
        <w:t xml:space="preserve"> </w:t>
      </w:r>
      <w:r>
        <w:rPr>
          <w:spacing w:val="-1"/>
        </w:rPr>
        <w:t>the</w:t>
      </w:r>
      <w:r>
        <w:rPr>
          <w:spacing w:val="1"/>
        </w:rPr>
        <w:t xml:space="preserve"> </w:t>
      </w:r>
      <w:r>
        <w:rPr>
          <w:spacing w:val="-1"/>
        </w:rPr>
        <w:t>collaborative</w:t>
      </w:r>
      <w:r>
        <w:rPr>
          <w:spacing w:val="1"/>
        </w:rPr>
        <w:t xml:space="preserve"> </w:t>
      </w:r>
      <w:r>
        <w:rPr>
          <w:spacing w:val="-1"/>
        </w:rPr>
        <w:t>development</w:t>
      </w:r>
      <w:r>
        <w:rPr>
          <w:spacing w:val="-2"/>
        </w:rPr>
        <w:t xml:space="preserve"> </w:t>
      </w:r>
      <w:r>
        <w:t>and</w:t>
      </w:r>
      <w:r>
        <w:rPr>
          <w:spacing w:val="-1"/>
        </w:rPr>
        <w:t xml:space="preserve"> implementation</w:t>
      </w:r>
      <w:r>
        <w:rPr>
          <w:spacing w:val="1"/>
        </w:rPr>
        <w:t xml:space="preserve"> </w:t>
      </w:r>
      <w:r>
        <w:rPr>
          <w:spacing w:val="-1"/>
        </w:rPr>
        <w:t>of</w:t>
      </w:r>
      <w:r>
        <w:rPr>
          <w:spacing w:val="47"/>
        </w:rPr>
        <w:t xml:space="preserve"> </w:t>
      </w:r>
      <w:r>
        <w:rPr>
          <w:spacing w:val="-1"/>
        </w:rPr>
        <w:t>local,</w:t>
      </w:r>
      <w:r>
        <w:rPr>
          <w:spacing w:val="-4"/>
        </w:rPr>
        <w:t xml:space="preserve"> </w:t>
      </w:r>
      <w:r>
        <w:t>county</w:t>
      </w:r>
      <w:r>
        <w:rPr>
          <w:spacing w:val="-2"/>
        </w:rPr>
        <w:t xml:space="preserve"> </w:t>
      </w:r>
      <w:r>
        <w:rPr>
          <w:spacing w:val="-1"/>
        </w:rPr>
        <w:t>and</w:t>
      </w:r>
      <w:r>
        <w:rPr>
          <w:spacing w:val="1"/>
        </w:rPr>
        <w:t xml:space="preserve"> </w:t>
      </w:r>
      <w:r>
        <w:rPr>
          <w:spacing w:val="-1"/>
        </w:rPr>
        <w:t>regional</w:t>
      </w:r>
      <w:r>
        <w:rPr>
          <w:spacing w:val="-3"/>
        </w:rPr>
        <w:t xml:space="preserve"> </w:t>
      </w:r>
      <w:r>
        <w:rPr>
          <w:spacing w:val="-1"/>
        </w:rPr>
        <w:t>plans</w:t>
      </w:r>
      <w:r>
        <w:t xml:space="preserve"> </w:t>
      </w:r>
      <w:r>
        <w:rPr>
          <w:spacing w:val="-1"/>
        </w:rPr>
        <w:t>that</w:t>
      </w:r>
      <w:r>
        <w:rPr>
          <w:spacing w:val="65"/>
        </w:rPr>
        <w:t xml:space="preserve"> </w:t>
      </w:r>
      <w:r>
        <w:rPr>
          <w:spacing w:val="-1"/>
        </w:rPr>
        <w:t>address</w:t>
      </w:r>
      <w:r>
        <w:rPr>
          <w:spacing w:val="-2"/>
        </w:rPr>
        <w:t xml:space="preserve"> </w:t>
      </w:r>
      <w:r>
        <w:t>fire</w:t>
      </w:r>
      <w:r>
        <w:rPr>
          <w:spacing w:val="-1"/>
        </w:rPr>
        <w:t xml:space="preserve"> protection </w:t>
      </w:r>
      <w:r>
        <w:t>and</w:t>
      </w:r>
      <w:r>
        <w:rPr>
          <w:spacing w:val="1"/>
        </w:rPr>
        <w:t xml:space="preserve"> </w:t>
      </w:r>
      <w:r>
        <w:rPr>
          <w:spacing w:val="-1"/>
        </w:rPr>
        <w:t>landowner objectives.</w:t>
      </w:r>
    </w:p>
    <w:p w14:paraId="751A0142" w14:textId="77777777" w:rsidR="003069B1" w:rsidRDefault="003069B1">
      <w:pPr>
        <w:rPr>
          <w:rFonts w:ascii="Arial" w:eastAsia="Arial" w:hAnsi="Arial" w:cs="Arial"/>
          <w:sz w:val="24"/>
          <w:szCs w:val="24"/>
        </w:rPr>
      </w:pPr>
    </w:p>
    <w:p w14:paraId="01AF284F" w14:textId="5DA12797" w:rsidR="003069B1" w:rsidRDefault="00F53273">
      <w:pPr>
        <w:pStyle w:val="BodyText"/>
        <w:numPr>
          <w:ilvl w:val="0"/>
          <w:numId w:val="21"/>
        </w:numPr>
        <w:tabs>
          <w:tab w:val="left" w:pos="840"/>
        </w:tabs>
        <w:ind w:right="274"/>
      </w:pPr>
      <w:r>
        <w:rPr>
          <w:spacing w:val="-1"/>
        </w:rPr>
        <w:t xml:space="preserve">Increase </w:t>
      </w:r>
      <w:r w:rsidR="008568DD">
        <w:rPr>
          <w:spacing w:val="-1"/>
        </w:rPr>
        <w:t xml:space="preserve">fire prevention </w:t>
      </w:r>
      <w:r>
        <w:rPr>
          <w:spacing w:val="-1"/>
        </w:rPr>
        <w:t>awareness,</w:t>
      </w:r>
      <w:r>
        <w:t xml:space="preserve"> </w:t>
      </w:r>
      <w:r>
        <w:rPr>
          <w:spacing w:val="-1"/>
        </w:rPr>
        <w:t>knowledge</w:t>
      </w:r>
      <w:r>
        <w:rPr>
          <w:spacing w:val="1"/>
        </w:rPr>
        <w:t xml:space="preserve"> </w:t>
      </w:r>
      <w:r>
        <w:t>and</w:t>
      </w:r>
      <w:r>
        <w:rPr>
          <w:spacing w:val="-1"/>
        </w:rPr>
        <w:t xml:space="preserve"> actions</w:t>
      </w:r>
      <w:r>
        <w:t xml:space="preserve"> </w:t>
      </w:r>
      <w:r>
        <w:rPr>
          <w:spacing w:val="-1"/>
        </w:rPr>
        <w:t>implemented</w:t>
      </w:r>
      <w:r>
        <w:rPr>
          <w:spacing w:val="1"/>
        </w:rPr>
        <w:t xml:space="preserve"> </w:t>
      </w:r>
      <w:r>
        <w:t>by</w:t>
      </w:r>
      <w:r>
        <w:rPr>
          <w:spacing w:val="-2"/>
        </w:rPr>
        <w:t xml:space="preserve"> </w:t>
      </w:r>
      <w:r>
        <w:rPr>
          <w:spacing w:val="-1"/>
        </w:rPr>
        <w:t>individuals</w:t>
      </w:r>
      <w:r>
        <w:t xml:space="preserve"> </w:t>
      </w:r>
      <w:r>
        <w:rPr>
          <w:spacing w:val="-1"/>
        </w:rPr>
        <w:t>and</w:t>
      </w:r>
      <w:r>
        <w:rPr>
          <w:spacing w:val="51"/>
        </w:rPr>
        <w:t xml:space="preserve"> </w:t>
      </w:r>
      <w:r>
        <w:rPr>
          <w:spacing w:val="-1"/>
        </w:rPr>
        <w:t>communities</w:t>
      </w:r>
      <w:r>
        <w:t xml:space="preserve"> to</w:t>
      </w:r>
      <w:r>
        <w:rPr>
          <w:spacing w:val="-1"/>
        </w:rPr>
        <w:t xml:space="preserve"> reduce human loss</w:t>
      </w:r>
      <w:r w:rsidR="008568DD">
        <w:t>,</w:t>
      </w:r>
      <w:r>
        <w:rPr>
          <w:spacing w:val="-1"/>
        </w:rPr>
        <w:t xml:space="preserve"> property</w:t>
      </w:r>
      <w:r>
        <w:rPr>
          <w:spacing w:val="-2"/>
        </w:rPr>
        <w:t xml:space="preserve"> </w:t>
      </w:r>
      <w:r>
        <w:rPr>
          <w:spacing w:val="-1"/>
        </w:rPr>
        <w:t>damage</w:t>
      </w:r>
      <w:r w:rsidR="008568DD">
        <w:rPr>
          <w:spacing w:val="-1"/>
        </w:rPr>
        <w:t xml:space="preserve"> and impacts to natural resources</w:t>
      </w:r>
      <w:r>
        <w:rPr>
          <w:spacing w:val="-1"/>
        </w:rPr>
        <w:t xml:space="preserve"> from</w:t>
      </w:r>
      <w:r>
        <w:rPr>
          <w:spacing w:val="2"/>
        </w:rPr>
        <w:t xml:space="preserve"> </w:t>
      </w:r>
      <w:r>
        <w:rPr>
          <w:spacing w:val="-1"/>
        </w:rPr>
        <w:t xml:space="preserve">wildland </w:t>
      </w:r>
      <w:r>
        <w:t>fires</w:t>
      </w:r>
      <w:r w:rsidR="008568DD">
        <w:t xml:space="preserve">. </w:t>
      </w:r>
    </w:p>
    <w:p w14:paraId="37A9FE65" w14:textId="77777777" w:rsidR="003069B1" w:rsidRDefault="003069B1">
      <w:pPr>
        <w:rPr>
          <w:rFonts w:ascii="Arial" w:eastAsia="Arial" w:hAnsi="Arial" w:cs="Arial"/>
          <w:sz w:val="24"/>
          <w:szCs w:val="24"/>
        </w:rPr>
      </w:pPr>
    </w:p>
    <w:p w14:paraId="51BDEF13" w14:textId="21B597BF" w:rsidR="003069B1" w:rsidRPr="008568DD" w:rsidRDefault="008568DD" w:rsidP="008568DD">
      <w:pPr>
        <w:pStyle w:val="BodyText"/>
        <w:numPr>
          <w:ilvl w:val="0"/>
          <w:numId w:val="21"/>
        </w:numPr>
        <w:tabs>
          <w:tab w:val="left" w:pos="840"/>
        </w:tabs>
        <w:ind w:right="835"/>
        <w:rPr>
          <w:rFonts w:cs="Arial"/>
        </w:rPr>
      </w:pPr>
      <w:r w:rsidRPr="008568DD">
        <w:rPr>
          <w:spacing w:val="-1"/>
        </w:rPr>
        <w:t>I</w:t>
      </w:r>
      <w:r w:rsidR="00F53273" w:rsidRPr="008568DD">
        <w:rPr>
          <w:spacing w:val="-1"/>
        </w:rPr>
        <w:t xml:space="preserve">ntegrate </w:t>
      </w:r>
      <w:r w:rsidR="00F53273">
        <w:t>fire</w:t>
      </w:r>
      <w:r w:rsidR="00F53273" w:rsidRPr="008568DD">
        <w:rPr>
          <w:spacing w:val="-1"/>
        </w:rPr>
        <w:t xml:space="preserve"> and fuels</w:t>
      </w:r>
      <w:r w:rsidR="00F53273" w:rsidRPr="008568DD">
        <w:rPr>
          <w:spacing w:val="-2"/>
        </w:rPr>
        <w:t xml:space="preserve"> </w:t>
      </w:r>
      <w:r w:rsidR="00F53273" w:rsidRPr="008568DD">
        <w:rPr>
          <w:spacing w:val="-1"/>
        </w:rPr>
        <w:t>management</w:t>
      </w:r>
      <w:r w:rsidR="00F53273" w:rsidRPr="008568DD">
        <w:rPr>
          <w:spacing w:val="-2"/>
        </w:rPr>
        <w:t xml:space="preserve"> </w:t>
      </w:r>
      <w:r w:rsidR="00F53273" w:rsidRPr="008568DD">
        <w:rPr>
          <w:spacing w:val="-1"/>
        </w:rPr>
        <w:t>practices</w:t>
      </w:r>
      <w:r w:rsidR="002A78FF">
        <w:rPr>
          <w:spacing w:val="-1"/>
        </w:rPr>
        <w:t xml:space="preserve"> </w:t>
      </w:r>
      <w:r w:rsidR="00F53273" w:rsidRPr="008568DD">
        <w:rPr>
          <w:spacing w:val="-1"/>
        </w:rPr>
        <w:t>with</w:t>
      </w:r>
      <w:r w:rsidR="00F53273" w:rsidRPr="008568DD">
        <w:rPr>
          <w:spacing w:val="57"/>
        </w:rPr>
        <w:t xml:space="preserve"> </w:t>
      </w:r>
      <w:r w:rsidR="00F53273" w:rsidRPr="008568DD">
        <w:rPr>
          <w:spacing w:val="-1"/>
        </w:rPr>
        <w:t>landowner</w:t>
      </w:r>
      <w:r w:rsidRPr="008568DD">
        <w:rPr>
          <w:spacing w:val="-1"/>
        </w:rPr>
        <w:t>/land manager</w:t>
      </w:r>
      <w:r w:rsidR="00F53273" w:rsidRPr="008568DD">
        <w:rPr>
          <w:spacing w:val="-1"/>
        </w:rPr>
        <w:t xml:space="preserve"> priorities</w:t>
      </w:r>
      <w:r w:rsidRPr="008568DD">
        <w:rPr>
          <w:spacing w:val="-1"/>
        </w:rPr>
        <w:t xml:space="preserve"> across jurisdictions. </w:t>
      </w:r>
      <w:r w:rsidR="00F53273">
        <w:t xml:space="preserve"> </w:t>
      </w:r>
    </w:p>
    <w:p w14:paraId="6FB26F1F" w14:textId="2B57D694" w:rsidR="008568DD" w:rsidRPr="008568DD" w:rsidRDefault="008568DD" w:rsidP="008568DD">
      <w:pPr>
        <w:pStyle w:val="BodyText"/>
        <w:tabs>
          <w:tab w:val="left" w:pos="840"/>
        </w:tabs>
        <w:ind w:left="0" w:right="835"/>
        <w:rPr>
          <w:rFonts w:cs="Arial"/>
        </w:rPr>
      </w:pPr>
    </w:p>
    <w:p w14:paraId="7C302374" w14:textId="5DBFEE08" w:rsidR="003069B1" w:rsidRPr="008568DD" w:rsidRDefault="00F53273" w:rsidP="008568DD">
      <w:pPr>
        <w:pStyle w:val="BodyText"/>
        <w:numPr>
          <w:ilvl w:val="0"/>
          <w:numId w:val="21"/>
        </w:numPr>
        <w:tabs>
          <w:tab w:val="left" w:pos="840"/>
        </w:tabs>
        <w:ind w:right="151"/>
        <w:rPr>
          <w:rFonts w:cs="Arial"/>
        </w:rPr>
      </w:pPr>
      <w:r w:rsidRPr="008568DD">
        <w:rPr>
          <w:spacing w:val="-1"/>
        </w:rPr>
        <w:t>Determine</w:t>
      </w:r>
      <w:r w:rsidRPr="008568DD">
        <w:rPr>
          <w:spacing w:val="1"/>
        </w:rPr>
        <w:t xml:space="preserve"> </w:t>
      </w:r>
      <w:r w:rsidRPr="008568DD">
        <w:rPr>
          <w:spacing w:val="-1"/>
        </w:rPr>
        <w:t>the</w:t>
      </w:r>
      <w:r w:rsidRPr="008568DD">
        <w:rPr>
          <w:spacing w:val="1"/>
        </w:rPr>
        <w:t xml:space="preserve"> </w:t>
      </w:r>
      <w:r w:rsidRPr="008568DD">
        <w:rPr>
          <w:spacing w:val="-1"/>
        </w:rPr>
        <w:t>level</w:t>
      </w:r>
      <w:r>
        <w:t xml:space="preserve"> </w:t>
      </w:r>
      <w:r w:rsidRPr="008568DD">
        <w:rPr>
          <w:spacing w:val="-1"/>
        </w:rPr>
        <w:t>of</w:t>
      </w:r>
      <w:r w:rsidRPr="008568DD">
        <w:rPr>
          <w:spacing w:val="1"/>
        </w:rPr>
        <w:t xml:space="preserve"> </w:t>
      </w:r>
      <w:r w:rsidRPr="008568DD">
        <w:rPr>
          <w:spacing w:val="-1"/>
        </w:rPr>
        <w:t>resources</w:t>
      </w:r>
      <w:r>
        <w:t xml:space="preserve"> </w:t>
      </w:r>
      <w:r w:rsidRPr="008568DD">
        <w:rPr>
          <w:spacing w:val="-1"/>
        </w:rPr>
        <w:t>necessary</w:t>
      </w:r>
      <w:r w:rsidRPr="008568DD">
        <w:rPr>
          <w:spacing w:val="-2"/>
        </w:rPr>
        <w:t xml:space="preserve"> </w:t>
      </w:r>
      <w:r>
        <w:t>to</w:t>
      </w:r>
      <w:r w:rsidR="008568DD">
        <w:t xml:space="preserve"> effectively identify, plan and implement fire prevention using adaptive management strategies. </w:t>
      </w:r>
      <w:r w:rsidRPr="008568DD">
        <w:rPr>
          <w:spacing w:val="1"/>
        </w:rPr>
        <w:t xml:space="preserve"> </w:t>
      </w:r>
    </w:p>
    <w:p w14:paraId="08D32A7B" w14:textId="77777777" w:rsidR="008568DD" w:rsidRDefault="008568DD" w:rsidP="008568DD">
      <w:pPr>
        <w:pStyle w:val="ListParagraph"/>
        <w:rPr>
          <w:rFonts w:cs="Arial"/>
        </w:rPr>
      </w:pPr>
    </w:p>
    <w:p w14:paraId="662B56C4" w14:textId="24A96DA0" w:rsidR="008568DD" w:rsidRDefault="008568DD" w:rsidP="008568DD">
      <w:pPr>
        <w:pStyle w:val="BodyText"/>
        <w:numPr>
          <w:ilvl w:val="0"/>
          <w:numId w:val="21"/>
        </w:numPr>
        <w:tabs>
          <w:tab w:val="left" w:pos="840"/>
        </w:tabs>
        <w:ind w:right="151"/>
        <w:rPr>
          <w:rFonts w:cs="Arial"/>
        </w:rPr>
      </w:pPr>
      <w:r>
        <w:rPr>
          <w:rFonts w:cs="Arial"/>
        </w:rPr>
        <w:t>Determine the leve</w:t>
      </w:r>
      <w:r w:rsidR="00E05413">
        <w:rPr>
          <w:rFonts w:cs="Arial"/>
        </w:rPr>
        <w:t>l</w:t>
      </w:r>
      <w:r>
        <w:rPr>
          <w:rFonts w:cs="Arial"/>
        </w:rPr>
        <w:t xml:space="preserve"> of fire suppression </w:t>
      </w:r>
      <w:r w:rsidR="00E05413">
        <w:rPr>
          <w:rFonts w:cs="Arial"/>
        </w:rPr>
        <w:t>resources</w:t>
      </w:r>
      <w:r>
        <w:rPr>
          <w:rFonts w:cs="Arial"/>
        </w:rPr>
        <w:t xml:space="preserve"> necessary to protec</w:t>
      </w:r>
      <w:r w:rsidR="00E05413">
        <w:rPr>
          <w:rFonts w:cs="Arial"/>
        </w:rPr>
        <w:t>t</w:t>
      </w:r>
      <w:r>
        <w:rPr>
          <w:rFonts w:cs="Arial"/>
        </w:rPr>
        <w:t xml:space="preserve"> the </w:t>
      </w:r>
      <w:r w:rsidR="00E05413">
        <w:rPr>
          <w:rFonts w:cs="Arial"/>
        </w:rPr>
        <w:t>values</w:t>
      </w:r>
      <w:r>
        <w:rPr>
          <w:rFonts w:cs="Arial"/>
        </w:rPr>
        <w:t xml:space="preserve"> and assets at risk</w:t>
      </w:r>
      <w:r w:rsidR="00E05413">
        <w:rPr>
          <w:rFonts w:cs="Arial"/>
        </w:rPr>
        <w:t xml:space="preserve"> identified during planning processes.</w:t>
      </w:r>
    </w:p>
    <w:p w14:paraId="27CDBE31" w14:textId="3BA9A883" w:rsidR="00E05413" w:rsidRDefault="00E05413" w:rsidP="00E05413">
      <w:pPr>
        <w:pStyle w:val="ListParagraph"/>
        <w:rPr>
          <w:rFonts w:cs="Arial"/>
        </w:rPr>
      </w:pPr>
    </w:p>
    <w:p w14:paraId="76B2842D" w14:textId="77777777" w:rsidR="00713005" w:rsidRPr="00CE23C3" w:rsidRDefault="00713005" w:rsidP="00E05413">
      <w:pPr>
        <w:pStyle w:val="ListParagraph"/>
        <w:rPr>
          <w:rFonts w:cs="Arial"/>
          <w:sz w:val="2"/>
          <w:szCs w:val="2"/>
        </w:rPr>
      </w:pPr>
    </w:p>
    <w:p w14:paraId="26B44EEA" w14:textId="77777777" w:rsidR="00E05413" w:rsidRPr="00713005" w:rsidRDefault="00E05413" w:rsidP="005429AA">
      <w:pPr>
        <w:pStyle w:val="BodyText"/>
        <w:tabs>
          <w:tab w:val="left" w:pos="840"/>
        </w:tabs>
        <w:ind w:left="840" w:right="151"/>
        <w:rPr>
          <w:rFonts w:cs="Arial"/>
          <w:sz w:val="16"/>
          <w:szCs w:val="16"/>
        </w:rPr>
      </w:pPr>
    </w:p>
    <w:p w14:paraId="4CBE4C11" w14:textId="73392065" w:rsidR="005F2298" w:rsidRPr="00713005" w:rsidRDefault="00B80ABC" w:rsidP="00713005">
      <w:pPr>
        <w:pStyle w:val="BodyText"/>
        <w:numPr>
          <w:ilvl w:val="0"/>
          <w:numId w:val="21"/>
        </w:numPr>
        <w:tabs>
          <w:tab w:val="left" w:pos="840"/>
        </w:tabs>
        <w:spacing w:before="69"/>
        <w:ind w:right="144"/>
        <w:contextualSpacing/>
        <w:rPr>
          <w:rFonts w:cs="Arial"/>
        </w:rPr>
      </w:pPr>
      <w:r w:rsidRPr="005F2298">
        <w:rPr>
          <w:spacing w:val="-1"/>
        </w:rPr>
        <w:t>Implement post-fire assessments and programs for the protection</w:t>
      </w:r>
      <w:r w:rsidR="004F43CC">
        <w:rPr>
          <w:spacing w:val="-1"/>
        </w:rPr>
        <w:t xml:space="preserve"> of</w:t>
      </w:r>
      <w:r w:rsidRPr="005F2298">
        <w:rPr>
          <w:spacing w:val="-1"/>
        </w:rPr>
        <w:t xml:space="preserve"> life, property,</w:t>
      </w:r>
      <w:r w:rsidR="005F2298" w:rsidRPr="005F2298">
        <w:rPr>
          <w:spacing w:val="-1"/>
        </w:rPr>
        <w:t xml:space="preserve"> and natural resource recovery.</w:t>
      </w:r>
    </w:p>
    <w:p w14:paraId="23F00AC0" w14:textId="77777777" w:rsidR="00713005" w:rsidRPr="00713005" w:rsidRDefault="00713005" w:rsidP="00713005">
      <w:pPr>
        <w:pStyle w:val="BodyText"/>
        <w:tabs>
          <w:tab w:val="left" w:pos="840"/>
        </w:tabs>
        <w:spacing w:before="69"/>
        <w:ind w:left="840" w:right="144"/>
        <w:contextualSpacing/>
        <w:rPr>
          <w:rFonts w:cs="Arial"/>
        </w:rPr>
      </w:pPr>
    </w:p>
    <w:p w14:paraId="78417DA8" w14:textId="26AB02E6" w:rsidR="003069B1" w:rsidRPr="00745E36" w:rsidRDefault="00F53273" w:rsidP="00745E36">
      <w:pPr>
        <w:pStyle w:val="Heading3"/>
      </w:pPr>
      <w:r w:rsidRPr="00745E36">
        <w:t>Objectives</w:t>
      </w:r>
    </w:p>
    <w:p w14:paraId="099B0002" w14:textId="77777777" w:rsidR="00713005" w:rsidRPr="00713005" w:rsidRDefault="00713005" w:rsidP="00713005">
      <w:pPr>
        <w:pStyle w:val="BodyText"/>
        <w:tabs>
          <w:tab w:val="left" w:pos="840"/>
        </w:tabs>
        <w:spacing w:before="69"/>
        <w:ind w:left="0" w:right="151"/>
        <w:contextualSpacing/>
        <w:rPr>
          <w:rFonts w:cs="Arial"/>
          <w:sz w:val="16"/>
          <w:szCs w:val="16"/>
        </w:rPr>
      </w:pPr>
    </w:p>
    <w:p w14:paraId="2753F034" w14:textId="7A5F21B9" w:rsidR="003069B1" w:rsidRDefault="00F53273" w:rsidP="00713005">
      <w:pPr>
        <w:pStyle w:val="BodyText"/>
        <w:ind w:left="0" w:right="274"/>
        <w:contextualSpacing/>
      </w:pPr>
      <w:r>
        <w:rPr>
          <w:spacing w:val="-1"/>
        </w:rPr>
        <w:t xml:space="preserve">For </w:t>
      </w:r>
      <w:r>
        <w:t>each</w:t>
      </w:r>
      <w:r>
        <w:rPr>
          <w:spacing w:val="-1"/>
        </w:rPr>
        <w:t xml:space="preserve"> of</w:t>
      </w:r>
      <w:r>
        <w:t xml:space="preserve"> the</w:t>
      </w:r>
      <w:r>
        <w:rPr>
          <w:spacing w:val="-1"/>
        </w:rPr>
        <w:t xml:space="preserve"> identified</w:t>
      </w:r>
      <w:r>
        <w:rPr>
          <w:spacing w:val="1"/>
        </w:rPr>
        <w:t xml:space="preserve"> </w:t>
      </w:r>
      <w:r>
        <w:rPr>
          <w:spacing w:val="-1"/>
        </w:rPr>
        <w:t>goals,</w:t>
      </w:r>
      <w:r>
        <w:rPr>
          <w:spacing w:val="-2"/>
        </w:rPr>
        <w:t xml:space="preserve"> </w:t>
      </w:r>
      <w:r>
        <w:rPr>
          <w:spacing w:val="-1"/>
        </w:rPr>
        <w:t>this</w:t>
      </w:r>
      <w:r>
        <w:t xml:space="preserve"> </w:t>
      </w:r>
      <w:r w:rsidR="0068508D">
        <w:t xml:space="preserve">2018 </w:t>
      </w:r>
      <w:r>
        <w:rPr>
          <w:spacing w:val="-1"/>
        </w:rPr>
        <w:t>Plan</w:t>
      </w:r>
      <w:r>
        <w:rPr>
          <w:spacing w:val="1"/>
        </w:rPr>
        <w:t xml:space="preserve"> </w:t>
      </w:r>
      <w:r>
        <w:rPr>
          <w:spacing w:val="-1"/>
        </w:rPr>
        <w:t>lays</w:t>
      </w:r>
      <w:r>
        <w:t xml:space="preserve"> out</w:t>
      </w:r>
      <w:r>
        <w:rPr>
          <w:spacing w:val="-2"/>
        </w:rPr>
        <w:t xml:space="preserve"> </w:t>
      </w:r>
      <w:r>
        <w:t>a</w:t>
      </w:r>
      <w:r>
        <w:rPr>
          <w:spacing w:val="1"/>
        </w:rPr>
        <w:t xml:space="preserve"> </w:t>
      </w:r>
      <w:r>
        <w:rPr>
          <w:spacing w:val="-1"/>
        </w:rPr>
        <w:t>number</w:t>
      </w:r>
      <w:r>
        <w:rPr>
          <w:spacing w:val="-3"/>
        </w:rPr>
        <w:t xml:space="preserve"> </w:t>
      </w:r>
      <w:r>
        <w:rPr>
          <w:spacing w:val="-1"/>
        </w:rPr>
        <w:t>of</w:t>
      </w:r>
      <w:r>
        <w:rPr>
          <w:spacing w:val="3"/>
        </w:rPr>
        <w:t xml:space="preserve"> </w:t>
      </w:r>
      <w:r>
        <w:rPr>
          <w:spacing w:val="-1"/>
        </w:rPr>
        <w:t>objectives</w:t>
      </w:r>
      <w:r>
        <w:t xml:space="preserve"> to</w:t>
      </w:r>
      <w:r>
        <w:rPr>
          <w:spacing w:val="1"/>
        </w:rPr>
        <w:t xml:space="preserve"> </w:t>
      </w:r>
      <w:r>
        <w:t>be</w:t>
      </w:r>
      <w:r>
        <w:rPr>
          <w:spacing w:val="37"/>
        </w:rPr>
        <w:t xml:space="preserve"> </w:t>
      </w:r>
      <w:r>
        <w:rPr>
          <w:spacing w:val="-1"/>
        </w:rPr>
        <w:t>accomplished.</w:t>
      </w:r>
      <w:r>
        <w:rPr>
          <w:spacing w:val="65"/>
        </w:rPr>
        <w:t xml:space="preserve"> </w:t>
      </w:r>
      <w:r>
        <w:t>The</w:t>
      </w:r>
      <w:r>
        <w:rPr>
          <w:spacing w:val="1"/>
        </w:rPr>
        <w:t xml:space="preserve"> </w:t>
      </w:r>
      <w:r>
        <w:rPr>
          <w:spacing w:val="-1"/>
        </w:rPr>
        <w:t>identified</w:t>
      </w:r>
      <w:r>
        <w:rPr>
          <w:spacing w:val="1"/>
        </w:rPr>
        <w:t xml:space="preserve"> </w:t>
      </w:r>
      <w:r>
        <w:rPr>
          <w:spacing w:val="-1"/>
        </w:rPr>
        <w:t>objectives</w:t>
      </w:r>
      <w:r>
        <w:t xml:space="preserve"> </w:t>
      </w:r>
      <w:r>
        <w:rPr>
          <w:spacing w:val="-1"/>
        </w:rPr>
        <w:t xml:space="preserve">are </w:t>
      </w:r>
      <w:r>
        <w:t>not</w:t>
      </w:r>
      <w:r>
        <w:rPr>
          <w:spacing w:val="-2"/>
        </w:rPr>
        <w:t xml:space="preserve"> </w:t>
      </w:r>
      <w:r>
        <w:rPr>
          <w:spacing w:val="-1"/>
        </w:rPr>
        <w:t>meant</w:t>
      </w:r>
      <w:r>
        <w:rPr>
          <w:spacing w:val="-2"/>
        </w:rPr>
        <w:t xml:space="preserve"> </w:t>
      </w:r>
      <w:r>
        <w:t>to</w:t>
      </w:r>
      <w:r>
        <w:rPr>
          <w:spacing w:val="-1"/>
        </w:rPr>
        <w:t xml:space="preserve"> </w:t>
      </w:r>
      <w:r>
        <w:t>be</w:t>
      </w:r>
      <w:r>
        <w:rPr>
          <w:spacing w:val="-1"/>
        </w:rPr>
        <w:t xml:space="preserve"> all-inclusive.</w:t>
      </w:r>
      <w:r>
        <w:t xml:space="preserve"> </w:t>
      </w:r>
      <w:r>
        <w:rPr>
          <w:spacing w:val="1"/>
        </w:rPr>
        <w:t xml:space="preserve"> </w:t>
      </w:r>
      <w:r>
        <w:rPr>
          <w:spacing w:val="-1"/>
        </w:rPr>
        <w:t xml:space="preserve">There </w:t>
      </w:r>
      <w:r>
        <w:t>may</w:t>
      </w:r>
      <w:r>
        <w:rPr>
          <w:spacing w:val="61"/>
        </w:rPr>
        <w:t xml:space="preserve"> </w:t>
      </w:r>
      <w:r>
        <w:t>be</w:t>
      </w:r>
      <w:r>
        <w:rPr>
          <w:spacing w:val="1"/>
        </w:rPr>
        <w:t xml:space="preserve"> </w:t>
      </w:r>
      <w:r>
        <w:rPr>
          <w:spacing w:val="-1"/>
        </w:rPr>
        <w:t>additional</w:t>
      </w:r>
      <w:r>
        <w:t xml:space="preserve"> </w:t>
      </w:r>
      <w:r>
        <w:rPr>
          <w:spacing w:val="-1"/>
        </w:rPr>
        <w:t>objectives</w:t>
      </w:r>
      <w:r>
        <w:t xml:space="preserve"> that</w:t>
      </w:r>
      <w:r>
        <w:rPr>
          <w:spacing w:val="-2"/>
        </w:rPr>
        <w:t xml:space="preserve"> </w:t>
      </w:r>
      <w:r>
        <w:rPr>
          <w:spacing w:val="-1"/>
        </w:rPr>
        <w:t>the</w:t>
      </w:r>
      <w:r>
        <w:rPr>
          <w:spacing w:val="1"/>
        </w:rPr>
        <w:t xml:space="preserve"> </w:t>
      </w:r>
      <w:r>
        <w:rPr>
          <w:spacing w:val="-1"/>
        </w:rPr>
        <w:t>Board,</w:t>
      </w:r>
      <w:r>
        <w:t xml:space="preserve"> </w:t>
      </w:r>
      <w:r>
        <w:rPr>
          <w:spacing w:val="-1"/>
        </w:rPr>
        <w:t>CAL FIRE</w:t>
      </w:r>
      <w:r>
        <w:rPr>
          <w:spacing w:val="1"/>
        </w:rPr>
        <w:t xml:space="preserve"> </w:t>
      </w:r>
      <w:r>
        <w:t>or</w:t>
      </w:r>
      <w:r>
        <w:rPr>
          <w:spacing w:val="-1"/>
        </w:rPr>
        <w:t xml:space="preserve"> other </w:t>
      </w:r>
      <w:r>
        <w:rPr>
          <w:spacing w:val="-2"/>
        </w:rPr>
        <w:t>cooperative</w:t>
      </w:r>
      <w:r>
        <w:rPr>
          <w:spacing w:val="1"/>
        </w:rPr>
        <w:t xml:space="preserve"> </w:t>
      </w:r>
      <w:r>
        <w:rPr>
          <w:spacing w:val="-1"/>
        </w:rPr>
        <w:t>partners</w:t>
      </w:r>
      <w:r>
        <w:t xml:space="preserve"> </w:t>
      </w:r>
      <w:r>
        <w:rPr>
          <w:spacing w:val="-1"/>
        </w:rPr>
        <w:t>identify</w:t>
      </w:r>
      <w:r>
        <w:rPr>
          <w:spacing w:val="73"/>
        </w:rPr>
        <w:t xml:space="preserve"> </w:t>
      </w:r>
      <w:r>
        <w:t>and</w:t>
      </w:r>
      <w:r>
        <w:rPr>
          <w:spacing w:val="1"/>
        </w:rPr>
        <w:t xml:space="preserve"> </w:t>
      </w:r>
      <w:r>
        <w:rPr>
          <w:spacing w:val="-1"/>
        </w:rPr>
        <w:t>could utilize</w:t>
      </w:r>
      <w:r>
        <w:rPr>
          <w:spacing w:val="1"/>
        </w:rPr>
        <w:t xml:space="preserve"> </w:t>
      </w:r>
      <w:r>
        <w:rPr>
          <w:spacing w:val="-1"/>
        </w:rPr>
        <w:t>in</w:t>
      </w:r>
      <w:r>
        <w:rPr>
          <w:spacing w:val="1"/>
        </w:rPr>
        <w:t xml:space="preserve"> </w:t>
      </w:r>
      <w:r>
        <w:rPr>
          <w:spacing w:val="-1"/>
        </w:rPr>
        <w:t xml:space="preserve">reaching </w:t>
      </w:r>
      <w:r>
        <w:t>the</w:t>
      </w:r>
      <w:r>
        <w:rPr>
          <w:spacing w:val="-1"/>
        </w:rPr>
        <w:t xml:space="preserve"> primary</w:t>
      </w:r>
      <w:r>
        <w:rPr>
          <w:spacing w:val="-2"/>
        </w:rPr>
        <w:t xml:space="preserve"> </w:t>
      </w:r>
      <w:r>
        <w:rPr>
          <w:spacing w:val="-1"/>
        </w:rPr>
        <w:t>goals.</w:t>
      </w:r>
    </w:p>
    <w:p w14:paraId="6ADB7E52" w14:textId="37C7BFB8" w:rsidR="003069B1" w:rsidRPr="00713005" w:rsidRDefault="003069B1" w:rsidP="005F2298">
      <w:pPr>
        <w:pStyle w:val="BodyText"/>
        <w:tabs>
          <w:tab w:val="left" w:pos="1559"/>
        </w:tabs>
        <w:spacing w:before="69"/>
        <w:ind w:left="0" w:right="835"/>
        <w:rPr>
          <w:sz w:val="16"/>
          <w:szCs w:val="16"/>
        </w:rPr>
      </w:pPr>
    </w:p>
    <w:p w14:paraId="2BC12EFF" w14:textId="081A3EEE" w:rsidR="00E05413" w:rsidRDefault="00F53273" w:rsidP="00E05413">
      <w:pPr>
        <w:pStyle w:val="BodyText"/>
        <w:tabs>
          <w:tab w:val="left" w:pos="1559"/>
        </w:tabs>
        <w:spacing w:before="69"/>
        <w:ind w:right="835" w:hanging="1080"/>
      </w:pPr>
      <w:r>
        <w:t xml:space="preserve">Goal </w:t>
      </w:r>
      <w:r w:rsidRPr="00E05413">
        <w:t>1:</w:t>
      </w:r>
      <w:r w:rsidRPr="00E05413">
        <w:tab/>
      </w:r>
      <w:r w:rsidR="00E05413" w:rsidRPr="00E05413">
        <w:t xml:space="preserve">Identify </w:t>
      </w:r>
      <w:r w:rsidR="00E05413">
        <w:t>and</w:t>
      </w:r>
      <w:r w:rsidR="00E05413" w:rsidRPr="00E05413">
        <w:t xml:space="preserve"> evaluate wildland </w:t>
      </w:r>
      <w:r w:rsidR="00E05413">
        <w:t>fire</w:t>
      </w:r>
      <w:r w:rsidR="00E05413" w:rsidRPr="00E05413">
        <w:t xml:space="preserve"> hazards</w:t>
      </w:r>
      <w:r w:rsidR="00E05413">
        <w:t xml:space="preserve"> </w:t>
      </w:r>
      <w:r w:rsidR="00E05413" w:rsidRPr="00E05413">
        <w:t>and recognize life,</w:t>
      </w:r>
      <w:r w:rsidR="00E05413">
        <w:t xml:space="preserve"> </w:t>
      </w:r>
      <w:r w:rsidR="00E05413" w:rsidRPr="00E05413">
        <w:t xml:space="preserve">property </w:t>
      </w:r>
      <w:r w:rsidR="00E05413">
        <w:t>and</w:t>
      </w:r>
      <w:r w:rsidR="00E05413" w:rsidRPr="00E05413">
        <w:t xml:space="preserve"> natural</w:t>
      </w:r>
      <w:r w:rsidR="00E05413">
        <w:t xml:space="preserve"> </w:t>
      </w:r>
      <w:r w:rsidR="00E05413" w:rsidRPr="00E05413">
        <w:t>resource assets</w:t>
      </w:r>
      <w:r w:rsidR="00E05413">
        <w:t xml:space="preserve"> at </w:t>
      </w:r>
      <w:r w:rsidR="00E05413" w:rsidRPr="00E05413">
        <w:t>risk,</w:t>
      </w:r>
      <w:r w:rsidR="00E05413">
        <w:t xml:space="preserve"> </w:t>
      </w:r>
      <w:r w:rsidR="00E05413" w:rsidRPr="00E05413">
        <w:t>including watershed, habitat,</w:t>
      </w:r>
      <w:r w:rsidR="00E05413">
        <w:t xml:space="preserve"> </w:t>
      </w:r>
      <w:r w:rsidR="00E05413" w:rsidRPr="00E05413">
        <w:t xml:space="preserve">social </w:t>
      </w:r>
      <w:r w:rsidR="00E05413">
        <w:t>and</w:t>
      </w:r>
      <w:r w:rsidR="00E05413" w:rsidRPr="00E05413">
        <w:t xml:space="preserve"> other values</w:t>
      </w:r>
      <w:r w:rsidR="00E05413">
        <w:t xml:space="preserve"> </w:t>
      </w:r>
      <w:r w:rsidR="00E05413" w:rsidRPr="00E05413">
        <w:t>of</w:t>
      </w:r>
      <w:r w:rsidR="00E05413">
        <w:t xml:space="preserve"> </w:t>
      </w:r>
      <w:r w:rsidR="00E05413" w:rsidRPr="00E05413">
        <w:t>functioning ecosystems.</w:t>
      </w:r>
      <w:r w:rsidR="00E05413">
        <w:t xml:space="preserve"> </w:t>
      </w:r>
      <w:r w:rsidR="00E05413" w:rsidRPr="00E05413">
        <w:t xml:space="preserve"> Facilitate the collaborative development and sharing of all analyses</w:t>
      </w:r>
      <w:r w:rsidR="00E05413">
        <w:t xml:space="preserve"> </w:t>
      </w:r>
      <w:r w:rsidR="00E05413" w:rsidRPr="00E05413">
        <w:t>and data collection across</w:t>
      </w:r>
      <w:r w:rsidR="00E05413">
        <w:t xml:space="preserve"> </w:t>
      </w:r>
      <w:r w:rsidR="00E05413" w:rsidRPr="00E05413">
        <w:t>all</w:t>
      </w:r>
      <w:r w:rsidR="00E05413">
        <w:t xml:space="preserve"> </w:t>
      </w:r>
      <w:r w:rsidR="00E05413" w:rsidRPr="00E05413">
        <w:t xml:space="preserve">ownerships </w:t>
      </w:r>
      <w:r w:rsidR="00E05413">
        <w:t>for</w:t>
      </w:r>
      <w:r w:rsidR="00E05413" w:rsidRPr="00E05413">
        <w:t xml:space="preserve"> consistency in type </w:t>
      </w:r>
      <w:r w:rsidR="00E05413">
        <w:t>and</w:t>
      </w:r>
      <w:r w:rsidR="00E05413" w:rsidRPr="00E05413">
        <w:t xml:space="preserve"> kind.</w:t>
      </w:r>
    </w:p>
    <w:p w14:paraId="243BE6FF" w14:textId="52B26443" w:rsidR="003069B1" w:rsidRPr="00713005" w:rsidRDefault="003069B1">
      <w:pPr>
        <w:spacing w:before="5"/>
        <w:rPr>
          <w:rFonts w:ascii="Arial" w:eastAsia="Arial" w:hAnsi="Arial" w:cs="Arial"/>
          <w:sz w:val="16"/>
          <w:szCs w:val="16"/>
        </w:rPr>
      </w:pPr>
    </w:p>
    <w:p w14:paraId="29198D9F" w14:textId="77777777" w:rsidR="003069B1" w:rsidRDefault="00F53273">
      <w:pPr>
        <w:pStyle w:val="BodyText"/>
        <w:ind w:left="480"/>
      </w:pPr>
      <w:r>
        <w:rPr>
          <w:spacing w:val="-1"/>
        </w:rPr>
        <w:t>Objectives:</w:t>
      </w:r>
    </w:p>
    <w:p w14:paraId="545AC897" w14:textId="77777777" w:rsidR="003069B1" w:rsidRDefault="003069B1">
      <w:pPr>
        <w:rPr>
          <w:rFonts w:ascii="Arial" w:eastAsia="Arial" w:hAnsi="Arial" w:cs="Arial"/>
          <w:sz w:val="24"/>
          <w:szCs w:val="24"/>
        </w:rPr>
      </w:pPr>
    </w:p>
    <w:p w14:paraId="39CE376A" w14:textId="55F35F2C" w:rsidR="003069B1" w:rsidRDefault="00E05413" w:rsidP="00E05413">
      <w:pPr>
        <w:pStyle w:val="BodyText"/>
        <w:numPr>
          <w:ilvl w:val="1"/>
          <w:numId w:val="25"/>
        </w:numPr>
        <w:tabs>
          <w:tab w:val="left" w:pos="1560"/>
        </w:tabs>
        <w:ind w:right="151"/>
      </w:pPr>
      <w:r>
        <w:rPr>
          <w:spacing w:val="-1"/>
        </w:rPr>
        <w:t>Continue to i</w:t>
      </w:r>
      <w:r w:rsidR="00F53273">
        <w:rPr>
          <w:spacing w:val="-1"/>
        </w:rPr>
        <w:t>dentify</w:t>
      </w:r>
      <w:r>
        <w:rPr>
          <w:spacing w:val="-1"/>
        </w:rPr>
        <w:t>, develop</w:t>
      </w:r>
      <w:r w:rsidR="00F53273">
        <w:rPr>
          <w:spacing w:val="-2"/>
        </w:rPr>
        <w:t xml:space="preserve"> </w:t>
      </w:r>
      <w:r w:rsidR="00F53273">
        <w:t>and</w:t>
      </w:r>
      <w:r w:rsidR="00F53273">
        <w:rPr>
          <w:spacing w:val="-1"/>
        </w:rPr>
        <w:t xml:space="preserve"> provide</w:t>
      </w:r>
      <w:r w:rsidR="00F53273">
        <w:rPr>
          <w:spacing w:val="1"/>
        </w:rPr>
        <w:t xml:space="preserve"> </w:t>
      </w:r>
      <w:r w:rsidR="00F53273">
        <w:rPr>
          <w:spacing w:val="-1"/>
        </w:rPr>
        <w:t>automated</w:t>
      </w:r>
      <w:r w:rsidR="00F53273">
        <w:rPr>
          <w:spacing w:val="1"/>
        </w:rPr>
        <w:t xml:space="preserve"> </w:t>
      </w:r>
      <w:r w:rsidR="00F53273">
        <w:rPr>
          <w:spacing w:val="-1"/>
        </w:rPr>
        <w:t>tools</w:t>
      </w:r>
      <w:r w:rsidR="00F53273">
        <w:t xml:space="preserve"> to</w:t>
      </w:r>
      <w:r w:rsidR="00F53273">
        <w:rPr>
          <w:spacing w:val="-1"/>
        </w:rPr>
        <w:t xml:space="preserve"> facilitate </w:t>
      </w:r>
      <w:r w:rsidR="00F53273">
        <w:t>the</w:t>
      </w:r>
      <w:r w:rsidR="00F53273">
        <w:rPr>
          <w:spacing w:val="-1"/>
        </w:rPr>
        <w:t xml:space="preserve"> </w:t>
      </w:r>
      <w:r>
        <w:rPr>
          <w:spacing w:val="-1"/>
        </w:rPr>
        <w:t xml:space="preserve">timely </w:t>
      </w:r>
      <w:r w:rsidR="00F53273">
        <w:rPr>
          <w:spacing w:val="-1"/>
        </w:rPr>
        <w:t>collection,</w:t>
      </w:r>
      <w:r w:rsidR="00F53273">
        <w:rPr>
          <w:spacing w:val="61"/>
        </w:rPr>
        <w:t xml:space="preserve"> </w:t>
      </w:r>
      <w:r w:rsidR="00F53273">
        <w:rPr>
          <w:spacing w:val="-1"/>
        </w:rPr>
        <w:t>analysis</w:t>
      </w:r>
      <w:r w:rsidR="00F53273">
        <w:t xml:space="preserve"> and</w:t>
      </w:r>
      <w:r w:rsidR="00F53273">
        <w:rPr>
          <w:spacing w:val="1"/>
        </w:rPr>
        <w:t xml:space="preserve"> </w:t>
      </w:r>
      <w:r w:rsidR="00F53273">
        <w:rPr>
          <w:spacing w:val="-1"/>
        </w:rPr>
        <w:t>consistent</w:t>
      </w:r>
      <w:r w:rsidR="00F53273">
        <w:t xml:space="preserve"> </w:t>
      </w:r>
      <w:r w:rsidR="00F53273">
        <w:rPr>
          <w:spacing w:val="-1"/>
        </w:rPr>
        <w:t>presentation of</w:t>
      </w:r>
      <w:r w:rsidR="00F53273">
        <w:rPr>
          <w:spacing w:val="3"/>
        </w:rPr>
        <w:t xml:space="preserve"> </w:t>
      </w:r>
      <w:r w:rsidR="00F53273">
        <w:rPr>
          <w:spacing w:val="-1"/>
        </w:rPr>
        <w:t>datasets.</w:t>
      </w:r>
    </w:p>
    <w:p w14:paraId="3730A48A" w14:textId="77777777" w:rsidR="003069B1" w:rsidRPr="00713005" w:rsidRDefault="003069B1">
      <w:pPr>
        <w:rPr>
          <w:rFonts w:ascii="Arial" w:eastAsia="Arial" w:hAnsi="Arial" w:cs="Arial"/>
          <w:sz w:val="16"/>
          <w:szCs w:val="16"/>
        </w:rPr>
      </w:pPr>
    </w:p>
    <w:p w14:paraId="60252377" w14:textId="155BDD15" w:rsidR="003069B1" w:rsidRDefault="00713005" w:rsidP="00E05413">
      <w:pPr>
        <w:pStyle w:val="BodyText"/>
        <w:numPr>
          <w:ilvl w:val="1"/>
          <w:numId w:val="25"/>
        </w:numPr>
        <w:tabs>
          <w:tab w:val="left" w:pos="1560"/>
        </w:tabs>
        <w:ind w:right="835"/>
      </w:pPr>
      <w:r>
        <w:rPr>
          <w:noProof/>
        </w:rPr>
        <w:drawing>
          <wp:anchor distT="0" distB="0" distL="114300" distR="114300" simplePos="0" relativeHeight="251652096" behindDoc="1" locked="0" layoutInCell="1" allowOverlap="1" wp14:anchorId="13975718" wp14:editId="5FCC1F9C">
            <wp:simplePos x="0" y="0"/>
            <wp:positionH relativeFrom="page">
              <wp:posOffset>4476750</wp:posOffset>
            </wp:positionH>
            <wp:positionV relativeFrom="paragraph">
              <wp:posOffset>336550</wp:posOffset>
            </wp:positionV>
            <wp:extent cx="2476500" cy="3302000"/>
            <wp:effectExtent l="0" t="0" r="0" b="0"/>
            <wp:wrapSquare wrapText="bothSides"/>
            <wp:docPr id="205" name="Picture 100" descr="California Fire Hazard Severity Zone Map. Source: CAL FIRE, Fire and Range Assess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7650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273">
        <w:rPr>
          <w:spacing w:val="-1"/>
        </w:rPr>
        <w:t>Update</w:t>
      </w:r>
      <w:r w:rsidR="00F53273">
        <w:rPr>
          <w:spacing w:val="1"/>
        </w:rPr>
        <w:t xml:space="preserve"> </w:t>
      </w:r>
      <w:r w:rsidR="00F53273">
        <w:rPr>
          <w:spacing w:val="-1"/>
        </w:rPr>
        <w:t>and maintain</w:t>
      </w:r>
      <w:r w:rsidR="00F53273">
        <w:rPr>
          <w:spacing w:val="1"/>
        </w:rPr>
        <w:t xml:space="preserve"> </w:t>
      </w:r>
      <w:r w:rsidR="00F53273">
        <w:rPr>
          <w:spacing w:val="-1"/>
        </w:rPr>
        <w:t>consistent,</w:t>
      </w:r>
      <w:r w:rsidR="00F53273">
        <w:rPr>
          <w:spacing w:val="-2"/>
        </w:rPr>
        <w:t xml:space="preserve"> </w:t>
      </w:r>
      <w:r w:rsidR="00F53273">
        <w:rPr>
          <w:spacing w:val="-1"/>
        </w:rPr>
        <w:t>detailed</w:t>
      </w:r>
      <w:r w:rsidR="00F53273">
        <w:rPr>
          <w:spacing w:val="1"/>
        </w:rPr>
        <w:t xml:space="preserve"> </w:t>
      </w:r>
      <w:r w:rsidR="00F53273">
        <w:rPr>
          <w:spacing w:val="-1"/>
        </w:rPr>
        <w:t>vegetation</w:t>
      </w:r>
      <w:r w:rsidR="00F53273">
        <w:rPr>
          <w:spacing w:val="1"/>
        </w:rPr>
        <w:t xml:space="preserve"> </w:t>
      </w:r>
      <w:r w:rsidR="00F53273">
        <w:rPr>
          <w:spacing w:val="-1"/>
        </w:rPr>
        <w:t>and fuels</w:t>
      </w:r>
      <w:r w:rsidR="00F53273">
        <w:rPr>
          <w:spacing w:val="-2"/>
        </w:rPr>
        <w:t xml:space="preserve"> </w:t>
      </w:r>
      <w:r w:rsidR="00F53273">
        <w:rPr>
          <w:spacing w:val="-1"/>
        </w:rPr>
        <w:t>maps</w:t>
      </w:r>
      <w:r w:rsidR="00F53273">
        <w:rPr>
          <w:spacing w:val="57"/>
        </w:rPr>
        <w:t xml:space="preserve"> </w:t>
      </w:r>
      <w:r w:rsidR="00F53273">
        <w:rPr>
          <w:spacing w:val="-1"/>
        </w:rPr>
        <w:t>across</w:t>
      </w:r>
      <w:r w:rsidR="00F53273">
        <w:t xml:space="preserve"> </w:t>
      </w:r>
      <w:r w:rsidR="00F53273">
        <w:rPr>
          <w:spacing w:val="-1"/>
        </w:rPr>
        <w:t>all</w:t>
      </w:r>
      <w:r w:rsidR="00F53273">
        <w:t xml:space="preserve"> </w:t>
      </w:r>
      <w:r w:rsidR="00F53273">
        <w:rPr>
          <w:spacing w:val="-1"/>
        </w:rPr>
        <w:t>ownerships</w:t>
      </w:r>
      <w:r w:rsidR="00F53273">
        <w:t xml:space="preserve"> </w:t>
      </w:r>
      <w:r w:rsidR="00F53273">
        <w:rPr>
          <w:spacing w:val="-2"/>
        </w:rPr>
        <w:t>in</w:t>
      </w:r>
      <w:r w:rsidR="00F53273">
        <w:rPr>
          <w:spacing w:val="1"/>
        </w:rPr>
        <w:t xml:space="preserve"> </w:t>
      </w:r>
      <w:r w:rsidR="00F53273">
        <w:t>an</w:t>
      </w:r>
    </w:p>
    <w:p w14:paraId="0BCE6433" w14:textId="5E69A13F" w:rsidR="003069B1" w:rsidRDefault="00F53273">
      <w:pPr>
        <w:pStyle w:val="BodyText"/>
        <w:ind w:right="4534"/>
      </w:pPr>
      <w:r>
        <w:rPr>
          <w:spacing w:val="-1"/>
        </w:rPr>
        <w:t>efficient</w:t>
      </w:r>
      <w:r>
        <w:rPr>
          <w:spacing w:val="-2"/>
        </w:rPr>
        <w:t xml:space="preserve"> </w:t>
      </w:r>
      <w:r>
        <w:rPr>
          <w:spacing w:val="-1"/>
        </w:rPr>
        <w:t>and</w:t>
      </w:r>
      <w:r>
        <w:rPr>
          <w:spacing w:val="1"/>
        </w:rPr>
        <w:t xml:space="preserve"> </w:t>
      </w:r>
      <w:r>
        <w:rPr>
          <w:spacing w:val="-1"/>
        </w:rPr>
        <w:t>cost-effective</w:t>
      </w:r>
      <w:r>
        <w:rPr>
          <w:spacing w:val="26"/>
        </w:rPr>
        <w:t xml:space="preserve"> </w:t>
      </w:r>
      <w:r>
        <w:rPr>
          <w:spacing w:val="-1"/>
        </w:rPr>
        <w:t>manner.</w:t>
      </w:r>
    </w:p>
    <w:p w14:paraId="07E6B573" w14:textId="77777777" w:rsidR="003069B1" w:rsidRPr="00713005" w:rsidRDefault="003069B1">
      <w:pPr>
        <w:rPr>
          <w:rFonts w:ascii="Arial" w:eastAsia="Arial" w:hAnsi="Arial" w:cs="Arial"/>
          <w:sz w:val="16"/>
          <w:szCs w:val="16"/>
        </w:rPr>
      </w:pPr>
    </w:p>
    <w:p w14:paraId="38CBA3BE" w14:textId="418DB5FD" w:rsidR="003069B1" w:rsidRDefault="00F53273" w:rsidP="00E05413">
      <w:pPr>
        <w:pStyle w:val="BodyText"/>
        <w:numPr>
          <w:ilvl w:val="1"/>
          <w:numId w:val="25"/>
        </w:numPr>
        <w:tabs>
          <w:tab w:val="left" w:pos="1560"/>
        </w:tabs>
        <w:ind w:right="4819"/>
      </w:pPr>
      <w:r>
        <w:rPr>
          <w:spacing w:val="-1"/>
        </w:rPr>
        <w:t>Provide</w:t>
      </w:r>
      <w:r>
        <w:rPr>
          <w:spacing w:val="1"/>
        </w:rPr>
        <w:t xml:space="preserve"> </w:t>
      </w:r>
      <w:r>
        <w:rPr>
          <w:spacing w:val="-1"/>
        </w:rPr>
        <w:t>regular updates</w:t>
      </w:r>
      <w:r>
        <w:t xml:space="preserve"> to</w:t>
      </w:r>
      <w:r>
        <w:rPr>
          <w:spacing w:val="1"/>
        </w:rPr>
        <w:t xml:space="preserve"> </w:t>
      </w:r>
      <w:r>
        <w:rPr>
          <w:spacing w:val="-1"/>
        </w:rPr>
        <w:t>the</w:t>
      </w:r>
      <w:r>
        <w:rPr>
          <w:spacing w:val="30"/>
        </w:rPr>
        <w:t xml:space="preserve"> </w:t>
      </w:r>
      <w:r w:rsidR="00B22A57">
        <w:rPr>
          <w:spacing w:val="-1"/>
        </w:rPr>
        <w:t>CAL FIRE</w:t>
      </w:r>
      <w:r>
        <w:rPr>
          <w:spacing w:val="-1"/>
        </w:rPr>
        <w:t>’s</w:t>
      </w:r>
      <w:r>
        <w:rPr>
          <w:spacing w:val="-2"/>
        </w:rPr>
        <w:t xml:space="preserve"> </w:t>
      </w:r>
      <w:r>
        <w:rPr>
          <w:spacing w:val="-1"/>
        </w:rPr>
        <w:t>Fire</w:t>
      </w:r>
      <w:r>
        <w:rPr>
          <w:spacing w:val="26"/>
        </w:rPr>
        <w:t xml:space="preserve"> </w:t>
      </w:r>
      <w:r>
        <w:rPr>
          <w:spacing w:val="-1"/>
        </w:rPr>
        <w:t>Hazard</w:t>
      </w:r>
      <w:r>
        <w:rPr>
          <w:spacing w:val="1"/>
        </w:rPr>
        <w:t xml:space="preserve"> </w:t>
      </w:r>
      <w:r>
        <w:rPr>
          <w:spacing w:val="-1"/>
        </w:rPr>
        <w:t>Severity</w:t>
      </w:r>
      <w:r>
        <w:rPr>
          <w:spacing w:val="-2"/>
        </w:rPr>
        <w:t xml:space="preserve"> </w:t>
      </w:r>
      <w:r>
        <w:rPr>
          <w:spacing w:val="-1"/>
        </w:rPr>
        <w:t>Zone</w:t>
      </w:r>
      <w:r>
        <w:rPr>
          <w:spacing w:val="1"/>
        </w:rPr>
        <w:t xml:space="preserve"> </w:t>
      </w:r>
      <w:r>
        <w:rPr>
          <w:spacing w:val="-1"/>
        </w:rPr>
        <w:t>maps.</w:t>
      </w:r>
    </w:p>
    <w:p w14:paraId="775574E1" w14:textId="77777777" w:rsidR="003069B1" w:rsidRPr="00713005" w:rsidRDefault="003069B1">
      <w:pPr>
        <w:rPr>
          <w:rFonts w:ascii="Arial" w:eastAsia="Arial" w:hAnsi="Arial" w:cs="Arial"/>
          <w:sz w:val="16"/>
          <w:szCs w:val="16"/>
        </w:rPr>
      </w:pPr>
    </w:p>
    <w:p w14:paraId="2471D92C" w14:textId="77777777" w:rsidR="003069B1" w:rsidRDefault="00F53273" w:rsidP="00E05413">
      <w:pPr>
        <w:pStyle w:val="BodyText"/>
        <w:numPr>
          <w:ilvl w:val="1"/>
          <w:numId w:val="25"/>
        </w:numPr>
        <w:tabs>
          <w:tab w:val="left" w:pos="1560"/>
        </w:tabs>
        <w:ind w:right="4873"/>
      </w:pPr>
      <w:r>
        <w:rPr>
          <w:spacing w:val="-1"/>
        </w:rPr>
        <w:t>Develop</w:t>
      </w:r>
      <w:r>
        <w:rPr>
          <w:spacing w:val="1"/>
        </w:rPr>
        <w:t xml:space="preserve"> </w:t>
      </w:r>
      <w:r>
        <w:t>and</w:t>
      </w:r>
      <w:r>
        <w:rPr>
          <w:spacing w:val="-1"/>
        </w:rPr>
        <w:t xml:space="preserve"> validate weather</w:t>
      </w:r>
      <w:r>
        <w:rPr>
          <w:spacing w:val="30"/>
        </w:rPr>
        <w:t xml:space="preserve"> </w:t>
      </w:r>
      <w:r>
        <w:t>and</w:t>
      </w:r>
      <w:r>
        <w:rPr>
          <w:spacing w:val="1"/>
        </w:rPr>
        <w:t xml:space="preserve"> </w:t>
      </w:r>
      <w:r>
        <w:rPr>
          <w:spacing w:val="-1"/>
        </w:rPr>
        <w:t>climatology</w:t>
      </w:r>
      <w:r>
        <w:rPr>
          <w:spacing w:val="-2"/>
        </w:rPr>
        <w:t xml:space="preserve"> </w:t>
      </w:r>
      <w:r>
        <w:rPr>
          <w:spacing w:val="-1"/>
        </w:rPr>
        <w:t>information</w:t>
      </w:r>
      <w:r>
        <w:rPr>
          <w:spacing w:val="25"/>
        </w:rPr>
        <w:t xml:space="preserve"> </w:t>
      </w:r>
      <w:r>
        <w:t>for</w:t>
      </w:r>
      <w:r>
        <w:rPr>
          <w:spacing w:val="-1"/>
        </w:rPr>
        <w:t xml:space="preserve"> </w:t>
      </w:r>
      <w:r>
        <w:t>use</w:t>
      </w:r>
      <w:r>
        <w:rPr>
          <w:spacing w:val="1"/>
        </w:rPr>
        <w:t xml:space="preserve"> </w:t>
      </w:r>
      <w:r>
        <w:rPr>
          <w:spacing w:val="-2"/>
        </w:rPr>
        <w:t>in</w:t>
      </w:r>
      <w:r>
        <w:rPr>
          <w:spacing w:val="1"/>
        </w:rPr>
        <w:t xml:space="preserve"> </w:t>
      </w:r>
      <w:r>
        <w:rPr>
          <w:spacing w:val="-1"/>
        </w:rPr>
        <w:t>predicting</w:t>
      </w:r>
      <w:r>
        <w:rPr>
          <w:spacing w:val="-4"/>
        </w:rPr>
        <w:t xml:space="preserve"> </w:t>
      </w:r>
      <w:r>
        <w:t>fire</w:t>
      </w:r>
      <w:r>
        <w:rPr>
          <w:spacing w:val="27"/>
        </w:rPr>
        <w:t xml:space="preserve"> </w:t>
      </w:r>
      <w:r>
        <w:rPr>
          <w:spacing w:val="-1"/>
        </w:rPr>
        <w:t>behavior.</w:t>
      </w:r>
    </w:p>
    <w:p w14:paraId="3EA52328" w14:textId="77777777" w:rsidR="003069B1" w:rsidRPr="00713005" w:rsidRDefault="003069B1">
      <w:pPr>
        <w:rPr>
          <w:rFonts w:ascii="Arial" w:eastAsia="Arial" w:hAnsi="Arial" w:cs="Arial"/>
          <w:sz w:val="16"/>
          <w:szCs w:val="16"/>
        </w:rPr>
      </w:pPr>
    </w:p>
    <w:p w14:paraId="60429BE2" w14:textId="3DF3A188" w:rsidR="003069B1" w:rsidRPr="00713005" w:rsidRDefault="00F53273" w:rsidP="00713005">
      <w:pPr>
        <w:pStyle w:val="BodyText"/>
        <w:numPr>
          <w:ilvl w:val="1"/>
          <w:numId w:val="25"/>
        </w:numPr>
        <w:tabs>
          <w:tab w:val="left" w:pos="1560"/>
        </w:tabs>
        <w:spacing w:line="239" w:lineRule="auto"/>
        <w:ind w:right="4834"/>
        <w:contextualSpacing/>
      </w:pPr>
      <w:r>
        <w:rPr>
          <w:spacing w:val="-1"/>
        </w:rPr>
        <w:t xml:space="preserve">Update </w:t>
      </w:r>
      <w:r>
        <w:t>fire</w:t>
      </w:r>
      <w:r>
        <w:rPr>
          <w:spacing w:val="1"/>
        </w:rPr>
        <w:t xml:space="preserve"> </w:t>
      </w:r>
      <w:r>
        <w:rPr>
          <w:spacing w:val="-1"/>
        </w:rPr>
        <w:t>history</w:t>
      </w:r>
      <w:r>
        <w:rPr>
          <w:spacing w:val="-2"/>
        </w:rPr>
        <w:t xml:space="preserve"> </w:t>
      </w:r>
      <w:r>
        <w:rPr>
          <w:spacing w:val="-1"/>
        </w:rPr>
        <w:t>information</w:t>
      </w:r>
      <w:r>
        <w:rPr>
          <w:spacing w:val="27"/>
        </w:rPr>
        <w:t xml:space="preserve"> </w:t>
      </w:r>
      <w:r>
        <w:t>and</w:t>
      </w:r>
      <w:r>
        <w:rPr>
          <w:spacing w:val="1"/>
        </w:rPr>
        <w:t xml:space="preserve"> </w:t>
      </w:r>
      <w:r>
        <w:rPr>
          <w:spacing w:val="-1"/>
        </w:rPr>
        <w:t xml:space="preserve">re-evaluate existing </w:t>
      </w:r>
      <w:r>
        <w:t>fire</w:t>
      </w:r>
      <w:r>
        <w:rPr>
          <w:spacing w:val="26"/>
        </w:rPr>
        <w:t xml:space="preserve"> </w:t>
      </w:r>
      <w:r>
        <w:rPr>
          <w:spacing w:val="-1"/>
        </w:rPr>
        <w:t>prediction models</w:t>
      </w:r>
      <w:r>
        <w:rPr>
          <w:spacing w:val="-2"/>
        </w:rPr>
        <w:t xml:space="preserve"> </w:t>
      </w:r>
      <w:r>
        <w:t>to</w:t>
      </w:r>
      <w:r>
        <w:rPr>
          <w:spacing w:val="-1"/>
        </w:rPr>
        <w:t xml:space="preserve"> obtain</w:t>
      </w:r>
      <w:r>
        <w:rPr>
          <w:spacing w:val="29"/>
        </w:rPr>
        <w:t xml:space="preserve"> </w:t>
      </w:r>
      <w:r>
        <w:rPr>
          <w:spacing w:val="-1"/>
        </w:rPr>
        <w:t xml:space="preserve">composite </w:t>
      </w:r>
      <w:r>
        <w:t>fire</w:t>
      </w:r>
      <w:r>
        <w:rPr>
          <w:spacing w:val="-1"/>
        </w:rPr>
        <w:t xml:space="preserve"> threat</w:t>
      </w:r>
      <w:r>
        <w:rPr>
          <w:spacing w:val="-2"/>
        </w:rPr>
        <w:t xml:space="preserve"> </w:t>
      </w:r>
      <w:r>
        <w:rPr>
          <w:spacing w:val="-1"/>
        </w:rPr>
        <w:t>across</w:t>
      </w:r>
      <w:r>
        <w:rPr>
          <w:spacing w:val="27"/>
        </w:rPr>
        <w:t xml:space="preserve"> </w:t>
      </w:r>
      <w:r>
        <w:rPr>
          <w:spacing w:val="-1"/>
        </w:rPr>
        <w:t>all</w:t>
      </w:r>
      <w:r>
        <w:t xml:space="preserve"> </w:t>
      </w:r>
      <w:r>
        <w:rPr>
          <w:spacing w:val="-1"/>
        </w:rPr>
        <w:t>ownerships.</w:t>
      </w:r>
    </w:p>
    <w:p w14:paraId="4688BE64" w14:textId="0230406B" w:rsidR="00713005" w:rsidRPr="00713005" w:rsidRDefault="00713005" w:rsidP="00713005">
      <w:pPr>
        <w:pStyle w:val="BodyText"/>
        <w:tabs>
          <w:tab w:val="left" w:pos="1560"/>
        </w:tabs>
        <w:spacing w:line="239" w:lineRule="auto"/>
        <w:ind w:left="0" w:right="4834"/>
        <w:rPr>
          <w:sz w:val="16"/>
          <w:szCs w:val="16"/>
        </w:rPr>
      </w:pPr>
    </w:p>
    <w:p w14:paraId="65189FD0" w14:textId="0B2FAF55" w:rsidR="003069B1" w:rsidRPr="00713005" w:rsidRDefault="005F2298" w:rsidP="00AD26BE">
      <w:pPr>
        <w:pStyle w:val="BodyText"/>
        <w:widowControl/>
        <w:numPr>
          <w:ilvl w:val="1"/>
          <w:numId w:val="25"/>
        </w:numPr>
        <w:tabs>
          <w:tab w:val="left" w:pos="1560"/>
        </w:tabs>
        <w:spacing w:before="69"/>
        <w:ind w:left="1555" w:right="835"/>
        <w:rPr>
          <w:spacing w:val="-1"/>
        </w:rPr>
      </w:pPr>
      <w:r w:rsidRPr="005F2298">
        <w:rPr>
          <w:i/>
          <w:noProof/>
          <w:spacing w:val="-1"/>
          <w:sz w:val="20"/>
        </w:rPr>
        <mc:AlternateContent>
          <mc:Choice Requires="wps">
            <w:drawing>
              <wp:anchor distT="45720" distB="45720" distL="114300" distR="114300" simplePos="0" relativeHeight="251683840" behindDoc="0" locked="0" layoutInCell="1" allowOverlap="1" wp14:anchorId="5CF3440B" wp14:editId="34E593EA">
                <wp:simplePos x="0" y="0"/>
                <wp:positionH relativeFrom="margin">
                  <wp:align>right</wp:align>
                </wp:positionH>
                <wp:positionV relativeFrom="paragraph">
                  <wp:posOffset>413385</wp:posOffset>
                </wp:positionV>
                <wp:extent cx="2676525" cy="68580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85800"/>
                        </a:xfrm>
                        <a:prstGeom prst="rect">
                          <a:avLst/>
                        </a:prstGeom>
                        <a:noFill/>
                        <a:ln w="9525">
                          <a:noFill/>
                          <a:miter lim="800000"/>
                          <a:headEnd/>
                          <a:tailEnd/>
                        </a:ln>
                      </wps:spPr>
                      <wps:txbx>
                        <w:txbxContent>
                          <w:p w14:paraId="6766556E" w14:textId="4E8FBF79" w:rsidR="00051A68" w:rsidRPr="005F2298" w:rsidRDefault="00051A68">
                            <w:pPr>
                              <w:rPr>
                                <w:rFonts w:ascii="Arial" w:hAnsi="Arial" w:cs="Arial"/>
                                <w:i/>
                                <w:sz w:val="20"/>
                                <w:szCs w:val="20"/>
                              </w:rPr>
                            </w:pPr>
                            <w:r w:rsidRPr="005F2298">
                              <w:rPr>
                                <w:rFonts w:ascii="Arial" w:hAnsi="Arial" w:cs="Arial"/>
                                <w:i/>
                                <w:sz w:val="20"/>
                                <w:szCs w:val="20"/>
                              </w:rPr>
                              <w:t>California Fire Hazard Severity Zone Map. Source: CAL FIRE, Fire and Range Assessment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3440B" id="_x0000_s1043" type="#_x0000_t202" style="position:absolute;left:0;text-align:left;margin-left:159.55pt;margin-top:32.55pt;width:210.75pt;height:54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" filled="f" stroked="f">
                <v:textbox>
                  <w:txbxContent>
                    <w:p w14:paraId="6766556E" w14:textId="4E8FBF79" w:rsidR="00051A68" w:rsidRPr="005F2298" w:rsidRDefault="00051A68">
                      <w:pPr>
                        <w:rPr>
                          <w:rFonts w:ascii="Arial" w:hAnsi="Arial" w:cs="Arial"/>
                          <w:i/>
                          <w:sz w:val="20"/>
                          <w:szCs w:val="20"/>
                        </w:rPr>
                      </w:pPr>
                      <w:r w:rsidRPr="005F2298">
                        <w:rPr>
                          <w:rFonts w:ascii="Arial" w:hAnsi="Arial" w:cs="Arial"/>
                          <w:i/>
                          <w:sz w:val="20"/>
                          <w:szCs w:val="20"/>
                        </w:rPr>
                        <w:t>California Fire Hazard Severity Zone Map. Source: CAL FIRE, Fire and Range Assessment Program</w:t>
                      </w:r>
                    </w:p>
                  </w:txbxContent>
                </v:textbox>
                <w10:wrap type="square" anchorx="margin"/>
              </v:shape>
            </w:pict>
          </mc:Fallback>
        </mc:AlternateContent>
      </w:r>
      <w:r w:rsidR="00E05413" w:rsidRPr="00713005">
        <w:rPr>
          <w:spacing w:val="-1"/>
        </w:rPr>
        <w:t>Collaborate with other agencies to u</w:t>
      </w:r>
      <w:r w:rsidR="00F53273" w:rsidRPr="00713005">
        <w:rPr>
          <w:spacing w:val="-1"/>
        </w:rPr>
        <w:t>pdate</w:t>
      </w:r>
      <w:r w:rsidR="00F53273" w:rsidRPr="00713005">
        <w:rPr>
          <w:spacing w:val="1"/>
        </w:rPr>
        <w:t xml:space="preserve"> </w:t>
      </w:r>
      <w:r w:rsidR="00F53273" w:rsidRPr="00713005">
        <w:rPr>
          <w:spacing w:val="-1"/>
        </w:rPr>
        <w:t xml:space="preserve">existing </w:t>
      </w:r>
      <w:r w:rsidR="00F53273">
        <w:t>data</w:t>
      </w:r>
      <w:r w:rsidR="00F53273" w:rsidRPr="00713005">
        <w:rPr>
          <w:spacing w:val="-1"/>
        </w:rPr>
        <w:t xml:space="preserve"> for</w:t>
      </w:r>
      <w:r w:rsidR="00F53273" w:rsidRPr="00713005">
        <w:rPr>
          <w:spacing w:val="28"/>
        </w:rPr>
        <w:t xml:space="preserve"> </w:t>
      </w:r>
      <w:r w:rsidR="00F53273" w:rsidRPr="00713005">
        <w:rPr>
          <w:spacing w:val="-1"/>
        </w:rPr>
        <w:t>values</w:t>
      </w:r>
      <w:r w:rsidR="00F53273">
        <w:t xml:space="preserve"> and</w:t>
      </w:r>
      <w:r w:rsidR="00F53273" w:rsidRPr="00713005">
        <w:rPr>
          <w:spacing w:val="-1"/>
        </w:rPr>
        <w:t xml:space="preserve"> </w:t>
      </w:r>
      <w:r w:rsidR="00F53273">
        <w:t>assets</w:t>
      </w:r>
      <w:r w:rsidR="00F53273" w:rsidRPr="00713005">
        <w:rPr>
          <w:spacing w:val="-2"/>
        </w:rPr>
        <w:t xml:space="preserve"> </w:t>
      </w:r>
      <w:r w:rsidR="00F53273">
        <w:t xml:space="preserve">at </w:t>
      </w:r>
      <w:r w:rsidR="00F53273" w:rsidRPr="00713005">
        <w:rPr>
          <w:spacing w:val="-1"/>
        </w:rPr>
        <w:t>risk</w:t>
      </w:r>
      <w:r w:rsidR="00F53273" w:rsidRPr="00713005">
        <w:rPr>
          <w:spacing w:val="23"/>
        </w:rPr>
        <w:t xml:space="preserve"> </w:t>
      </w:r>
      <w:r w:rsidR="00F53273" w:rsidRPr="00713005">
        <w:rPr>
          <w:spacing w:val="-1"/>
        </w:rPr>
        <w:t>utilizing geographic</w:t>
      </w:r>
      <w:r w:rsidR="00713005">
        <w:rPr>
          <w:spacing w:val="-1"/>
        </w:rPr>
        <w:t xml:space="preserve"> </w:t>
      </w:r>
      <w:r w:rsidR="00F53273" w:rsidRPr="00713005">
        <w:rPr>
          <w:spacing w:val="-1"/>
        </w:rPr>
        <w:t>information</w:t>
      </w:r>
      <w:r w:rsidR="00F53273" w:rsidRPr="00713005">
        <w:rPr>
          <w:spacing w:val="1"/>
        </w:rPr>
        <w:t xml:space="preserve"> </w:t>
      </w:r>
      <w:r w:rsidR="00F53273" w:rsidRPr="00713005">
        <w:rPr>
          <w:spacing w:val="-1"/>
        </w:rPr>
        <w:t>systems</w:t>
      </w:r>
      <w:r w:rsidR="00F53273">
        <w:t xml:space="preserve"> </w:t>
      </w:r>
      <w:r w:rsidR="00F53273" w:rsidRPr="00713005">
        <w:rPr>
          <w:spacing w:val="-1"/>
        </w:rPr>
        <w:t>(GIS) data</w:t>
      </w:r>
      <w:r w:rsidR="00F53273" w:rsidRPr="00713005">
        <w:rPr>
          <w:spacing w:val="1"/>
        </w:rPr>
        <w:t xml:space="preserve"> </w:t>
      </w:r>
      <w:r w:rsidR="00F53273" w:rsidRPr="00713005">
        <w:rPr>
          <w:spacing w:val="-1"/>
        </w:rPr>
        <w:t>layers</w:t>
      </w:r>
      <w:r w:rsidR="00F53273">
        <w:t xml:space="preserve"> </w:t>
      </w:r>
      <w:r w:rsidR="00F53273" w:rsidRPr="00713005">
        <w:rPr>
          <w:spacing w:val="-1"/>
        </w:rPr>
        <w:t>and</w:t>
      </w:r>
      <w:r w:rsidR="00F53273" w:rsidRPr="00713005">
        <w:rPr>
          <w:spacing w:val="1"/>
        </w:rPr>
        <w:t xml:space="preserve"> </w:t>
      </w:r>
      <w:r w:rsidR="00F53273" w:rsidRPr="00713005">
        <w:rPr>
          <w:spacing w:val="-1"/>
        </w:rPr>
        <w:t>other</w:t>
      </w:r>
      <w:r w:rsidR="00F53273" w:rsidRPr="00713005">
        <w:rPr>
          <w:spacing w:val="-3"/>
        </w:rPr>
        <w:t xml:space="preserve"> </w:t>
      </w:r>
      <w:r w:rsidR="00F53273" w:rsidRPr="00713005">
        <w:rPr>
          <w:spacing w:val="-1"/>
        </w:rPr>
        <w:lastRenderedPageBreak/>
        <w:t>mapping solutions,</w:t>
      </w:r>
      <w:r w:rsidR="00F53273" w:rsidRPr="00713005">
        <w:rPr>
          <w:spacing w:val="53"/>
        </w:rPr>
        <w:t xml:space="preserve"> </w:t>
      </w:r>
      <w:r w:rsidR="00F53273" w:rsidRPr="00713005">
        <w:rPr>
          <w:spacing w:val="-1"/>
        </w:rPr>
        <w:t>including</w:t>
      </w:r>
      <w:r w:rsidR="00F53273" w:rsidRPr="00713005">
        <w:rPr>
          <w:spacing w:val="-4"/>
        </w:rPr>
        <w:t xml:space="preserve"> </w:t>
      </w:r>
      <w:r w:rsidR="00F53273">
        <w:t>fire</w:t>
      </w:r>
      <w:r w:rsidR="00F53273" w:rsidRPr="00713005">
        <w:rPr>
          <w:spacing w:val="1"/>
        </w:rPr>
        <w:t xml:space="preserve"> </w:t>
      </w:r>
      <w:r w:rsidR="00F53273" w:rsidRPr="00713005">
        <w:rPr>
          <w:spacing w:val="-1"/>
        </w:rPr>
        <w:t>behavior-specific</w:t>
      </w:r>
      <w:r w:rsidR="00F53273">
        <w:t xml:space="preserve"> </w:t>
      </w:r>
      <w:r w:rsidR="00F53273" w:rsidRPr="00713005">
        <w:rPr>
          <w:spacing w:val="-1"/>
        </w:rPr>
        <w:t>effects.</w:t>
      </w:r>
    </w:p>
    <w:p w14:paraId="75F6C85E" w14:textId="031423E4" w:rsidR="005F2298" w:rsidRDefault="005F2298" w:rsidP="00E05413">
      <w:pPr>
        <w:pStyle w:val="BodyText"/>
        <w:ind w:right="835"/>
        <w:rPr>
          <w:spacing w:val="-1"/>
        </w:rPr>
      </w:pPr>
    </w:p>
    <w:p w14:paraId="7CB7D031" w14:textId="7BED6A57" w:rsidR="003069B1" w:rsidRDefault="00F53273" w:rsidP="005F2298">
      <w:pPr>
        <w:pStyle w:val="BodyText"/>
        <w:numPr>
          <w:ilvl w:val="1"/>
          <w:numId w:val="25"/>
        </w:numPr>
        <w:tabs>
          <w:tab w:val="left" w:pos="1560"/>
        </w:tabs>
        <w:spacing w:before="216"/>
        <w:ind w:right="207"/>
        <w:contextualSpacing/>
      </w:pPr>
      <w:r>
        <w:rPr>
          <w:spacing w:val="-1"/>
        </w:rPr>
        <w:t>Use</w:t>
      </w:r>
      <w:r>
        <w:rPr>
          <w:spacing w:val="1"/>
        </w:rPr>
        <w:t xml:space="preserve"> </w:t>
      </w:r>
      <w:r>
        <w:rPr>
          <w:spacing w:val="-1"/>
        </w:rPr>
        <w:t>science-based approaches</w:t>
      </w:r>
      <w:r>
        <w:t xml:space="preserve"> to</w:t>
      </w:r>
      <w:r>
        <w:rPr>
          <w:spacing w:val="-1"/>
        </w:rPr>
        <w:t xml:space="preserve"> evaluate,</w:t>
      </w:r>
      <w:r>
        <w:rPr>
          <w:spacing w:val="-2"/>
        </w:rPr>
        <w:t xml:space="preserve"> </w:t>
      </w:r>
      <w:r>
        <w:rPr>
          <w:spacing w:val="-1"/>
        </w:rPr>
        <w:t>understand</w:t>
      </w:r>
      <w:r>
        <w:rPr>
          <w:spacing w:val="1"/>
        </w:rPr>
        <w:t xml:space="preserve"> </w:t>
      </w:r>
      <w:r>
        <w:rPr>
          <w:spacing w:val="-1"/>
        </w:rPr>
        <w:t>and protect</w:t>
      </w:r>
      <w:r>
        <w:rPr>
          <w:spacing w:val="57"/>
        </w:rPr>
        <w:t xml:space="preserve"> </w:t>
      </w:r>
      <w:r>
        <w:rPr>
          <w:spacing w:val="-1"/>
        </w:rPr>
        <w:t>against</w:t>
      </w:r>
      <w:r>
        <w:t xml:space="preserve"> </w:t>
      </w:r>
      <w:r>
        <w:rPr>
          <w:spacing w:val="-1"/>
        </w:rPr>
        <w:t>the</w:t>
      </w:r>
      <w:r>
        <w:rPr>
          <w:spacing w:val="1"/>
        </w:rPr>
        <w:t xml:space="preserve"> </w:t>
      </w:r>
      <w:r>
        <w:rPr>
          <w:spacing w:val="-1"/>
        </w:rPr>
        <w:t>negative</w:t>
      </w:r>
      <w:r>
        <w:rPr>
          <w:spacing w:val="1"/>
        </w:rPr>
        <w:t xml:space="preserve"> </w:t>
      </w:r>
      <w:r>
        <w:rPr>
          <w:spacing w:val="-1"/>
        </w:rPr>
        <w:t>impacts</w:t>
      </w:r>
      <w:r>
        <w:t xml:space="preserve"> </w:t>
      </w:r>
      <w:r>
        <w:rPr>
          <w:spacing w:val="-1"/>
        </w:rPr>
        <w:t>of</w:t>
      </w:r>
      <w:r>
        <w:t xml:space="preserve"> new</w:t>
      </w:r>
      <w:r>
        <w:rPr>
          <w:spacing w:val="-3"/>
        </w:rPr>
        <w:t xml:space="preserve"> </w:t>
      </w:r>
      <w:r>
        <w:rPr>
          <w:spacing w:val="-1"/>
        </w:rPr>
        <w:t>and</w:t>
      </w:r>
      <w:r>
        <w:rPr>
          <w:spacing w:val="1"/>
        </w:rPr>
        <w:t xml:space="preserve"> </w:t>
      </w:r>
      <w:r>
        <w:rPr>
          <w:spacing w:val="-1"/>
        </w:rPr>
        <w:t>emerging threats</w:t>
      </w:r>
      <w:r>
        <w:t xml:space="preserve"> </w:t>
      </w:r>
      <w:r>
        <w:rPr>
          <w:spacing w:val="-1"/>
        </w:rPr>
        <w:t xml:space="preserve">such </w:t>
      </w:r>
      <w:r>
        <w:t>as</w:t>
      </w:r>
      <w:r>
        <w:rPr>
          <w:spacing w:val="-2"/>
        </w:rPr>
        <w:t xml:space="preserve"> </w:t>
      </w:r>
      <w:r>
        <w:rPr>
          <w:spacing w:val="-1"/>
        </w:rPr>
        <w:t>climate</w:t>
      </w:r>
      <w:r>
        <w:rPr>
          <w:spacing w:val="53"/>
        </w:rPr>
        <w:t xml:space="preserve"> </w:t>
      </w:r>
      <w:r>
        <w:rPr>
          <w:spacing w:val="-1"/>
        </w:rPr>
        <w:t>change,</w:t>
      </w:r>
      <w:r>
        <w:t xml:space="preserve"> </w:t>
      </w:r>
      <w:r>
        <w:rPr>
          <w:spacing w:val="-1"/>
        </w:rPr>
        <w:t>insect</w:t>
      </w:r>
      <w:r>
        <w:rPr>
          <w:spacing w:val="-2"/>
        </w:rPr>
        <w:t xml:space="preserve"> </w:t>
      </w:r>
      <w:r>
        <w:t>and</w:t>
      </w:r>
      <w:r>
        <w:rPr>
          <w:spacing w:val="-1"/>
        </w:rPr>
        <w:t xml:space="preserve"> disease outbreaks</w:t>
      </w:r>
      <w:r>
        <w:rPr>
          <w:spacing w:val="-2"/>
        </w:rPr>
        <w:t xml:space="preserve"> </w:t>
      </w:r>
      <w:r>
        <w:t>or</w:t>
      </w:r>
      <w:r>
        <w:rPr>
          <w:spacing w:val="-1"/>
        </w:rPr>
        <w:t xml:space="preserve"> land </w:t>
      </w:r>
      <w:r>
        <w:t>use</w:t>
      </w:r>
      <w:r>
        <w:rPr>
          <w:spacing w:val="1"/>
        </w:rPr>
        <w:t xml:space="preserve"> </w:t>
      </w:r>
      <w:r>
        <w:rPr>
          <w:spacing w:val="-1"/>
        </w:rPr>
        <w:t>changes</w:t>
      </w:r>
      <w:r>
        <w:rPr>
          <w:spacing w:val="-2"/>
        </w:rPr>
        <w:t xml:space="preserve"> </w:t>
      </w:r>
      <w:r>
        <w:t>on</w:t>
      </w:r>
      <w:r>
        <w:rPr>
          <w:spacing w:val="-1"/>
        </w:rPr>
        <w:t xml:space="preserve"> forest</w:t>
      </w:r>
      <w:r>
        <w:rPr>
          <w:spacing w:val="49"/>
        </w:rPr>
        <w:t xml:space="preserve"> </w:t>
      </w:r>
      <w:r>
        <w:rPr>
          <w:spacing w:val="-1"/>
        </w:rPr>
        <w:t>health</w:t>
      </w:r>
      <w:r>
        <w:rPr>
          <w:spacing w:val="1"/>
        </w:rPr>
        <w:t xml:space="preserve"> </w:t>
      </w:r>
      <w:r>
        <w:rPr>
          <w:spacing w:val="-1"/>
        </w:rPr>
        <w:t>and</w:t>
      </w:r>
      <w:r>
        <w:rPr>
          <w:spacing w:val="1"/>
        </w:rPr>
        <w:t xml:space="preserve"> </w:t>
      </w:r>
      <w:r>
        <w:rPr>
          <w:spacing w:val="-1"/>
        </w:rPr>
        <w:t>public</w:t>
      </w:r>
      <w:r>
        <w:t xml:space="preserve"> </w:t>
      </w:r>
      <w:r>
        <w:rPr>
          <w:spacing w:val="-1"/>
        </w:rPr>
        <w:t>safety,</w:t>
      </w:r>
      <w:r>
        <w:t xml:space="preserve"> </w:t>
      </w:r>
      <w:r>
        <w:rPr>
          <w:spacing w:val="-1"/>
        </w:rPr>
        <w:t xml:space="preserve">including </w:t>
      </w:r>
      <w:r>
        <w:t>the</w:t>
      </w:r>
      <w:r>
        <w:rPr>
          <w:spacing w:val="1"/>
        </w:rPr>
        <w:t xml:space="preserve"> </w:t>
      </w:r>
      <w:r>
        <w:rPr>
          <w:spacing w:val="-1"/>
        </w:rPr>
        <w:t>buildup</w:t>
      </w:r>
      <w:r>
        <w:rPr>
          <w:spacing w:val="1"/>
        </w:rPr>
        <w:t xml:space="preserve"> </w:t>
      </w:r>
      <w:r>
        <w:rPr>
          <w:spacing w:val="-1"/>
        </w:rPr>
        <w:t>of</w:t>
      </w:r>
      <w:r>
        <w:t xml:space="preserve"> </w:t>
      </w:r>
      <w:r>
        <w:rPr>
          <w:spacing w:val="-1"/>
        </w:rPr>
        <w:t>hazardous</w:t>
      </w:r>
      <w:r>
        <w:rPr>
          <w:spacing w:val="-5"/>
        </w:rPr>
        <w:t xml:space="preserve"> </w:t>
      </w:r>
      <w:r>
        <w:t>fuel</w:t>
      </w:r>
      <w:r>
        <w:rPr>
          <w:spacing w:val="37"/>
        </w:rPr>
        <w:t xml:space="preserve"> </w:t>
      </w:r>
      <w:r>
        <w:rPr>
          <w:spacing w:val="-1"/>
        </w:rPr>
        <w:t>conditions</w:t>
      </w:r>
      <w:r>
        <w:t xml:space="preserve"> </w:t>
      </w:r>
      <w:r>
        <w:rPr>
          <w:spacing w:val="-1"/>
        </w:rPr>
        <w:t>and</w:t>
      </w:r>
      <w:r>
        <w:rPr>
          <w:spacing w:val="1"/>
        </w:rPr>
        <w:t xml:space="preserve"> </w:t>
      </w:r>
      <w:r>
        <w:rPr>
          <w:spacing w:val="-1"/>
        </w:rPr>
        <w:t xml:space="preserve">resulting </w:t>
      </w:r>
      <w:r>
        <w:t>fire</w:t>
      </w:r>
      <w:r>
        <w:rPr>
          <w:spacing w:val="1"/>
        </w:rPr>
        <w:t xml:space="preserve"> </w:t>
      </w:r>
      <w:r>
        <w:rPr>
          <w:spacing w:val="-1"/>
        </w:rPr>
        <w:t>behavior.</w:t>
      </w:r>
    </w:p>
    <w:p w14:paraId="32BADBA4" w14:textId="77777777" w:rsidR="003069B1" w:rsidRPr="00713005" w:rsidRDefault="003069B1">
      <w:pPr>
        <w:rPr>
          <w:rFonts w:ascii="Arial" w:eastAsia="Arial" w:hAnsi="Arial" w:cs="Arial"/>
          <w:sz w:val="16"/>
          <w:szCs w:val="16"/>
        </w:rPr>
      </w:pPr>
    </w:p>
    <w:p w14:paraId="4588F586" w14:textId="618E6420" w:rsidR="003069B1" w:rsidRDefault="00F53273" w:rsidP="00E05413">
      <w:pPr>
        <w:pStyle w:val="BodyText"/>
        <w:numPr>
          <w:ilvl w:val="1"/>
          <w:numId w:val="25"/>
        </w:numPr>
        <w:tabs>
          <w:tab w:val="left" w:pos="1560"/>
        </w:tabs>
        <w:ind w:right="951"/>
      </w:pPr>
      <w:r>
        <w:rPr>
          <w:spacing w:val="-1"/>
        </w:rPr>
        <w:t>Engage</w:t>
      </w:r>
      <w:r>
        <w:rPr>
          <w:spacing w:val="1"/>
        </w:rPr>
        <w:t xml:space="preserve"> </w:t>
      </w:r>
      <w:r>
        <w:rPr>
          <w:spacing w:val="-1"/>
        </w:rPr>
        <w:t>and</w:t>
      </w:r>
      <w:r>
        <w:rPr>
          <w:spacing w:val="1"/>
        </w:rPr>
        <w:t xml:space="preserve"> </w:t>
      </w:r>
      <w:r>
        <w:rPr>
          <w:spacing w:val="-1"/>
        </w:rPr>
        <w:t>participate</w:t>
      </w:r>
      <w:r>
        <w:rPr>
          <w:spacing w:val="1"/>
        </w:rPr>
        <w:t xml:space="preserve"> </w:t>
      </w:r>
      <w:r>
        <w:rPr>
          <w:spacing w:val="-1"/>
        </w:rPr>
        <w:t>with</w:t>
      </w:r>
      <w:r>
        <w:rPr>
          <w:spacing w:val="1"/>
        </w:rPr>
        <w:t xml:space="preserve"> </w:t>
      </w:r>
      <w:r>
        <w:rPr>
          <w:spacing w:val="-1"/>
        </w:rPr>
        <w:t>local</w:t>
      </w:r>
      <w:r>
        <w:t xml:space="preserve"> </w:t>
      </w:r>
      <w:r>
        <w:rPr>
          <w:spacing w:val="-1"/>
        </w:rPr>
        <w:t>stakeholder groups</w:t>
      </w:r>
      <w:r>
        <w:t xml:space="preserve"> </w:t>
      </w:r>
      <w:r>
        <w:rPr>
          <w:spacing w:val="-1"/>
        </w:rPr>
        <w:t>(</w:t>
      </w:r>
      <w:r w:rsidR="009E19E1">
        <w:rPr>
          <w:spacing w:val="-1"/>
        </w:rPr>
        <w:t>e</w:t>
      </w:r>
      <w:r>
        <w:rPr>
          <w:spacing w:val="-1"/>
        </w:rPr>
        <w:t>.</w:t>
      </w:r>
      <w:r w:rsidR="009E19E1">
        <w:rPr>
          <w:spacing w:val="-1"/>
        </w:rPr>
        <w:t>g</w:t>
      </w:r>
      <w:r>
        <w:rPr>
          <w:spacing w:val="-1"/>
        </w:rPr>
        <w:t>.,</w:t>
      </w:r>
      <w:r>
        <w:rPr>
          <w:spacing w:val="-2"/>
        </w:rPr>
        <w:t xml:space="preserve"> </w:t>
      </w:r>
      <w:r>
        <w:t>fire</w:t>
      </w:r>
      <w:r>
        <w:rPr>
          <w:spacing w:val="1"/>
        </w:rPr>
        <w:t xml:space="preserve"> </w:t>
      </w:r>
      <w:r>
        <w:rPr>
          <w:spacing w:val="-1"/>
        </w:rPr>
        <w:t>safe</w:t>
      </w:r>
      <w:r>
        <w:rPr>
          <w:spacing w:val="47"/>
        </w:rPr>
        <w:t xml:space="preserve"> </w:t>
      </w:r>
      <w:r>
        <w:rPr>
          <w:spacing w:val="-1"/>
        </w:rPr>
        <w:t>councils</w:t>
      </w:r>
      <w:r>
        <w:t xml:space="preserve"> </w:t>
      </w:r>
      <w:r>
        <w:rPr>
          <w:spacing w:val="-1"/>
        </w:rPr>
        <w:t xml:space="preserve">and others) </w:t>
      </w:r>
      <w:r>
        <w:t>to</w:t>
      </w:r>
      <w:r>
        <w:rPr>
          <w:spacing w:val="-1"/>
        </w:rPr>
        <w:t xml:space="preserve"> validate</w:t>
      </w:r>
      <w:r>
        <w:rPr>
          <w:spacing w:val="1"/>
        </w:rPr>
        <w:t xml:space="preserve"> </w:t>
      </w:r>
      <w:r>
        <w:rPr>
          <w:spacing w:val="-1"/>
        </w:rPr>
        <w:t>and</w:t>
      </w:r>
      <w:r>
        <w:rPr>
          <w:spacing w:val="1"/>
        </w:rPr>
        <w:t xml:space="preserve"> </w:t>
      </w:r>
      <w:r>
        <w:rPr>
          <w:spacing w:val="-1"/>
        </w:rPr>
        <w:t>prioritize</w:t>
      </w:r>
      <w:r>
        <w:rPr>
          <w:spacing w:val="1"/>
        </w:rPr>
        <w:t xml:space="preserve"> </w:t>
      </w:r>
      <w:r>
        <w:t>the</w:t>
      </w:r>
      <w:r>
        <w:rPr>
          <w:spacing w:val="-1"/>
        </w:rPr>
        <w:t xml:space="preserve"> </w:t>
      </w:r>
      <w:r>
        <w:t>assets</w:t>
      </w:r>
      <w:r>
        <w:rPr>
          <w:spacing w:val="-2"/>
        </w:rPr>
        <w:t xml:space="preserve"> </w:t>
      </w:r>
      <w:r>
        <w:t xml:space="preserve">at </w:t>
      </w:r>
      <w:r>
        <w:rPr>
          <w:spacing w:val="-1"/>
        </w:rPr>
        <w:t>risk.</w:t>
      </w:r>
    </w:p>
    <w:p w14:paraId="5A44ADF1" w14:textId="77777777" w:rsidR="003069B1" w:rsidRDefault="003069B1">
      <w:pPr>
        <w:rPr>
          <w:rFonts w:ascii="Arial" w:eastAsia="Arial" w:hAnsi="Arial" w:cs="Arial"/>
          <w:sz w:val="20"/>
          <w:szCs w:val="20"/>
        </w:rPr>
      </w:pPr>
    </w:p>
    <w:p w14:paraId="0CDDD508" w14:textId="2878DA81" w:rsidR="003069B1" w:rsidRDefault="000570D6">
      <w:pPr>
        <w:rPr>
          <w:rFonts w:ascii="Arial" w:eastAsia="Arial" w:hAnsi="Arial" w:cs="Arial"/>
          <w:sz w:val="20"/>
          <w:szCs w:val="20"/>
        </w:rPr>
      </w:pPr>
      <w:r>
        <w:rPr>
          <w:rFonts w:ascii="Arial" w:eastAsia="Arial" w:hAnsi="Arial" w:cs="Arial"/>
          <w:sz w:val="20"/>
          <w:szCs w:val="20"/>
        </w:rPr>
        <w:br w:type="page"/>
      </w:r>
    </w:p>
    <w:p w14:paraId="3F586C7D" w14:textId="77777777" w:rsidR="00C0717D" w:rsidRDefault="00C0717D">
      <w:pPr>
        <w:spacing w:before="9"/>
        <w:rPr>
          <w:rFonts w:ascii="Arial" w:eastAsia="Arial" w:hAnsi="Arial" w:cs="Arial"/>
          <w:sz w:val="20"/>
          <w:szCs w:val="20"/>
        </w:rPr>
        <w:sectPr w:rsidR="00C0717D" w:rsidSect="002E6132">
          <w:pgSz w:w="12240" w:h="15840"/>
          <w:pgMar w:top="1440" w:right="960" w:bottom="1000" w:left="1680" w:header="741" w:footer="803" w:gutter="0"/>
          <w:cols w:space="720"/>
        </w:sectPr>
      </w:pPr>
    </w:p>
    <w:p w14:paraId="0D862CAD" w14:textId="0CC010FD" w:rsidR="003069B1" w:rsidRDefault="003069B1">
      <w:pPr>
        <w:spacing w:before="9"/>
        <w:rPr>
          <w:rFonts w:ascii="Arial" w:eastAsia="Arial" w:hAnsi="Arial" w:cs="Arial"/>
          <w:sz w:val="20"/>
          <w:szCs w:val="20"/>
        </w:rPr>
      </w:pPr>
    </w:p>
    <w:p w14:paraId="10AD28BA" w14:textId="5FB47BFF" w:rsidR="000570D6" w:rsidRDefault="00F53273" w:rsidP="000570D6">
      <w:pPr>
        <w:pStyle w:val="BodyText"/>
        <w:tabs>
          <w:tab w:val="left" w:pos="1559"/>
        </w:tabs>
        <w:spacing w:before="69"/>
        <w:ind w:right="835" w:hanging="1080"/>
      </w:pPr>
      <w:r>
        <w:t xml:space="preserve">Goal </w:t>
      </w:r>
      <w:r w:rsidRPr="000570D6">
        <w:t>2:</w:t>
      </w:r>
      <w:r w:rsidRPr="000570D6">
        <w:tab/>
      </w:r>
      <w:r w:rsidR="000570D6" w:rsidRPr="000570D6">
        <w:t xml:space="preserve">Promote and support local land use planning processes </w:t>
      </w:r>
      <w:r w:rsidR="000570D6">
        <w:t xml:space="preserve">as </w:t>
      </w:r>
      <w:r w:rsidR="002A78FF">
        <w:t xml:space="preserve">they </w:t>
      </w:r>
      <w:r w:rsidR="000570D6" w:rsidRPr="000570D6">
        <w:t xml:space="preserve">relate </w:t>
      </w:r>
      <w:r w:rsidR="000570D6">
        <w:t>to</w:t>
      </w:r>
      <w:r w:rsidR="002A78FF">
        <w:t>:</w:t>
      </w:r>
      <w:r w:rsidR="000570D6" w:rsidRPr="000570D6">
        <w:t xml:space="preserve"> </w:t>
      </w:r>
      <w:r w:rsidR="002A78FF">
        <w:t>(</w:t>
      </w:r>
      <w:r w:rsidR="000570D6" w:rsidRPr="000570D6">
        <w:t>a) protection of life, property, and natural resources from risks associated with wildland fire</w:t>
      </w:r>
      <w:r w:rsidR="002A78FF">
        <w:t>,</w:t>
      </w:r>
      <w:r w:rsidR="000570D6" w:rsidRPr="000570D6">
        <w:t xml:space="preserve"> </w:t>
      </w:r>
      <w:r w:rsidR="000570D6">
        <w:t xml:space="preserve">and </w:t>
      </w:r>
      <w:r w:rsidR="002A78FF">
        <w:t>(</w:t>
      </w:r>
      <w:r w:rsidR="000570D6">
        <w:t xml:space="preserve">b) </w:t>
      </w:r>
      <w:r w:rsidR="000570D6" w:rsidRPr="000570D6">
        <w:t>individual</w:t>
      </w:r>
      <w:r w:rsidR="000570D6">
        <w:t xml:space="preserve"> </w:t>
      </w:r>
      <w:r w:rsidR="000570D6" w:rsidRPr="000570D6">
        <w:t>landowner objectives</w:t>
      </w:r>
      <w:r w:rsidR="000570D6">
        <w:t xml:space="preserve"> </w:t>
      </w:r>
      <w:r w:rsidR="000570D6" w:rsidRPr="000570D6">
        <w:t>and responsibilities.</w:t>
      </w:r>
    </w:p>
    <w:p w14:paraId="32F58200" w14:textId="450D7A3A" w:rsidR="003069B1" w:rsidRDefault="003069B1">
      <w:pPr>
        <w:spacing w:before="5"/>
        <w:rPr>
          <w:rFonts w:ascii="Arial" w:eastAsia="Arial" w:hAnsi="Arial" w:cs="Arial"/>
          <w:sz w:val="34"/>
          <w:szCs w:val="34"/>
        </w:rPr>
      </w:pPr>
    </w:p>
    <w:p w14:paraId="0F890A40" w14:textId="77777777" w:rsidR="003069B1" w:rsidRDefault="00F53273">
      <w:pPr>
        <w:pStyle w:val="BodyText"/>
        <w:ind w:left="480"/>
      </w:pPr>
      <w:r>
        <w:rPr>
          <w:spacing w:val="-1"/>
        </w:rPr>
        <w:t>Objectives:</w:t>
      </w:r>
    </w:p>
    <w:p w14:paraId="175B0155" w14:textId="77777777" w:rsidR="003069B1" w:rsidRDefault="003069B1">
      <w:pPr>
        <w:rPr>
          <w:rFonts w:ascii="Arial" w:eastAsia="Arial" w:hAnsi="Arial" w:cs="Arial"/>
          <w:sz w:val="24"/>
          <w:szCs w:val="24"/>
        </w:rPr>
      </w:pPr>
    </w:p>
    <w:p w14:paraId="194EE9AE" w14:textId="6FBE2387" w:rsidR="003069B1" w:rsidRDefault="0064756F">
      <w:pPr>
        <w:pStyle w:val="BodyText"/>
        <w:numPr>
          <w:ilvl w:val="0"/>
          <w:numId w:val="20"/>
        </w:numPr>
        <w:tabs>
          <w:tab w:val="left" w:pos="1560"/>
        </w:tabs>
        <w:ind w:right="860"/>
      </w:pPr>
      <w:r>
        <w:rPr>
          <w:spacing w:val="-1"/>
        </w:rPr>
        <w:t>Provide expertise to</w:t>
      </w:r>
      <w:r w:rsidR="00F53273">
        <w:rPr>
          <w:spacing w:val="-1"/>
        </w:rPr>
        <w:t xml:space="preserve"> appropriate governmental</w:t>
      </w:r>
      <w:r w:rsidR="00F53273">
        <w:rPr>
          <w:spacing w:val="-3"/>
        </w:rPr>
        <w:t xml:space="preserve"> </w:t>
      </w:r>
      <w:r w:rsidR="00F53273">
        <w:rPr>
          <w:spacing w:val="-1"/>
        </w:rPr>
        <w:t>bodies</w:t>
      </w:r>
      <w:r w:rsidR="00F53273">
        <w:t xml:space="preserve"> </w:t>
      </w:r>
      <w:r w:rsidR="00F53273">
        <w:rPr>
          <w:spacing w:val="-2"/>
        </w:rPr>
        <w:t>in</w:t>
      </w:r>
      <w:r w:rsidR="00F53273">
        <w:rPr>
          <w:spacing w:val="1"/>
        </w:rPr>
        <w:t xml:space="preserve"> </w:t>
      </w:r>
      <w:r w:rsidR="00F53273">
        <w:rPr>
          <w:spacing w:val="-1"/>
        </w:rPr>
        <w:t>the</w:t>
      </w:r>
      <w:r w:rsidR="00F53273">
        <w:rPr>
          <w:spacing w:val="1"/>
        </w:rPr>
        <w:t xml:space="preserve"> </w:t>
      </w:r>
      <w:r w:rsidR="00F53273">
        <w:rPr>
          <w:spacing w:val="-1"/>
        </w:rPr>
        <w:t>development</w:t>
      </w:r>
      <w:r w:rsidR="00D84A99">
        <w:rPr>
          <w:spacing w:val="-1"/>
        </w:rPr>
        <w:t xml:space="preserve"> and/or revision</w:t>
      </w:r>
      <w:r w:rsidR="00F53273">
        <w:rPr>
          <w:spacing w:val="-2"/>
        </w:rPr>
        <w:t xml:space="preserve"> </w:t>
      </w:r>
      <w:r w:rsidR="00F53273">
        <w:rPr>
          <w:spacing w:val="-1"/>
        </w:rPr>
        <w:t>of</w:t>
      </w:r>
      <w:r w:rsidR="00F53273">
        <w:t xml:space="preserve"> a</w:t>
      </w:r>
      <w:r w:rsidR="00F53273">
        <w:rPr>
          <w:spacing w:val="51"/>
        </w:rPr>
        <w:t xml:space="preserve"> </w:t>
      </w:r>
      <w:r w:rsidR="00F53273">
        <w:rPr>
          <w:spacing w:val="-1"/>
        </w:rPr>
        <w:t>comprehensive</w:t>
      </w:r>
      <w:r w:rsidR="00F53273">
        <w:rPr>
          <w:spacing w:val="1"/>
        </w:rPr>
        <w:t xml:space="preserve"> </w:t>
      </w:r>
      <w:r w:rsidR="00F53273">
        <w:t xml:space="preserve">set </w:t>
      </w:r>
      <w:r w:rsidR="00F53273">
        <w:rPr>
          <w:spacing w:val="-1"/>
        </w:rPr>
        <w:t>of</w:t>
      </w:r>
      <w:r w:rsidR="00F53273">
        <w:rPr>
          <w:spacing w:val="-2"/>
        </w:rPr>
        <w:t xml:space="preserve"> </w:t>
      </w:r>
      <w:r w:rsidR="00F53273">
        <w:rPr>
          <w:spacing w:val="-1"/>
        </w:rPr>
        <w:t>wildland</w:t>
      </w:r>
      <w:r w:rsidR="00F53273">
        <w:rPr>
          <w:spacing w:val="1"/>
        </w:rPr>
        <w:t xml:space="preserve"> </w:t>
      </w:r>
      <w:r w:rsidR="00F53273">
        <w:rPr>
          <w:spacing w:val="-1"/>
        </w:rPr>
        <w:t>and</w:t>
      </w:r>
      <w:r w:rsidR="00F53273">
        <w:rPr>
          <w:spacing w:val="1"/>
        </w:rPr>
        <w:t xml:space="preserve"> </w:t>
      </w:r>
      <w:r w:rsidR="00F53273">
        <w:rPr>
          <w:spacing w:val="-1"/>
        </w:rPr>
        <w:t>wildland urban</w:t>
      </w:r>
      <w:r w:rsidR="00F53273">
        <w:rPr>
          <w:spacing w:val="1"/>
        </w:rPr>
        <w:t xml:space="preserve"> </w:t>
      </w:r>
      <w:r w:rsidR="00F53273">
        <w:rPr>
          <w:spacing w:val="-1"/>
        </w:rPr>
        <w:t>interface</w:t>
      </w:r>
      <w:r w:rsidR="00F53273">
        <w:rPr>
          <w:spacing w:val="1"/>
        </w:rPr>
        <w:t xml:space="preserve"> </w:t>
      </w:r>
      <w:r w:rsidR="00F53273">
        <w:rPr>
          <w:spacing w:val="-1"/>
        </w:rPr>
        <w:t>(WUI)</w:t>
      </w:r>
      <w:r w:rsidR="00F53273">
        <w:rPr>
          <w:spacing w:val="41"/>
        </w:rPr>
        <w:t xml:space="preserve"> </w:t>
      </w:r>
      <w:r w:rsidR="00F53273">
        <w:rPr>
          <w:spacing w:val="-1"/>
        </w:rPr>
        <w:t>protection</w:t>
      </w:r>
      <w:r w:rsidR="00F53273">
        <w:rPr>
          <w:spacing w:val="1"/>
        </w:rPr>
        <w:t xml:space="preserve"> </w:t>
      </w:r>
      <w:r w:rsidR="00F53273">
        <w:rPr>
          <w:spacing w:val="-1"/>
        </w:rPr>
        <w:t>policies</w:t>
      </w:r>
      <w:r w:rsidR="00F53273">
        <w:rPr>
          <w:spacing w:val="-2"/>
        </w:rPr>
        <w:t xml:space="preserve"> </w:t>
      </w:r>
      <w:r w:rsidR="00F53273">
        <w:t>for</w:t>
      </w:r>
      <w:r w:rsidR="00F53273">
        <w:rPr>
          <w:spacing w:val="-1"/>
        </w:rPr>
        <w:t xml:space="preserve"> inclusion</w:t>
      </w:r>
      <w:r w:rsidR="00F53273">
        <w:rPr>
          <w:spacing w:val="1"/>
        </w:rPr>
        <w:t xml:space="preserve"> </w:t>
      </w:r>
      <w:r w:rsidR="00F53273">
        <w:rPr>
          <w:spacing w:val="-1"/>
        </w:rPr>
        <w:t>in each</w:t>
      </w:r>
      <w:r w:rsidR="00F53273">
        <w:rPr>
          <w:spacing w:val="1"/>
        </w:rPr>
        <w:t xml:space="preserve"> </w:t>
      </w:r>
      <w:r w:rsidR="00F53273">
        <w:rPr>
          <w:spacing w:val="-1"/>
        </w:rPr>
        <w:t>county</w:t>
      </w:r>
      <w:r w:rsidR="00F53273">
        <w:rPr>
          <w:spacing w:val="-2"/>
        </w:rPr>
        <w:t xml:space="preserve"> </w:t>
      </w:r>
      <w:r w:rsidR="00F53273">
        <w:rPr>
          <w:spacing w:val="-1"/>
        </w:rPr>
        <w:t>general</w:t>
      </w:r>
      <w:r w:rsidR="00F53273">
        <w:t xml:space="preserve"> </w:t>
      </w:r>
      <w:r w:rsidR="00F53273">
        <w:rPr>
          <w:spacing w:val="-1"/>
        </w:rPr>
        <w:t>plan</w:t>
      </w:r>
      <w:r w:rsidR="00F53273">
        <w:rPr>
          <w:spacing w:val="1"/>
        </w:rPr>
        <w:t xml:space="preserve"> </w:t>
      </w:r>
      <w:r w:rsidR="00D84A99">
        <w:rPr>
          <w:spacing w:val="1"/>
        </w:rPr>
        <w:t>and/</w:t>
      </w:r>
      <w:r w:rsidR="00F53273">
        <w:t>or</w:t>
      </w:r>
      <w:r w:rsidR="00F53273">
        <w:rPr>
          <w:spacing w:val="-3"/>
        </w:rPr>
        <w:t xml:space="preserve"> </w:t>
      </w:r>
      <w:r w:rsidR="00F53273">
        <w:rPr>
          <w:spacing w:val="-1"/>
        </w:rPr>
        <w:t>other</w:t>
      </w:r>
      <w:r w:rsidR="00F53273">
        <w:rPr>
          <w:spacing w:val="59"/>
        </w:rPr>
        <w:t xml:space="preserve"> </w:t>
      </w:r>
      <w:r w:rsidR="00F53273">
        <w:rPr>
          <w:spacing w:val="-1"/>
        </w:rPr>
        <w:t>appropriate</w:t>
      </w:r>
      <w:r w:rsidR="00F53273">
        <w:rPr>
          <w:spacing w:val="1"/>
        </w:rPr>
        <w:t xml:space="preserve"> </w:t>
      </w:r>
      <w:r w:rsidR="00F53273">
        <w:rPr>
          <w:spacing w:val="-1"/>
        </w:rPr>
        <w:t>local</w:t>
      </w:r>
      <w:r w:rsidR="00F53273">
        <w:t xml:space="preserve"> </w:t>
      </w:r>
      <w:r w:rsidR="00F53273">
        <w:rPr>
          <w:spacing w:val="-1"/>
        </w:rPr>
        <w:t xml:space="preserve">land </w:t>
      </w:r>
      <w:r w:rsidR="00F53273">
        <w:t>use</w:t>
      </w:r>
      <w:r w:rsidR="00F53273">
        <w:rPr>
          <w:spacing w:val="1"/>
        </w:rPr>
        <w:t xml:space="preserve"> </w:t>
      </w:r>
      <w:r w:rsidR="00F53273">
        <w:rPr>
          <w:spacing w:val="-1"/>
        </w:rPr>
        <w:t>planning documents.</w:t>
      </w:r>
    </w:p>
    <w:p w14:paraId="03677CD9" w14:textId="77777777" w:rsidR="003069B1" w:rsidRDefault="003069B1">
      <w:pPr>
        <w:rPr>
          <w:rFonts w:ascii="Arial" w:eastAsia="Arial" w:hAnsi="Arial" w:cs="Arial"/>
          <w:sz w:val="24"/>
          <w:szCs w:val="24"/>
        </w:rPr>
      </w:pPr>
    </w:p>
    <w:p w14:paraId="342D52FF" w14:textId="44E1335C" w:rsidR="003069B1" w:rsidRDefault="00F53273">
      <w:pPr>
        <w:pStyle w:val="BodyText"/>
        <w:numPr>
          <w:ilvl w:val="0"/>
          <w:numId w:val="20"/>
        </w:numPr>
        <w:tabs>
          <w:tab w:val="left" w:pos="1560"/>
        </w:tabs>
        <w:ind w:right="898"/>
        <w:jc w:val="both"/>
      </w:pPr>
      <w:r>
        <w:rPr>
          <w:spacing w:val="-1"/>
        </w:rPr>
        <w:t>Identify</w:t>
      </w:r>
      <w:r>
        <w:rPr>
          <w:spacing w:val="-2"/>
        </w:rPr>
        <w:t xml:space="preserve"> </w:t>
      </w:r>
      <w:r>
        <w:rPr>
          <w:spacing w:val="-1"/>
        </w:rPr>
        <w:t>key</w:t>
      </w:r>
      <w:r>
        <w:rPr>
          <w:spacing w:val="-2"/>
        </w:rPr>
        <w:t xml:space="preserve"> </w:t>
      </w:r>
      <w:r>
        <w:rPr>
          <w:spacing w:val="-1"/>
        </w:rPr>
        <w:t>elements</w:t>
      </w:r>
      <w:r>
        <w:t xml:space="preserve"> </w:t>
      </w:r>
      <w:r>
        <w:rPr>
          <w:spacing w:val="-1"/>
        </w:rPr>
        <w:t>necessary</w:t>
      </w:r>
      <w:r>
        <w:t xml:space="preserve"> to</w:t>
      </w:r>
      <w:r>
        <w:rPr>
          <w:spacing w:val="1"/>
        </w:rPr>
        <w:t xml:space="preserve"> </w:t>
      </w:r>
      <w:r>
        <w:rPr>
          <w:spacing w:val="-1"/>
        </w:rPr>
        <w:t>achieve</w:t>
      </w:r>
      <w:r>
        <w:rPr>
          <w:spacing w:val="1"/>
        </w:rPr>
        <w:t xml:space="preserve"> </w:t>
      </w:r>
      <w:r>
        <w:t>a</w:t>
      </w:r>
      <w:r>
        <w:rPr>
          <w:spacing w:val="-1"/>
        </w:rPr>
        <w:t xml:space="preserve"> </w:t>
      </w:r>
      <w:r>
        <w:t>fire</w:t>
      </w:r>
      <w:r>
        <w:rPr>
          <w:spacing w:val="1"/>
        </w:rPr>
        <w:t xml:space="preserve"> </w:t>
      </w:r>
      <w:r>
        <w:rPr>
          <w:spacing w:val="-1"/>
        </w:rPr>
        <w:t>safe</w:t>
      </w:r>
      <w:r>
        <w:rPr>
          <w:spacing w:val="41"/>
        </w:rPr>
        <w:t xml:space="preserve"> </w:t>
      </w:r>
      <w:r>
        <w:rPr>
          <w:spacing w:val="-1"/>
        </w:rPr>
        <w:t>community,</w:t>
      </w:r>
      <w:r>
        <w:t xml:space="preserve"> and</w:t>
      </w:r>
      <w:r>
        <w:rPr>
          <w:spacing w:val="1"/>
        </w:rPr>
        <w:t xml:space="preserve"> </w:t>
      </w:r>
      <w:r>
        <w:rPr>
          <w:spacing w:val="-1"/>
        </w:rPr>
        <w:t>incorporate</w:t>
      </w:r>
      <w:r>
        <w:rPr>
          <w:spacing w:val="1"/>
        </w:rPr>
        <w:t xml:space="preserve"> </w:t>
      </w:r>
      <w:r>
        <w:rPr>
          <w:spacing w:val="-1"/>
        </w:rPr>
        <w:t>these</w:t>
      </w:r>
      <w:r>
        <w:rPr>
          <w:spacing w:val="1"/>
        </w:rPr>
        <w:t xml:space="preserve"> </w:t>
      </w:r>
      <w:r>
        <w:rPr>
          <w:spacing w:val="-1"/>
        </w:rPr>
        <w:t>elements</w:t>
      </w:r>
      <w:r>
        <w:t xml:space="preserve"> </w:t>
      </w:r>
      <w:r>
        <w:rPr>
          <w:spacing w:val="-1"/>
        </w:rPr>
        <w:t>into</w:t>
      </w:r>
      <w:r>
        <w:rPr>
          <w:spacing w:val="1"/>
        </w:rPr>
        <w:t xml:space="preserve"> </w:t>
      </w:r>
      <w:r>
        <w:rPr>
          <w:spacing w:val="-1"/>
        </w:rPr>
        <w:t xml:space="preserve">land </w:t>
      </w:r>
      <w:r>
        <w:t>use</w:t>
      </w:r>
      <w:r>
        <w:rPr>
          <w:spacing w:val="-1"/>
        </w:rPr>
        <w:t xml:space="preserve"> planning,</w:t>
      </w:r>
      <w:r>
        <w:rPr>
          <w:spacing w:val="33"/>
        </w:rPr>
        <w:t xml:space="preserve"> </w:t>
      </w:r>
      <w:r>
        <w:t>CWPPs</w:t>
      </w:r>
      <w:r>
        <w:rPr>
          <w:spacing w:val="-2"/>
        </w:rPr>
        <w:t xml:space="preserve"> </w:t>
      </w:r>
      <w:r>
        <w:t>and</w:t>
      </w:r>
      <w:r>
        <w:rPr>
          <w:spacing w:val="-1"/>
        </w:rPr>
        <w:t xml:space="preserve"> regional,</w:t>
      </w:r>
      <w:r>
        <w:rPr>
          <w:spacing w:val="-2"/>
        </w:rPr>
        <w:t xml:space="preserve"> </w:t>
      </w:r>
      <w:r>
        <w:t>county</w:t>
      </w:r>
      <w:r w:rsidR="009E19E1">
        <w:t>,</w:t>
      </w:r>
      <w:r>
        <w:rPr>
          <w:spacing w:val="-2"/>
        </w:rPr>
        <w:t xml:space="preserve"> </w:t>
      </w:r>
      <w:r>
        <w:rPr>
          <w:spacing w:val="-1"/>
        </w:rPr>
        <w:t>and</w:t>
      </w:r>
      <w:r>
        <w:rPr>
          <w:spacing w:val="1"/>
        </w:rPr>
        <w:t xml:space="preserve"> </w:t>
      </w:r>
      <w:r>
        <w:rPr>
          <w:spacing w:val="-1"/>
        </w:rPr>
        <w:t>Unit</w:t>
      </w:r>
      <w:r>
        <w:rPr>
          <w:spacing w:val="-2"/>
        </w:rPr>
        <w:t xml:space="preserve"> </w:t>
      </w:r>
      <w:r w:rsidR="009E19E1">
        <w:t>Fire</w:t>
      </w:r>
      <w:r w:rsidR="009E19E1">
        <w:rPr>
          <w:spacing w:val="-1"/>
        </w:rPr>
        <w:t xml:space="preserve"> Plans</w:t>
      </w:r>
      <w:r>
        <w:rPr>
          <w:spacing w:val="-1"/>
        </w:rPr>
        <w:t>.</w:t>
      </w:r>
    </w:p>
    <w:p w14:paraId="49D5C306" w14:textId="77777777" w:rsidR="003069B1" w:rsidRDefault="003069B1">
      <w:pPr>
        <w:rPr>
          <w:rFonts w:ascii="Arial" w:eastAsia="Arial" w:hAnsi="Arial" w:cs="Arial"/>
          <w:sz w:val="24"/>
          <w:szCs w:val="24"/>
        </w:rPr>
      </w:pPr>
    </w:p>
    <w:p w14:paraId="28A79479" w14:textId="02CC6B79" w:rsidR="003069B1" w:rsidRDefault="00F53273">
      <w:pPr>
        <w:pStyle w:val="BodyText"/>
        <w:numPr>
          <w:ilvl w:val="0"/>
          <w:numId w:val="20"/>
        </w:numPr>
        <w:tabs>
          <w:tab w:val="left" w:pos="1560"/>
        </w:tabs>
        <w:ind w:right="136"/>
      </w:pPr>
      <w:r>
        <w:rPr>
          <w:spacing w:val="-1"/>
        </w:rPr>
        <w:t>Engage</w:t>
      </w:r>
      <w:r>
        <w:rPr>
          <w:spacing w:val="1"/>
        </w:rPr>
        <w:t xml:space="preserve"> </w:t>
      </w:r>
      <w:r>
        <w:rPr>
          <w:spacing w:val="-1"/>
        </w:rPr>
        <w:t>in</w:t>
      </w:r>
      <w:r>
        <w:rPr>
          <w:spacing w:val="1"/>
        </w:rPr>
        <w:t xml:space="preserve"> </w:t>
      </w:r>
      <w:r>
        <w:rPr>
          <w:spacing w:val="-1"/>
        </w:rPr>
        <w:t>the</w:t>
      </w:r>
      <w:r>
        <w:rPr>
          <w:spacing w:val="1"/>
        </w:rPr>
        <w:t xml:space="preserve"> </w:t>
      </w:r>
      <w:r>
        <w:rPr>
          <w:spacing w:val="-1"/>
        </w:rPr>
        <w:t>development,</w:t>
      </w:r>
      <w:r>
        <w:rPr>
          <w:spacing w:val="1"/>
        </w:rPr>
        <w:t xml:space="preserve"> </w:t>
      </w:r>
      <w:r>
        <w:rPr>
          <w:spacing w:val="-1"/>
        </w:rPr>
        <w:t>review</w:t>
      </w:r>
      <w:r w:rsidR="009E19E1">
        <w:rPr>
          <w:spacing w:val="-1"/>
        </w:rPr>
        <w:t>,</w:t>
      </w:r>
      <w:r>
        <w:rPr>
          <w:spacing w:val="-3"/>
        </w:rPr>
        <w:t xml:space="preserve"> </w:t>
      </w:r>
      <w:r>
        <w:t>and</w:t>
      </w:r>
      <w:r>
        <w:rPr>
          <w:spacing w:val="1"/>
        </w:rPr>
        <w:t xml:space="preserve"> </w:t>
      </w:r>
      <w:r>
        <w:rPr>
          <w:spacing w:val="-1"/>
        </w:rPr>
        <w:t>adoption</w:t>
      </w:r>
      <w:r>
        <w:rPr>
          <w:spacing w:val="1"/>
        </w:rPr>
        <w:t xml:space="preserve"> </w:t>
      </w:r>
      <w:r>
        <w:rPr>
          <w:spacing w:val="-1"/>
        </w:rPr>
        <w:t>of</w:t>
      </w:r>
      <w:r>
        <w:t xml:space="preserve"> </w:t>
      </w:r>
      <w:r>
        <w:rPr>
          <w:spacing w:val="-1"/>
        </w:rPr>
        <w:t>local</w:t>
      </w:r>
      <w:r>
        <w:t xml:space="preserve"> </w:t>
      </w:r>
      <w:r>
        <w:rPr>
          <w:spacing w:val="-1"/>
        </w:rPr>
        <w:t xml:space="preserve">land </w:t>
      </w:r>
      <w:r>
        <w:t>use</w:t>
      </w:r>
      <w:r>
        <w:rPr>
          <w:spacing w:val="-1"/>
        </w:rPr>
        <w:t xml:space="preserve"> plans</w:t>
      </w:r>
      <w:r>
        <w:t xml:space="preserve"> </w:t>
      </w:r>
      <w:r>
        <w:rPr>
          <w:spacing w:val="-1"/>
        </w:rPr>
        <w:t>to</w:t>
      </w:r>
      <w:r>
        <w:rPr>
          <w:spacing w:val="37"/>
        </w:rPr>
        <w:t xml:space="preserve"> </w:t>
      </w:r>
      <w:r>
        <w:rPr>
          <w:spacing w:val="-1"/>
        </w:rPr>
        <w:t>ensure</w:t>
      </w:r>
      <w:r>
        <w:rPr>
          <w:spacing w:val="1"/>
        </w:rPr>
        <w:t xml:space="preserve"> </w:t>
      </w:r>
      <w:r>
        <w:rPr>
          <w:spacing w:val="-1"/>
        </w:rPr>
        <w:t>compliance</w:t>
      </w:r>
      <w:r>
        <w:rPr>
          <w:spacing w:val="1"/>
        </w:rPr>
        <w:t xml:space="preserve"> </w:t>
      </w:r>
      <w:r>
        <w:rPr>
          <w:spacing w:val="-1"/>
        </w:rPr>
        <w:t xml:space="preserve">with </w:t>
      </w:r>
      <w:r>
        <w:t>fire</w:t>
      </w:r>
      <w:r>
        <w:rPr>
          <w:spacing w:val="1"/>
        </w:rPr>
        <w:t xml:space="preserve"> </w:t>
      </w:r>
      <w:r>
        <w:rPr>
          <w:spacing w:val="-1"/>
        </w:rPr>
        <w:t>safe</w:t>
      </w:r>
      <w:r>
        <w:rPr>
          <w:spacing w:val="1"/>
        </w:rPr>
        <w:t xml:space="preserve"> </w:t>
      </w:r>
      <w:r>
        <w:rPr>
          <w:spacing w:val="-1"/>
        </w:rPr>
        <w:t>regulations</w:t>
      </w:r>
      <w:r>
        <w:rPr>
          <w:spacing w:val="-2"/>
        </w:rPr>
        <w:t xml:space="preserve"> </w:t>
      </w:r>
      <w:r>
        <w:t>and</w:t>
      </w:r>
      <w:r>
        <w:rPr>
          <w:spacing w:val="1"/>
        </w:rPr>
        <w:t xml:space="preserve"> </w:t>
      </w:r>
      <w:r>
        <w:rPr>
          <w:spacing w:val="-1"/>
        </w:rPr>
        <w:t>current</w:t>
      </w:r>
      <w:r>
        <w:rPr>
          <w:spacing w:val="-2"/>
        </w:rPr>
        <w:t xml:space="preserve"> </w:t>
      </w:r>
      <w:r>
        <w:rPr>
          <w:spacing w:val="-1"/>
        </w:rPr>
        <w:t>building</w:t>
      </w:r>
      <w:r>
        <w:rPr>
          <w:spacing w:val="39"/>
        </w:rPr>
        <w:t xml:space="preserve"> </w:t>
      </w:r>
      <w:r w:rsidR="00D84A99">
        <w:rPr>
          <w:spacing w:val="-1"/>
        </w:rPr>
        <w:t>standards and protection of natural resources.</w:t>
      </w:r>
    </w:p>
    <w:p w14:paraId="3FF7B0E3" w14:textId="77777777" w:rsidR="003069B1" w:rsidRDefault="003069B1">
      <w:pPr>
        <w:rPr>
          <w:rFonts w:ascii="Arial" w:eastAsia="Arial" w:hAnsi="Arial" w:cs="Arial"/>
          <w:sz w:val="24"/>
          <w:szCs w:val="24"/>
        </w:rPr>
      </w:pPr>
    </w:p>
    <w:p w14:paraId="546B6FCE" w14:textId="01C2B79D" w:rsidR="003069B1" w:rsidRDefault="00D84A99" w:rsidP="00831268">
      <w:pPr>
        <w:pStyle w:val="BodyText"/>
        <w:numPr>
          <w:ilvl w:val="0"/>
          <w:numId w:val="20"/>
        </w:numPr>
        <w:tabs>
          <w:tab w:val="left" w:pos="1560"/>
        </w:tabs>
        <w:ind w:right="364"/>
        <w:sectPr w:rsidR="003069B1" w:rsidSect="00CE23C3">
          <w:pgSz w:w="12240" w:h="15840"/>
          <w:pgMar w:top="1152" w:right="960" w:bottom="1000" w:left="1680" w:header="741" w:footer="803" w:gutter="0"/>
          <w:cols w:space="720"/>
        </w:sectPr>
      </w:pPr>
      <w:r>
        <w:t>Collaborate with other agencies to assemble and distribute required and other supporting data for local land use planning.</w:t>
      </w:r>
    </w:p>
    <w:p w14:paraId="3EB5246E" w14:textId="017DC400" w:rsidR="003069B1" w:rsidRDefault="00F53273">
      <w:pPr>
        <w:pStyle w:val="BodyText"/>
        <w:tabs>
          <w:tab w:val="left" w:pos="1559"/>
        </w:tabs>
        <w:spacing w:before="69"/>
        <w:ind w:right="749" w:hanging="1080"/>
      </w:pPr>
      <w:r>
        <w:lastRenderedPageBreak/>
        <w:t xml:space="preserve">Goal </w:t>
      </w:r>
      <w:r>
        <w:rPr>
          <w:spacing w:val="-1"/>
        </w:rPr>
        <w:t>3:</w:t>
      </w:r>
      <w:r>
        <w:rPr>
          <w:spacing w:val="-1"/>
        </w:rPr>
        <w:tab/>
        <w:t>Support</w:t>
      </w:r>
      <w:r>
        <w:t xml:space="preserve"> </w:t>
      </w:r>
      <w:r>
        <w:rPr>
          <w:spacing w:val="-1"/>
        </w:rPr>
        <w:t>and participate</w:t>
      </w:r>
      <w:r>
        <w:rPr>
          <w:spacing w:val="1"/>
        </w:rPr>
        <w:t xml:space="preserve"> </w:t>
      </w:r>
      <w:r>
        <w:rPr>
          <w:spacing w:val="-1"/>
        </w:rPr>
        <w:t>in</w:t>
      </w:r>
      <w:r>
        <w:rPr>
          <w:spacing w:val="1"/>
        </w:rPr>
        <w:t xml:space="preserve"> </w:t>
      </w:r>
      <w:r>
        <w:rPr>
          <w:spacing w:val="-1"/>
        </w:rPr>
        <w:t>the</w:t>
      </w:r>
      <w:r>
        <w:rPr>
          <w:spacing w:val="1"/>
        </w:rPr>
        <w:t xml:space="preserve"> </w:t>
      </w:r>
      <w:r>
        <w:rPr>
          <w:spacing w:val="-1"/>
        </w:rPr>
        <w:t>collaborative</w:t>
      </w:r>
      <w:r>
        <w:rPr>
          <w:spacing w:val="1"/>
        </w:rPr>
        <w:t xml:space="preserve"> </w:t>
      </w:r>
      <w:r>
        <w:rPr>
          <w:spacing w:val="-1"/>
        </w:rPr>
        <w:t>development</w:t>
      </w:r>
      <w:r>
        <w:rPr>
          <w:spacing w:val="-2"/>
        </w:rPr>
        <w:t xml:space="preserve"> </w:t>
      </w:r>
      <w:r>
        <w:t>and</w:t>
      </w:r>
      <w:r>
        <w:rPr>
          <w:spacing w:val="37"/>
        </w:rPr>
        <w:t xml:space="preserve"> </w:t>
      </w:r>
      <w:r>
        <w:rPr>
          <w:spacing w:val="-1"/>
        </w:rPr>
        <w:t>implementation</w:t>
      </w:r>
      <w:r>
        <w:rPr>
          <w:spacing w:val="1"/>
        </w:rPr>
        <w:t xml:space="preserve"> </w:t>
      </w:r>
      <w:r>
        <w:rPr>
          <w:spacing w:val="-1"/>
        </w:rPr>
        <w:t>of</w:t>
      </w:r>
      <w:r>
        <w:t xml:space="preserve"> </w:t>
      </w:r>
      <w:r>
        <w:rPr>
          <w:spacing w:val="-1"/>
        </w:rPr>
        <w:t>local,</w:t>
      </w:r>
      <w:r>
        <w:rPr>
          <w:spacing w:val="49"/>
        </w:rPr>
        <w:t xml:space="preserve"> </w:t>
      </w:r>
      <w:r>
        <w:t>county</w:t>
      </w:r>
      <w:r w:rsidR="009E19E1">
        <w:t>,</w:t>
      </w:r>
      <w:r>
        <w:rPr>
          <w:spacing w:val="-2"/>
        </w:rPr>
        <w:t xml:space="preserve"> </w:t>
      </w:r>
      <w:r>
        <w:rPr>
          <w:spacing w:val="-1"/>
        </w:rPr>
        <w:t>and</w:t>
      </w:r>
      <w:r>
        <w:rPr>
          <w:spacing w:val="1"/>
        </w:rPr>
        <w:t xml:space="preserve"> </w:t>
      </w:r>
      <w:r>
        <w:rPr>
          <w:spacing w:val="-1"/>
        </w:rPr>
        <w:t>regional</w:t>
      </w:r>
      <w:r>
        <w:rPr>
          <w:spacing w:val="-3"/>
        </w:rPr>
        <w:t xml:space="preserve"> </w:t>
      </w:r>
      <w:r>
        <w:rPr>
          <w:spacing w:val="-1"/>
        </w:rPr>
        <w:t>plans</w:t>
      </w:r>
      <w:r>
        <w:t xml:space="preserve"> </w:t>
      </w:r>
      <w:r>
        <w:rPr>
          <w:spacing w:val="-1"/>
        </w:rPr>
        <w:t>that</w:t>
      </w:r>
      <w:r>
        <w:rPr>
          <w:spacing w:val="-2"/>
        </w:rPr>
        <w:t xml:space="preserve"> </w:t>
      </w:r>
      <w:r>
        <w:rPr>
          <w:spacing w:val="-1"/>
        </w:rPr>
        <w:t>address</w:t>
      </w:r>
      <w:r>
        <w:rPr>
          <w:spacing w:val="-2"/>
        </w:rPr>
        <w:t xml:space="preserve"> </w:t>
      </w:r>
      <w:r>
        <w:t>fire</w:t>
      </w:r>
      <w:r>
        <w:rPr>
          <w:spacing w:val="1"/>
        </w:rPr>
        <w:t xml:space="preserve"> </w:t>
      </w:r>
      <w:r>
        <w:rPr>
          <w:spacing w:val="-1"/>
        </w:rPr>
        <w:t>protection</w:t>
      </w:r>
      <w:r>
        <w:rPr>
          <w:spacing w:val="1"/>
        </w:rPr>
        <w:t xml:space="preserve"> </w:t>
      </w:r>
      <w:r>
        <w:rPr>
          <w:spacing w:val="-1"/>
        </w:rPr>
        <w:t>and</w:t>
      </w:r>
      <w:r>
        <w:rPr>
          <w:spacing w:val="1"/>
        </w:rPr>
        <w:t xml:space="preserve"> </w:t>
      </w:r>
      <w:r>
        <w:rPr>
          <w:spacing w:val="-1"/>
        </w:rPr>
        <w:t>landowner</w:t>
      </w:r>
      <w:r>
        <w:rPr>
          <w:spacing w:val="41"/>
        </w:rPr>
        <w:t xml:space="preserve"> </w:t>
      </w:r>
      <w:r>
        <w:rPr>
          <w:spacing w:val="-1"/>
        </w:rPr>
        <w:t>objectives.</w:t>
      </w:r>
    </w:p>
    <w:p w14:paraId="46437171" w14:textId="77777777" w:rsidR="003069B1" w:rsidRDefault="003069B1">
      <w:pPr>
        <w:spacing w:before="5"/>
        <w:rPr>
          <w:rFonts w:ascii="Arial" w:eastAsia="Arial" w:hAnsi="Arial" w:cs="Arial"/>
          <w:sz w:val="34"/>
          <w:szCs w:val="34"/>
        </w:rPr>
      </w:pPr>
    </w:p>
    <w:p w14:paraId="2463E1F5" w14:textId="77777777" w:rsidR="003069B1" w:rsidRDefault="00F53273">
      <w:pPr>
        <w:pStyle w:val="BodyText"/>
        <w:ind w:left="480"/>
      </w:pPr>
      <w:r>
        <w:rPr>
          <w:spacing w:val="-1"/>
        </w:rPr>
        <w:t>Objectives:</w:t>
      </w:r>
    </w:p>
    <w:p w14:paraId="26E028AE" w14:textId="77777777" w:rsidR="003069B1" w:rsidRDefault="003069B1">
      <w:pPr>
        <w:rPr>
          <w:rFonts w:ascii="Arial" w:eastAsia="Arial" w:hAnsi="Arial" w:cs="Arial"/>
          <w:sz w:val="24"/>
          <w:szCs w:val="24"/>
        </w:rPr>
      </w:pPr>
    </w:p>
    <w:p w14:paraId="1924F9B4" w14:textId="77777777" w:rsidR="003069B1" w:rsidRDefault="003069B1">
      <w:pPr>
        <w:rPr>
          <w:rFonts w:ascii="Arial" w:eastAsia="Arial" w:hAnsi="Arial" w:cs="Arial"/>
          <w:sz w:val="24"/>
          <w:szCs w:val="24"/>
        </w:rPr>
      </w:pPr>
    </w:p>
    <w:p w14:paraId="2C248886" w14:textId="42568F16" w:rsidR="003069B1" w:rsidRPr="00D84A99" w:rsidRDefault="00D84A99" w:rsidP="00D84A99">
      <w:pPr>
        <w:pStyle w:val="BodyText"/>
        <w:numPr>
          <w:ilvl w:val="0"/>
          <w:numId w:val="19"/>
        </w:numPr>
        <w:tabs>
          <w:tab w:val="left" w:pos="1560"/>
        </w:tabs>
        <w:ind w:right="650"/>
        <w:rPr>
          <w:rFonts w:cs="Arial"/>
        </w:rPr>
      </w:pPr>
      <w:r w:rsidRPr="00D84A99">
        <w:rPr>
          <w:spacing w:val="-1"/>
        </w:rPr>
        <w:t>Coordinate</w:t>
      </w:r>
      <w:r w:rsidR="00F53273" w:rsidRPr="00D84A99">
        <w:rPr>
          <w:spacing w:val="3"/>
        </w:rPr>
        <w:t xml:space="preserve"> </w:t>
      </w:r>
      <w:r w:rsidR="00F53273" w:rsidRPr="00D84A99">
        <w:rPr>
          <w:spacing w:val="-1"/>
        </w:rPr>
        <w:t>Unit</w:t>
      </w:r>
      <w:r w:rsidR="00F53273" w:rsidRPr="00D84A99">
        <w:rPr>
          <w:spacing w:val="-2"/>
        </w:rPr>
        <w:t xml:space="preserve"> </w:t>
      </w:r>
      <w:r w:rsidR="009469BB">
        <w:t>F</w:t>
      </w:r>
      <w:r w:rsidR="00F53273">
        <w:t>ire</w:t>
      </w:r>
      <w:r w:rsidR="00F53273" w:rsidRPr="00D84A99">
        <w:rPr>
          <w:spacing w:val="1"/>
        </w:rPr>
        <w:t xml:space="preserve"> </w:t>
      </w:r>
      <w:r w:rsidR="009469BB">
        <w:rPr>
          <w:spacing w:val="-1"/>
        </w:rPr>
        <w:t>P</w:t>
      </w:r>
      <w:r w:rsidR="00F53273" w:rsidRPr="00D84A99">
        <w:rPr>
          <w:spacing w:val="-1"/>
        </w:rPr>
        <w:t>lans</w:t>
      </w:r>
      <w:r w:rsidR="00F53273">
        <w:t xml:space="preserve"> </w:t>
      </w:r>
      <w:r w:rsidR="00F53273" w:rsidRPr="00D84A99">
        <w:rPr>
          <w:spacing w:val="-1"/>
        </w:rPr>
        <w:t>with</w:t>
      </w:r>
      <w:r w:rsidR="00F53273" w:rsidRPr="00D84A99">
        <w:rPr>
          <w:spacing w:val="1"/>
        </w:rPr>
        <w:t xml:space="preserve"> </w:t>
      </w:r>
      <w:r w:rsidRPr="00D84A99">
        <w:rPr>
          <w:spacing w:val="1"/>
        </w:rPr>
        <w:t xml:space="preserve">regional and county fire plans or </w:t>
      </w:r>
      <w:r w:rsidR="009469BB">
        <w:rPr>
          <w:spacing w:val="-1"/>
        </w:rPr>
        <w:t>C</w:t>
      </w:r>
      <w:r w:rsidR="00F53273" w:rsidRPr="00D84A99">
        <w:rPr>
          <w:spacing w:val="-1"/>
        </w:rPr>
        <w:t>ommunity</w:t>
      </w:r>
      <w:r w:rsidR="00F53273" w:rsidRPr="00D84A99">
        <w:rPr>
          <w:spacing w:val="-2"/>
        </w:rPr>
        <w:t xml:space="preserve"> </w:t>
      </w:r>
      <w:r w:rsidR="009469BB">
        <w:rPr>
          <w:spacing w:val="-1"/>
        </w:rPr>
        <w:t>W</w:t>
      </w:r>
      <w:r w:rsidR="00F53273" w:rsidRPr="00D84A99">
        <w:rPr>
          <w:spacing w:val="-1"/>
        </w:rPr>
        <w:t>ildfire</w:t>
      </w:r>
      <w:r w:rsidR="00F53273" w:rsidRPr="00D84A99">
        <w:rPr>
          <w:spacing w:val="45"/>
        </w:rPr>
        <w:t xml:space="preserve"> </w:t>
      </w:r>
      <w:r w:rsidR="009469BB">
        <w:rPr>
          <w:spacing w:val="-1"/>
        </w:rPr>
        <w:t>P</w:t>
      </w:r>
      <w:r w:rsidR="00F53273" w:rsidRPr="00D84A99">
        <w:rPr>
          <w:spacing w:val="-1"/>
        </w:rPr>
        <w:t>rotection</w:t>
      </w:r>
      <w:r w:rsidR="00F53273" w:rsidRPr="00D84A99">
        <w:rPr>
          <w:spacing w:val="1"/>
        </w:rPr>
        <w:t xml:space="preserve"> </w:t>
      </w:r>
      <w:r w:rsidR="009469BB">
        <w:rPr>
          <w:spacing w:val="-1"/>
        </w:rPr>
        <w:t>P</w:t>
      </w:r>
      <w:r w:rsidR="00F53273" w:rsidRPr="00D84A99">
        <w:rPr>
          <w:spacing w:val="-1"/>
        </w:rPr>
        <w:t>lans</w:t>
      </w:r>
      <w:r w:rsidR="00F53273">
        <w:t xml:space="preserve"> </w:t>
      </w:r>
      <w:r w:rsidR="00F53273" w:rsidRPr="00D84A99">
        <w:rPr>
          <w:spacing w:val="-1"/>
        </w:rPr>
        <w:t>to</w:t>
      </w:r>
      <w:r w:rsidR="00F53273" w:rsidRPr="00D84A99">
        <w:rPr>
          <w:spacing w:val="1"/>
        </w:rPr>
        <w:t xml:space="preserve"> </w:t>
      </w:r>
      <w:r w:rsidR="00F53273" w:rsidRPr="00D84A99">
        <w:rPr>
          <w:spacing w:val="-1"/>
        </w:rPr>
        <w:t>encourage</w:t>
      </w:r>
      <w:r w:rsidR="00F53273" w:rsidRPr="00D84A99">
        <w:rPr>
          <w:spacing w:val="1"/>
        </w:rPr>
        <w:t xml:space="preserve"> </w:t>
      </w:r>
      <w:r w:rsidR="00F53273" w:rsidRPr="00D84A99">
        <w:rPr>
          <w:spacing w:val="-1"/>
        </w:rPr>
        <w:t>and</w:t>
      </w:r>
      <w:r w:rsidR="00F53273" w:rsidRPr="00D84A99">
        <w:rPr>
          <w:spacing w:val="1"/>
        </w:rPr>
        <w:t xml:space="preserve"> </w:t>
      </w:r>
      <w:r w:rsidR="00F53273" w:rsidRPr="00D84A99">
        <w:rPr>
          <w:spacing w:val="-1"/>
        </w:rPr>
        <w:t>support</w:t>
      </w:r>
      <w:r w:rsidR="00F53273">
        <w:t xml:space="preserve"> </w:t>
      </w:r>
      <w:r w:rsidR="00F53273" w:rsidRPr="00D84A99">
        <w:rPr>
          <w:spacing w:val="-2"/>
        </w:rPr>
        <w:t>one</w:t>
      </w:r>
      <w:r w:rsidR="00F53273" w:rsidRPr="00D84A99">
        <w:rPr>
          <w:spacing w:val="1"/>
        </w:rPr>
        <w:t xml:space="preserve"> </w:t>
      </w:r>
      <w:r w:rsidR="00F53273" w:rsidRPr="00D84A99">
        <w:rPr>
          <w:spacing w:val="-1"/>
        </w:rPr>
        <w:t>consistent</w:t>
      </w:r>
      <w:r w:rsidR="00F53273" w:rsidRPr="00D84A99">
        <w:rPr>
          <w:spacing w:val="-2"/>
        </w:rPr>
        <w:t xml:space="preserve"> </w:t>
      </w:r>
      <w:r w:rsidR="00F53273" w:rsidRPr="00D84A99">
        <w:rPr>
          <w:spacing w:val="-1"/>
        </w:rPr>
        <w:t>approach.</w:t>
      </w:r>
      <w:r w:rsidR="00F53273" w:rsidRPr="00D84A99">
        <w:rPr>
          <w:spacing w:val="47"/>
        </w:rPr>
        <w:t xml:space="preserve"> </w:t>
      </w:r>
    </w:p>
    <w:p w14:paraId="456650B0" w14:textId="77777777" w:rsidR="00D84A99" w:rsidRPr="00D84A99" w:rsidRDefault="00D84A99" w:rsidP="00D84A99">
      <w:pPr>
        <w:pStyle w:val="BodyText"/>
        <w:tabs>
          <w:tab w:val="left" w:pos="1560"/>
        </w:tabs>
        <w:ind w:right="650"/>
        <w:rPr>
          <w:rFonts w:cs="Arial"/>
        </w:rPr>
      </w:pPr>
    </w:p>
    <w:p w14:paraId="10964091" w14:textId="6AB9E348" w:rsidR="003069B1" w:rsidRDefault="00F53273">
      <w:pPr>
        <w:pStyle w:val="BodyText"/>
        <w:numPr>
          <w:ilvl w:val="0"/>
          <w:numId w:val="19"/>
        </w:numPr>
        <w:tabs>
          <w:tab w:val="left" w:pos="1560"/>
        </w:tabs>
        <w:ind w:right="207"/>
      </w:pPr>
      <w:r>
        <w:rPr>
          <w:spacing w:val="-1"/>
        </w:rPr>
        <w:t>Create</w:t>
      </w:r>
      <w:r>
        <w:rPr>
          <w:spacing w:val="1"/>
        </w:rPr>
        <w:t xml:space="preserve"> </w:t>
      </w:r>
      <w:r>
        <w:rPr>
          <w:spacing w:val="-1"/>
        </w:rPr>
        <w:t>and</w:t>
      </w:r>
      <w:r>
        <w:rPr>
          <w:spacing w:val="1"/>
        </w:rPr>
        <w:t xml:space="preserve"> </w:t>
      </w:r>
      <w:r>
        <w:rPr>
          <w:spacing w:val="-1"/>
        </w:rPr>
        <w:t>support</w:t>
      </w:r>
      <w:r>
        <w:t xml:space="preserve"> </w:t>
      </w:r>
      <w:r>
        <w:rPr>
          <w:spacing w:val="-1"/>
        </w:rPr>
        <w:t>venues</w:t>
      </w:r>
      <w:r>
        <w:t xml:space="preserve"> </w:t>
      </w:r>
      <w:r>
        <w:rPr>
          <w:spacing w:val="-2"/>
        </w:rPr>
        <w:t>in</w:t>
      </w:r>
      <w:r>
        <w:rPr>
          <w:spacing w:val="1"/>
        </w:rPr>
        <w:t xml:space="preserve"> </w:t>
      </w:r>
      <w:r>
        <w:rPr>
          <w:spacing w:val="-1"/>
        </w:rPr>
        <w:t>which</w:t>
      </w:r>
      <w:r>
        <w:rPr>
          <w:spacing w:val="1"/>
        </w:rPr>
        <w:t xml:space="preserve"> </w:t>
      </w:r>
      <w:r>
        <w:rPr>
          <w:spacing w:val="-1"/>
        </w:rPr>
        <w:t>individual</w:t>
      </w:r>
      <w:r>
        <w:t xml:space="preserve"> </w:t>
      </w:r>
      <w:r>
        <w:rPr>
          <w:spacing w:val="-1"/>
        </w:rPr>
        <w:t>community</w:t>
      </w:r>
      <w:r>
        <w:rPr>
          <w:spacing w:val="-2"/>
        </w:rPr>
        <w:t xml:space="preserve"> </w:t>
      </w:r>
      <w:r>
        <w:rPr>
          <w:spacing w:val="-1"/>
        </w:rPr>
        <w:t>members</w:t>
      </w:r>
      <w:r>
        <w:t xml:space="preserve"> can</w:t>
      </w:r>
      <w:r>
        <w:rPr>
          <w:spacing w:val="51"/>
        </w:rPr>
        <w:t xml:space="preserve"> </w:t>
      </w:r>
      <w:r>
        <w:t>be</w:t>
      </w:r>
      <w:r>
        <w:rPr>
          <w:spacing w:val="1"/>
        </w:rPr>
        <w:t xml:space="preserve"> </w:t>
      </w:r>
      <w:r>
        <w:rPr>
          <w:spacing w:val="-1"/>
        </w:rPr>
        <w:t>actively</w:t>
      </w:r>
      <w:r>
        <w:t xml:space="preserve"> </w:t>
      </w:r>
      <w:r>
        <w:rPr>
          <w:spacing w:val="-1"/>
        </w:rPr>
        <w:t>involved</w:t>
      </w:r>
      <w:r>
        <w:rPr>
          <w:spacing w:val="1"/>
        </w:rPr>
        <w:t xml:space="preserve"> </w:t>
      </w:r>
      <w:r>
        <w:rPr>
          <w:spacing w:val="-1"/>
        </w:rPr>
        <w:t>in</w:t>
      </w:r>
      <w:r>
        <w:rPr>
          <w:spacing w:val="1"/>
        </w:rPr>
        <w:t xml:space="preserve"> </w:t>
      </w:r>
      <w:r>
        <w:rPr>
          <w:spacing w:val="-1"/>
        </w:rPr>
        <w:t>local</w:t>
      </w:r>
      <w:r>
        <w:rPr>
          <w:spacing w:val="-3"/>
        </w:rPr>
        <w:t xml:space="preserve"> </w:t>
      </w:r>
      <w:r>
        <w:t>fire</w:t>
      </w:r>
      <w:r>
        <w:rPr>
          <w:spacing w:val="1"/>
        </w:rPr>
        <w:t xml:space="preserve"> </w:t>
      </w:r>
      <w:r>
        <w:rPr>
          <w:spacing w:val="-1"/>
        </w:rPr>
        <w:t>safe</w:t>
      </w:r>
      <w:r>
        <w:rPr>
          <w:spacing w:val="1"/>
        </w:rPr>
        <w:t xml:space="preserve"> </w:t>
      </w:r>
      <w:r>
        <w:rPr>
          <w:spacing w:val="-1"/>
        </w:rPr>
        <w:t>councils,</w:t>
      </w:r>
      <w:r>
        <w:rPr>
          <w:spacing w:val="-2"/>
        </w:rPr>
        <w:t xml:space="preserve"> </w:t>
      </w:r>
      <w:r>
        <w:rPr>
          <w:spacing w:val="-1"/>
        </w:rPr>
        <w:t>community</w:t>
      </w:r>
      <w:r>
        <w:rPr>
          <w:spacing w:val="-2"/>
        </w:rPr>
        <w:t xml:space="preserve"> </w:t>
      </w:r>
      <w:r>
        <w:rPr>
          <w:spacing w:val="-1"/>
        </w:rPr>
        <w:t>emergency</w:t>
      </w:r>
      <w:r>
        <w:rPr>
          <w:spacing w:val="53"/>
        </w:rPr>
        <w:t xml:space="preserve"> </w:t>
      </w:r>
      <w:r>
        <w:rPr>
          <w:spacing w:val="-1"/>
        </w:rPr>
        <w:t>response</w:t>
      </w:r>
      <w:r>
        <w:rPr>
          <w:spacing w:val="1"/>
        </w:rPr>
        <w:t xml:space="preserve"> </w:t>
      </w:r>
      <w:r>
        <w:rPr>
          <w:spacing w:val="-1"/>
        </w:rPr>
        <w:t>teams,</w:t>
      </w:r>
      <w:r>
        <w:t xml:space="preserve"> </w:t>
      </w:r>
      <w:r>
        <w:rPr>
          <w:spacing w:val="-1"/>
        </w:rPr>
        <w:t>FIREWISE</w:t>
      </w:r>
      <w:r w:rsidR="00D84A99">
        <w:rPr>
          <w:spacing w:val="-1"/>
        </w:rPr>
        <w:t>, collaboratives,</w:t>
      </w:r>
      <w:r>
        <w:rPr>
          <w:spacing w:val="-2"/>
        </w:rPr>
        <w:t xml:space="preserve"> </w:t>
      </w:r>
      <w:r>
        <w:rPr>
          <w:spacing w:val="-1"/>
        </w:rPr>
        <w:t>and</w:t>
      </w:r>
      <w:r>
        <w:rPr>
          <w:spacing w:val="1"/>
        </w:rPr>
        <w:t xml:space="preserve"> </w:t>
      </w:r>
      <w:r>
        <w:rPr>
          <w:spacing w:val="-1"/>
        </w:rPr>
        <w:t>other community-based efforts</w:t>
      </w:r>
      <w:r>
        <w:rPr>
          <w:spacing w:val="-2"/>
        </w:rPr>
        <w:t xml:space="preserve"> </w:t>
      </w:r>
      <w:r>
        <w:t>to</w:t>
      </w:r>
      <w:r>
        <w:rPr>
          <w:spacing w:val="55"/>
        </w:rPr>
        <w:t xml:space="preserve"> </w:t>
      </w:r>
      <w:r>
        <w:rPr>
          <w:spacing w:val="-1"/>
        </w:rPr>
        <w:t>develop</w:t>
      </w:r>
      <w:r>
        <w:rPr>
          <w:spacing w:val="1"/>
        </w:rPr>
        <w:t xml:space="preserve"> </w:t>
      </w:r>
      <w:r>
        <w:rPr>
          <w:spacing w:val="-1"/>
        </w:rPr>
        <w:t>readiness</w:t>
      </w:r>
      <w:r>
        <w:rPr>
          <w:spacing w:val="-2"/>
        </w:rPr>
        <w:t xml:space="preserve"> </w:t>
      </w:r>
      <w:r>
        <w:rPr>
          <w:spacing w:val="-1"/>
        </w:rPr>
        <w:t>plans</w:t>
      </w:r>
      <w:r>
        <w:t xml:space="preserve"> </w:t>
      </w:r>
      <w:r>
        <w:rPr>
          <w:spacing w:val="-1"/>
        </w:rPr>
        <w:t>and</w:t>
      </w:r>
      <w:r>
        <w:rPr>
          <w:spacing w:val="1"/>
        </w:rPr>
        <w:t xml:space="preserve"> </w:t>
      </w:r>
      <w:r>
        <w:rPr>
          <w:spacing w:val="-1"/>
        </w:rPr>
        <w:t>educate</w:t>
      </w:r>
      <w:r>
        <w:rPr>
          <w:spacing w:val="1"/>
        </w:rPr>
        <w:t xml:space="preserve"> </w:t>
      </w:r>
      <w:r>
        <w:rPr>
          <w:spacing w:val="-2"/>
        </w:rPr>
        <w:t>landowners</w:t>
      </w:r>
      <w:r>
        <w:t xml:space="preserve"> to</w:t>
      </w:r>
      <w:r>
        <w:rPr>
          <w:spacing w:val="1"/>
        </w:rPr>
        <w:t xml:space="preserve"> </w:t>
      </w:r>
      <w:r>
        <w:rPr>
          <w:spacing w:val="-1"/>
        </w:rPr>
        <w:t xml:space="preserve">mitigate </w:t>
      </w:r>
      <w:r>
        <w:t>the</w:t>
      </w:r>
      <w:r>
        <w:rPr>
          <w:spacing w:val="1"/>
        </w:rPr>
        <w:t xml:space="preserve"> </w:t>
      </w:r>
      <w:r>
        <w:rPr>
          <w:spacing w:val="-1"/>
        </w:rPr>
        <w:t>risks</w:t>
      </w:r>
      <w:r>
        <w:t xml:space="preserve"> and</w:t>
      </w:r>
      <w:r>
        <w:rPr>
          <w:spacing w:val="59"/>
        </w:rPr>
        <w:t xml:space="preserve"> </w:t>
      </w:r>
      <w:r>
        <w:t>effects</w:t>
      </w:r>
      <w:r>
        <w:rPr>
          <w:spacing w:val="-2"/>
        </w:rPr>
        <w:t xml:space="preserve"> </w:t>
      </w:r>
      <w:r>
        <w:rPr>
          <w:spacing w:val="-1"/>
        </w:rPr>
        <w:t>of</w:t>
      </w:r>
      <w:r>
        <w:rPr>
          <w:spacing w:val="3"/>
        </w:rPr>
        <w:t xml:space="preserve"> </w:t>
      </w:r>
      <w:r>
        <w:rPr>
          <w:spacing w:val="-1"/>
        </w:rPr>
        <w:t>wildland fire.</w:t>
      </w:r>
    </w:p>
    <w:p w14:paraId="6F37C3E1" w14:textId="77777777" w:rsidR="003069B1" w:rsidRDefault="003069B1">
      <w:pPr>
        <w:rPr>
          <w:rFonts w:ascii="Arial" w:eastAsia="Arial" w:hAnsi="Arial" w:cs="Arial"/>
          <w:sz w:val="24"/>
          <w:szCs w:val="24"/>
        </w:rPr>
      </w:pPr>
    </w:p>
    <w:p w14:paraId="49627A56" w14:textId="70869F58" w:rsidR="003069B1" w:rsidRDefault="00F53273">
      <w:pPr>
        <w:pStyle w:val="BodyText"/>
        <w:numPr>
          <w:ilvl w:val="0"/>
          <w:numId w:val="19"/>
        </w:numPr>
        <w:tabs>
          <w:tab w:val="left" w:pos="1560"/>
        </w:tabs>
        <w:ind w:right="274"/>
      </w:pPr>
      <w:r>
        <w:rPr>
          <w:spacing w:val="-1"/>
        </w:rPr>
        <w:t>Collaborate</w:t>
      </w:r>
      <w:r>
        <w:rPr>
          <w:spacing w:val="1"/>
        </w:rPr>
        <w:t xml:space="preserve"> </w:t>
      </w:r>
      <w:r>
        <w:rPr>
          <w:spacing w:val="-1"/>
        </w:rPr>
        <w:t>with</w:t>
      </w:r>
      <w:r>
        <w:rPr>
          <w:spacing w:val="1"/>
        </w:rPr>
        <w:t xml:space="preserve"> </w:t>
      </w:r>
      <w:r>
        <w:rPr>
          <w:spacing w:val="-1"/>
        </w:rPr>
        <w:t>federal</w:t>
      </w:r>
      <w:r w:rsidR="00D84A99">
        <w:rPr>
          <w:spacing w:val="-1"/>
        </w:rPr>
        <w:t>, tribal</w:t>
      </w:r>
      <w:r>
        <w:t xml:space="preserve"> </w:t>
      </w:r>
      <w:r>
        <w:rPr>
          <w:spacing w:val="-1"/>
        </w:rPr>
        <w:t>and</w:t>
      </w:r>
      <w:r>
        <w:rPr>
          <w:spacing w:val="1"/>
        </w:rPr>
        <w:t xml:space="preserve"> </w:t>
      </w:r>
      <w:r>
        <w:rPr>
          <w:spacing w:val="-1"/>
        </w:rPr>
        <w:t>local</w:t>
      </w:r>
      <w:r>
        <w:t xml:space="preserve"> </w:t>
      </w:r>
      <w:r>
        <w:rPr>
          <w:spacing w:val="-1"/>
        </w:rPr>
        <w:t>governments,</w:t>
      </w:r>
      <w:r>
        <w:t xml:space="preserve"> </w:t>
      </w:r>
      <w:r>
        <w:rPr>
          <w:spacing w:val="-1"/>
        </w:rPr>
        <w:t>other state agencies,</w:t>
      </w:r>
      <w:r>
        <w:rPr>
          <w:spacing w:val="-2"/>
        </w:rPr>
        <w:t xml:space="preserve"> </w:t>
      </w:r>
      <w:r>
        <w:t>fire</w:t>
      </w:r>
      <w:r>
        <w:rPr>
          <w:spacing w:val="51"/>
        </w:rPr>
        <w:t xml:space="preserve"> </w:t>
      </w:r>
      <w:r>
        <w:rPr>
          <w:spacing w:val="-1"/>
        </w:rPr>
        <w:t>service</w:t>
      </w:r>
      <w:r w:rsidR="009E19E1">
        <w:rPr>
          <w:spacing w:val="-1"/>
        </w:rPr>
        <w:t>,</w:t>
      </w:r>
      <w:r>
        <w:rPr>
          <w:spacing w:val="1"/>
        </w:rPr>
        <w:t xml:space="preserve"> </w:t>
      </w:r>
      <w:r>
        <w:t>and</w:t>
      </w:r>
      <w:r>
        <w:rPr>
          <w:spacing w:val="1"/>
        </w:rPr>
        <w:t xml:space="preserve"> </w:t>
      </w:r>
      <w:r>
        <w:rPr>
          <w:spacing w:val="-1"/>
        </w:rPr>
        <w:t>other organizations,</w:t>
      </w:r>
    </w:p>
    <w:p w14:paraId="61FC08C9" w14:textId="552D5A08" w:rsidR="003069B1" w:rsidRDefault="00027281">
      <w:pPr>
        <w:pStyle w:val="BodyText"/>
        <w:ind w:right="4534"/>
      </w:pPr>
      <w:r>
        <w:rPr>
          <w:noProof/>
        </w:rPr>
        <w:drawing>
          <wp:anchor distT="0" distB="0" distL="114300" distR="114300" simplePos="0" relativeHeight="251654144" behindDoc="1" locked="0" layoutInCell="1" allowOverlap="1" wp14:anchorId="08CF1877" wp14:editId="66685597">
            <wp:simplePos x="0" y="0"/>
            <wp:positionH relativeFrom="page">
              <wp:posOffset>4276711</wp:posOffset>
            </wp:positionH>
            <wp:positionV relativeFrom="paragraph">
              <wp:posOffset>174625</wp:posOffset>
            </wp:positionV>
            <wp:extent cx="2571426" cy="1713865"/>
            <wp:effectExtent l="0" t="0" r="635" b="635"/>
            <wp:wrapNone/>
            <wp:docPr id="202" name="Picture 97" descr="Interagency coordination and planning. &#13;&#10;Photo courtesy of USFS Reg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578927" cy="1718864"/>
                    </a:xfrm>
                    <a:prstGeom prst="rect">
                      <a:avLst/>
                    </a:prstGeom>
                    <a:noFill/>
                    <a:ln>
                      <a:noFill/>
                    </a:ln>
                  </pic:spPr>
                </pic:pic>
              </a:graphicData>
            </a:graphic>
            <wp14:sizeRelH relativeFrom="page">
              <wp14:pctWidth>0</wp14:pctWidth>
            </wp14:sizeRelH>
            <wp14:sizeRelV relativeFrom="page">
              <wp14:pctHeight>0</wp14:pctHeight>
            </wp14:sizeRelV>
          </wp:anchor>
        </w:drawing>
      </w:r>
      <w:r w:rsidR="00F53273">
        <w:t>to</w:t>
      </w:r>
      <w:r w:rsidR="00F53273">
        <w:rPr>
          <w:spacing w:val="-1"/>
        </w:rPr>
        <w:t xml:space="preserve"> maintain</w:t>
      </w:r>
      <w:r w:rsidR="00F53273">
        <w:rPr>
          <w:spacing w:val="1"/>
        </w:rPr>
        <w:t xml:space="preserve"> </w:t>
      </w:r>
      <w:r w:rsidR="00F53273">
        <w:rPr>
          <w:spacing w:val="-1"/>
        </w:rPr>
        <w:t>and</w:t>
      </w:r>
      <w:r w:rsidR="00F53273">
        <w:rPr>
          <w:spacing w:val="1"/>
        </w:rPr>
        <w:t xml:space="preserve"> </w:t>
      </w:r>
      <w:r w:rsidR="00F53273">
        <w:rPr>
          <w:spacing w:val="-1"/>
        </w:rPr>
        <w:t>improve</w:t>
      </w:r>
      <w:r w:rsidR="00F53273">
        <w:rPr>
          <w:spacing w:val="28"/>
        </w:rPr>
        <w:t xml:space="preserve"> </w:t>
      </w:r>
      <w:r w:rsidR="00F53273">
        <w:rPr>
          <w:spacing w:val="-1"/>
        </w:rPr>
        <w:t>emergency</w:t>
      </w:r>
      <w:r w:rsidR="00F53273">
        <w:rPr>
          <w:spacing w:val="-2"/>
        </w:rPr>
        <w:t xml:space="preserve"> </w:t>
      </w:r>
      <w:r w:rsidR="00F53273">
        <w:rPr>
          <w:spacing w:val="-1"/>
        </w:rPr>
        <w:t>response plans.</w:t>
      </w:r>
    </w:p>
    <w:p w14:paraId="566F268C" w14:textId="77777777" w:rsidR="003069B1" w:rsidRDefault="003069B1">
      <w:pPr>
        <w:rPr>
          <w:rFonts w:ascii="Arial" w:eastAsia="Arial" w:hAnsi="Arial" w:cs="Arial"/>
          <w:sz w:val="17"/>
          <w:szCs w:val="17"/>
        </w:rPr>
        <w:sectPr w:rsidR="003069B1" w:rsidSect="00CE23C3">
          <w:pgSz w:w="12240" w:h="15840"/>
          <w:pgMar w:top="1152" w:right="960" w:bottom="1000" w:left="1680" w:header="741" w:footer="803" w:gutter="0"/>
          <w:cols w:space="720"/>
        </w:sectPr>
      </w:pPr>
    </w:p>
    <w:p w14:paraId="0281634F" w14:textId="34672318" w:rsidR="003069B1" w:rsidRPr="00AD26BE" w:rsidRDefault="00F53273" w:rsidP="00671DB7">
      <w:pPr>
        <w:pStyle w:val="BodyText"/>
        <w:numPr>
          <w:ilvl w:val="0"/>
          <w:numId w:val="19"/>
        </w:numPr>
        <w:tabs>
          <w:tab w:val="left" w:pos="1560"/>
        </w:tabs>
        <w:spacing w:before="158"/>
        <w:ind w:right="208"/>
        <w:rPr>
          <w:rFonts w:cs="Arial"/>
          <w:sz w:val="20"/>
          <w:szCs w:val="20"/>
        </w:rPr>
      </w:pPr>
      <w:r w:rsidRPr="00AD26BE">
        <w:rPr>
          <w:spacing w:val="-1"/>
        </w:rPr>
        <w:t>Ensure planning efforts</w:t>
      </w:r>
      <w:r>
        <w:t xml:space="preserve"> </w:t>
      </w:r>
      <w:r w:rsidRPr="00AD26BE">
        <w:rPr>
          <w:spacing w:val="-1"/>
        </w:rPr>
        <w:t>are</w:t>
      </w:r>
      <w:r w:rsidRPr="00AD26BE">
        <w:rPr>
          <w:spacing w:val="27"/>
        </w:rPr>
        <w:t xml:space="preserve"> </w:t>
      </w:r>
      <w:r w:rsidRPr="00AD26BE">
        <w:rPr>
          <w:spacing w:val="-1"/>
        </w:rPr>
        <w:t>consistent</w:t>
      </w:r>
      <w:r>
        <w:t xml:space="preserve"> </w:t>
      </w:r>
      <w:r w:rsidRPr="00AD26BE">
        <w:rPr>
          <w:spacing w:val="-1"/>
        </w:rPr>
        <w:t>with</w:t>
      </w:r>
      <w:r w:rsidRPr="00AD26BE">
        <w:rPr>
          <w:spacing w:val="1"/>
        </w:rPr>
        <w:t xml:space="preserve"> </w:t>
      </w:r>
      <w:r>
        <w:t>the</w:t>
      </w:r>
      <w:r w:rsidRPr="00AD26BE">
        <w:rPr>
          <w:spacing w:val="1"/>
        </w:rPr>
        <w:t xml:space="preserve"> </w:t>
      </w:r>
      <w:r w:rsidR="00D84A99" w:rsidRPr="00AD26BE">
        <w:rPr>
          <w:spacing w:val="-1"/>
        </w:rPr>
        <w:t>Cohesive Strategy</w:t>
      </w:r>
      <w:r w:rsidRPr="00AD26BE">
        <w:rPr>
          <w:spacing w:val="-1"/>
        </w:rPr>
        <w:t>,</w:t>
      </w:r>
      <w:r>
        <w:t xml:space="preserve"> </w:t>
      </w:r>
      <w:r w:rsidRPr="00AD26BE">
        <w:rPr>
          <w:spacing w:val="-1"/>
        </w:rPr>
        <w:t>Healthy</w:t>
      </w:r>
      <w:r w:rsidRPr="00AD26BE">
        <w:rPr>
          <w:spacing w:val="-2"/>
        </w:rPr>
        <w:t xml:space="preserve"> </w:t>
      </w:r>
      <w:r w:rsidRPr="00AD26BE">
        <w:rPr>
          <w:spacing w:val="-1"/>
        </w:rPr>
        <w:t>Forest</w:t>
      </w:r>
      <w:r w:rsidRPr="00AD26BE">
        <w:rPr>
          <w:spacing w:val="30"/>
        </w:rPr>
        <w:t xml:space="preserve"> </w:t>
      </w:r>
      <w:r w:rsidRPr="00AD26BE">
        <w:rPr>
          <w:spacing w:val="-1"/>
        </w:rPr>
        <w:t>Restoration</w:t>
      </w:r>
      <w:r w:rsidRPr="00AD26BE">
        <w:rPr>
          <w:spacing w:val="1"/>
        </w:rPr>
        <w:t xml:space="preserve"> </w:t>
      </w:r>
      <w:r w:rsidRPr="00AD26BE">
        <w:rPr>
          <w:spacing w:val="-1"/>
        </w:rPr>
        <w:t>Act,</w:t>
      </w:r>
      <w:r>
        <w:t xml:space="preserve"> </w:t>
      </w:r>
      <w:r w:rsidRPr="00AD26BE">
        <w:rPr>
          <w:spacing w:val="-1"/>
        </w:rPr>
        <w:t>the</w:t>
      </w:r>
      <w:r w:rsidRPr="00AD26BE">
        <w:rPr>
          <w:spacing w:val="1"/>
        </w:rPr>
        <w:t xml:space="preserve"> </w:t>
      </w:r>
      <w:r w:rsidRPr="00AD26BE">
        <w:rPr>
          <w:spacing w:val="-1"/>
        </w:rPr>
        <w:t>Statewide</w:t>
      </w:r>
      <w:r w:rsidRPr="00AD26BE">
        <w:rPr>
          <w:spacing w:val="25"/>
        </w:rPr>
        <w:t xml:space="preserve"> </w:t>
      </w:r>
      <w:r w:rsidRPr="00AD26BE">
        <w:rPr>
          <w:spacing w:val="-1"/>
        </w:rPr>
        <w:t>Hazard</w:t>
      </w:r>
      <w:r w:rsidRPr="00AD26BE">
        <w:rPr>
          <w:spacing w:val="1"/>
        </w:rPr>
        <w:t xml:space="preserve"> </w:t>
      </w:r>
      <w:r w:rsidRPr="00AD26BE">
        <w:rPr>
          <w:spacing w:val="-1"/>
        </w:rPr>
        <w:t>Mitigation</w:t>
      </w:r>
      <w:r w:rsidRPr="00AD26BE">
        <w:rPr>
          <w:spacing w:val="1"/>
        </w:rPr>
        <w:t xml:space="preserve"> </w:t>
      </w:r>
      <w:r w:rsidRPr="00AD26BE">
        <w:rPr>
          <w:spacing w:val="-1"/>
        </w:rPr>
        <w:t>Plan,</w:t>
      </w:r>
      <w:r w:rsidR="00D84A99" w:rsidRPr="00AD26BE">
        <w:rPr>
          <w:spacing w:val="-1"/>
        </w:rPr>
        <w:t xml:space="preserve"> federal land management plans,</w:t>
      </w:r>
      <w:r>
        <w:t xml:space="preserve"> as </w:t>
      </w:r>
      <w:r w:rsidRPr="00AD26BE">
        <w:rPr>
          <w:spacing w:val="-2"/>
        </w:rPr>
        <w:t>well</w:t>
      </w:r>
      <w:r w:rsidRPr="00AD26BE">
        <w:rPr>
          <w:spacing w:val="20"/>
        </w:rPr>
        <w:t xml:space="preserve"> </w:t>
      </w:r>
      <w:r>
        <w:t xml:space="preserve">as </w:t>
      </w:r>
      <w:r w:rsidRPr="00AD26BE">
        <w:rPr>
          <w:spacing w:val="-1"/>
        </w:rPr>
        <w:t>local</w:t>
      </w:r>
      <w:r w:rsidRPr="00AD26BE">
        <w:rPr>
          <w:spacing w:val="-3"/>
        </w:rPr>
        <w:t xml:space="preserve"> </w:t>
      </w:r>
      <w:r w:rsidRPr="00AD26BE">
        <w:rPr>
          <w:spacing w:val="-1"/>
        </w:rPr>
        <w:t>hazard</w:t>
      </w:r>
      <w:r w:rsidRPr="00AD26BE">
        <w:rPr>
          <w:spacing w:val="1"/>
        </w:rPr>
        <w:t xml:space="preserve"> </w:t>
      </w:r>
      <w:r w:rsidRPr="00AD26BE">
        <w:rPr>
          <w:spacing w:val="-1"/>
        </w:rPr>
        <w:t>mitigation</w:t>
      </w:r>
      <w:r w:rsidRPr="00AD26BE">
        <w:rPr>
          <w:spacing w:val="1"/>
        </w:rPr>
        <w:t xml:space="preserve"> </w:t>
      </w:r>
      <w:r w:rsidRPr="00AD26BE">
        <w:rPr>
          <w:spacing w:val="-1"/>
        </w:rPr>
        <w:t>plans</w:t>
      </w:r>
      <w:r w:rsidR="00AD26BE">
        <w:rPr>
          <w:spacing w:val="-1"/>
        </w:rPr>
        <w:t xml:space="preserve"> </w:t>
      </w:r>
      <w:r>
        <w:t>and</w:t>
      </w:r>
      <w:r w:rsidRPr="00AD26BE">
        <w:rPr>
          <w:spacing w:val="-1"/>
        </w:rPr>
        <w:t xml:space="preserve"> other relevant</w:t>
      </w:r>
      <w:r>
        <w:t xml:space="preserve"> </w:t>
      </w:r>
      <w:r w:rsidRPr="00AD26BE">
        <w:rPr>
          <w:spacing w:val="-1"/>
        </w:rPr>
        <w:t>statewide</w:t>
      </w:r>
      <w:r w:rsidR="00D84A99" w:rsidRPr="00AD26BE">
        <w:rPr>
          <w:spacing w:val="-1"/>
        </w:rPr>
        <w:t xml:space="preserve"> or regional</w:t>
      </w:r>
      <w:r w:rsidRPr="00AD26BE">
        <w:rPr>
          <w:spacing w:val="28"/>
        </w:rPr>
        <w:t xml:space="preserve"> </w:t>
      </w:r>
      <w:r w:rsidRPr="00AD26BE">
        <w:rPr>
          <w:spacing w:val="-1"/>
        </w:rPr>
        <w:t>strategic</w:t>
      </w:r>
      <w:r>
        <w:t xml:space="preserve"> </w:t>
      </w:r>
      <w:r w:rsidRPr="00AD26BE">
        <w:rPr>
          <w:spacing w:val="-1"/>
        </w:rPr>
        <w:t>planning documents.</w:t>
      </w:r>
      <w:r>
        <w:br w:type="column"/>
      </w:r>
    </w:p>
    <w:p w14:paraId="38CB8FC9" w14:textId="77777777" w:rsidR="003069B1" w:rsidRDefault="003069B1">
      <w:pPr>
        <w:rPr>
          <w:rFonts w:ascii="Arial" w:eastAsia="Arial" w:hAnsi="Arial" w:cs="Arial"/>
          <w:sz w:val="20"/>
          <w:szCs w:val="20"/>
        </w:rPr>
      </w:pPr>
    </w:p>
    <w:p w14:paraId="7457F3CD" w14:textId="77777777" w:rsidR="003069B1" w:rsidRDefault="003069B1">
      <w:pPr>
        <w:rPr>
          <w:rFonts w:ascii="Arial" w:eastAsia="Arial" w:hAnsi="Arial" w:cs="Arial"/>
          <w:sz w:val="20"/>
          <w:szCs w:val="20"/>
        </w:rPr>
      </w:pPr>
    </w:p>
    <w:p w14:paraId="6D30F1E3" w14:textId="67F91406" w:rsidR="003069B1" w:rsidRDefault="003069B1">
      <w:pPr>
        <w:rPr>
          <w:rFonts w:ascii="Arial" w:eastAsia="Arial" w:hAnsi="Arial" w:cs="Arial"/>
          <w:sz w:val="20"/>
          <w:szCs w:val="20"/>
        </w:rPr>
      </w:pPr>
    </w:p>
    <w:p w14:paraId="09BC7965" w14:textId="5CADAC9D" w:rsidR="003069B1" w:rsidRDefault="003069B1">
      <w:pPr>
        <w:rPr>
          <w:rFonts w:ascii="Arial" w:eastAsia="Arial" w:hAnsi="Arial" w:cs="Arial"/>
          <w:sz w:val="20"/>
          <w:szCs w:val="20"/>
        </w:rPr>
      </w:pPr>
    </w:p>
    <w:p w14:paraId="1E89C8C6" w14:textId="12594CDF" w:rsidR="003069B1" w:rsidRDefault="003069B1">
      <w:pPr>
        <w:rPr>
          <w:rFonts w:ascii="Arial" w:eastAsia="Arial" w:hAnsi="Arial" w:cs="Arial"/>
          <w:sz w:val="20"/>
          <w:szCs w:val="20"/>
        </w:rPr>
      </w:pPr>
    </w:p>
    <w:p w14:paraId="26E8066F" w14:textId="35370221" w:rsidR="003069B1" w:rsidRDefault="003069B1">
      <w:pPr>
        <w:rPr>
          <w:rFonts w:ascii="Arial" w:eastAsia="Arial" w:hAnsi="Arial" w:cs="Arial"/>
          <w:sz w:val="20"/>
          <w:szCs w:val="20"/>
        </w:rPr>
      </w:pPr>
    </w:p>
    <w:p w14:paraId="2E568DFF" w14:textId="75636667" w:rsidR="003069B1" w:rsidRDefault="00AD26BE">
      <w:pPr>
        <w:rPr>
          <w:rFonts w:ascii="Arial" w:eastAsia="Arial" w:hAnsi="Arial" w:cs="Arial"/>
          <w:sz w:val="20"/>
          <w:szCs w:val="20"/>
        </w:rPr>
        <w:sectPr w:rsidR="003069B1" w:rsidSect="00CE23C3">
          <w:type w:val="continuous"/>
          <w:pgSz w:w="12240" w:h="15840"/>
          <w:pgMar w:top="1152" w:right="960" w:bottom="280" w:left="1680" w:header="720" w:footer="720" w:gutter="0"/>
          <w:cols w:num="2" w:space="720" w:equalWidth="0">
            <w:col w:w="4963" w:space="40"/>
            <w:col w:w="4597"/>
          </w:cols>
        </w:sectPr>
      </w:pPr>
      <w:r w:rsidRPr="00027281">
        <w:rPr>
          <w:rFonts w:cs="Arial"/>
          <w:noProof/>
          <w:sz w:val="20"/>
          <w:szCs w:val="20"/>
        </w:rPr>
        <mc:AlternateContent>
          <mc:Choice Requires="wps">
            <w:drawing>
              <wp:anchor distT="45720" distB="45720" distL="114300" distR="114300" simplePos="0" relativeHeight="251685888" behindDoc="0" locked="0" layoutInCell="1" allowOverlap="1" wp14:anchorId="2DD11FE4" wp14:editId="4BA87D0A">
                <wp:simplePos x="0" y="0"/>
                <wp:positionH relativeFrom="column">
                  <wp:posOffset>-33655</wp:posOffset>
                </wp:positionH>
                <wp:positionV relativeFrom="paragraph">
                  <wp:posOffset>381000</wp:posOffset>
                </wp:positionV>
                <wp:extent cx="2661285" cy="47625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476250"/>
                        </a:xfrm>
                        <a:prstGeom prst="rect">
                          <a:avLst/>
                        </a:prstGeom>
                        <a:noFill/>
                        <a:ln w="9525">
                          <a:noFill/>
                          <a:miter lim="800000"/>
                          <a:headEnd/>
                          <a:tailEnd/>
                        </a:ln>
                      </wps:spPr>
                      <wps:txbx>
                        <w:txbxContent>
                          <w:p w14:paraId="0D9F9EBD" w14:textId="6E8AB138" w:rsidR="00051A68" w:rsidRPr="00962C3A" w:rsidRDefault="00051A68" w:rsidP="00027281">
                            <w:pPr>
                              <w:spacing w:before="132"/>
                              <w:ind w:left="337"/>
                              <w:rPr>
                                <w:rFonts w:ascii="Arial" w:eastAsia="Arial" w:hAnsi="Arial" w:cs="Arial"/>
                                <w:sz w:val="20"/>
                                <w:szCs w:val="20"/>
                              </w:rPr>
                            </w:pPr>
                            <w:r w:rsidRPr="00962C3A">
                              <w:rPr>
                                <w:rFonts w:ascii="Arial" w:hAnsi="Arial" w:cs="Arial"/>
                                <w:i/>
                                <w:color w:val="231F20"/>
                                <w:spacing w:val="-1"/>
                                <w:sz w:val="20"/>
                                <w:szCs w:val="20"/>
                              </w:rPr>
                              <w:t>Interagency</w:t>
                            </w:r>
                            <w:r w:rsidRPr="00962C3A">
                              <w:rPr>
                                <w:rFonts w:ascii="Arial" w:hAnsi="Arial" w:cs="Arial"/>
                                <w:i/>
                                <w:color w:val="231F20"/>
                                <w:spacing w:val="-12"/>
                                <w:sz w:val="20"/>
                                <w:szCs w:val="20"/>
                              </w:rPr>
                              <w:t xml:space="preserve"> </w:t>
                            </w:r>
                            <w:r w:rsidRPr="00962C3A">
                              <w:rPr>
                                <w:rFonts w:ascii="Arial" w:hAnsi="Arial" w:cs="Arial"/>
                                <w:i/>
                                <w:color w:val="231F20"/>
                                <w:sz w:val="20"/>
                                <w:szCs w:val="20"/>
                              </w:rPr>
                              <w:t>coordination</w:t>
                            </w:r>
                            <w:r w:rsidRPr="00962C3A">
                              <w:rPr>
                                <w:rFonts w:ascii="Arial" w:hAnsi="Arial" w:cs="Arial"/>
                                <w:i/>
                                <w:color w:val="231F20"/>
                                <w:spacing w:val="-11"/>
                                <w:sz w:val="20"/>
                                <w:szCs w:val="20"/>
                              </w:rPr>
                              <w:t xml:space="preserve"> </w:t>
                            </w:r>
                            <w:r w:rsidRPr="00962C3A">
                              <w:rPr>
                                <w:rFonts w:ascii="Arial" w:hAnsi="Arial" w:cs="Arial"/>
                                <w:i/>
                                <w:color w:val="231F20"/>
                                <w:sz w:val="20"/>
                                <w:szCs w:val="20"/>
                              </w:rPr>
                              <w:t>and</w:t>
                            </w:r>
                            <w:r w:rsidRPr="00962C3A">
                              <w:rPr>
                                <w:rFonts w:ascii="Arial" w:hAnsi="Arial" w:cs="Arial"/>
                                <w:i/>
                                <w:color w:val="231F20"/>
                                <w:spacing w:val="-12"/>
                                <w:sz w:val="20"/>
                                <w:szCs w:val="20"/>
                              </w:rPr>
                              <w:t xml:space="preserve"> </w:t>
                            </w:r>
                            <w:r w:rsidRPr="00962C3A">
                              <w:rPr>
                                <w:rFonts w:ascii="Arial" w:hAnsi="Arial" w:cs="Arial"/>
                                <w:i/>
                                <w:color w:val="231F20"/>
                                <w:spacing w:val="-1"/>
                                <w:sz w:val="20"/>
                                <w:szCs w:val="20"/>
                              </w:rPr>
                              <w:t xml:space="preserve">planning. </w:t>
                            </w:r>
                          </w:p>
                          <w:p w14:paraId="20E03009" w14:textId="265B7168" w:rsidR="00051A68" w:rsidRPr="00962C3A" w:rsidRDefault="00051A68" w:rsidP="00A61CE8">
                            <w:pPr>
                              <w:jc w:val="center"/>
                              <w:rPr>
                                <w:rFonts w:ascii="Arial" w:hAnsi="Arial" w:cs="Arial"/>
                                <w:i/>
                                <w:sz w:val="20"/>
                                <w:szCs w:val="20"/>
                              </w:rPr>
                            </w:pPr>
                            <w:r w:rsidRPr="00962C3A">
                              <w:rPr>
                                <w:rFonts w:ascii="Arial" w:hAnsi="Arial" w:cs="Arial"/>
                                <w:i/>
                                <w:sz w:val="20"/>
                                <w:szCs w:val="20"/>
                              </w:rPr>
                              <w:t>Photo courtesy of USFS Region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11FE4" id="_x0000_s1044" type="#_x0000_t202" style="position:absolute;margin-left:-2.65pt;margin-top:30pt;width:209.55pt;height:3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" filled="f" stroked="f">
                <v:textbox>
                  <w:txbxContent>
                    <w:p w14:paraId="0D9F9EBD" w14:textId="6E8AB138" w:rsidR="00051A68" w:rsidRPr="00962C3A" w:rsidRDefault="00051A68" w:rsidP="00027281">
                      <w:pPr>
                        <w:spacing w:before="132"/>
                        <w:ind w:left="337"/>
                        <w:rPr>
                          <w:rFonts w:ascii="Arial" w:eastAsia="Arial" w:hAnsi="Arial" w:cs="Arial"/>
                          <w:sz w:val="20"/>
                          <w:szCs w:val="20"/>
                        </w:rPr>
                      </w:pPr>
                      <w:r w:rsidRPr="00962C3A">
                        <w:rPr>
                          <w:rFonts w:ascii="Arial" w:hAnsi="Arial" w:cs="Arial"/>
                          <w:i/>
                          <w:color w:val="231F20"/>
                          <w:spacing w:val="-1"/>
                          <w:sz w:val="20"/>
                          <w:szCs w:val="20"/>
                        </w:rPr>
                        <w:t>Interagency</w:t>
                      </w:r>
                      <w:r w:rsidRPr="00962C3A">
                        <w:rPr>
                          <w:rFonts w:ascii="Arial" w:hAnsi="Arial" w:cs="Arial"/>
                          <w:i/>
                          <w:color w:val="231F20"/>
                          <w:spacing w:val="-12"/>
                          <w:sz w:val="20"/>
                          <w:szCs w:val="20"/>
                        </w:rPr>
                        <w:t xml:space="preserve"> </w:t>
                      </w:r>
                      <w:r w:rsidRPr="00962C3A">
                        <w:rPr>
                          <w:rFonts w:ascii="Arial" w:hAnsi="Arial" w:cs="Arial"/>
                          <w:i/>
                          <w:color w:val="231F20"/>
                          <w:sz w:val="20"/>
                          <w:szCs w:val="20"/>
                        </w:rPr>
                        <w:t>coordination</w:t>
                      </w:r>
                      <w:r w:rsidRPr="00962C3A">
                        <w:rPr>
                          <w:rFonts w:ascii="Arial" w:hAnsi="Arial" w:cs="Arial"/>
                          <w:i/>
                          <w:color w:val="231F20"/>
                          <w:spacing w:val="-11"/>
                          <w:sz w:val="20"/>
                          <w:szCs w:val="20"/>
                        </w:rPr>
                        <w:t xml:space="preserve"> </w:t>
                      </w:r>
                      <w:r w:rsidRPr="00962C3A">
                        <w:rPr>
                          <w:rFonts w:ascii="Arial" w:hAnsi="Arial" w:cs="Arial"/>
                          <w:i/>
                          <w:color w:val="231F20"/>
                          <w:sz w:val="20"/>
                          <w:szCs w:val="20"/>
                        </w:rPr>
                        <w:t>and</w:t>
                      </w:r>
                      <w:r w:rsidRPr="00962C3A">
                        <w:rPr>
                          <w:rFonts w:ascii="Arial" w:hAnsi="Arial" w:cs="Arial"/>
                          <w:i/>
                          <w:color w:val="231F20"/>
                          <w:spacing w:val="-12"/>
                          <w:sz w:val="20"/>
                          <w:szCs w:val="20"/>
                        </w:rPr>
                        <w:t xml:space="preserve"> </w:t>
                      </w:r>
                      <w:r w:rsidRPr="00962C3A">
                        <w:rPr>
                          <w:rFonts w:ascii="Arial" w:hAnsi="Arial" w:cs="Arial"/>
                          <w:i/>
                          <w:color w:val="231F20"/>
                          <w:spacing w:val="-1"/>
                          <w:sz w:val="20"/>
                          <w:szCs w:val="20"/>
                        </w:rPr>
                        <w:t xml:space="preserve">planning. </w:t>
                      </w:r>
                    </w:p>
                    <w:p w14:paraId="20E03009" w14:textId="265B7168" w:rsidR="00051A68" w:rsidRPr="00962C3A" w:rsidRDefault="00051A68" w:rsidP="00A61CE8">
                      <w:pPr>
                        <w:jc w:val="center"/>
                        <w:rPr>
                          <w:rFonts w:ascii="Arial" w:hAnsi="Arial" w:cs="Arial"/>
                          <w:i/>
                          <w:sz w:val="20"/>
                          <w:szCs w:val="20"/>
                        </w:rPr>
                      </w:pPr>
                      <w:r w:rsidRPr="00962C3A">
                        <w:rPr>
                          <w:rFonts w:ascii="Arial" w:hAnsi="Arial" w:cs="Arial"/>
                          <w:i/>
                          <w:sz w:val="20"/>
                          <w:szCs w:val="20"/>
                        </w:rPr>
                        <w:t>Photo courtesy of USFS Region 5</w:t>
                      </w:r>
                    </w:p>
                  </w:txbxContent>
                </v:textbox>
                <w10:wrap type="square"/>
              </v:shape>
            </w:pict>
          </mc:Fallback>
        </mc:AlternateContent>
      </w:r>
    </w:p>
    <w:p w14:paraId="499242CF" w14:textId="77777777" w:rsidR="003069B1" w:rsidRDefault="003069B1">
      <w:pPr>
        <w:spacing w:before="11"/>
        <w:rPr>
          <w:rFonts w:ascii="Arial" w:eastAsia="Arial" w:hAnsi="Arial" w:cs="Arial"/>
          <w:i/>
          <w:sz w:val="17"/>
          <w:szCs w:val="17"/>
        </w:rPr>
      </w:pPr>
    </w:p>
    <w:p w14:paraId="0B19CA81" w14:textId="48431B90" w:rsidR="003069B1" w:rsidRDefault="00F53273">
      <w:pPr>
        <w:pStyle w:val="BodyText"/>
        <w:numPr>
          <w:ilvl w:val="0"/>
          <w:numId w:val="19"/>
        </w:numPr>
        <w:tabs>
          <w:tab w:val="left" w:pos="1560"/>
        </w:tabs>
        <w:spacing w:before="69"/>
        <w:ind w:right="474"/>
      </w:pPr>
      <w:r>
        <w:rPr>
          <w:spacing w:val="-1"/>
        </w:rPr>
        <w:t>Maximize</w:t>
      </w:r>
      <w:r>
        <w:rPr>
          <w:spacing w:val="1"/>
        </w:rPr>
        <w:t xml:space="preserve"> </w:t>
      </w:r>
      <w:r>
        <w:rPr>
          <w:spacing w:val="-1"/>
        </w:rPr>
        <w:t>available</w:t>
      </w:r>
      <w:r>
        <w:rPr>
          <w:spacing w:val="1"/>
        </w:rPr>
        <w:t xml:space="preserve"> </w:t>
      </w:r>
      <w:r>
        <w:rPr>
          <w:spacing w:val="-1"/>
        </w:rPr>
        <w:t>resources</w:t>
      </w:r>
      <w:r>
        <w:t xml:space="preserve"> </w:t>
      </w:r>
      <w:r>
        <w:rPr>
          <w:spacing w:val="-1"/>
        </w:rPr>
        <w:t>to</w:t>
      </w:r>
      <w:r>
        <w:rPr>
          <w:spacing w:val="1"/>
        </w:rPr>
        <w:t xml:space="preserve"> </w:t>
      </w:r>
      <w:r>
        <w:rPr>
          <w:spacing w:val="-1"/>
        </w:rPr>
        <w:t xml:space="preserve">strengthen planning </w:t>
      </w:r>
      <w:r w:rsidR="00D84A99">
        <w:rPr>
          <w:spacing w:val="-1"/>
        </w:rPr>
        <w:t xml:space="preserve">and increase implementation </w:t>
      </w:r>
      <w:r>
        <w:rPr>
          <w:spacing w:val="-1"/>
        </w:rPr>
        <w:t>efforts</w:t>
      </w:r>
      <w:r>
        <w:t xml:space="preserve"> </w:t>
      </w:r>
      <w:r>
        <w:rPr>
          <w:spacing w:val="-1"/>
        </w:rPr>
        <w:t xml:space="preserve">through </w:t>
      </w:r>
      <w:r>
        <w:t>the</w:t>
      </w:r>
      <w:r>
        <w:rPr>
          <w:spacing w:val="55"/>
        </w:rPr>
        <w:t xml:space="preserve"> </w:t>
      </w:r>
      <w:r>
        <w:rPr>
          <w:spacing w:val="-1"/>
        </w:rPr>
        <w:t>development</w:t>
      </w:r>
      <w:r>
        <w:rPr>
          <w:spacing w:val="-2"/>
        </w:rPr>
        <w:t xml:space="preserve"> </w:t>
      </w:r>
      <w:r>
        <w:rPr>
          <w:spacing w:val="-1"/>
        </w:rPr>
        <w:t>of</w:t>
      </w:r>
      <w:r>
        <w:t xml:space="preserve"> </w:t>
      </w:r>
      <w:r>
        <w:rPr>
          <w:spacing w:val="-1"/>
        </w:rPr>
        <w:t>public/private</w:t>
      </w:r>
      <w:r>
        <w:rPr>
          <w:spacing w:val="1"/>
        </w:rPr>
        <w:t xml:space="preserve"> </w:t>
      </w:r>
      <w:r>
        <w:rPr>
          <w:spacing w:val="-1"/>
        </w:rPr>
        <w:t>partnerships.</w:t>
      </w:r>
    </w:p>
    <w:p w14:paraId="777A7F64" w14:textId="77777777" w:rsidR="003069B1" w:rsidRDefault="003069B1">
      <w:pPr>
        <w:rPr>
          <w:rFonts w:ascii="Arial" w:eastAsia="Arial" w:hAnsi="Arial" w:cs="Arial"/>
          <w:sz w:val="24"/>
          <w:szCs w:val="24"/>
        </w:rPr>
      </w:pPr>
    </w:p>
    <w:p w14:paraId="317618F0" w14:textId="794D1F6C" w:rsidR="003069B1" w:rsidRDefault="00F53273">
      <w:pPr>
        <w:pStyle w:val="BodyText"/>
        <w:numPr>
          <w:ilvl w:val="0"/>
          <w:numId w:val="19"/>
        </w:numPr>
        <w:tabs>
          <w:tab w:val="left" w:pos="1560"/>
        </w:tabs>
        <w:ind w:right="566"/>
      </w:pPr>
      <w:r>
        <w:rPr>
          <w:spacing w:val="-1"/>
        </w:rPr>
        <w:t>Develop</w:t>
      </w:r>
      <w:r w:rsidR="00D84A99">
        <w:rPr>
          <w:spacing w:val="-1"/>
        </w:rPr>
        <w:t xml:space="preserve"> and utilize available</w:t>
      </w:r>
      <w:r>
        <w:rPr>
          <w:spacing w:val="-1"/>
        </w:rPr>
        <w:t xml:space="preserve"> </w:t>
      </w:r>
      <w:r>
        <w:t>fire</w:t>
      </w:r>
      <w:r>
        <w:rPr>
          <w:spacing w:val="1"/>
        </w:rPr>
        <w:t xml:space="preserve"> </w:t>
      </w:r>
      <w:r>
        <w:rPr>
          <w:spacing w:val="-1"/>
        </w:rPr>
        <w:t>risk</w:t>
      </w:r>
      <w:r>
        <w:t xml:space="preserve"> </w:t>
      </w:r>
      <w:r>
        <w:rPr>
          <w:spacing w:val="-1"/>
        </w:rPr>
        <w:t>mitigation</w:t>
      </w:r>
      <w:r>
        <w:rPr>
          <w:spacing w:val="1"/>
        </w:rPr>
        <w:t xml:space="preserve"> </w:t>
      </w:r>
      <w:r>
        <w:rPr>
          <w:spacing w:val="-1"/>
        </w:rPr>
        <w:t>treatment</w:t>
      </w:r>
      <w:r>
        <w:t xml:space="preserve"> </w:t>
      </w:r>
      <w:r>
        <w:rPr>
          <w:spacing w:val="-1"/>
        </w:rPr>
        <w:t>decision support</w:t>
      </w:r>
      <w:r>
        <w:t xml:space="preserve"> </w:t>
      </w:r>
      <w:r>
        <w:rPr>
          <w:spacing w:val="-1"/>
        </w:rPr>
        <w:t>tools</w:t>
      </w:r>
      <w:r>
        <w:t xml:space="preserve"> to</w:t>
      </w:r>
      <w:r>
        <w:rPr>
          <w:spacing w:val="-1"/>
        </w:rPr>
        <w:t xml:space="preserve"> assist</w:t>
      </w:r>
      <w:r>
        <w:rPr>
          <w:spacing w:val="-2"/>
        </w:rPr>
        <w:t xml:space="preserve"> </w:t>
      </w:r>
      <w:r>
        <w:rPr>
          <w:spacing w:val="-1"/>
        </w:rPr>
        <w:t>in</w:t>
      </w:r>
      <w:r>
        <w:rPr>
          <w:spacing w:val="59"/>
        </w:rPr>
        <w:t xml:space="preserve"> </w:t>
      </w:r>
      <w:r>
        <w:rPr>
          <w:spacing w:val="-1"/>
        </w:rPr>
        <w:t>project</w:t>
      </w:r>
      <w:r w:rsidR="00D84A99">
        <w:rPr>
          <w:spacing w:val="-1"/>
        </w:rPr>
        <w:t xml:space="preserve"> planning,</w:t>
      </w:r>
      <w:r>
        <w:t xml:space="preserve"> </w:t>
      </w:r>
      <w:r>
        <w:rPr>
          <w:spacing w:val="-1"/>
        </w:rPr>
        <w:t>design,</w:t>
      </w:r>
      <w:r>
        <w:t xml:space="preserve"> </w:t>
      </w:r>
      <w:r>
        <w:rPr>
          <w:spacing w:val="-1"/>
        </w:rPr>
        <w:t>implementation</w:t>
      </w:r>
      <w:r w:rsidR="009E19E1">
        <w:rPr>
          <w:spacing w:val="-1"/>
        </w:rPr>
        <w:t>,</w:t>
      </w:r>
      <w:r>
        <w:rPr>
          <w:spacing w:val="-1"/>
        </w:rPr>
        <w:t xml:space="preserve"> </w:t>
      </w:r>
      <w:r>
        <w:t>and</w:t>
      </w:r>
      <w:r>
        <w:rPr>
          <w:spacing w:val="-1"/>
        </w:rPr>
        <w:t xml:space="preserve"> validation.</w:t>
      </w:r>
    </w:p>
    <w:p w14:paraId="1AA78189" w14:textId="77777777" w:rsidR="003069B1" w:rsidRDefault="003069B1">
      <w:pPr>
        <w:sectPr w:rsidR="003069B1" w:rsidSect="00CE23C3">
          <w:type w:val="continuous"/>
          <w:pgSz w:w="12240" w:h="15840"/>
          <w:pgMar w:top="1152" w:right="960" w:bottom="280" w:left="1680" w:header="720" w:footer="720" w:gutter="0"/>
          <w:cols w:space="720"/>
        </w:sectPr>
      </w:pPr>
    </w:p>
    <w:p w14:paraId="00C8DD84" w14:textId="3AC90C2A" w:rsidR="003069B1" w:rsidRDefault="00F53273">
      <w:pPr>
        <w:pStyle w:val="BodyText"/>
        <w:tabs>
          <w:tab w:val="left" w:pos="1559"/>
        </w:tabs>
        <w:spacing w:before="69"/>
        <w:ind w:right="1272" w:hanging="1080"/>
      </w:pPr>
      <w:r>
        <w:lastRenderedPageBreak/>
        <w:t xml:space="preserve">Goal </w:t>
      </w:r>
      <w:r>
        <w:rPr>
          <w:spacing w:val="-1"/>
        </w:rPr>
        <w:t>4:</w:t>
      </w:r>
      <w:r>
        <w:rPr>
          <w:spacing w:val="-1"/>
        </w:rPr>
        <w:tab/>
        <w:t xml:space="preserve">Increase </w:t>
      </w:r>
      <w:r w:rsidR="002753C0">
        <w:rPr>
          <w:spacing w:val="-1"/>
        </w:rPr>
        <w:t xml:space="preserve">fire prevention </w:t>
      </w:r>
      <w:r>
        <w:rPr>
          <w:spacing w:val="-1"/>
        </w:rPr>
        <w:t>awareness,</w:t>
      </w:r>
      <w:r>
        <w:t xml:space="preserve"> </w:t>
      </w:r>
      <w:r>
        <w:rPr>
          <w:spacing w:val="-1"/>
        </w:rPr>
        <w:t>knowledge</w:t>
      </w:r>
      <w:r>
        <w:rPr>
          <w:spacing w:val="1"/>
        </w:rPr>
        <w:t xml:space="preserve"> </w:t>
      </w:r>
      <w:r>
        <w:t>and</w:t>
      </w:r>
      <w:r>
        <w:rPr>
          <w:spacing w:val="-1"/>
        </w:rPr>
        <w:t xml:space="preserve"> actions</w:t>
      </w:r>
      <w:r>
        <w:t xml:space="preserve"> </w:t>
      </w:r>
      <w:r>
        <w:rPr>
          <w:spacing w:val="-1"/>
        </w:rPr>
        <w:t>implemented</w:t>
      </w:r>
      <w:r>
        <w:rPr>
          <w:spacing w:val="1"/>
        </w:rPr>
        <w:t xml:space="preserve"> </w:t>
      </w:r>
      <w:r>
        <w:t>by</w:t>
      </w:r>
      <w:r>
        <w:rPr>
          <w:spacing w:val="41"/>
        </w:rPr>
        <w:t xml:space="preserve"> </w:t>
      </w:r>
      <w:r>
        <w:rPr>
          <w:spacing w:val="-1"/>
        </w:rPr>
        <w:t>individuals</w:t>
      </w:r>
      <w:r>
        <w:t xml:space="preserve"> and</w:t>
      </w:r>
      <w:r>
        <w:rPr>
          <w:spacing w:val="-1"/>
        </w:rPr>
        <w:t xml:space="preserve"> communities</w:t>
      </w:r>
      <w:r>
        <w:t xml:space="preserve"> to</w:t>
      </w:r>
      <w:r>
        <w:rPr>
          <w:spacing w:val="-1"/>
        </w:rPr>
        <w:t xml:space="preserve"> reduce</w:t>
      </w:r>
      <w:r>
        <w:rPr>
          <w:spacing w:val="1"/>
        </w:rPr>
        <w:t xml:space="preserve"> </w:t>
      </w:r>
      <w:r>
        <w:rPr>
          <w:spacing w:val="-1"/>
        </w:rPr>
        <w:t>human loss</w:t>
      </w:r>
      <w:r w:rsidR="005330F5">
        <w:t xml:space="preserve">, </w:t>
      </w:r>
      <w:r>
        <w:rPr>
          <w:spacing w:val="-1"/>
        </w:rPr>
        <w:t>property</w:t>
      </w:r>
      <w:r>
        <w:rPr>
          <w:spacing w:val="43"/>
        </w:rPr>
        <w:t xml:space="preserve"> </w:t>
      </w:r>
      <w:r>
        <w:rPr>
          <w:spacing w:val="-1"/>
        </w:rPr>
        <w:t>damage</w:t>
      </w:r>
      <w:r w:rsidR="005330F5">
        <w:rPr>
          <w:spacing w:val="-1"/>
        </w:rPr>
        <w:t>, and impacts to natural resources</w:t>
      </w:r>
      <w:r>
        <w:rPr>
          <w:spacing w:val="-1"/>
        </w:rPr>
        <w:t xml:space="preserve"> from</w:t>
      </w:r>
      <w:r>
        <w:rPr>
          <w:spacing w:val="2"/>
        </w:rPr>
        <w:t xml:space="preserve"> </w:t>
      </w:r>
      <w:r>
        <w:rPr>
          <w:spacing w:val="-1"/>
        </w:rPr>
        <w:t xml:space="preserve">wildland </w:t>
      </w:r>
      <w:r>
        <w:t>fires</w:t>
      </w:r>
      <w:r w:rsidR="005330F5">
        <w:t xml:space="preserve">. </w:t>
      </w:r>
    </w:p>
    <w:p w14:paraId="34E6D1D8" w14:textId="77777777" w:rsidR="003069B1" w:rsidRDefault="003069B1">
      <w:pPr>
        <w:rPr>
          <w:rFonts w:ascii="Arial" w:eastAsia="Arial" w:hAnsi="Arial" w:cs="Arial"/>
          <w:sz w:val="24"/>
          <w:szCs w:val="24"/>
        </w:rPr>
      </w:pPr>
    </w:p>
    <w:p w14:paraId="160D0A7D" w14:textId="77777777" w:rsidR="003069B1" w:rsidRDefault="00F53273">
      <w:pPr>
        <w:pStyle w:val="BodyText"/>
        <w:ind w:left="480"/>
      </w:pPr>
      <w:r>
        <w:rPr>
          <w:spacing w:val="-1"/>
        </w:rPr>
        <w:t>Objectives:</w:t>
      </w:r>
    </w:p>
    <w:p w14:paraId="0D58132D" w14:textId="77777777" w:rsidR="003069B1" w:rsidRDefault="003069B1">
      <w:pPr>
        <w:spacing w:before="5"/>
        <w:rPr>
          <w:rFonts w:ascii="Arial" w:eastAsia="Arial" w:hAnsi="Arial" w:cs="Arial"/>
          <w:sz w:val="34"/>
          <w:szCs w:val="34"/>
        </w:rPr>
      </w:pPr>
    </w:p>
    <w:p w14:paraId="06E45232" w14:textId="682EC011" w:rsidR="003069B1" w:rsidRDefault="00F53273">
      <w:pPr>
        <w:pStyle w:val="BodyText"/>
        <w:numPr>
          <w:ilvl w:val="0"/>
          <w:numId w:val="18"/>
        </w:numPr>
        <w:tabs>
          <w:tab w:val="left" w:pos="1560"/>
        </w:tabs>
        <w:ind w:right="364"/>
      </w:pPr>
      <w:r>
        <w:rPr>
          <w:spacing w:val="-1"/>
        </w:rPr>
        <w:t>Educate</w:t>
      </w:r>
      <w:r>
        <w:rPr>
          <w:spacing w:val="1"/>
        </w:rPr>
        <w:t xml:space="preserve"> </w:t>
      </w:r>
      <w:r>
        <w:rPr>
          <w:spacing w:val="-1"/>
        </w:rPr>
        <w:t>landowners,</w:t>
      </w:r>
      <w:r>
        <w:t xml:space="preserve"> </w:t>
      </w:r>
      <w:r>
        <w:rPr>
          <w:spacing w:val="-1"/>
        </w:rPr>
        <w:t>residents</w:t>
      </w:r>
      <w:r w:rsidR="009E19E1">
        <w:rPr>
          <w:spacing w:val="-1"/>
        </w:rPr>
        <w:t>,</w:t>
      </w:r>
      <w:r>
        <w:t xml:space="preserve"> </w:t>
      </w:r>
      <w:r>
        <w:rPr>
          <w:spacing w:val="-1"/>
        </w:rPr>
        <w:t>and</w:t>
      </w:r>
      <w:r>
        <w:rPr>
          <w:spacing w:val="1"/>
        </w:rPr>
        <w:t xml:space="preserve"> </w:t>
      </w:r>
      <w:r>
        <w:rPr>
          <w:spacing w:val="-1"/>
        </w:rPr>
        <w:t>business</w:t>
      </w:r>
      <w:r>
        <w:rPr>
          <w:spacing w:val="-5"/>
        </w:rPr>
        <w:t xml:space="preserve"> </w:t>
      </w:r>
      <w:r>
        <w:rPr>
          <w:spacing w:val="-1"/>
        </w:rPr>
        <w:t>owners</w:t>
      </w:r>
      <w:r>
        <w:t xml:space="preserve"> </w:t>
      </w:r>
      <w:r>
        <w:rPr>
          <w:spacing w:val="-1"/>
        </w:rPr>
        <w:t>about</w:t>
      </w:r>
      <w:r>
        <w:t xml:space="preserve"> </w:t>
      </w:r>
      <w:r>
        <w:rPr>
          <w:spacing w:val="-1"/>
        </w:rPr>
        <w:t>the</w:t>
      </w:r>
      <w:r>
        <w:rPr>
          <w:spacing w:val="1"/>
        </w:rPr>
        <w:t xml:space="preserve"> </w:t>
      </w:r>
      <w:r>
        <w:rPr>
          <w:spacing w:val="-1"/>
        </w:rPr>
        <w:t>risks</w:t>
      </w:r>
      <w:r>
        <w:t xml:space="preserve"> and</w:t>
      </w:r>
      <w:r>
        <w:rPr>
          <w:spacing w:val="55"/>
        </w:rPr>
        <w:t xml:space="preserve"> </w:t>
      </w:r>
      <w:r>
        <w:rPr>
          <w:spacing w:val="-1"/>
        </w:rPr>
        <w:t>their incumbent</w:t>
      </w:r>
      <w:r>
        <w:t xml:space="preserve"> </w:t>
      </w:r>
      <w:r>
        <w:rPr>
          <w:spacing w:val="-1"/>
        </w:rPr>
        <w:t>responsibilities</w:t>
      </w:r>
      <w:r>
        <w:t xml:space="preserve"> </w:t>
      </w:r>
      <w:r>
        <w:rPr>
          <w:spacing w:val="-1"/>
        </w:rPr>
        <w:t>of</w:t>
      </w:r>
      <w:r>
        <w:rPr>
          <w:spacing w:val="3"/>
        </w:rPr>
        <w:t xml:space="preserve"> </w:t>
      </w:r>
      <w:r>
        <w:rPr>
          <w:spacing w:val="-1"/>
        </w:rPr>
        <w:t>living in</w:t>
      </w:r>
      <w:r>
        <w:rPr>
          <w:spacing w:val="1"/>
        </w:rPr>
        <w:t xml:space="preserve"> </w:t>
      </w:r>
      <w:r>
        <w:t>the</w:t>
      </w:r>
      <w:r>
        <w:rPr>
          <w:spacing w:val="-1"/>
        </w:rPr>
        <w:t xml:space="preserve"> wildlands,</w:t>
      </w:r>
      <w:r>
        <w:t xml:space="preserve"> </w:t>
      </w:r>
      <w:r>
        <w:rPr>
          <w:spacing w:val="-1"/>
        </w:rPr>
        <w:t>including</w:t>
      </w:r>
      <w:r>
        <w:rPr>
          <w:spacing w:val="47"/>
        </w:rPr>
        <w:t xml:space="preserve"> </w:t>
      </w:r>
      <w:r>
        <w:rPr>
          <w:spacing w:val="-1"/>
        </w:rPr>
        <w:t>applicable</w:t>
      </w:r>
      <w:r>
        <w:rPr>
          <w:spacing w:val="1"/>
        </w:rPr>
        <w:t xml:space="preserve"> </w:t>
      </w:r>
      <w:r>
        <w:rPr>
          <w:spacing w:val="-1"/>
        </w:rPr>
        <w:t>regulations,</w:t>
      </w:r>
      <w:r w:rsidR="005330F5">
        <w:rPr>
          <w:spacing w:val="-1"/>
        </w:rPr>
        <w:t xml:space="preserve"> impacts to natural resources, and</w:t>
      </w:r>
      <w:r>
        <w:rPr>
          <w:spacing w:val="-2"/>
        </w:rPr>
        <w:t xml:space="preserve"> </w:t>
      </w:r>
      <w:r>
        <w:rPr>
          <w:spacing w:val="-1"/>
        </w:rPr>
        <w:t>prevention measures</w:t>
      </w:r>
      <w:r>
        <w:rPr>
          <w:spacing w:val="-2"/>
        </w:rPr>
        <w:t xml:space="preserve"> </w:t>
      </w:r>
      <w:r>
        <w:rPr>
          <w:spacing w:val="-1"/>
        </w:rPr>
        <w:t>and</w:t>
      </w:r>
      <w:r>
        <w:rPr>
          <w:spacing w:val="1"/>
        </w:rPr>
        <w:t xml:space="preserve"> </w:t>
      </w:r>
      <w:r>
        <w:rPr>
          <w:spacing w:val="-1"/>
        </w:rPr>
        <w:t>preplanning activities.</w:t>
      </w:r>
    </w:p>
    <w:p w14:paraId="003203C6" w14:textId="77777777" w:rsidR="003069B1" w:rsidRDefault="003069B1">
      <w:pPr>
        <w:spacing w:before="5"/>
        <w:rPr>
          <w:rFonts w:ascii="Arial" w:eastAsia="Arial" w:hAnsi="Arial" w:cs="Arial"/>
          <w:sz w:val="34"/>
          <w:szCs w:val="34"/>
        </w:rPr>
      </w:pPr>
    </w:p>
    <w:p w14:paraId="19C77639" w14:textId="309BCB07" w:rsidR="003069B1" w:rsidRDefault="00F53273">
      <w:pPr>
        <w:pStyle w:val="BodyText"/>
        <w:numPr>
          <w:ilvl w:val="0"/>
          <w:numId w:val="18"/>
        </w:numPr>
        <w:tabs>
          <w:tab w:val="left" w:pos="1560"/>
        </w:tabs>
        <w:ind w:right="274"/>
      </w:pPr>
      <w:r>
        <w:rPr>
          <w:spacing w:val="-1"/>
        </w:rPr>
        <w:t>Educate</w:t>
      </w:r>
      <w:r>
        <w:rPr>
          <w:spacing w:val="1"/>
        </w:rPr>
        <w:t xml:space="preserve"> </w:t>
      </w:r>
      <w:r>
        <w:rPr>
          <w:spacing w:val="-1"/>
        </w:rPr>
        <w:t>landowners,</w:t>
      </w:r>
      <w:r>
        <w:t xml:space="preserve"> </w:t>
      </w:r>
      <w:r>
        <w:rPr>
          <w:spacing w:val="-1"/>
        </w:rPr>
        <w:t>residents,</w:t>
      </w:r>
      <w:r>
        <w:rPr>
          <w:spacing w:val="-2"/>
        </w:rPr>
        <w:t xml:space="preserve"> </w:t>
      </w:r>
      <w:r>
        <w:t>fire</w:t>
      </w:r>
      <w:r>
        <w:rPr>
          <w:spacing w:val="1"/>
        </w:rPr>
        <w:t xml:space="preserve"> </w:t>
      </w:r>
      <w:r>
        <w:rPr>
          <w:spacing w:val="-1"/>
        </w:rPr>
        <w:t>safe</w:t>
      </w:r>
      <w:r>
        <w:rPr>
          <w:spacing w:val="1"/>
        </w:rPr>
        <w:t xml:space="preserve"> </w:t>
      </w:r>
      <w:r>
        <w:rPr>
          <w:spacing w:val="-1"/>
        </w:rPr>
        <w:t>councils</w:t>
      </w:r>
      <w:r w:rsidR="009E19E1">
        <w:rPr>
          <w:spacing w:val="-1"/>
        </w:rPr>
        <w:t>,</w:t>
      </w:r>
      <w:r>
        <w:t xml:space="preserve"> and</w:t>
      </w:r>
      <w:r>
        <w:rPr>
          <w:spacing w:val="-1"/>
        </w:rPr>
        <w:t xml:space="preserve"> business</w:t>
      </w:r>
      <w:r>
        <w:t xml:space="preserve"> </w:t>
      </w:r>
      <w:r>
        <w:rPr>
          <w:spacing w:val="-1"/>
        </w:rPr>
        <w:t>owners</w:t>
      </w:r>
      <w:r>
        <w:t xml:space="preserve"> to</w:t>
      </w:r>
      <w:r>
        <w:rPr>
          <w:spacing w:val="45"/>
        </w:rPr>
        <w:t xml:space="preserve"> </w:t>
      </w:r>
      <w:r>
        <w:rPr>
          <w:spacing w:val="-1"/>
        </w:rPr>
        <w:t>understand</w:t>
      </w:r>
      <w:r>
        <w:rPr>
          <w:spacing w:val="1"/>
        </w:rPr>
        <w:t xml:space="preserve"> </w:t>
      </w:r>
      <w:r>
        <w:rPr>
          <w:spacing w:val="-1"/>
        </w:rPr>
        <w:t>that</w:t>
      </w:r>
      <w:r>
        <w:rPr>
          <w:spacing w:val="-2"/>
        </w:rPr>
        <w:t xml:space="preserve"> </w:t>
      </w:r>
      <w:r>
        <w:t>fire</w:t>
      </w:r>
    </w:p>
    <w:p w14:paraId="140F15C8" w14:textId="73B93B54" w:rsidR="003069B1" w:rsidRDefault="00027281">
      <w:pPr>
        <w:pStyle w:val="BodyText"/>
        <w:ind w:right="5715"/>
      </w:pPr>
      <w:r>
        <w:rPr>
          <w:noProof/>
        </w:rPr>
        <w:drawing>
          <wp:anchor distT="0" distB="0" distL="114300" distR="114300" simplePos="0" relativeHeight="251655168" behindDoc="1" locked="0" layoutInCell="1" allowOverlap="1" wp14:anchorId="3550EAF6" wp14:editId="19D1B3CA">
            <wp:simplePos x="0" y="0"/>
            <wp:positionH relativeFrom="page">
              <wp:posOffset>3775760</wp:posOffset>
            </wp:positionH>
            <wp:positionV relativeFrom="paragraph">
              <wp:posOffset>2540</wp:posOffset>
            </wp:positionV>
            <wp:extent cx="3059330" cy="2057400"/>
            <wp:effectExtent l="0" t="0" r="8255" b="0"/>
            <wp:wrapNone/>
            <wp:docPr id="201" name="Picture 96" descr="Home surrounded by wildland that survived a fire due to good defensibl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05933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273">
        <w:rPr>
          <w:spacing w:val="-1"/>
        </w:rPr>
        <w:t>prevention</w:t>
      </w:r>
      <w:r w:rsidR="00F53273">
        <w:rPr>
          <w:spacing w:val="1"/>
        </w:rPr>
        <w:t xml:space="preserve"> </w:t>
      </w:r>
      <w:r w:rsidR="00F53273">
        <w:rPr>
          <w:spacing w:val="-1"/>
        </w:rPr>
        <w:t>is</w:t>
      </w:r>
      <w:r w:rsidR="00F53273">
        <w:rPr>
          <w:spacing w:val="-2"/>
        </w:rPr>
        <w:t xml:space="preserve"> </w:t>
      </w:r>
      <w:r w:rsidR="00F53273">
        <w:t>more</w:t>
      </w:r>
      <w:r w:rsidR="00F53273">
        <w:rPr>
          <w:spacing w:val="27"/>
        </w:rPr>
        <w:t xml:space="preserve"> </w:t>
      </w:r>
      <w:r w:rsidR="00F53273">
        <w:t>than</w:t>
      </w:r>
      <w:r w:rsidR="00F53273">
        <w:rPr>
          <w:spacing w:val="-1"/>
        </w:rPr>
        <w:t xml:space="preserve"> defensible</w:t>
      </w:r>
      <w:r w:rsidR="00F53273">
        <w:rPr>
          <w:spacing w:val="25"/>
        </w:rPr>
        <w:t xml:space="preserve"> </w:t>
      </w:r>
      <w:r w:rsidR="00F53273">
        <w:t>space,</w:t>
      </w:r>
      <w:r w:rsidR="00F53273">
        <w:rPr>
          <w:spacing w:val="-2"/>
        </w:rPr>
        <w:t xml:space="preserve"> </w:t>
      </w:r>
      <w:r w:rsidR="00F53273">
        <w:rPr>
          <w:spacing w:val="-1"/>
        </w:rPr>
        <w:t>including why</w:t>
      </w:r>
      <w:r w:rsidR="00F53273">
        <w:rPr>
          <w:spacing w:val="27"/>
        </w:rPr>
        <w:t xml:space="preserve"> </w:t>
      </w:r>
      <w:r w:rsidR="00F53273">
        <w:rPr>
          <w:spacing w:val="-1"/>
        </w:rPr>
        <w:t>structures</w:t>
      </w:r>
      <w:r w:rsidR="00F53273">
        <w:t xml:space="preserve"> </w:t>
      </w:r>
      <w:r w:rsidR="00F53273">
        <w:rPr>
          <w:spacing w:val="-1"/>
        </w:rPr>
        <w:t>ignite,</w:t>
      </w:r>
      <w:r w:rsidR="00F53273">
        <w:rPr>
          <w:spacing w:val="-2"/>
        </w:rPr>
        <w:t xml:space="preserve"> </w:t>
      </w:r>
      <w:r w:rsidR="00F53273">
        <w:t>the</w:t>
      </w:r>
      <w:r w:rsidR="00F53273">
        <w:rPr>
          <w:spacing w:val="23"/>
        </w:rPr>
        <w:t xml:space="preserve"> </w:t>
      </w:r>
      <w:r w:rsidR="00F53273">
        <w:rPr>
          <w:spacing w:val="-1"/>
        </w:rPr>
        <w:t>role</w:t>
      </w:r>
      <w:r w:rsidR="00F53273">
        <w:rPr>
          <w:spacing w:val="1"/>
        </w:rPr>
        <w:t xml:space="preserve"> </w:t>
      </w:r>
      <w:r w:rsidR="00F53273">
        <w:rPr>
          <w:spacing w:val="-1"/>
        </w:rPr>
        <w:t>embers</w:t>
      </w:r>
      <w:r w:rsidR="00F53273">
        <w:rPr>
          <w:spacing w:val="-2"/>
        </w:rPr>
        <w:t xml:space="preserve"> </w:t>
      </w:r>
      <w:r w:rsidR="00F53273">
        <w:rPr>
          <w:spacing w:val="-1"/>
        </w:rPr>
        <w:t>play</w:t>
      </w:r>
      <w:r w:rsidR="00F53273">
        <w:rPr>
          <w:spacing w:val="-2"/>
        </w:rPr>
        <w:t xml:space="preserve"> </w:t>
      </w:r>
      <w:r w:rsidR="00F53273">
        <w:rPr>
          <w:spacing w:val="-1"/>
        </w:rPr>
        <w:t>in</w:t>
      </w:r>
      <w:r w:rsidR="00F53273">
        <w:rPr>
          <w:spacing w:val="21"/>
        </w:rPr>
        <w:t xml:space="preserve"> </w:t>
      </w:r>
      <w:r w:rsidR="00F53273">
        <w:t>such</w:t>
      </w:r>
      <w:r w:rsidR="00F53273">
        <w:rPr>
          <w:spacing w:val="1"/>
        </w:rPr>
        <w:t xml:space="preserve"> </w:t>
      </w:r>
      <w:r w:rsidR="00F53273">
        <w:rPr>
          <w:spacing w:val="-1"/>
        </w:rPr>
        <w:t>ignitions</w:t>
      </w:r>
      <w:r w:rsidR="009E19E1">
        <w:rPr>
          <w:spacing w:val="-1"/>
        </w:rPr>
        <w:t>,</w:t>
      </w:r>
      <w:r w:rsidR="00F53273">
        <w:rPr>
          <w:spacing w:val="-2"/>
        </w:rPr>
        <w:t xml:space="preserve"> </w:t>
      </w:r>
      <w:r w:rsidR="00F53273">
        <w:t>and</w:t>
      </w:r>
      <w:r w:rsidR="00F53273">
        <w:rPr>
          <w:spacing w:val="-1"/>
        </w:rPr>
        <w:t xml:space="preserve"> the</w:t>
      </w:r>
      <w:r w:rsidR="00F53273">
        <w:rPr>
          <w:spacing w:val="26"/>
        </w:rPr>
        <w:t xml:space="preserve"> </w:t>
      </w:r>
      <w:r w:rsidR="00F53273">
        <w:rPr>
          <w:spacing w:val="-1"/>
        </w:rPr>
        <w:t>importance of</w:t>
      </w:r>
      <w:r w:rsidR="00F53273">
        <w:t xml:space="preserve"> fire</w:t>
      </w:r>
      <w:r w:rsidR="00F53273">
        <w:rPr>
          <w:spacing w:val="27"/>
        </w:rPr>
        <w:t xml:space="preserve"> </w:t>
      </w:r>
      <w:r w:rsidR="00F53273">
        <w:t>safe</w:t>
      </w:r>
      <w:r w:rsidR="00F53273">
        <w:rPr>
          <w:spacing w:val="-1"/>
        </w:rPr>
        <w:t xml:space="preserve"> building</w:t>
      </w:r>
      <w:r w:rsidR="005330F5">
        <w:rPr>
          <w:spacing w:val="-1"/>
        </w:rPr>
        <w:t xml:space="preserve"> materials,</w:t>
      </w:r>
      <w:r w:rsidR="00F53273">
        <w:rPr>
          <w:spacing w:val="-1"/>
        </w:rPr>
        <w:t xml:space="preserve"> designs</w:t>
      </w:r>
      <w:r w:rsidR="009E19E1">
        <w:rPr>
          <w:spacing w:val="-1"/>
        </w:rPr>
        <w:t>,</w:t>
      </w:r>
      <w:r w:rsidR="00F53273">
        <w:rPr>
          <w:spacing w:val="30"/>
        </w:rPr>
        <w:t xml:space="preserve"> </w:t>
      </w:r>
      <w:r w:rsidR="00F53273">
        <w:t>and</w:t>
      </w:r>
      <w:r w:rsidR="00F53273">
        <w:rPr>
          <w:spacing w:val="1"/>
        </w:rPr>
        <w:t xml:space="preserve"> </w:t>
      </w:r>
      <w:r w:rsidR="00F53273">
        <w:rPr>
          <w:spacing w:val="-1"/>
        </w:rPr>
        <w:t>retrofits.</w:t>
      </w:r>
    </w:p>
    <w:p w14:paraId="21C3522C" w14:textId="2ED2EF65" w:rsidR="003069B1" w:rsidRDefault="003069B1">
      <w:pPr>
        <w:spacing w:before="5"/>
        <w:rPr>
          <w:rFonts w:ascii="Arial" w:eastAsia="Arial" w:hAnsi="Arial" w:cs="Arial"/>
          <w:sz w:val="28"/>
          <w:szCs w:val="28"/>
        </w:rPr>
      </w:pPr>
    </w:p>
    <w:p w14:paraId="3EA75F33" w14:textId="6D36CA0F" w:rsidR="00027281" w:rsidRPr="00027281" w:rsidRDefault="00BB4FEB" w:rsidP="00284339">
      <w:pPr>
        <w:pStyle w:val="BodyText"/>
        <w:numPr>
          <w:ilvl w:val="0"/>
          <w:numId w:val="18"/>
        </w:numPr>
        <w:tabs>
          <w:tab w:val="left" w:pos="1560"/>
        </w:tabs>
        <w:spacing w:before="69"/>
        <w:ind w:left="1555"/>
        <w:contextualSpacing/>
      </w:pPr>
      <w:r>
        <w:rPr>
          <w:noProof/>
        </w:rPr>
        <mc:AlternateContent>
          <mc:Choice Requires="wps">
            <w:drawing>
              <wp:anchor distT="45720" distB="45720" distL="114300" distR="114300" simplePos="0" relativeHeight="251687936" behindDoc="0" locked="0" layoutInCell="1" allowOverlap="1" wp14:anchorId="456918FD" wp14:editId="1CEB06FB">
                <wp:simplePos x="0" y="0"/>
                <wp:positionH relativeFrom="column">
                  <wp:posOffset>2519045</wp:posOffset>
                </wp:positionH>
                <wp:positionV relativeFrom="paragraph">
                  <wp:posOffset>53340</wp:posOffset>
                </wp:positionV>
                <wp:extent cx="3478530" cy="450215"/>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450215"/>
                        </a:xfrm>
                        <a:prstGeom prst="rect">
                          <a:avLst/>
                        </a:prstGeom>
                        <a:noFill/>
                        <a:ln w="9525">
                          <a:noFill/>
                          <a:miter lim="800000"/>
                          <a:headEnd/>
                          <a:tailEnd/>
                        </a:ln>
                      </wps:spPr>
                      <wps:txbx>
                        <w:txbxContent>
                          <w:p w14:paraId="31FD44FC" w14:textId="473F6007" w:rsidR="00051A68" w:rsidRDefault="00051A68" w:rsidP="00284339">
                            <w:pPr>
                              <w:ind w:left="250" w:right="572"/>
                              <w:rPr>
                                <w:rFonts w:ascii="Arial" w:eastAsia="Arial" w:hAnsi="Arial" w:cs="Arial"/>
                                <w:sz w:val="20"/>
                                <w:szCs w:val="20"/>
                              </w:rPr>
                            </w:pPr>
                            <w:r>
                              <w:rPr>
                                <w:rFonts w:ascii="Arial"/>
                                <w:i/>
                                <w:spacing w:val="-1"/>
                                <w:sz w:val="20"/>
                              </w:rPr>
                              <w:t>Home</w:t>
                            </w:r>
                            <w:r>
                              <w:rPr>
                                <w:rFonts w:ascii="Arial"/>
                                <w:i/>
                                <w:spacing w:val="-6"/>
                                <w:sz w:val="20"/>
                              </w:rPr>
                              <w:t xml:space="preserve"> </w:t>
                            </w:r>
                            <w:r>
                              <w:rPr>
                                <w:rFonts w:ascii="Arial"/>
                                <w:i/>
                                <w:sz w:val="20"/>
                              </w:rPr>
                              <w:t>surrounded</w:t>
                            </w:r>
                            <w:r>
                              <w:rPr>
                                <w:rFonts w:ascii="Arial"/>
                                <w:i/>
                                <w:spacing w:val="-4"/>
                                <w:sz w:val="20"/>
                              </w:rPr>
                              <w:t xml:space="preserve"> </w:t>
                            </w:r>
                            <w:r>
                              <w:rPr>
                                <w:rFonts w:ascii="Arial"/>
                                <w:i/>
                                <w:spacing w:val="-1"/>
                                <w:sz w:val="20"/>
                              </w:rPr>
                              <w:t>by</w:t>
                            </w:r>
                            <w:r>
                              <w:rPr>
                                <w:rFonts w:ascii="Arial"/>
                                <w:i/>
                                <w:spacing w:val="-5"/>
                                <w:sz w:val="20"/>
                              </w:rPr>
                              <w:t xml:space="preserve"> </w:t>
                            </w:r>
                            <w:r>
                              <w:rPr>
                                <w:rFonts w:ascii="Arial"/>
                                <w:i/>
                                <w:sz w:val="20"/>
                              </w:rPr>
                              <w:t>wildland</w:t>
                            </w:r>
                            <w:r>
                              <w:rPr>
                                <w:rFonts w:ascii="Arial"/>
                                <w:i/>
                                <w:spacing w:val="-6"/>
                                <w:sz w:val="20"/>
                              </w:rPr>
                              <w:t xml:space="preserve"> </w:t>
                            </w:r>
                            <w:r>
                              <w:rPr>
                                <w:rFonts w:ascii="Arial"/>
                                <w:i/>
                                <w:sz w:val="20"/>
                              </w:rPr>
                              <w:t>that</w:t>
                            </w:r>
                            <w:r>
                              <w:rPr>
                                <w:rFonts w:ascii="Arial"/>
                                <w:i/>
                                <w:spacing w:val="-6"/>
                                <w:sz w:val="20"/>
                              </w:rPr>
                              <w:t xml:space="preserve"> </w:t>
                            </w:r>
                            <w:r>
                              <w:rPr>
                                <w:rFonts w:ascii="Arial"/>
                                <w:i/>
                                <w:spacing w:val="-1"/>
                                <w:sz w:val="20"/>
                              </w:rPr>
                              <w:t>survived</w:t>
                            </w:r>
                            <w:r>
                              <w:rPr>
                                <w:rFonts w:ascii="Arial"/>
                                <w:i/>
                                <w:spacing w:val="-4"/>
                                <w:sz w:val="20"/>
                              </w:rPr>
                              <w:t xml:space="preserve"> </w:t>
                            </w:r>
                            <w:r>
                              <w:rPr>
                                <w:rFonts w:ascii="Arial"/>
                                <w:i/>
                                <w:sz w:val="20"/>
                              </w:rPr>
                              <w:t>a</w:t>
                            </w:r>
                            <w:r>
                              <w:rPr>
                                <w:rFonts w:ascii="Arial"/>
                                <w:i/>
                                <w:spacing w:val="-6"/>
                                <w:sz w:val="20"/>
                              </w:rPr>
                              <w:t xml:space="preserve"> </w:t>
                            </w:r>
                            <w:r>
                              <w:rPr>
                                <w:rFonts w:ascii="Arial"/>
                                <w:i/>
                                <w:sz w:val="20"/>
                              </w:rPr>
                              <w:t>fire</w:t>
                            </w:r>
                            <w:r>
                              <w:rPr>
                                <w:rFonts w:ascii="Arial"/>
                                <w:i/>
                                <w:spacing w:val="-6"/>
                                <w:sz w:val="20"/>
                              </w:rPr>
                              <w:t xml:space="preserve"> </w:t>
                            </w:r>
                            <w:r>
                              <w:rPr>
                                <w:rFonts w:ascii="Arial"/>
                                <w:i/>
                                <w:sz w:val="20"/>
                              </w:rPr>
                              <w:t>due</w:t>
                            </w:r>
                            <w:r>
                              <w:rPr>
                                <w:rFonts w:ascii="Arial"/>
                                <w:i/>
                                <w:spacing w:val="-6"/>
                                <w:sz w:val="20"/>
                              </w:rPr>
                              <w:t xml:space="preserve"> </w:t>
                            </w:r>
                            <w:r>
                              <w:rPr>
                                <w:rFonts w:ascii="Arial"/>
                                <w:i/>
                                <w:spacing w:val="1"/>
                                <w:sz w:val="20"/>
                              </w:rPr>
                              <w:t>to</w:t>
                            </w:r>
                            <w:r>
                              <w:rPr>
                                <w:rFonts w:ascii="Arial"/>
                                <w:i/>
                                <w:spacing w:val="26"/>
                                <w:w w:val="99"/>
                                <w:sz w:val="20"/>
                              </w:rPr>
                              <w:t xml:space="preserve"> </w:t>
                            </w:r>
                            <w:r>
                              <w:rPr>
                                <w:rFonts w:ascii="Arial"/>
                                <w:i/>
                                <w:spacing w:val="-1"/>
                                <w:sz w:val="20"/>
                              </w:rPr>
                              <w:t>good</w:t>
                            </w:r>
                            <w:r>
                              <w:rPr>
                                <w:rFonts w:ascii="Arial"/>
                                <w:i/>
                                <w:spacing w:val="-9"/>
                                <w:sz w:val="20"/>
                              </w:rPr>
                              <w:t xml:space="preserve"> </w:t>
                            </w:r>
                            <w:r>
                              <w:rPr>
                                <w:rFonts w:ascii="Arial"/>
                                <w:i/>
                                <w:sz w:val="20"/>
                              </w:rPr>
                              <w:t>defensible</w:t>
                            </w:r>
                            <w:r>
                              <w:rPr>
                                <w:rFonts w:ascii="Arial"/>
                                <w:i/>
                                <w:spacing w:val="-11"/>
                                <w:sz w:val="20"/>
                              </w:rPr>
                              <w:t xml:space="preserve"> </w:t>
                            </w:r>
                            <w:r>
                              <w:rPr>
                                <w:rFonts w:ascii="Arial"/>
                                <w:i/>
                                <w:spacing w:val="-1"/>
                                <w:sz w:val="20"/>
                              </w:rPr>
                              <w:t>space.</w:t>
                            </w:r>
                          </w:p>
                          <w:p w14:paraId="27EE5684" w14:textId="57F0AD90" w:rsidR="00051A68" w:rsidRDefault="00051A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918FD" id="_x0000_s1045" type="#_x0000_t202" style="position:absolute;left:0;text-align:left;margin-left:198.35pt;margin-top:4.2pt;width:273.9pt;height:35.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" filled="f" stroked="f">
                <v:textbox>
                  <w:txbxContent>
                    <w:p w14:paraId="31FD44FC" w14:textId="473F6007" w:rsidR="00051A68" w:rsidRDefault="00051A68" w:rsidP="00284339">
                      <w:pPr>
                        <w:ind w:left="250" w:right="572"/>
                        <w:rPr>
                          <w:rFonts w:ascii="Arial" w:eastAsia="Arial" w:hAnsi="Arial" w:cs="Arial"/>
                          <w:sz w:val="20"/>
                          <w:szCs w:val="20"/>
                        </w:rPr>
                      </w:pPr>
                      <w:r>
                        <w:rPr>
                          <w:rFonts w:ascii="Arial"/>
                          <w:i/>
                          <w:spacing w:val="-1"/>
                          <w:sz w:val="20"/>
                        </w:rPr>
                        <w:t>Home</w:t>
                      </w:r>
                      <w:r>
                        <w:rPr>
                          <w:rFonts w:ascii="Arial"/>
                          <w:i/>
                          <w:spacing w:val="-6"/>
                          <w:sz w:val="20"/>
                        </w:rPr>
                        <w:t xml:space="preserve"> </w:t>
                      </w:r>
                      <w:r>
                        <w:rPr>
                          <w:rFonts w:ascii="Arial"/>
                          <w:i/>
                          <w:sz w:val="20"/>
                        </w:rPr>
                        <w:t>surrounded</w:t>
                      </w:r>
                      <w:r>
                        <w:rPr>
                          <w:rFonts w:ascii="Arial"/>
                          <w:i/>
                          <w:spacing w:val="-4"/>
                          <w:sz w:val="20"/>
                        </w:rPr>
                        <w:t xml:space="preserve"> </w:t>
                      </w:r>
                      <w:r>
                        <w:rPr>
                          <w:rFonts w:ascii="Arial"/>
                          <w:i/>
                          <w:spacing w:val="-1"/>
                          <w:sz w:val="20"/>
                        </w:rPr>
                        <w:t>by</w:t>
                      </w:r>
                      <w:r>
                        <w:rPr>
                          <w:rFonts w:ascii="Arial"/>
                          <w:i/>
                          <w:spacing w:val="-5"/>
                          <w:sz w:val="20"/>
                        </w:rPr>
                        <w:t xml:space="preserve"> </w:t>
                      </w:r>
                      <w:r>
                        <w:rPr>
                          <w:rFonts w:ascii="Arial"/>
                          <w:i/>
                          <w:sz w:val="20"/>
                        </w:rPr>
                        <w:t>wildland</w:t>
                      </w:r>
                      <w:r>
                        <w:rPr>
                          <w:rFonts w:ascii="Arial"/>
                          <w:i/>
                          <w:spacing w:val="-6"/>
                          <w:sz w:val="20"/>
                        </w:rPr>
                        <w:t xml:space="preserve"> </w:t>
                      </w:r>
                      <w:r>
                        <w:rPr>
                          <w:rFonts w:ascii="Arial"/>
                          <w:i/>
                          <w:sz w:val="20"/>
                        </w:rPr>
                        <w:t>that</w:t>
                      </w:r>
                      <w:r>
                        <w:rPr>
                          <w:rFonts w:ascii="Arial"/>
                          <w:i/>
                          <w:spacing w:val="-6"/>
                          <w:sz w:val="20"/>
                        </w:rPr>
                        <w:t xml:space="preserve"> </w:t>
                      </w:r>
                      <w:r>
                        <w:rPr>
                          <w:rFonts w:ascii="Arial"/>
                          <w:i/>
                          <w:spacing w:val="-1"/>
                          <w:sz w:val="20"/>
                        </w:rPr>
                        <w:t>survived</w:t>
                      </w:r>
                      <w:r>
                        <w:rPr>
                          <w:rFonts w:ascii="Arial"/>
                          <w:i/>
                          <w:spacing w:val="-4"/>
                          <w:sz w:val="20"/>
                        </w:rPr>
                        <w:t xml:space="preserve"> </w:t>
                      </w:r>
                      <w:r>
                        <w:rPr>
                          <w:rFonts w:ascii="Arial"/>
                          <w:i/>
                          <w:sz w:val="20"/>
                        </w:rPr>
                        <w:t>a</w:t>
                      </w:r>
                      <w:r>
                        <w:rPr>
                          <w:rFonts w:ascii="Arial"/>
                          <w:i/>
                          <w:spacing w:val="-6"/>
                          <w:sz w:val="20"/>
                        </w:rPr>
                        <w:t xml:space="preserve"> </w:t>
                      </w:r>
                      <w:r>
                        <w:rPr>
                          <w:rFonts w:ascii="Arial"/>
                          <w:i/>
                          <w:sz w:val="20"/>
                        </w:rPr>
                        <w:t>fire</w:t>
                      </w:r>
                      <w:r>
                        <w:rPr>
                          <w:rFonts w:ascii="Arial"/>
                          <w:i/>
                          <w:spacing w:val="-6"/>
                          <w:sz w:val="20"/>
                        </w:rPr>
                        <w:t xml:space="preserve"> </w:t>
                      </w:r>
                      <w:r>
                        <w:rPr>
                          <w:rFonts w:ascii="Arial"/>
                          <w:i/>
                          <w:sz w:val="20"/>
                        </w:rPr>
                        <w:t>due</w:t>
                      </w:r>
                      <w:r>
                        <w:rPr>
                          <w:rFonts w:ascii="Arial"/>
                          <w:i/>
                          <w:spacing w:val="-6"/>
                          <w:sz w:val="20"/>
                        </w:rPr>
                        <w:t xml:space="preserve"> </w:t>
                      </w:r>
                      <w:r>
                        <w:rPr>
                          <w:rFonts w:ascii="Arial"/>
                          <w:i/>
                          <w:spacing w:val="1"/>
                          <w:sz w:val="20"/>
                        </w:rPr>
                        <w:t>to</w:t>
                      </w:r>
                      <w:r>
                        <w:rPr>
                          <w:rFonts w:ascii="Arial"/>
                          <w:i/>
                          <w:spacing w:val="26"/>
                          <w:w w:val="99"/>
                          <w:sz w:val="20"/>
                        </w:rPr>
                        <w:t xml:space="preserve"> </w:t>
                      </w:r>
                      <w:r>
                        <w:rPr>
                          <w:rFonts w:ascii="Arial"/>
                          <w:i/>
                          <w:spacing w:val="-1"/>
                          <w:sz w:val="20"/>
                        </w:rPr>
                        <w:t>good</w:t>
                      </w:r>
                      <w:r>
                        <w:rPr>
                          <w:rFonts w:ascii="Arial"/>
                          <w:i/>
                          <w:spacing w:val="-9"/>
                          <w:sz w:val="20"/>
                        </w:rPr>
                        <w:t xml:space="preserve"> </w:t>
                      </w:r>
                      <w:r>
                        <w:rPr>
                          <w:rFonts w:ascii="Arial"/>
                          <w:i/>
                          <w:sz w:val="20"/>
                        </w:rPr>
                        <w:t>defensible</w:t>
                      </w:r>
                      <w:r>
                        <w:rPr>
                          <w:rFonts w:ascii="Arial"/>
                          <w:i/>
                          <w:spacing w:val="-11"/>
                          <w:sz w:val="20"/>
                        </w:rPr>
                        <w:t xml:space="preserve"> </w:t>
                      </w:r>
                      <w:r>
                        <w:rPr>
                          <w:rFonts w:ascii="Arial"/>
                          <w:i/>
                          <w:spacing w:val="-1"/>
                          <w:sz w:val="20"/>
                        </w:rPr>
                        <w:t>space.</w:t>
                      </w:r>
                    </w:p>
                    <w:p w14:paraId="27EE5684" w14:textId="57F0AD90" w:rsidR="00051A68" w:rsidRDefault="00051A68"/>
                  </w:txbxContent>
                </v:textbox>
                <w10:wrap type="square"/>
              </v:shape>
            </w:pict>
          </mc:Fallback>
        </mc:AlternateContent>
      </w:r>
      <w:r w:rsidR="00F53273">
        <w:rPr>
          <w:spacing w:val="-1"/>
        </w:rPr>
        <w:t>Facilitate</w:t>
      </w:r>
      <w:r w:rsidR="00F53273">
        <w:rPr>
          <w:spacing w:val="1"/>
        </w:rPr>
        <w:t xml:space="preserve"> </w:t>
      </w:r>
      <w:r w:rsidR="00F53273">
        <w:rPr>
          <w:spacing w:val="-1"/>
        </w:rPr>
        <w:t>activities</w:t>
      </w:r>
      <w:r w:rsidR="00F53273">
        <w:rPr>
          <w:spacing w:val="28"/>
        </w:rPr>
        <w:t xml:space="preserve"> </w:t>
      </w:r>
    </w:p>
    <w:p w14:paraId="64C6751C" w14:textId="5B210752" w:rsidR="003069B1" w:rsidRPr="00027281" w:rsidRDefault="00F53273" w:rsidP="00284339">
      <w:pPr>
        <w:pStyle w:val="BodyText"/>
        <w:tabs>
          <w:tab w:val="left" w:pos="1560"/>
        </w:tabs>
        <w:spacing w:before="69"/>
        <w:ind w:left="1555"/>
        <w:contextualSpacing/>
      </w:pPr>
      <w:r>
        <w:rPr>
          <w:spacing w:val="-1"/>
        </w:rPr>
        <w:t>with</w:t>
      </w:r>
      <w:r>
        <w:rPr>
          <w:spacing w:val="1"/>
        </w:rPr>
        <w:t xml:space="preserve"> </w:t>
      </w:r>
      <w:r>
        <w:rPr>
          <w:spacing w:val="-1"/>
        </w:rPr>
        <w:t>individuals</w:t>
      </w:r>
      <w:r>
        <w:t xml:space="preserve"> </w:t>
      </w:r>
      <w:r>
        <w:rPr>
          <w:spacing w:val="-1"/>
        </w:rPr>
        <w:t>and</w:t>
      </w:r>
      <w:r>
        <w:rPr>
          <w:spacing w:val="29"/>
        </w:rPr>
        <w:t xml:space="preserve"> </w:t>
      </w:r>
      <w:r>
        <w:rPr>
          <w:spacing w:val="-1"/>
        </w:rPr>
        <w:t>organizations,</w:t>
      </w:r>
      <w:r>
        <w:t xml:space="preserve"> as</w:t>
      </w:r>
      <w:r>
        <w:rPr>
          <w:spacing w:val="27"/>
        </w:rPr>
        <w:t xml:space="preserve"> </w:t>
      </w:r>
      <w:r>
        <w:rPr>
          <w:spacing w:val="-1"/>
        </w:rPr>
        <w:t>appropriate,</w:t>
      </w:r>
      <w:r>
        <w:rPr>
          <w:spacing w:val="-2"/>
        </w:rPr>
        <w:t xml:space="preserve"> </w:t>
      </w:r>
      <w:r>
        <w:t>to</w:t>
      </w:r>
      <w:r>
        <w:rPr>
          <w:spacing w:val="-1"/>
        </w:rPr>
        <w:t xml:space="preserve"> assist</w:t>
      </w:r>
      <w:r w:rsidR="00027281">
        <w:rPr>
          <w:spacing w:val="-1"/>
        </w:rPr>
        <w:t xml:space="preserve"> </w:t>
      </w:r>
      <w:r w:rsidRPr="00027281">
        <w:rPr>
          <w:spacing w:val="-1"/>
        </w:rPr>
        <w:t>individual</w:t>
      </w:r>
      <w:r>
        <w:t xml:space="preserve"> </w:t>
      </w:r>
      <w:r w:rsidRPr="00027281">
        <w:rPr>
          <w:spacing w:val="-1"/>
        </w:rPr>
        <w:t>property</w:t>
      </w:r>
      <w:r w:rsidRPr="00027281">
        <w:rPr>
          <w:spacing w:val="-2"/>
        </w:rPr>
        <w:t xml:space="preserve"> </w:t>
      </w:r>
      <w:r w:rsidRPr="00027281">
        <w:rPr>
          <w:spacing w:val="-1"/>
        </w:rPr>
        <w:t>owners</w:t>
      </w:r>
      <w:r>
        <w:t xml:space="preserve"> </w:t>
      </w:r>
      <w:r w:rsidRPr="00027281">
        <w:rPr>
          <w:spacing w:val="-1"/>
        </w:rPr>
        <w:t>in</w:t>
      </w:r>
      <w:r w:rsidRPr="00027281">
        <w:rPr>
          <w:spacing w:val="1"/>
        </w:rPr>
        <w:t xml:space="preserve"> </w:t>
      </w:r>
      <w:r w:rsidRPr="00027281">
        <w:rPr>
          <w:spacing w:val="-1"/>
        </w:rPr>
        <w:t>complying</w:t>
      </w:r>
      <w:r w:rsidRPr="00027281">
        <w:rPr>
          <w:spacing w:val="1"/>
        </w:rPr>
        <w:t xml:space="preserve"> </w:t>
      </w:r>
      <w:r w:rsidRPr="00027281">
        <w:rPr>
          <w:spacing w:val="-1"/>
        </w:rPr>
        <w:t>with</w:t>
      </w:r>
      <w:r w:rsidRPr="00027281">
        <w:rPr>
          <w:spacing w:val="1"/>
        </w:rPr>
        <w:t xml:space="preserve"> </w:t>
      </w:r>
      <w:r w:rsidRPr="00027281">
        <w:rPr>
          <w:spacing w:val="-1"/>
        </w:rPr>
        <w:t>fire</w:t>
      </w:r>
      <w:r w:rsidRPr="00027281">
        <w:rPr>
          <w:spacing w:val="1"/>
        </w:rPr>
        <w:t xml:space="preserve"> </w:t>
      </w:r>
      <w:r>
        <w:t>safe</w:t>
      </w:r>
      <w:r w:rsidRPr="00027281">
        <w:rPr>
          <w:spacing w:val="1"/>
        </w:rPr>
        <w:t xml:space="preserve"> </w:t>
      </w:r>
      <w:r w:rsidR="005330F5" w:rsidRPr="00027281">
        <w:rPr>
          <w:spacing w:val="-1"/>
        </w:rPr>
        <w:t>regulations</w:t>
      </w:r>
      <w:r w:rsidR="003700B9">
        <w:rPr>
          <w:spacing w:val="-1"/>
        </w:rPr>
        <w:t>,</w:t>
      </w:r>
      <w:r w:rsidR="005330F5" w:rsidRPr="00027281">
        <w:rPr>
          <w:spacing w:val="-1"/>
        </w:rPr>
        <w:t xml:space="preserve"> including utilizing social media and emerging technologies.</w:t>
      </w:r>
    </w:p>
    <w:p w14:paraId="2C879B8C" w14:textId="77777777" w:rsidR="003069B1" w:rsidRDefault="003069B1">
      <w:pPr>
        <w:spacing w:before="5"/>
        <w:rPr>
          <w:rFonts w:ascii="Arial" w:eastAsia="Arial" w:hAnsi="Arial" w:cs="Arial"/>
          <w:sz w:val="34"/>
          <w:szCs w:val="34"/>
        </w:rPr>
      </w:pPr>
    </w:p>
    <w:p w14:paraId="696724AC" w14:textId="13F71BE2" w:rsidR="003069B1" w:rsidRDefault="005330F5">
      <w:pPr>
        <w:pStyle w:val="BodyText"/>
        <w:numPr>
          <w:ilvl w:val="0"/>
          <w:numId w:val="18"/>
        </w:numPr>
        <w:tabs>
          <w:tab w:val="left" w:pos="1560"/>
        </w:tabs>
        <w:ind w:right="566"/>
      </w:pPr>
      <w:r>
        <w:rPr>
          <w:spacing w:val="-1"/>
        </w:rPr>
        <w:t>Continue to i</w:t>
      </w:r>
      <w:r w:rsidR="00F53273">
        <w:rPr>
          <w:spacing w:val="-1"/>
        </w:rPr>
        <w:t>mprove</w:t>
      </w:r>
      <w:r w:rsidR="00F53273">
        <w:rPr>
          <w:spacing w:val="1"/>
        </w:rPr>
        <w:t xml:space="preserve"> </w:t>
      </w:r>
      <w:r w:rsidR="00F53273">
        <w:rPr>
          <w:spacing w:val="-1"/>
        </w:rPr>
        <w:t>regulatory</w:t>
      </w:r>
      <w:r w:rsidR="00F53273">
        <w:rPr>
          <w:spacing w:val="-2"/>
        </w:rPr>
        <w:t xml:space="preserve"> </w:t>
      </w:r>
      <w:r w:rsidR="00F53273">
        <w:rPr>
          <w:spacing w:val="-1"/>
        </w:rPr>
        <w:t>effectiveness,</w:t>
      </w:r>
      <w:r w:rsidR="00F53273">
        <w:t xml:space="preserve"> </w:t>
      </w:r>
      <w:r w:rsidR="00F53273">
        <w:rPr>
          <w:spacing w:val="-1"/>
        </w:rPr>
        <w:t>compliance</w:t>
      </w:r>
      <w:r w:rsidR="00F53273">
        <w:rPr>
          <w:spacing w:val="1"/>
        </w:rPr>
        <w:t xml:space="preserve"> </w:t>
      </w:r>
      <w:r w:rsidR="00F53273">
        <w:rPr>
          <w:spacing w:val="-1"/>
        </w:rPr>
        <w:t>monitoring and</w:t>
      </w:r>
      <w:r w:rsidR="00F53273">
        <w:rPr>
          <w:spacing w:val="1"/>
        </w:rPr>
        <w:t xml:space="preserve"> </w:t>
      </w:r>
      <w:r w:rsidR="00F53273">
        <w:rPr>
          <w:spacing w:val="-1"/>
        </w:rPr>
        <w:t>reporting</w:t>
      </w:r>
      <w:r w:rsidR="00F53273">
        <w:rPr>
          <w:spacing w:val="55"/>
        </w:rPr>
        <w:t xml:space="preserve"> </w:t>
      </w:r>
      <w:r w:rsidR="00F53273">
        <w:rPr>
          <w:spacing w:val="-1"/>
        </w:rPr>
        <w:t>pursuant</w:t>
      </w:r>
      <w:r w:rsidR="00F53273">
        <w:t xml:space="preserve"> </w:t>
      </w:r>
      <w:r w:rsidR="00F53273">
        <w:rPr>
          <w:spacing w:val="-1"/>
        </w:rPr>
        <w:t>to</w:t>
      </w:r>
      <w:r w:rsidR="00F53273">
        <w:rPr>
          <w:spacing w:val="1"/>
        </w:rPr>
        <w:t xml:space="preserve"> </w:t>
      </w:r>
      <w:r w:rsidR="00F53273">
        <w:rPr>
          <w:spacing w:val="-1"/>
        </w:rPr>
        <w:t>Public</w:t>
      </w:r>
      <w:r w:rsidR="00F53273">
        <w:t xml:space="preserve"> </w:t>
      </w:r>
      <w:r w:rsidR="00F53273">
        <w:rPr>
          <w:spacing w:val="-1"/>
        </w:rPr>
        <w:t>Resources</w:t>
      </w:r>
      <w:r w:rsidR="00F53273">
        <w:t xml:space="preserve"> </w:t>
      </w:r>
      <w:r w:rsidR="00F53273">
        <w:rPr>
          <w:spacing w:val="-1"/>
        </w:rPr>
        <w:t>Code</w:t>
      </w:r>
      <w:r w:rsidR="00F53273">
        <w:rPr>
          <w:spacing w:val="1"/>
        </w:rPr>
        <w:t xml:space="preserve"> </w:t>
      </w:r>
      <w:r w:rsidR="00F53273">
        <w:rPr>
          <w:spacing w:val="-1"/>
        </w:rPr>
        <w:t xml:space="preserve">(PRC) §4290 </w:t>
      </w:r>
      <w:r w:rsidR="00F53273">
        <w:t>and</w:t>
      </w:r>
      <w:r w:rsidR="00F53273">
        <w:rPr>
          <w:spacing w:val="-1"/>
        </w:rPr>
        <w:t xml:space="preserve"> §4291.</w:t>
      </w:r>
    </w:p>
    <w:p w14:paraId="34F6BA05" w14:textId="77777777" w:rsidR="003069B1" w:rsidRDefault="003069B1">
      <w:pPr>
        <w:spacing w:before="5"/>
        <w:rPr>
          <w:rFonts w:ascii="Arial" w:eastAsia="Arial" w:hAnsi="Arial" w:cs="Arial"/>
          <w:sz w:val="34"/>
          <w:szCs w:val="34"/>
        </w:rPr>
      </w:pPr>
    </w:p>
    <w:p w14:paraId="784B1BFE" w14:textId="70217113" w:rsidR="003069B1" w:rsidRPr="005330F5" w:rsidRDefault="005330F5">
      <w:pPr>
        <w:pStyle w:val="BodyText"/>
        <w:numPr>
          <w:ilvl w:val="0"/>
          <w:numId w:val="18"/>
        </w:numPr>
        <w:tabs>
          <w:tab w:val="left" w:pos="1560"/>
        </w:tabs>
        <w:ind w:right="207"/>
      </w:pPr>
      <w:r>
        <w:rPr>
          <w:spacing w:val="-1"/>
        </w:rPr>
        <w:t>Continue to i</w:t>
      </w:r>
      <w:r w:rsidR="00F53273">
        <w:rPr>
          <w:spacing w:val="-1"/>
        </w:rPr>
        <w:t>ncrease the</w:t>
      </w:r>
      <w:r w:rsidR="00F53273">
        <w:rPr>
          <w:spacing w:val="1"/>
        </w:rPr>
        <w:t xml:space="preserve"> </w:t>
      </w:r>
      <w:r w:rsidR="00F53273">
        <w:rPr>
          <w:spacing w:val="-1"/>
        </w:rPr>
        <w:t>number and</w:t>
      </w:r>
      <w:r w:rsidR="00F53273">
        <w:rPr>
          <w:spacing w:val="1"/>
        </w:rPr>
        <w:t xml:space="preserve"> </w:t>
      </w:r>
      <w:r w:rsidR="00F53273">
        <w:rPr>
          <w:spacing w:val="-1"/>
        </w:rPr>
        <w:t>effectiveness</w:t>
      </w:r>
      <w:r w:rsidR="00F53273">
        <w:rPr>
          <w:spacing w:val="-2"/>
        </w:rPr>
        <w:t xml:space="preserve"> </w:t>
      </w:r>
      <w:r w:rsidR="00F53273">
        <w:rPr>
          <w:spacing w:val="-1"/>
        </w:rPr>
        <w:t>of</w:t>
      </w:r>
      <w:r w:rsidR="00F53273">
        <w:t xml:space="preserve"> </w:t>
      </w:r>
      <w:r w:rsidR="00F53273">
        <w:rPr>
          <w:spacing w:val="-1"/>
        </w:rPr>
        <w:t>defensible</w:t>
      </w:r>
      <w:r w:rsidR="00F53273">
        <w:rPr>
          <w:spacing w:val="1"/>
        </w:rPr>
        <w:t xml:space="preserve"> </w:t>
      </w:r>
      <w:r w:rsidR="00F53273">
        <w:rPr>
          <w:spacing w:val="-1"/>
        </w:rPr>
        <w:t>space inspections</w:t>
      </w:r>
      <w:r w:rsidR="00F53273">
        <w:rPr>
          <w:spacing w:val="65"/>
        </w:rPr>
        <w:t xml:space="preserve"> </w:t>
      </w:r>
      <w:r w:rsidR="00F53273">
        <w:t>and</w:t>
      </w:r>
      <w:r w:rsidR="00F53273">
        <w:rPr>
          <w:spacing w:val="-1"/>
        </w:rPr>
        <w:t xml:space="preserve"> promote </w:t>
      </w:r>
      <w:r w:rsidR="00F53273">
        <w:t>an</w:t>
      </w:r>
      <w:r w:rsidR="00F53273">
        <w:rPr>
          <w:spacing w:val="-1"/>
        </w:rPr>
        <w:t xml:space="preserve"> increasing level</w:t>
      </w:r>
      <w:r w:rsidR="00F53273">
        <w:t xml:space="preserve"> of</w:t>
      </w:r>
      <w:r w:rsidR="00F53273">
        <w:rPr>
          <w:spacing w:val="3"/>
        </w:rPr>
        <w:t xml:space="preserve"> </w:t>
      </w:r>
      <w:r w:rsidR="00F53273">
        <w:rPr>
          <w:spacing w:val="-1"/>
        </w:rPr>
        <w:t>compliance</w:t>
      </w:r>
      <w:r w:rsidR="00F53273">
        <w:rPr>
          <w:spacing w:val="1"/>
        </w:rPr>
        <w:t xml:space="preserve"> </w:t>
      </w:r>
      <w:r w:rsidR="00F53273">
        <w:rPr>
          <w:spacing w:val="-1"/>
        </w:rPr>
        <w:t>with</w:t>
      </w:r>
      <w:r w:rsidR="00F53273">
        <w:rPr>
          <w:spacing w:val="1"/>
        </w:rPr>
        <w:t xml:space="preserve"> </w:t>
      </w:r>
      <w:r w:rsidR="00F53273">
        <w:rPr>
          <w:spacing w:val="-1"/>
        </w:rPr>
        <w:t>defensible</w:t>
      </w:r>
      <w:r w:rsidR="00F53273">
        <w:rPr>
          <w:spacing w:val="1"/>
        </w:rPr>
        <w:t xml:space="preserve"> </w:t>
      </w:r>
      <w:r w:rsidR="00F53273">
        <w:rPr>
          <w:spacing w:val="-2"/>
        </w:rPr>
        <w:t>space</w:t>
      </w:r>
      <w:r w:rsidR="00F53273">
        <w:rPr>
          <w:spacing w:val="1"/>
        </w:rPr>
        <w:t xml:space="preserve"> </w:t>
      </w:r>
      <w:r w:rsidR="00F53273">
        <w:rPr>
          <w:spacing w:val="-1"/>
        </w:rPr>
        <w:t>laws</w:t>
      </w:r>
      <w:r w:rsidR="00F53273">
        <w:rPr>
          <w:spacing w:val="47"/>
        </w:rPr>
        <w:t xml:space="preserve"> </w:t>
      </w:r>
      <w:r w:rsidR="00F53273">
        <w:t>and</w:t>
      </w:r>
      <w:r w:rsidR="00F53273">
        <w:rPr>
          <w:spacing w:val="1"/>
        </w:rPr>
        <w:t xml:space="preserve"> </w:t>
      </w:r>
      <w:r w:rsidR="00F53273">
        <w:rPr>
          <w:spacing w:val="-1"/>
        </w:rPr>
        <w:t>regulations</w:t>
      </w:r>
      <w:r w:rsidR="00F53273">
        <w:rPr>
          <w:spacing w:val="-2"/>
        </w:rPr>
        <w:t xml:space="preserve"> </w:t>
      </w:r>
      <w:r w:rsidR="00F53273">
        <w:rPr>
          <w:spacing w:val="-1"/>
        </w:rPr>
        <w:t>through</w:t>
      </w:r>
      <w:r w:rsidR="00F53273">
        <w:rPr>
          <w:spacing w:val="1"/>
        </w:rPr>
        <w:t xml:space="preserve"> </w:t>
      </w:r>
      <w:r w:rsidR="00F53273">
        <w:rPr>
          <w:spacing w:val="-1"/>
        </w:rPr>
        <w:t>the</w:t>
      </w:r>
      <w:r w:rsidR="00F53273">
        <w:rPr>
          <w:spacing w:val="1"/>
        </w:rPr>
        <w:t xml:space="preserve"> </w:t>
      </w:r>
      <w:r w:rsidR="00F53273">
        <w:rPr>
          <w:spacing w:val="-1"/>
        </w:rPr>
        <w:t>use</w:t>
      </w:r>
      <w:r w:rsidR="00F53273">
        <w:rPr>
          <w:spacing w:val="1"/>
        </w:rPr>
        <w:t xml:space="preserve"> </w:t>
      </w:r>
      <w:r w:rsidR="00F53273">
        <w:rPr>
          <w:spacing w:val="-1"/>
        </w:rPr>
        <w:t>of</w:t>
      </w:r>
      <w:r w:rsidR="00F53273">
        <w:t xml:space="preserve"> </w:t>
      </w:r>
      <w:r w:rsidR="00F53273">
        <w:rPr>
          <w:spacing w:val="-1"/>
        </w:rPr>
        <w:t>CAL</w:t>
      </w:r>
      <w:r w:rsidR="00F53273">
        <w:rPr>
          <w:spacing w:val="1"/>
        </w:rPr>
        <w:t xml:space="preserve"> </w:t>
      </w:r>
      <w:r w:rsidR="00F53273">
        <w:rPr>
          <w:spacing w:val="-1"/>
        </w:rPr>
        <w:t>FIRE</w:t>
      </w:r>
      <w:r w:rsidR="00F53273">
        <w:rPr>
          <w:spacing w:val="-2"/>
        </w:rPr>
        <w:t xml:space="preserve"> </w:t>
      </w:r>
      <w:r w:rsidR="00F53273">
        <w:rPr>
          <w:spacing w:val="-1"/>
        </w:rPr>
        <w:t xml:space="preserve">staffing </w:t>
      </w:r>
      <w:r w:rsidR="00F53273">
        <w:t>as</w:t>
      </w:r>
      <w:r w:rsidR="00F53273">
        <w:rPr>
          <w:spacing w:val="-2"/>
        </w:rPr>
        <w:t xml:space="preserve"> </w:t>
      </w:r>
      <w:r w:rsidR="00F53273">
        <w:rPr>
          <w:spacing w:val="-1"/>
        </w:rPr>
        <w:t>available,</w:t>
      </w:r>
      <w:r w:rsidR="00F53273">
        <w:rPr>
          <w:spacing w:val="-2"/>
        </w:rPr>
        <w:t xml:space="preserve"> </w:t>
      </w:r>
      <w:r w:rsidR="00F53273">
        <w:rPr>
          <w:spacing w:val="-1"/>
        </w:rPr>
        <w:t>public</w:t>
      </w:r>
      <w:r w:rsidR="00F53273">
        <w:rPr>
          <w:spacing w:val="49"/>
        </w:rPr>
        <w:t xml:space="preserve"> </w:t>
      </w:r>
      <w:r w:rsidR="00F53273">
        <w:t>and</w:t>
      </w:r>
      <w:r w:rsidR="00F53273">
        <w:rPr>
          <w:spacing w:val="-1"/>
        </w:rPr>
        <w:t xml:space="preserve"> private</w:t>
      </w:r>
      <w:r w:rsidR="00F53273">
        <w:rPr>
          <w:spacing w:val="1"/>
        </w:rPr>
        <w:t xml:space="preserve"> </w:t>
      </w:r>
      <w:r w:rsidR="00F53273">
        <w:rPr>
          <w:spacing w:val="-1"/>
        </w:rPr>
        <w:t>organizations,</w:t>
      </w:r>
      <w:r w:rsidR="00F53273">
        <w:t xml:space="preserve"> </w:t>
      </w:r>
      <w:r w:rsidR="00F53273">
        <w:rPr>
          <w:spacing w:val="-1"/>
        </w:rPr>
        <w:t>and alternative</w:t>
      </w:r>
      <w:r w:rsidR="00F53273">
        <w:rPr>
          <w:spacing w:val="1"/>
        </w:rPr>
        <w:t xml:space="preserve"> </w:t>
      </w:r>
      <w:r w:rsidR="00F53273">
        <w:rPr>
          <w:spacing w:val="-1"/>
        </w:rPr>
        <w:t>inspection</w:t>
      </w:r>
      <w:r w:rsidR="00F53273">
        <w:rPr>
          <w:spacing w:val="1"/>
        </w:rPr>
        <w:t xml:space="preserve"> </w:t>
      </w:r>
      <w:r w:rsidR="00F53273">
        <w:rPr>
          <w:spacing w:val="-1"/>
        </w:rPr>
        <w:t>methods.</w:t>
      </w:r>
    </w:p>
    <w:p w14:paraId="747DD8BB" w14:textId="4F742D60" w:rsidR="003069B1" w:rsidRDefault="003069B1">
      <w:pPr>
        <w:spacing w:before="5"/>
        <w:rPr>
          <w:rFonts w:ascii="Arial" w:eastAsia="Arial" w:hAnsi="Arial" w:cs="Arial"/>
          <w:sz w:val="34"/>
          <w:szCs w:val="34"/>
        </w:rPr>
      </w:pPr>
    </w:p>
    <w:p w14:paraId="223D007F" w14:textId="5F3B752E" w:rsidR="003069B1" w:rsidRPr="00027281" w:rsidRDefault="00F53273" w:rsidP="00AD26BE">
      <w:pPr>
        <w:pStyle w:val="BodyText"/>
        <w:widowControl/>
        <w:numPr>
          <w:ilvl w:val="0"/>
          <w:numId w:val="18"/>
        </w:numPr>
        <w:tabs>
          <w:tab w:val="left" w:pos="1560"/>
        </w:tabs>
        <w:ind w:left="1555" w:right="202"/>
        <w:rPr>
          <w:rFonts w:cs="Arial"/>
          <w:sz w:val="20"/>
          <w:szCs w:val="20"/>
        </w:rPr>
      </w:pPr>
      <w:r w:rsidRPr="005330F5">
        <w:rPr>
          <w:spacing w:val="-1"/>
        </w:rPr>
        <w:t>Promote</w:t>
      </w:r>
      <w:r w:rsidRPr="005330F5">
        <w:rPr>
          <w:spacing w:val="1"/>
        </w:rPr>
        <w:t xml:space="preserve"> </w:t>
      </w:r>
      <w:r w:rsidRPr="005330F5">
        <w:rPr>
          <w:spacing w:val="-1"/>
        </w:rPr>
        <w:t>the</w:t>
      </w:r>
      <w:r w:rsidRPr="005330F5">
        <w:rPr>
          <w:spacing w:val="1"/>
        </w:rPr>
        <w:t xml:space="preserve"> </w:t>
      </w:r>
      <w:r w:rsidR="007F12FC">
        <w:rPr>
          <w:spacing w:val="-1"/>
        </w:rPr>
        <w:t>coordination</w:t>
      </w:r>
      <w:r w:rsidRPr="005330F5">
        <w:rPr>
          <w:spacing w:val="1"/>
        </w:rPr>
        <w:t xml:space="preserve"> </w:t>
      </w:r>
      <w:r w:rsidRPr="005330F5">
        <w:rPr>
          <w:spacing w:val="-1"/>
        </w:rPr>
        <w:t>of</w:t>
      </w:r>
      <w:r>
        <w:t xml:space="preserve"> </w:t>
      </w:r>
      <w:r w:rsidRPr="005330F5">
        <w:rPr>
          <w:spacing w:val="-1"/>
        </w:rPr>
        <w:t>Fire</w:t>
      </w:r>
      <w:r w:rsidRPr="005330F5">
        <w:rPr>
          <w:spacing w:val="1"/>
        </w:rPr>
        <w:t xml:space="preserve"> </w:t>
      </w:r>
      <w:r w:rsidRPr="005330F5">
        <w:rPr>
          <w:spacing w:val="-1"/>
        </w:rPr>
        <w:t>Safe</w:t>
      </w:r>
      <w:r w:rsidRPr="005330F5">
        <w:rPr>
          <w:spacing w:val="1"/>
        </w:rPr>
        <w:t xml:space="preserve"> </w:t>
      </w:r>
      <w:r w:rsidRPr="005330F5">
        <w:rPr>
          <w:spacing w:val="-1"/>
        </w:rPr>
        <w:t>Regulations</w:t>
      </w:r>
      <w:r>
        <w:t xml:space="preserve"> </w:t>
      </w:r>
      <w:r w:rsidRPr="005330F5">
        <w:rPr>
          <w:spacing w:val="-1"/>
        </w:rPr>
        <w:t>contained</w:t>
      </w:r>
      <w:r w:rsidRPr="005330F5">
        <w:rPr>
          <w:spacing w:val="1"/>
        </w:rPr>
        <w:t xml:space="preserve"> </w:t>
      </w:r>
      <w:r w:rsidRPr="005330F5">
        <w:rPr>
          <w:spacing w:val="-2"/>
        </w:rPr>
        <w:t>in</w:t>
      </w:r>
      <w:r w:rsidRPr="005330F5">
        <w:rPr>
          <w:spacing w:val="1"/>
        </w:rPr>
        <w:t xml:space="preserve"> </w:t>
      </w:r>
      <w:r w:rsidRPr="005330F5">
        <w:rPr>
          <w:spacing w:val="-1"/>
        </w:rPr>
        <w:t>California</w:t>
      </w:r>
      <w:r w:rsidRPr="005330F5">
        <w:rPr>
          <w:spacing w:val="47"/>
        </w:rPr>
        <w:t xml:space="preserve"> </w:t>
      </w:r>
      <w:r w:rsidRPr="005330F5">
        <w:rPr>
          <w:spacing w:val="-1"/>
        </w:rPr>
        <w:t>Code of</w:t>
      </w:r>
      <w:r w:rsidRPr="005330F5">
        <w:rPr>
          <w:spacing w:val="3"/>
        </w:rPr>
        <w:t xml:space="preserve"> </w:t>
      </w:r>
      <w:r w:rsidRPr="005330F5">
        <w:rPr>
          <w:spacing w:val="-1"/>
        </w:rPr>
        <w:t>Regulations</w:t>
      </w:r>
      <w:r>
        <w:t xml:space="preserve"> </w:t>
      </w:r>
      <w:r w:rsidRPr="005330F5">
        <w:rPr>
          <w:spacing w:val="-2"/>
        </w:rPr>
        <w:t>(CCR)</w:t>
      </w:r>
      <w:r w:rsidRPr="005330F5">
        <w:rPr>
          <w:spacing w:val="-1"/>
        </w:rPr>
        <w:t xml:space="preserve"> </w:t>
      </w:r>
      <w:r>
        <w:t>Title</w:t>
      </w:r>
      <w:r w:rsidRPr="005330F5">
        <w:rPr>
          <w:spacing w:val="1"/>
        </w:rPr>
        <w:t xml:space="preserve"> </w:t>
      </w:r>
      <w:r w:rsidRPr="005330F5">
        <w:rPr>
          <w:spacing w:val="-1"/>
        </w:rPr>
        <w:t>14,</w:t>
      </w:r>
      <w:r>
        <w:t xml:space="preserve"> </w:t>
      </w:r>
      <w:r w:rsidRPr="005330F5">
        <w:rPr>
          <w:spacing w:val="-1"/>
        </w:rPr>
        <w:t>with</w:t>
      </w:r>
      <w:r w:rsidRPr="005330F5">
        <w:rPr>
          <w:spacing w:val="1"/>
        </w:rPr>
        <w:t xml:space="preserve"> </w:t>
      </w:r>
      <w:r w:rsidRPr="005330F5">
        <w:rPr>
          <w:spacing w:val="-1"/>
        </w:rPr>
        <w:t>CCR</w:t>
      </w:r>
      <w:r>
        <w:t xml:space="preserve"> Titles</w:t>
      </w:r>
      <w:r w:rsidRPr="005330F5">
        <w:rPr>
          <w:spacing w:val="-2"/>
        </w:rPr>
        <w:t xml:space="preserve"> </w:t>
      </w:r>
      <w:r>
        <w:t>19</w:t>
      </w:r>
      <w:r w:rsidRPr="005330F5">
        <w:rPr>
          <w:spacing w:val="-1"/>
        </w:rPr>
        <w:t xml:space="preserve"> </w:t>
      </w:r>
      <w:r>
        <w:t>and</w:t>
      </w:r>
      <w:r w:rsidRPr="005330F5">
        <w:rPr>
          <w:spacing w:val="-1"/>
        </w:rPr>
        <w:t xml:space="preserve"> 24,</w:t>
      </w:r>
      <w:r>
        <w:t xml:space="preserve"> to</w:t>
      </w:r>
      <w:r w:rsidRPr="005330F5">
        <w:rPr>
          <w:spacing w:val="27"/>
        </w:rPr>
        <w:t xml:space="preserve"> </w:t>
      </w:r>
      <w:r w:rsidRPr="005330F5">
        <w:rPr>
          <w:spacing w:val="-1"/>
        </w:rPr>
        <w:t>achieve</w:t>
      </w:r>
      <w:r w:rsidRPr="005330F5">
        <w:rPr>
          <w:spacing w:val="1"/>
        </w:rPr>
        <w:t xml:space="preserve"> </w:t>
      </w:r>
      <w:r w:rsidRPr="005330F5">
        <w:rPr>
          <w:spacing w:val="-1"/>
        </w:rPr>
        <w:t>uniform application of</w:t>
      </w:r>
      <w:r w:rsidRPr="005330F5">
        <w:rPr>
          <w:spacing w:val="1"/>
        </w:rPr>
        <w:t xml:space="preserve"> </w:t>
      </w:r>
      <w:r w:rsidRPr="005330F5">
        <w:rPr>
          <w:spacing w:val="-1"/>
        </w:rPr>
        <w:t>building standards.</w:t>
      </w:r>
    </w:p>
    <w:p w14:paraId="1F5B9863" w14:textId="77777777" w:rsidR="00027281" w:rsidRDefault="00027281" w:rsidP="00027281">
      <w:pPr>
        <w:pStyle w:val="ListParagraph"/>
        <w:contextualSpacing/>
        <w:rPr>
          <w:rFonts w:cs="Arial"/>
          <w:sz w:val="20"/>
          <w:szCs w:val="20"/>
        </w:rPr>
      </w:pPr>
    </w:p>
    <w:p w14:paraId="14FB88CA" w14:textId="77777777" w:rsidR="00027281" w:rsidRPr="005330F5" w:rsidRDefault="00027281" w:rsidP="00027281">
      <w:pPr>
        <w:pStyle w:val="BodyText"/>
        <w:tabs>
          <w:tab w:val="left" w:pos="1560"/>
        </w:tabs>
        <w:ind w:left="0" w:right="207"/>
        <w:contextualSpacing/>
        <w:rPr>
          <w:rFonts w:cs="Arial"/>
          <w:sz w:val="20"/>
          <w:szCs w:val="20"/>
        </w:rPr>
      </w:pPr>
    </w:p>
    <w:p w14:paraId="7725032B" w14:textId="77777777" w:rsidR="00C0717D" w:rsidRDefault="00C0717D" w:rsidP="00027281">
      <w:pPr>
        <w:pStyle w:val="BodyText"/>
        <w:numPr>
          <w:ilvl w:val="0"/>
          <w:numId w:val="18"/>
        </w:numPr>
        <w:tabs>
          <w:tab w:val="left" w:pos="1560"/>
        </w:tabs>
        <w:spacing w:before="216"/>
        <w:ind w:right="207"/>
        <w:contextualSpacing/>
        <w:rPr>
          <w:spacing w:val="-1"/>
        </w:rPr>
        <w:sectPr w:rsidR="00C0717D" w:rsidSect="00C0717D">
          <w:pgSz w:w="12240" w:h="15840"/>
          <w:pgMar w:top="1152" w:right="960" w:bottom="1000" w:left="1680" w:header="741" w:footer="803" w:gutter="0"/>
          <w:cols w:space="720"/>
        </w:sectPr>
      </w:pPr>
    </w:p>
    <w:p w14:paraId="1948DA30" w14:textId="7F122BBE" w:rsidR="003069B1" w:rsidRDefault="00F53273" w:rsidP="00027281">
      <w:pPr>
        <w:pStyle w:val="BodyText"/>
        <w:numPr>
          <w:ilvl w:val="0"/>
          <w:numId w:val="18"/>
        </w:numPr>
        <w:tabs>
          <w:tab w:val="left" w:pos="1560"/>
        </w:tabs>
        <w:spacing w:before="216"/>
        <w:ind w:right="207"/>
        <w:contextualSpacing/>
      </w:pPr>
      <w:r>
        <w:rPr>
          <w:spacing w:val="-1"/>
        </w:rPr>
        <w:lastRenderedPageBreak/>
        <w:t>Continue</w:t>
      </w:r>
      <w:r>
        <w:rPr>
          <w:spacing w:val="1"/>
        </w:rPr>
        <w:t xml:space="preserve"> </w:t>
      </w:r>
      <w:r>
        <w:t>to</w:t>
      </w:r>
      <w:r>
        <w:rPr>
          <w:spacing w:val="-1"/>
        </w:rPr>
        <w:t xml:space="preserve"> evaluate</w:t>
      </w:r>
      <w:r>
        <w:rPr>
          <w:spacing w:val="1"/>
        </w:rPr>
        <w:t xml:space="preserve"> </w:t>
      </w:r>
      <w:r>
        <w:rPr>
          <w:spacing w:val="-2"/>
        </w:rPr>
        <w:t>new,</w:t>
      </w:r>
      <w:r>
        <w:t xml:space="preserve"> </w:t>
      </w:r>
      <w:r>
        <w:rPr>
          <w:spacing w:val="-1"/>
        </w:rPr>
        <w:t>ignition-resistant</w:t>
      </w:r>
      <w:r>
        <w:t xml:space="preserve"> </w:t>
      </w:r>
      <w:r>
        <w:rPr>
          <w:spacing w:val="-1"/>
        </w:rPr>
        <w:t>construction</w:t>
      </w:r>
      <w:r>
        <w:rPr>
          <w:spacing w:val="1"/>
        </w:rPr>
        <w:t xml:space="preserve"> </w:t>
      </w:r>
      <w:r>
        <w:rPr>
          <w:spacing w:val="-1"/>
        </w:rPr>
        <w:t>technologies</w:t>
      </w:r>
      <w:r>
        <w:t xml:space="preserve"> </w:t>
      </w:r>
      <w:r>
        <w:rPr>
          <w:spacing w:val="-1"/>
        </w:rPr>
        <w:t>and</w:t>
      </w:r>
      <w:r>
        <w:rPr>
          <w:spacing w:val="59"/>
        </w:rPr>
        <w:t xml:space="preserve"> </w:t>
      </w:r>
      <w:r>
        <w:rPr>
          <w:spacing w:val="-1"/>
        </w:rPr>
        <w:t>materials</w:t>
      </w:r>
      <w:r>
        <w:t xml:space="preserve"> </w:t>
      </w:r>
      <w:r>
        <w:rPr>
          <w:spacing w:val="-1"/>
        </w:rPr>
        <w:t>and</w:t>
      </w:r>
      <w:r>
        <w:rPr>
          <w:spacing w:val="1"/>
        </w:rPr>
        <w:t xml:space="preserve"> </w:t>
      </w:r>
      <w:r>
        <w:rPr>
          <w:spacing w:val="-1"/>
        </w:rPr>
        <w:t xml:space="preserve">promote </w:t>
      </w:r>
      <w:r>
        <w:t>the</w:t>
      </w:r>
      <w:r>
        <w:rPr>
          <w:spacing w:val="1"/>
        </w:rPr>
        <w:t xml:space="preserve"> </w:t>
      </w:r>
      <w:r>
        <w:rPr>
          <w:spacing w:val="-1"/>
        </w:rPr>
        <w:t>strengthening of</w:t>
      </w:r>
      <w:r>
        <w:rPr>
          <w:spacing w:val="3"/>
        </w:rPr>
        <w:t xml:space="preserve"> </w:t>
      </w:r>
      <w:r>
        <w:rPr>
          <w:spacing w:val="-1"/>
        </w:rPr>
        <w:t>California</w:t>
      </w:r>
      <w:r>
        <w:rPr>
          <w:spacing w:val="1"/>
        </w:rPr>
        <w:t xml:space="preserve"> </w:t>
      </w:r>
      <w:r>
        <w:rPr>
          <w:spacing w:val="-1"/>
        </w:rPr>
        <w:t>building standards.</w:t>
      </w:r>
    </w:p>
    <w:p w14:paraId="1AE712F2" w14:textId="77777777" w:rsidR="003069B1" w:rsidRDefault="003069B1">
      <w:pPr>
        <w:spacing w:before="5"/>
        <w:rPr>
          <w:rFonts w:ascii="Arial" w:eastAsia="Arial" w:hAnsi="Arial" w:cs="Arial"/>
          <w:sz w:val="34"/>
          <w:szCs w:val="34"/>
        </w:rPr>
      </w:pPr>
    </w:p>
    <w:p w14:paraId="2DCE8789" w14:textId="4F36A250" w:rsidR="003069B1" w:rsidRDefault="00F53273">
      <w:pPr>
        <w:pStyle w:val="BodyText"/>
        <w:numPr>
          <w:ilvl w:val="0"/>
          <w:numId w:val="18"/>
        </w:numPr>
        <w:tabs>
          <w:tab w:val="left" w:pos="1560"/>
        </w:tabs>
        <w:ind w:right="459"/>
      </w:pPr>
      <w:r>
        <w:t>Seek</w:t>
      </w:r>
      <w:r>
        <w:rPr>
          <w:spacing w:val="-2"/>
        </w:rPr>
        <w:t xml:space="preserve"> </w:t>
      </w:r>
      <w:r>
        <w:t xml:space="preserve">out </w:t>
      </w:r>
      <w:r w:rsidR="005330F5">
        <w:t xml:space="preserve">authority and funding </w:t>
      </w:r>
      <w:r>
        <w:rPr>
          <w:spacing w:val="-1"/>
        </w:rPr>
        <w:t>incentives</w:t>
      </w:r>
      <w:r>
        <w:t xml:space="preserve"> to</w:t>
      </w:r>
      <w:r>
        <w:rPr>
          <w:spacing w:val="-1"/>
        </w:rPr>
        <w:t xml:space="preserve"> promote </w:t>
      </w:r>
      <w:r>
        <w:t>the</w:t>
      </w:r>
      <w:r>
        <w:rPr>
          <w:spacing w:val="-1"/>
        </w:rPr>
        <w:t xml:space="preserve"> retrofit</w:t>
      </w:r>
      <w:r>
        <w:rPr>
          <w:spacing w:val="-2"/>
        </w:rPr>
        <w:t xml:space="preserve"> </w:t>
      </w:r>
      <w:r>
        <w:rPr>
          <w:spacing w:val="-1"/>
        </w:rPr>
        <w:t>of</w:t>
      </w:r>
      <w:r>
        <w:t xml:space="preserve"> </w:t>
      </w:r>
      <w:r>
        <w:rPr>
          <w:spacing w:val="-1"/>
        </w:rPr>
        <w:t>existing structures</w:t>
      </w:r>
      <w:r>
        <w:t xml:space="preserve"> to</w:t>
      </w:r>
      <w:r>
        <w:rPr>
          <w:spacing w:val="-1"/>
        </w:rPr>
        <w:t xml:space="preserve"> meet</w:t>
      </w:r>
      <w:r>
        <w:rPr>
          <w:spacing w:val="51"/>
        </w:rPr>
        <w:t xml:space="preserve"> </w:t>
      </w:r>
      <w:r>
        <w:rPr>
          <w:spacing w:val="-1"/>
        </w:rPr>
        <w:t>ignition-resistant</w:t>
      </w:r>
      <w:r>
        <w:t xml:space="preserve"> </w:t>
      </w:r>
      <w:r>
        <w:rPr>
          <w:spacing w:val="-1"/>
        </w:rPr>
        <w:t xml:space="preserve">building </w:t>
      </w:r>
      <w:r>
        <w:t>codes.</w:t>
      </w:r>
    </w:p>
    <w:p w14:paraId="67326065" w14:textId="77777777" w:rsidR="003069B1" w:rsidRDefault="003069B1">
      <w:pPr>
        <w:spacing w:before="5"/>
        <w:rPr>
          <w:rFonts w:ascii="Arial" w:eastAsia="Arial" w:hAnsi="Arial" w:cs="Arial"/>
          <w:sz w:val="34"/>
          <w:szCs w:val="34"/>
        </w:rPr>
      </w:pPr>
    </w:p>
    <w:p w14:paraId="12A8E36D" w14:textId="6CF735BC" w:rsidR="003069B1" w:rsidRDefault="00F53273">
      <w:pPr>
        <w:pStyle w:val="BodyText"/>
        <w:numPr>
          <w:ilvl w:val="0"/>
          <w:numId w:val="18"/>
        </w:numPr>
        <w:tabs>
          <w:tab w:val="left" w:pos="1560"/>
        </w:tabs>
        <w:ind w:right="364"/>
      </w:pPr>
      <w:r>
        <w:rPr>
          <w:spacing w:val="-1"/>
        </w:rPr>
        <w:t>Actively</w:t>
      </w:r>
      <w:r>
        <w:rPr>
          <w:spacing w:val="-2"/>
        </w:rPr>
        <w:t xml:space="preserve"> </w:t>
      </w:r>
      <w:r>
        <w:rPr>
          <w:spacing w:val="-1"/>
        </w:rPr>
        <w:t xml:space="preserve">enforce </w:t>
      </w:r>
      <w:r>
        <w:t>and</w:t>
      </w:r>
      <w:r>
        <w:rPr>
          <w:spacing w:val="-1"/>
        </w:rPr>
        <w:t xml:space="preserve"> seek</w:t>
      </w:r>
      <w:r>
        <w:t xml:space="preserve"> </w:t>
      </w:r>
      <w:r>
        <w:rPr>
          <w:spacing w:val="-1"/>
        </w:rPr>
        <w:t>updates</w:t>
      </w:r>
      <w:r>
        <w:rPr>
          <w:spacing w:val="-2"/>
        </w:rPr>
        <w:t xml:space="preserve"> </w:t>
      </w:r>
      <w:r>
        <w:t xml:space="preserve">as </w:t>
      </w:r>
      <w:r>
        <w:rPr>
          <w:spacing w:val="-1"/>
        </w:rPr>
        <w:t>necessary</w:t>
      </w:r>
      <w:r>
        <w:rPr>
          <w:spacing w:val="-2"/>
        </w:rPr>
        <w:t xml:space="preserve"> </w:t>
      </w:r>
      <w:r>
        <w:t>to</w:t>
      </w:r>
      <w:r>
        <w:rPr>
          <w:spacing w:val="1"/>
        </w:rPr>
        <w:t xml:space="preserve"> </w:t>
      </w:r>
      <w:r>
        <w:t>fire</w:t>
      </w:r>
      <w:r>
        <w:rPr>
          <w:spacing w:val="-1"/>
        </w:rPr>
        <w:t xml:space="preserve"> prevention codes</w:t>
      </w:r>
      <w:r w:rsidR="005E499D">
        <w:rPr>
          <w:spacing w:val="-1"/>
        </w:rPr>
        <w:t>,</w:t>
      </w:r>
      <w:r w:rsidR="005E499D">
        <w:rPr>
          <w:spacing w:val="51"/>
        </w:rPr>
        <w:t xml:space="preserve"> </w:t>
      </w:r>
      <w:r w:rsidR="005330F5" w:rsidRPr="005330F5">
        <w:rPr>
          <w:spacing w:val="-1"/>
        </w:rPr>
        <w:t>regulations</w:t>
      </w:r>
      <w:r w:rsidR="005E499D">
        <w:rPr>
          <w:spacing w:val="-1"/>
        </w:rPr>
        <w:t>,</w:t>
      </w:r>
      <w:r w:rsidR="005330F5">
        <w:t xml:space="preserve"> and</w:t>
      </w:r>
      <w:r>
        <w:rPr>
          <w:spacing w:val="1"/>
        </w:rPr>
        <w:t xml:space="preserve"> </w:t>
      </w:r>
      <w:r w:rsidR="005330F5">
        <w:rPr>
          <w:spacing w:val="-1"/>
        </w:rPr>
        <w:t>statutes</w:t>
      </w:r>
      <w:r>
        <w:rPr>
          <w:spacing w:val="-2"/>
        </w:rPr>
        <w:t xml:space="preserve"> </w:t>
      </w:r>
      <w:r w:rsidR="005330F5">
        <w:rPr>
          <w:spacing w:val="-1"/>
        </w:rPr>
        <w:t>that address</w:t>
      </w:r>
      <w:r>
        <w:rPr>
          <w:spacing w:val="-1"/>
        </w:rPr>
        <w:t xml:space="preserve"> fire</w:t>
      </w:r>
      <w:r>
        <w:rPr>
          <w:spacing w:val="1"/>
        </w:rPr>
        <w:t xml:space="preserve"> </w:t>
      </w:r>
      <w:r>
        <w:rPr>
          <w:spacing w:val="-1"/>
        </w:rPr>
        <w:t>ignition.</w:t>
      </w:r>
    </w:p>
    <w:p w14:paraId="7429932D" w14:textId="77777777" w:rsidR="003069B1" w:rsidRDefault="003069B1">
      <w:pPr>
        <w:rPr>
          <w:rFonts w:ascii="Arial" w:eastAsia="Arial" w:hAnsi="Arial" w:cs="Arial"/>
          <w:sz w:val="24"/>
          <w:szCs w:val="24"/>
        </w:rPr>
      </w:pPr>
    </w:p>
    <w:p w14:paraId="7A002998" w14:textId="77777777" w:rsidR="003069B1" w:rsidRDefault="003069B1">
      <w:pPr>
        <w:spacing w:before="10"/>
        <w:rPr>
          <w:rFonts w:ascii="Arial" w:eastAsia="Arial" w:hAnsi="Arial" w:cs="Arial"/>
          <w:sz w:val="20"/>
          <w:szCs w:val="20"/>
        </w:rPr>
      </w:pPr>
    </w:p>
    <w:p w14:paraId="73489CFC" w14:textId="77777777" w:rsidR="003069B1" w:rsidRDefault="00F53273">
      <w:pPr>
        <w:pStyle w:val="BodyText"/>
        <w:numPr>
          <w:ilvl w:val="0"/>
          <w:numId w:val="18"/>
        </w:numPr>
        <w:tabs>
          <w:tab w:val="left" w:pos="1560"/>
        </w:tabs>
        <w:ind w:right="474"/>
      </w:pPr>
      <w:r>
        <w:rPr>
          <w:spacing w:val="-1"/>
        </w:rPr>
        <w:t>Actively</w:t>
      </w:r>
      <w:r>
        <w:rPr>
          <w:spacing w:val="-2"/>
        </w:rPr>
        <w:t xml:space="preserve"> </w:t>
      </w:r>
      <w:r>
        <w:rPr>
          <w:spacing w:val="-1"/>
        </w:rPr>
        <w:t>investigate</w:t>
      </w:r>
      <w:r>
        <w:rPr>
          <w:spacing w:val="1"/>
        </w:rPr>
        <w:t xml:space="preserve"> </w:t>
      </w:r>
      <w:r>
        <w:rPr>
          <w:spacing w:val="-1"/>
        </w:rPr>
        <w:t>all</w:t>
      </w:r>
      <w:r>
        <w:t xml:space="preserve"> </w:t>
      </w:r>
      <w:r>
        <w:rPr>
          <w:spacing w:val="-1"/>
        </w:rPr>
        <w:t xml:space="preserve">wildland </w:t>
      </w:r>
      <w:r>
        <w:t>fires.</w:t>
      </w:r>
      <w:r>
        <w:rPr>
          <w:spacing w:val="65"/>
        </w:rPr>
        <w:t xml:space="preserve"> </w:t>
      </w:r>
      <w:r>
        <w:rPr>
          <w:spacing w:val="-1"/>
        </w:rPr>
        <w:t>For those</w:t>
      </w:r>
      <w:r>
        <w:rPr>
          <w:spacing w:val="1"/>
        </w:rPr>
        <w:t xml:space="preserve"> </w:t>
      </w:r>
      <w:r>
        <w:rPr>
          <w:spacing w:val="-1"/>
        </w:rPr>
        <w:t>resulting</w:t>
      </w:r>
      <w:r>
        <w:rPr>
          <w:spacing w:val="-4"/>
        </w:rPr>
        <w:t xml:space="preserve"> </w:t>
      </w:r>
      <w:r>
        <w:rPr>
          <w:spacing w:val="-1"/>
        </w:rPr>
        <w:t>from</w:t>
      </w:r>
      <w:r>
        <w:rPr>
          <w:spacing w:val="2"/>
        </w:rPr>
        <w:t xml:space="preserve"> </w:t>
      </w:r>
      <w:r>
        <w:rPr>
          <w:spacing w:val="-1"/>
        </w:rPr>
        <w:t>negligent</w:t>
      </w:r>
      <w:r>
        <w:rPr>
          <w:spacing w:val="57"/>
        </w:rPr>
        <w:t xml:space="preserve"> </w:t>
      </w:r>
      <w:r>
        <w:t xml:space="preserve">acts, </w:t>
      </w:r>
      <w:r>
        <w:rPr>
          <w:spacing w:val="-1"/>
        </w:rPr>
        <w:t>pursue appropriate</w:t>
      </w:r>
      <w:r>
        <w:rPr>
          <w:spacing w:val="1"/>
        </w:rPr>
        <w:t xml:space="preserve"> </w:t>
      </w:r>
      <w:r>
        <w:rPr>
          <w:spacing w:val="-1"/>
        </w:rPr>
        <w:t>civil</w:t>
      </w:r>
      <w:r>
        <w:t xml:space="preserve"> and/or</w:t>
      </w:r>
      <w:r>
        <w:rPr>
          <w:spacing w:val="-1"/>
        </w:rPr>
        <w:t xml:space="preserve"> criminal</w:t>
      </w:r>
      <w:r>
        <w:t xml:space="preserve"> </w:t>
      </w:r>
      <w:r>
        <w:rPr>
          <w:spacing w:val="-1"/>
        </w:rPr>
        <w:t>actions,</w:t>
      </w:r>
      <w:r>
        <w:t xml:space="preserve"> </w:t>
      </w:r>
      <w:r>
        <w:rPr>
          <w:spacing w:val="-1"/>
        </w:rPr>
        <w:t xml:space="preserve">including </w:t>
      </w:r>
      <w:r>
        <w:t>cost</w:t>
      </w:r>
      <w:r>
        <w:rPr>
          <w:spacing w:val="41"/>
        </w:rPr>
        <w:t xml:space="preserve"> </w:t>
      </w:r>
      <w:r>
        <w:rPr>
          <w:spacing w:val="-1"/>
        </w:rPr>
        <w:t>recovery.</w:t>
      </w:r>
    </w:p>
    <w:p w14:paraId="43BB579F" w14:textId="77777777" w:rsidR="003069B1" w:rsidRDefault="003069B1">
      <w:pPr>
        <w:spacing w:before="5"/>
        <w:rPr>
          <w:rFonts w:ascii="Arial" w:eastAsia="Arial" w:hAnsi="Arial" w:cs="Arial"/>
          <w:sz w:val="34"/>
          <w:szCs w:val="34"/>
        </w:rPr>
      </w:pPr>
    </w:p>
    <w:p w14:paraId="22302C1D" w14:textId="186D6A95" w:rsidR="005330F5" w:rsidRPr="005330F5" w:rsidRDefault="005330F5">
      <w:pPr>
        <w:pStyle w:val="BodyText"/>
        <w:numPr>
          <w:ilvl w:val="0"/>
          <w:numId w:val="18"/>
        </w:numPr>
        <w:tabs>
          <w:tab w:val="left" w:pos="1560"/>
        </w:tabs>
        <w:ind w:right="221"/>
      </w:pPr>
      <w:r>
        <w:t xml:space="preserve">Identify fire prevention performance measures and metrics for documenting and evaluating progress, measuring future performance, and communicating results to the Board and the public. </w:t>
      </w:r>
    </w:p>
    <w:p w14:paraId="213A582C" w14:textId="77777777" w:rsidR="005330F5" w:rsidRDefault="005330F5" w:rsidP="005330F5">
      <w:pPr>
        <w:pStyle w:val="ListParagraph"/>
        <w:rPr>
          <w:spacing w:val="-1"/>
        </w:rPr>
      </w:pPr>
    </w:p>
    <w:p w14:paraId="051D5425" w14:textId="48B5DBC1" w:rsidR="003069B1" w:rsidRDefault="00F53273">
      <w:pPr>
        <w:pStyle w:val="BodyText"/>
        <w:numPr>
          <w:ilvl w:val="0"/>
          <w:numId w:val="18"/>
        </w:numPr>
        <w:tabs>
          <w:tab w:val="left" w:pos="1560"/>
        </w:tabs>
        <w:ind w:right="221"/>
      </w:pPr>
      <w:r>
        <w:rPr>
          <w:spacing w:val="-1"/>
        </w:rPr>
        <w:t>Analyze</w:t>
      </w:r>
      <w:r>
        <w:rPr>
          <w:spacing w:val="1"/>
        </w:rPr>
        <w:t xml:space="preserve"> </w:t>
      </w:r>
      <w:r>
        <w:rPr>
          <w:spacing w:val="-1"/>
        </w:rPr>
        <w:t>trends</w:t>
      </w:r>
      <w:r>
        <w:t xml:space="preserve"> </w:t>
      </w:r>
      <w:r>
        <w:rPr>
          <w:spacing w:val="-1"/>
        </w:rPr>
        <w:t xml:space="preserve">in </w:t>
      </w:r>
      <w:r>
        <w:t>fire</w:t>
      </w:r>
      <w:r>
        <w:rPr>
          <w:spacing w:val="1"/>
        </w:rPr>
        <w:t xml:space="preserve"> </w:t>
      </w:r>
      <w:r>
        <w:rPr>
          <w:spacing w:val="-1"/>
        </w:rPr>
        <w:t>cause</w:t>
      </w:r>
      <w:r w:rsidR="005E499D">
        <w:rPr>
          <w:spacing w:val="-1"/>
        </w:rPr>
        <w:t>,</w:t>
      </w:r>
      <w:r>
        <w:rPr>
          <w:spacing w:val="-1"/>
        </w:rPr>
        <w:t xml:space="preserve"> </w:t>
      </w:r>
      <w:r>
        <w:t>and</w:t>
      </w:r>
      <w:r>
        <w:rPr>
          <w:spacing w:val="-4"/>
        </w:rPr>
        <w:t xml:space="preserve"> </w:t>
      </w:r>
      <w:r>
        <w:rPr>
          <w:spacing w:val="-1"/>
        </w:rPr>
        <w:t>focus</w:t>
      </w:r>
      <w:r>
        <w:t xml:space="preserve"> </w:t>
      </w:r>
      <w:r>
        <w:rPr>
          <w:spacing w:val="-1"/>
        </w:rPr>
        <w:t>prevention</w:t>
      </w:r>
      <w:r>
        <w:rPr>
          <w:spacing w:val="1"/>
        </w:rPr>
        <w:t xml:space="preserve"> </w:t>
      </w:r>
      <w:r>
        <w:rPr>
          <w:spacing w:val="-1"/>
        </w:rPr>
        <w:t>and education</w:t>
      </w:r>
      <w:r>
        <w:rPr>
          <w:spacing w:val="1"/>
        </w:rPr>
        <w:t xml:space="preserve"> </w:t>
      </w:r>
      <w:r>
        <w:rPr>
          <w:spacing w:val="-1"/>
        </w:rPr>
        <w:t>efforts</w:t>
      </w:r>
      <w:r>
        <w:t xml:space="preserve"> to</w:t>
      </w:r>
      <w:r>
        <w:rPr>
          <w:spacing w:val="43"/>
        </w:rPr>
        <w:t xml:space="preserve"> </w:t>
      </w:r>
      <w:r>
        <w:t>modify</w:t>
      </w:r>
      <w:r>
        <w:rPr>
          <w:spacing w:val="-2"/>
        </w:rPr>
        <w:t xml:space="preserve"> </w:t>
      </w:r>
      <w:r w:rsidR="00A36317">
        <w:rPr>
          <w:spacing w:val="-2"/>
        </w:rPr>
        <w:t xml:space="preserve">human </w:t>
      </w:r>
      <w:r>
        <w:rPr>
          <w:spacing w:val="-1"/>
        </w:rPr>
        <w:t xml:space="preserve">behavior </w:t>
      </w:r>
      <w:r>
        <w:t>and</w:t>
      </w:r>
      <w:r>
        <w:rPr>
          <w:spacing w:val="-1"/>
        </w:rPr>
        <w:t xml:space="preserve"> </w:t>
      </w:r>
      <w:r w:rsidR="00A36317">
        <w:rPr>
          <w:spacing w:val="-1"/>
        </w:rPr>
        <w:t>reduce ignitions</w:t>
      </w:r>
      <w:r>
        <w:rPr>
          <w:spacing w:val="-1"/>
        </w:rPr>
        <w:t>.</w:t>
      </w:r>
    </w:p>
    <w:p w14:paraId="5131B9B3" w14:textId="77777777" w:rsidR="003069B1" w:rsidRDefault="003069B1">
      <w:pPr>
        <w:sectPr w:rsidR="003069B1" w:rsidSect="00CE23C3">
          <w:pgSz w:w="12240" w:h="15840"/>
          <w:pgMar w:top="1440" w:right="960" w:bottom="1000" w:left="1680" w:header="741" w:footer="803" w:gutter="0"/>
          <w:cols w:space="720"/>
        </w:sectPr>
      </w:pPr>
    </w:p>
    <w:p w14:paraId="62741966" w14:textId="38469510" w:rsidR="003069B1" w:rsidRPr="00CE23C3" w:rsidRDefault="003069B1">
      <w:pPr>
        <w:spacing w:before="9"/>
        <w:rPr>
          <w:rFonts w:ascii="Arial" w:eastAsia="Arial" w:hAnsi="Arial" w:cs="Arial"/>
          <w:sz w:val="2"/>
          <w:szCs w:val="2"/>
        </w:rPr>
      </w:pPr>
    </w:p>
    <w:p w14:paraId="1AFF42E9" w14:textId="142E79EB" w:rsidR="003069B1" w:rsidRDefault="00F53273" w:rsidP="00A36317">
      <w:pPr>
        <w:pStyle w:val="BodyText"/>
        <w:tabs>
          <w:tab w:val="left" w:pos="1559"/>
        </w:tabs>
        <w:spacing w:before="69"/>
        <w:ind w:right="1272" w:hanging="1080"/>
      </w:pPr>
      <w:r>
        <w:t xml:space="preserve">Goal </w:t>
      </w:r>
      <w:r w:rsidRPr="00A36317">
        <w:t>5:</w:t>
      </w:r>
      <w:r w:rsidRPr="00A36317">
        <w:tab/>
      </w:r>
      <w:r w:rsidR="00A36317" w:rsidRPr="00A36317">
        <w:t xml:space="preserve">Integrate </w:t>
      </w:r>
      <w:r w:rsidR="00A36317">
        <w:t>fire</w:t>
      </w:r>
      <w:r w:rsidR="00A36317" w:rsidRPr="00A36317">
        <w:t xml:space="preserve"> and fuels management p</w:t>
      </w:r>
      <w:r w:rsidR="0055136C">
        <w:t>ractices</w:t>
      </w:r>
      <w:r w:rsidR="00A36317" w:rsidRPr="00A36317">
        <w:t xml:space="preserve"> with landowner/land manager priorities across </w:t>
      </w:r>
      <w:r w:rsidR="00102AFF">
        <w:t xml:space="preserve">all ownerships and </w:t>
      </w:r>
      <w:r w:rsidR="00A36317" w:rsidRPr="00A36317">
        <w:t xml:space="preserve">jurisdictions. </w:t>
      </w:r>
      <w:r w:rsidR="00A36317">
        <w:t xml:space="preserve"> </w:t>
      </w:r>
    </w:p>
    <w:p w14:paraId="4DB6AADA" w14:textId="77777777" w:rsidR="003069B1" w:rsidRDefault="003069B1">
      <w:pPr>
        <w:spacing w:before="5"/>
        <w:rPr>
          <w:rFonts w:ascii="Arial" w:eastAsia="Arial" w:hAnsi="Arial" w:cs="Arial"/>
          <w:sz w:val="34"/>
          <w:szCs w:val="34"/>
        </w:rPr>
      </w:pPr>
    </w:p>
    <w:p w14:paraId="73C54E99" w14:textId="77777777" w:rsidR="003069B1" w:rsidRDefault="00F53273">
      <w:pPr>
        <w:pStyle w:val="BodyText"/>
        <w:ind w:left="480"/>
      </w:pPr>
      <w:r>
        <w:rPr>
          <w:spacing w:val="-1"/>
        </w:rPr>
        <w:t>Objectives:</w:t>
      </w:r>
    </w:p>
    <w:p w14:paraId="736548E0" w14:textId="77777777" w:rsidR="003069B1" w:rsidRDefault="003069B1">
      <w:pPr>
        <w:rPr>
          <w:rFonts w:ascii="Arial" w:eastAsia="Arial" w:hAnsi="Arial" w:cs="Arial"/>
          <w:sz w:val="24"/>
          <w:szCs w:val="24"/>
        </w:rPr>
      </w:pPr>
    </w:p>
    <w:p w14:paraId="5076A84B" w14:textId="47C17F28" w:rsidR="00A36317" w:rsidRDefault="00A36317">
      <w:pPr>
        <w:pStyle w:val="BodyText"/>
        <w:numPr>
          <w:ilvl w:val="0"/>
          <w:numId w:val="17"/>
        </w:numPr>
        <w:tabs>
          <w:tab w:val="left" w:pos="1560"/>
        </w:tabs>
        <w:ind w:right="252"/>
      </w:pPr>
      <w:r>
        <w:t>Promote efforts to restore the ecological role of prescribed and managed fire in areas and upon jurisdictions where doing so is consistent with local land management objective</w:t>
      </w:r>
      <w:r w:rsidR="005E499D">
        <w:t>s</w:t>
      </w:r>
      <w:r>
        <w:t xml:space="preserve"> and does not present an unacceptable risk to human health and safety or security of adjacent ownerships.</w:t>
      </w:r>
    </w:p>
    <w:p w14:paraId="74A959C2" w14:textId="77777777" w:rsidR="00A36317" w:rsidRPr="00A36317" w:rsidRDefault="00A36317" w:rsidP="00A36317">
      <w:pPr>
        <w:pStyle w:val="BodyText"/>
        <w:tabs>
          <w:tab w:val="left" w:pos="1560"/>
        </w:tabs>
        <w:ind w:right="252"/>
      </w:pPr>
    </w:p>
    <w:p w14:paraId="0FA9BEFA" w14:textId="7722175F" w:rsidR="003069B1" w:rsidRDefault="00F53273">
      <w:pPr>
        <w:pStyle w:val="BodyText"/>
        <w:numPr>
          <w:ilvl w:val="0"/>
          <w:numId w:val="17"/>
        </w:numPr>
        <w:tabs>
          <w:tab w:val="left" w:pos="1560"/>
        </w:tabs>
        <w:ind w:right="252"/>
      </w:pPr>
      <w:r>
        <w:rPr>
          <w:spacing w:val="-1"/>
        </w:rPr>
        <w:t>Increase support</w:t>
      </w:r>
      <w:r>
        <w:rPr>
          <w:spacing w:val="-2"/>
        </w:rPr>
        <w:t xml:space="preserve"> </w:t>
      </w:r>
      <w:r>
        <w:rPr>
          <w:spacing w:val="-1"/>
        </w:rPr>
        <w:t>of</w:t>
      </w:r>
      <w:r>
        <w:rPr>
          <w:spacing w:val="3"/>
        </w:rPr>
        <w:t xml:space="preserve"> </w:t>
      </w:r>
      <w:r>
        <w:rPr>
          <w:spacing w:val="-1"/>
        </w:rPr>
        <w:t>landowner-initiated fuels</w:t>
      </w:r>
      <w:r>
        <w:t xml:space="preserve"> </w:t>
      </w:r>
      <w:r>
        <w:rPr>
          <w:spacing w:val="-1"/>
        </w:rPr>
        <w:t xml:space="preserve">reduction </w:t>
      </w:r>
      <w:r w:rsidR="003700B9">
        <w:rPr>
          <w:spacing w:val="-1"/>
        </w:rPr>
        <w:t xml:space="preserve">by </w:t>
      </w:r>
      <w:r>
        <w:rPr>
          <w:spacing w:val="-1"/>
        </w:rPr>
        <w:t>using all</w:t>
      </w:r>
      <w:r>
        <w:rPr>
          <w:spacing w:val="67"/>
        </w:rPr>
        <w:t xml:space="preserve"> </w:t>
      </w:r>
      <w:r>
        <w:rPr>
          <w:spacing w:val="-1"/>
        </w:rPr>
        <w:t>available</w:t>
      </w:r>
      <w:r>
        <w:rPr>
          <w:spacing w:val="1"/>
        </w:rPr>
        <w:t xml:space="preserve"> </w:t>
      </w:r>
      <w:r>
        <w:rPr>
          <w:spacing w:val="-1"/>
        </w:rPr>
        <w:t>authorities</w:t>
      </w:r>
      <w:r w:rsidR="00A36317">
        <w:rPr>
          <w:spacing w:val="-1"/>
        </w:rPr>
        <w:t xml:space="preserve"> and programs. </w:t>
      </w:r>
    </w:p>
    <w:p w14:paraId="7E102B33" w14:textId="77777777" w:rsidR="003069B1" w:rsidRDefault="003069B1">
      <w:pPr>
        <w:rPr>
          <w:rFonts w:ascii="Arial" w:eastAsia="Arial" w:hAnsi="Arial" w:cs="Arial"/>
          <w:sz w:val="24"/>
          <w:szCs w:val="24"/>
        </w:rPr>
      </w:pPr>
    </w:p>
    <w:p w14:paraId="4D562E13" w14:textId="00445AE3" w:rsidR="003069B1" w:rsidRDefault="00F53273">
      <w:pPr>
        <w:pStyle w:val="BodyText"/>
        <w:numPr>
          <w:ilvl w:val="0"/>
          <w:numId w:val="17"/>
        </w:numPr>
        <w:tabs>
          <w:tab w:val="left" w:pos="1560"/>
        </w:tabs>
        <w:ind w:right="652"/>
      </w:pPr>
      <w:r>
        <w:t>Work to</w:t>
      </w:r>
      <w:r w:rsidR="00A36317">
        <w:t xml:space="preserve"> streamline or</w:t>
      </w:r>
      <w:r>
        <w:rPr>
          <w:spacing w:val="-1"/>
        </w:rPr>
        <w:t xml:space="preserve"> remove</w:t>
      </w:r>
      <w:r>
        <w:rPr>
          <w:spacing w:val="1"/>
        </w:rPr>
        <w:t xml:space="preserve"> </w:t>
      </w:r>
      <w:r>
        <w:rPr>
          <w:spacing w:val="-1"/>
        </w:rPr>
        <w:t>regulatory</w:t>
      </w:r>
      <w:r w:rsidR="00A36317">
        <w:rPr>
          <w:spacing w:val="-1"/>
        </w:rPr>
        <w:t xml:space="preserve"> or policy</w:t>
      </w:r>
      <w:r>
        <w:rPr>
          <w:spacing w:val="-2"/>
        </w:rPr>
        <w:t xml:space="preserve"> </w:t>
      </w:r>
      <w:r>
        <w:rPr>
          <w:spacing w:val="-1"/>
        </w:rPr>
        <w:t>barriers</w:t>
      </w:r>
      <w:r>
        <w:t xml:space="preserve"> that </w:t>
      </w:r>
      <w:r>
        <w:rPr>
          <w:spacing w:val="-1"/>
        </w:rPr>
        <w:t>limit</w:t>
      </w:r>
      <w:r>
        <w:rPr>
          <w:spacing w:val="-2"/>
        </w:rPr>
        <w:t xml:space="preserve"> </w:t>
      </w:r>
      <w:r>
        <w:rPr>
          <w:spacing w:val="-1"/>
        </w:rPr>
        <w:t>fuels</w:t>
      </w:r>
      <w:r>
        <w:t xml:space="preserve"> </w:t>
      </w:r>
      <w:r>
        <w:rPr>
          <w:spacing w:val="-1"/>
        </w:rPr>
        <w:t>reduction</w:t>
      </w:r>
      <w:r>
        <w:rPr>
          <w:spacing w:val="47"/>
        </w:rPr>
        <w:t xml:space="preserve"> </w:t>
      </w:r>
      <w:r>
        <w:rPr>
          <w:spacing w:val="-1"/>
        </w:rPr>
        <w:t>activities.</w:t>
      </w:r>
    </w:p>
    <w:p w14:paraId="7E327421" w14:textId="77777777" w:rsidR="003069B1" w:rsidRDefault="003069B1">
      <w:pPr>
        <w:rPr>
          <w:rFonts w:ascii="Arial" w:eastAsia="Arial" w:hAnsi="Arial" w:cs="Arial"/>
          <w:sz w:val="24"/>
          <w:szCs w:val="24"/>
        </w:rPr>
      </w:pPr>
    </w:p>
    <w:p w14:paraId="784DEF95" w14:textId="054390F7" w:rsidR="003069B1" w:rsidRPr="003C604C" w:rsidRDefault="00F53273" w:rsidP="003C604C">
      <w:pPr>
        <w:pStyle w:val="BodyText"/>
        <w:numPr>
          <w:ilvl w:val="0"/>
          <w:numId w:val="17"/>
        </w:numPr>
        <w:tabs>
          <w:tab w:val="left" w:pos="1560"/>
        </w:tabs>
        <w:ind w:right="1384"/>
        <w:rPr>
          <w:rFonts w:cs="Arial"/>
        </w:rPr>
      </w:pPr>
      <w:r w:rsidRPr="003C604C">
        <w:rPr>
          <w:spacing w:val="-1"/>
        </w:rPr>
        <w:t xml:space="preserve">Promote </w:t>
      </w:r>
      <w:r>
        <w:t>and</w:t>
      </w:r>
      <w:r w:rsidRPr="003C604C">
        <w:rPr>
          <w:spacing w:val="-1"/>
        </w:rPr>
        <w:t xml:space="preserve"> </w:t>
      </w:r>
      <w:r w:rsidR="003C604C" w:rsidRPr="003C604C">
        <w:rPr>
          <w:spacing w:val="-1"/>
        </w:rPr>
        <w:t>develop</w:t>
      </w:r>
      <w:r w:rsidRPr="003C604C">
        <w:rPr>
          <w:spacing w:val="-1"/>
        </w:rPr>
        <w:t xml:space="preserve"> programmatic</w:t>
      </w:r>
      <w:r>
        <w:t xml:space="preserve"> </w:t>
      </w:r>
      <w:r w:rsidRPr="003C604C">
        <w:rPr>
          <w:spacing w:val="-1"/>
        </w:rPr>
        <w:t>documents</w:t>
      </w:r>
      <w:r>
        <w:t xml:space="preserve"> </w:t>
      </w:r>
      <w:r w:rsidR="003C604C">
        <w:t>to increase the pace and scale of fuels treatment activities</w:t>
      </w:r>
    </w:p>
    <w:p w14:paraId="0C1D069C" w14:textId="474BC31B" w:rsidR="003C604C" w:rsidRPr="003C604C" w:rsidRDefault="003C604C" w:rsidP="003C604C">
      <w:pPr>
        <w:pStyle w:val="BodyText"/>
        <w:tabs>
          <w:tab w:val="left" w:pos="1560"/>
        </w:tabs>
        <w:ind w:left="0" w:right="1384"/>
        <w:rPr>
          <w:rFonts w:cs="Arial"/>
        </w:rPr>
      </w:pPr>
    </w:p>
    <w:p w14:paraId="60ED15F2" w14:textId="607CDAD0" w:rsidR="003069B1" w:rsidRDefault="00F53273">
      <w:pPr>
        <w:pStyle w:val="BodyText"/>
        <w:numPr>
          <w:ilvl w:val="0"/>
          <w:numId w:val="17"/>
        </w:numPr>
        <w:tabs>
          <w:tab w:val="left" w:pos="1560"/>
        </w:tabs>
        <w:ind w:right="503"/>
      </w:pPr>
      <w:r>
        <w:rPr>
          <w:spacing w:val="-1"/>
        </w:rPr>
        <w:t>Assist</w:t>
      </w:r>
      <w:r>
        <w:t xml:space="preserve"> </w:t>
      </w:r>
      <w:r>
        <w:rPr>
          <w:spacing w:val="-1"/>
        </w:rPr>
        <w:t>collaborative</w:t>
      </w:r>
      <w:r>
        <w:rPr>
          <w:spacing w:val="1"/>
        </w:rPr>
        <w:t xml:space="preserve"> </w:t>
      </w:r>
      <w:r>
        <w:rPr>
          <w:spacing w:val="-1"/>
        </w:rPr>
        <w:t>partners</w:t>
      </w:r>
      <w:r>
        <w:t xml:space="preserve"> by</w:t>
      </w:r>
      <w:r>
        <w:rPr>
          <w:spacing w:val="-2"/>
        </w:rPr>
        <w:t xml:space="preserve"> </w:t>
      </w:r>
      <w:r>
        <w:rPr>
          <w:spacing w:val="-1"/>
        </w:rPr>
        <w:t>educating,</w:t>
      </w:r>
      <w:r>
        <w:t xml:space="preserve"> </w:t>
      </w:r>
      <w:r w:rsidR="008E6296">
        <w:rPr>
          <w:spacing w:val="-1"/>
        </w:rPr>
        <w:t xml:space="preserve">increasing </w:t>
      </w:r>
      <w:r>
        <w:rPr>
          <w:spacing w:val="-1"/>
        </w:rPr>
        <w:t>grant</w:t>
      </w:r>
      <w:r>
        <w:t xml:space="preserve"> </w:t>
      </w:r>
      <w:r w:rsidR="00A72FFD">
        <w:t xml:space="preserve">funding and administration </w:t>
      </w:r>
      <w:r>
        <w:rPr>
          <w:spacing w:val="-1"/>
        </w:rPr>
        <w:t>capacity</w:t>
      </w:r>
      <w:r w:rsidR="00A72FFD">
        <w:rPr>
          <w:spacing w:val="-1"/>
        </w:rPr>
        <w:t>, providing technical assistance,</w:t>
      </w:r>
      <w:r>
        <w:rPr>
          <w:spacing w:val="-2"/>
        </w:rPr>
        <w:t xml:space="preserve"> </w:t>
      </w:r>
      <w:r>
        <w:t>and</w:t>
      </w:r>
      <w:r>
        <w:rPr>
          <w:spacing w:val="57"/>
        </w:rPr>
        <w:t xml:space="preserve"> </w:t>
      </w:r>
      <w:r>
        <w:t>other</w:t>
      </w:r>
      <w:r>
        <w:rPr>
          <w:spacing w:val="-3"/>
        </w:rPr>
        <w:t xml:space="preserve"> </w:t>
      </w:r>
      <w:r>
        <w:rPr>
          <w:spacing w:val="-1"/>
        </w:rPr>
        <w:t>means</w:t>
      </w:r>
      <w:r>
        <w:rPr>
          <w:spacing w:val="-2"/>
        </w:rPr>
        <w:t xml:space="preserve"> </w:t>
      </w:r>
      <w:r>
        <w:rPr>
          <w:spacing w:val="-1"/>
        </w:rPr>
        <w:t>that</w:t>
      </w:r>
      <w:r>
        <w:t xml:space="preserve"> </w:t>
      </w:r>
      <w:r>
        <w:rPr>
          <w:spacing w:val="-1"/>
        </w:rPr>
        <w:t>achieve</w:t>
      </w:r>
      <w:r>
        <w:rPr>
          <w:spacing w:val="1"/>
        </w:rPr>
        <w:t xml:space="preserve"> </w:t>
      </w:r>
      <w:r>
        <w:rPr>
          <w:spacing w:val="-1"/>
        </w:rPr>
        <w:t>fuels</w:t>
      </w:r>
      <w:r>
        <w:t xml:space="preserve"> </w:t>
      </w:r>
      <w:r>
        <w:rPr>
          <w:spacing w:val="-1"/>
        </w:rPr>
        <w:t>reduction</w:t>
      </w:r>
      <w:r>
        <w:rPr>
          <w:spacing w:val="1"/>
        </w:rPr>
        <w:t xml:space="preserve"> </w:t>
      </w:r>
      <w:r>
        <w:rPr>
          <w:spacing w:val="-1"/>
        </w:rPr>
        <w:t>work</w:t>
      </w:r>
      <w:r>
        <w:t xml:space="preserve"> on</w:t>
      </w:r>
      <w:r>
        <w:rPr>
          <w:spacing w:val="1"/>
        </w:rPr>
        <w:t xml:space="preserve"> </w:t>
      </w:r>
      <w:r>
        <w:rPr>
          <w:spacing w:val="-2"/>
        </w:rPr>
        <w:t>the</w:t>
      </w:r>
      <w:r>
        <w:rPr>
          <w:spacing w:val="39"/>
        </w:rPr>
        <w:t xml:space="preserve"> </w:t>
      </w:r>
      <w:r>
        <w:rPr>
          <w:spacing w:val="-1"/>
        </w:rPr>
        <w:t>landscape.</w:t>
      </w:r>
    </w:p>
    <w:p w14:paraId="026FD7A2" w14:textId="77777777" w:rsidR="003069B1" w:rsidRDefault="003069B1">
      <w:pPr>
        <w:rPr>
          <w:rFonts w:ascii="Arial" w:eastAsia="Arial" w:hAnsi="Arial" w:cs="Arial"/>
          <w:sz w:val="24"/>
          <w:szCs w:val="24"/>
        </w:rPr>
      </w:pPr>
    </w:p>
    <w:p w14:paraId="17B018DA" w14:textId="371C8E28" w:rsidR="003069B1" w:rsidRDefault="00F53273">
      <w:pPr>
        <w:pStyle w:val="BodyText"/>
        <w:numPr>
          <w:ilvl w:val="0"/>
          <w:numId w:val="17"/>
        </w:numPr>
        <w:tabs>
          <w:tab w:val="left" w:pos="1560"/>
        </w:tabs>
        <w:ind w:right="330"/>
      </w:pPr>
      <w:r>
        <w:rPr>
          <w:spacing w:val="-1"/>
        </w:rPr>
        <w:t>Promote forest</w:t>
      </w:r>
      <w:r>
        <w:rPr>
          <w:spacing w:val="-2"/>
        </w:rPr>
        <w:t xml:space="preserve"> </w:t>
      </w:r>
      <w:r>
        <w:t>and</w:t>
      </w:r>
      <w:r>
        <w:rPr>
          <w:spacing w:val="-1"/>
        </w:rPr>
        <w:t xml:space="preserve"> rangeland</w:t>
      </w:r>
      <w:r>
        <w:rPr>
          <w:spacing w:val="1"/>
        </w:rPr>
        <w:t xml:space="preserve"> </w:t>
      </w:r>
      <w:r>
        <w:rPr>
          <w:spacing w:val="-1"/>
        </w:rPr>
        <w:t>health</w:t>
      </w:r>
      <w:r w:rsidR="00A72FFD">
        <w:rPr>
          <w:spacing w:val="-1"/>
        </w:rPr>
        <w:t xml:space="preserve"> and resilience through </w:t>
      </w:r>
      <w:r>
        <w:rPr>
          <w:spacing w:val="-1"/>
        </w:rPr>
        <w:t>fuels</w:t>
      </w:r>
      <w:r>
        <w:t xml:space="preserve"> </w:t>
      </w:r>
      <w:r>
        <w:rPr>
          <w:spacing w:val="-1"/>
        </w:rPr>
        <w:t>reduction</w:t>
      </w:r>
      <w:r w:rsidR="00BC439E">
        <w:rPr>
          <w:spacing w:val="-1"/>
        </w:rPr>
        <w:t>, and sustainable commercial forest management.</w:t>
      </w:r>
      <w:r>
        <w:rPr>
          <w:spacing w:val="57"/>
        </w:rPr>
        <w:t xml:space="preserve"> </w:t>
      </w:r>
      <w:r>
        <w:rPr>
          <w:spacing w:val="-1"/>
        </w:rPr>
        <w:t>Improve</w:t>
      </w:r>
      <w:r>
        <w:rPr>
          <w:spacing w:val="1"/>
        </w:rPr>
        <w:t xml:space="preserve"> </w:t>
      </w:r>
      <w:r w:rsidR="00BC439E">
        <w:rPr>
          <w:spacing w:val="1"/>
        </w:rPr>
        <w:t xml:space="preserve">markets for and </w:t>
      </w:r>
      <w:r>
        <w:rPr>
          <w:spacing w:val="-1"/>
        </w:rPr>
        <w:t>utilization</w:t>
      </w:r>
      <w:r>
        <w:rPr>
          <w:spacing w:val="1"/>
        </w:rPr>
        <w:t xml:space="preserve"> </w:t>
      </w:r>
      <w:r>
        <w:rPr>
          <w:spacing w:val="-1"/>
        </w:rPr>
        <w:t>of</w:t>
      </w:r>
      <w:r>
        <w:rPr>
          <w:spacing w:val="3"/>
        </w:rPr>
        <w:t xml:space="preserve"> </w:t>
      </w:r>
      <w:r>
        <w:rPr>
          <w:spacing w:val="-1"/>
        </w:rPr>
        <w:t>all</w:t>
      </w:r>
      <w:r>
        <w:t xml:space="preserve"> </w:t>
      </w:r>
      <w:r>
        <w:rPr>
          <w:spacing w:val="-1"/>
        </w:rPr>
        <w:t>forest</w:t>
      </w:r>
      <w:r>
        <w:t xml:space="preserve"> </w:t>
      </w:r>
      <w:r>
        <w:rPr>
          <w:spacing w:val="-1"/>
        </w:rPr>
        <w:t>products,</w:t>
      </w:r>
      <w:r>
        <w:t xml:space="preserve"> </w:t>
      </w:r>
      <w:r>
        <w:rPr>
          <w:spacing w:val="-1"/>
        </w:rPr>
        <w:t>including</w:t>
      </w:r>
      <w:r w:rsidR="00A72FFD">
        <w:rPr>
          <w:spacing w:val="-1"/>
        </w:rPr>
        <w:t xml:space="preserve"> dead trees, waste</w:t>
      </w:r>
      <w:r w:rsidR="003700B9">
        <w:rPr>
          <w:spacing w:val="-1"/>
        </w:rPr>
        <w:t>,</w:t>
      </w:r>
      <w:r>
        <w:rPr>
          <w:spacing w:val="1"/>
        </w:rPr>
        <w:t xml:space="preserve"> </w:t>
      </w:r>
      <w:r>
        <w:t>and</w:t>
      </w:r>
      <w:r>
        <w:rPr>
          <w:spacing w:val="-1"/>
        </w:rPr>
        <w:t xml:space="preserve"> biomass.</w:t>
      </w:r>
    </w:p>
    <w:p w14:paraId="59B6231C" w14:textId="77777777" w:rsidR="003069B1" w:rsidRDefault="003069B1">
      <w:pPr>
        <w:rPr>
          <w:rFonts w:ascii="Arial" w:eastAsia="Arial" w:hAnsi="Arial" w:cs="Arial"/>
          <w:sz w:val="24"/>
          <w:szCs w:val="24"/>
        </w:rPr>
      </w:pPr>
    </w:p>
    <w:p w14:paraId="3B6DD7B1" w14:textId="340B1292" w:rsidR="003069B1" w:rsidRDefault="00F53273">
      <w:pPr>
        <w:pStyle w:val="BodyText"/>
        <w:numPr>
          <w:ilvl w:val="0"/>
          <w:numId w:val="17"/>
        </w:numPr>
        <w:tabs>
          <w:tab w:val="left" w:pos="1560"/>
        </w:tabs>
        <w:ind w:right="252"/>
      </w:pPr>
      <w:r>
        <w:rPr>
          <w:spacing w:val="-1"/>
        </w:rPr>
        <w:t>Increase public</w:t>
      </w:r>
      <w:r>
        <w:t xml:space="preserve"> </w:t>
      </w:r>
      <w:r>
        <w:rPr>
          <w:spacing w:val="-1"/>
        </w:rPr>
        <w:t>education</w:t>
      </w:r>
      <w:r>
        <w:rPr>
          <w:spacing w:val="1"/>
        </w:rPr>
        <w:t xml:space="preserve"> </w:t>
      </w:r>
      <w:r>
        <w:rPr>
          <w:spacing w:val="-1"/>
        </w:rPr>
        <w:t>and awareness</w:t>
      </w:r>
      <w:r>
        <w:t xml:space="preserve"> </w:t>
      </w:r>
      <w:r>
        <w:rPr>
          <w:spacing w:val="-1"/>
        </w:rPr>
        <w:t>in</w:t>
      </w:r>
      <w:r>
        <w:rPr>
          <w:spacing w:val="1"/>
        </w:rPr>
        <w:t xml:space="preserve"> </w:t>
      </w:r>
      <w:r>
        <w:rPr>
          <w:spacing w:val="-1"/>
        </w:rPr>
        <w:t>support</w:t>
      </w:r>
      <w:r>
        <w:t xml:space="preserve"> </w:t>
      </w:r>
      <w:r>
        <w:rPr>
          <w:spacing w:val="-1"/>
        </w:rPr>
        <w:t>of</w:t>
      </w:r>
      <w:r>
        <w:t xml:space="preserve"> </w:t>
      </w:r>
      <w:r>
        <w:rPr>
          <w:spacing w:val="-1"/>
        </w:rPr>
        <w:t>ecologically</w:t>
      </w:r>
      <w:r>
        <w:rPr>
          <w:spacing w:val="53"/>
        </w:rPr>
        <w:t xml:space="preserve"> </w:t>
      </w:r>
      <w:r>
        <w:rPr>
          <w:spacing w:val="-1"/>
        </w:rPr>
        <w:t>sensitive</w:t>
      </w:r>
      <w:r>
        <w:rPr>
          <w:spacing w:val="1"/>
        </w:rPr>
        <w:t xml:space="preserve"> </w:t>
      </w:r>
      <w:r>
        <w:t>and</w:t>
      </w:r>
      <w:r>
        <w:rPr>
          <w:spacing w:val="-1"/>
        </w:rPr>
        <w:t xml:space="preserve"> economically</w:t>
      </w:r>
      <w:r>
        <w:rPr>
          <w:spacing w:val="-2"/>
        </w:rPr>
        <w:t xml:space="preserve"> </w:t>
      </w:r>
      <w:r>
        <w:t>efficient</w:t>
      </w:r>
      <w:r>
        <w:rPr>
          <w:spacing w:val="-2"/>
        </w:rPr>
        <w:t xml:space="preserve"> </w:t>
      </w:r>
      <w:r>
        <w:rPr>
          <w:spacing w:val="-1"/>
        </w:rPr>
        <w:t>vegetation</w:t>
      </w:r>
      <w:r>
        <w:rPr>
          <w:spacing w:val="1"/>
        </w:rPr>
        <w:t xml:space="preserve"> </w:t>
      </w:r>
      <w:r>
        <w:rPr>
          <w:spacing w:val="-1"/>
        </w:rPr>
        <w:t>management</w:t>
      </w:r>
      <w:r>
        <w:t xml:space="preserve"> </w:t>
      </w:r>
      <w:r>
        <w:rPr>
          <w:spacing w:val="-1"/>
        </w:rPr>
        <w:t>activities,</w:t>
      </w:r>
      <w:r>
        <w:rPr>
          <w:spacing w:val="41"/>
        </w:rPr>
        <w:t xml:space="preserve"> </w:t>
      </w:r>
      <w:r>
        <w:rPr>
          <w:spacing w:val="-1"/>
        </w:rPr>
        <w:t xml:space="preserve">including prescribed </w:t>
      </w:r>
      <w:r>
        <w:t>fire,</w:t>
      </w:r>
      <w:r>
        <w:rPr>
          <w:spacing w:val="-2"/>
        </w:rPr>
        <w:t xml:space="preserve"> </w:t>
      </w:r>
      <w:r w:rsidR="00BC439E">
        <w:rPr>
          <w:spacing w:val="-2"/>
        </w:rPr>
        <w:t xml:space="preserve">grazing, </w:t>
      </w:r>
      <w:r>
        <w:rPr>
          <w:spacing w:val="-1"/>
        </w:rPr>
        <w:t>forest</w:t>
      </w:r>
      <w:r>
        <w:t xml:space="preserve"> </w:t>
      </w:r>
      <w:r>
        <w:rPr>
          <w:spacing w:val="-1"/>
        </w:rPr>
        <w:t>thinning</w:t>
      </w:r>
      <w:r w:rsidR="003700B9">
        <w:rPr>
          <w:spacing w:val="-1"/>
        </w:rPr>
        <w:t>,</w:t>
      </w:r>
      <w:r>
        <w:rPr>
          <w:spacing w:val="-1"/>
        </w:rPr>
        <w:t xml:space="preserve"> and other</w:t>
      </w:r>
      <w:r>
        <w:rPr>
          <w:spacing w:val="-3"/>
        </w:rPr>
        <w:t xml:space="preserve"> </w:t>
      </w:r>
      <w:r>
        <w:rPr>
          <w:spacing w:val="-1"/>
        </w:rPr>
        <w:t>fuels</w:t>
      </w:r>
      <w:r>
        <w:t xml:space="preserve"> </w:t>
      </w:r>
      <w:r>
        <w:rPr>
          <w:spacing w:val="-1"/>
        </w:rPr>
        <w:t>treatment</w:t>
      </w:r>
      <w:r>
        <w:rPr>
          <w:spacing w:val="-2"/>
        </w:rPr>
        <w:t xml:space="preserve"> </w:t>
      </w:r>
      <w:r>
        <w:rPr>
          <w:spacing w:val="-1"/>
        </w:rPr>
        <w:t>projects.</w:t>
      </w:r>
    </w:p>
    <w:p w14:paraId="7FF87810" w14:textId="50362EE0" w:rsidR="003069B1" w:rsidRDefault="003069B1">
      <w:pPr>
        <w:rPr>
          <w:rFonts w:ascii="Arial" w:eastAsia="Arial" w:hAnsi="Arial" w:cs="Arial"/>
          <w:sz w:val="24"/>
          <w:szCs w:val="24"/>
        </w:rPr>
      </w:pPr>
    </w:p>
    <w:p w14:paraId="7A230B0D" w14:textId="27D42C14" w:rsidR="003069B1" w:rsidRDefault="00E7693D" w:rsidP="00814269">
      <w:pPr>
        <w:pStyle w:val="BodyText"/>
        <w:numPr>
          <w:ilvl w:val="0"/>
          <w:numId w:val="17"/>
        </w:numPr>
        <w:tabs>
          <w:tab w:val="left" w:pos="1560"/>
        </w:tabs>
        <w:ind w:right="3670"/>
      </w:pPr>
      <w:r>
        <w:rPr>
          <w:noProof/>
        </w:rPr>
        <w:drawing>
          <wp:anchor distT="0" distB="0" distL="114300" distR="114300" simplePos="0" relativeHeight="251713536" behindDoc="0" locked="0" layoutInCell="1" allowOverlap="1" wp14:anchorId="59ECFD42" wp14:editId="7F77804E">
            <wp:simplePos x="0" y="0"/>
            <wp:positionH relativeFrom="margin">
              <wp:posOffset>3888740</wp:posOffset>
            </wp:positionH>
            <wp:positionV relativeFrom="paragraph">
              <wp:posOffset>16722</wp:posOffset>
            </wp:positionV>
            <wp:extent cx="2266950" cy="1633220"/>
            <wp:effectExtent l="0" t="0" r="0" b="5080"/>
            <wp:wrapNone/>
            <wp:docPr id="200" name="Picture 95" descr="CAL FIRE inmate crew working on a fuel reduction chipp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695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FFD">
        <w:rPr>
          <w:spacing w:val="-1"/>
        </w:rPr>
        <w:t>Expand</w:t>
      </w:r>
      <w:r w:rsidR="00F53273">
        <w:rPr>
          <w:spacing w:val="1"/>
        </w:rPr>
        <w:t xml:space="preserve"> </w:t>
      </w:r>
      <w:r w:rsidR="00F53273">
        <w:rPr>
          <w:spacing w:val="-1"/>
        </w:rPr>
        <w:t>the development</w:t>
      </w:r>
      <w:r w:rsidR="00F53273">
        <w:rPr>
          <w:spacing w:val="-2"/>
        </w:rPr>
        <w:t xml:space="preserve"> </w:t>
      </w:r>
      <w:r w:rsidR="00F53273">
        <w:rPr>
          <w:spacing w:val="-1"/>
        </w:rPr>
        <w:t>of</w:t>
      </w:r>
      <w:r w:rsidR="00F53273">
        <w:rPr>
          <w:spacing w:val="21"/>
        </w:rPr>
        <w:t xml:space="preserve"> </w:t>
      </w:r>
      <w:r w:rsidR="00A72FFD" w:rsidRPr="00A72FFD">
        <w:rPr>
          <w:spacing w:val="-1"/>
        </w:rPr>
        <w:t>collaborative</w:t>
      </w:r>
      <w:r w:rsidR="00A72FFD">
        <w:rPr>
          <w:spacing w:val="21"/>
        </w:rPr>
        <w:t xml:space="preserve"> </w:t>
      </w:r>
      <w:r w:rsidR="00F53273">
        <w:rPr>
          <w:spacing w:val="-1"/>
        </w:rPr>
        <w:t>multi-agency/landowner fuels</w:t>
      </w:r>
      <w:r w:rsidR="00F53273">
        <w:rPr>
          <w:spacing w:val="27"/>
        </w:rPr>
        <w:t xml:space="preserve"> </w:t>
      </w:r>
      <w:r w:rsidR="00F53273">
        <w:rPr>
          <w:spacing w:val="-1"/>
        </w:rPr>
        <w:t>reduction</w:t>
      </w:r>
      <w:r w:rsidR="00F53273">
        <w:rPr>
          <w:spacing w:val="1"/>
        </w:rPr>
        <w:t xml:space="preserve"> </w:t>
      </w:r>
      <w:r w:rsidR="00F53273">
        <w:rPr>
          <w:spacing w:val="-1"/>
        </w:rPr>
        <w:t>policies</w:t>
      </w:r>
      <w:r w:rsidR="00A72FFD">
        <w:rPr>
          <w:spacing w:val="-1"/>
        </w:rPr>
        <w:t>, plans</w:t>
      </w:r>
      <w:r w:rsidR="00F53273">
        <w:t xml:space="preserve"> </w:t>
      </w:r>
      <w:r w:rsidR="00F53273">
        <w:rPr>
          <w:spacing w:val="-1"/>
        </w:rPr>
        <w:t>and activities</w:t>
      </w:r>
      <w:r w:rsidR="00F53273">
        <w:t xml:space="preserve"> at</w:t>
      </w:r>
      <w:r w:rsidR="00F53273">
        <w:rPr>
          <w:spacing w:val="27"/>
        </w:rPr>
        <w:t xml:space="preserve"> </w:t>
      </w:r>
      <w:r w:rsidR="00F53273">
        <w:t>the</w:t>
      </w:r>
      <w:r w:rsidR="00F53273">
        <w:rPr>
          <w:spacing w:val="1"/>
        </w:rPr>
        <w:t xml:space="preserve"> </w:t>
      </w:r>
      <w:r w:rsidR="00F53273">
        <w:rPr>
          <w:spacing w:val="-1"/>
        </w:rPr>
        <w:t>watershed</w:t>
      </w:r>
      <w:r w:rsidR="00F53273">
        <w:rPr>
          <w:spacing w:val="1"/>
        </w:rPr>
        <w:t xml:space="preserve"> </w:t>
      </w:r>
      <w:r w:rsidR="00F53273">
        <w:rPr>
          <w:spacing w:val="-1"/>
        </w:rPr>
        <w:t xml:space="preserve">and </w:t>
      </w:r>
      <w:proofErr w:type="spellStart"/>
      <w:r w:rsidR="005E499D">
        <w:t>fireshed</w:t>
      </w:r>
      <w:proofErr w:type="spellEnd"/>
      <w:r w:rsidR="00F53273">
        <w:rPr>
          <w:spacing w:val="25"/>
        </w:rPr>
        <w:t xml:space="preserve"> </w:t>
      </w:r>
      <w:r w:rsidR="00F53273">
        <w:rPr>
          <w:spacing w:val="-1"/>
        </w:rPr>
        <w:t>level.</w:t>
      </w:r>
    </w:p>
    <w:p w14:paraId="2D6BDAB3" w14:textId="77777777" w:rsidR="003069B1" w:rsidRDefault="003069B1">
      <w:pPr>
        <w:spacing w:before="11"/>
        <w:rPr>
          <w:rFonts w:ascii="Arial" w:eastAsia="Arial" w:hAnsi="Arial" w:cs="Arial"/>
          <w:sz w:val="17"/>
          <w:szCs w:val="17"/>
        </w:rPr>
      </w:pPr>
    </w:p>
    <w:p w14:paraId="1DB1CAF0" w14:textId="77777777" w:rsidR="003069B1" w:rsidRDefault="003069B1">
      <w:pPr>
        <w:rPr>
          <w:rFonts w:ascii="Arial" w:eastAsia="Arial" w:hAnsi="Arial" w:cs="Arial"/>
          <w:sz w:val="17"/>
          <w:szCs w:val="17"/>
        </w:rPr>
        <w:sectPr w:rsidR="003069B1" w:rsidSect="00CE23C3">
          <w:pgSz w:w="12240" w:h="15840"/>
          <w:pgMar w:top="1440" w:right="860" w:bottom="1000" w:left="1680" w:header="741" w:footer="803" w:gutter="0"/>
          <w:cols w:space="720"/>
        </w:sectPr>
      </w:pPr>
    </w:p>
    <w:p w14:paraId="48C31EB9" w14:textId="15947F03" w:rsidR="003069B1" w:rsidRDefault="00A72FFD">
      <w:pPr>
        <w:pStyle w:val="BodyText"/>
        <w:numPr>
          <w:ilvl w:val="0"/>
          <w:numId w:val="17"/>
        </w:numPr>
        <w:tabs>
          <w:tab w:val="left" w:pos="1560"/>
        </w:tabs>
        <w:spacing w:before="69"/>
      </w:pPr>
      <w:r>
        <w:rPr>
          <w:spacing w:val="-1"/>
        </w:rPr>
        <w:t>Support</w:t>
      </w:r>
      <w:r w:rsidR="00F53273">
        <w:t xml:space="preserve"> </w:t>
      </w:r>
      <w:r w:rsidR="00F53273">
        <w:rPr>
          <w:spacing w:val="-1"/>
        </w:rPr>
        <w:t>the availability</w:t>
      </w:r>
      <w:r w:rsidR="00F53273">
        <w:t xml:space="preserve"> and</w:t>
      </w:r>
      <w:r w:rsidR="00F53273">
        <w:rPr>
          <w:spacing w:val="30"/>
        </w:rPr>
        <w:t xml:space="preserve"> </w:t>
      </w:r>
      <w:r w:rsidR="00F53273">
        <w:rPr>
          <w:spacing w:val="-1"/>
        </w:rPr>
        <w:t>utilization</w:t>
      </w:r>
      <w:r w:rsidR="00F53273">
        <w:rPr>
          <w:spacing w:val="1"/>
        </w:rPr>
        <w:t xml:space="preserve"> </w:t>
      </w:r>
      <w:r w:rsidR="00F53273">
        <w:rPr>
          <w:spacing w:val="-1"/>
        </w:rPr>
        <w:t>of</w:t>
      </w:r>
      <w:r w:rsidR="00F53273">
        <w:rPr>
          <w:spacing w:val="3"/>
        </w:rPr>
        <w:t xml:space="preserve"> </w:t>
      </w:r>
      <w:r w:rsidR="00F53273">
        <w:rPr>
          <w:spacing w:val="-1"/>
        </w:rPr>
        <w:t>CAL</w:t>
      </w:r>
      <w:r w:rsidR="00F53273">
        <w:rPr>
          <w:spacing w:val="1"/>
        </w:rPr>
        <w:t xml:space="preserve"> </w:t>
      </w:r>
      <w:r w:rsidR="00F53273">
        <w:rPr>
          <w:spacing w:val="-1"/>
        </w:rPr>
        <w:t>FIRE</w:t>
      </w:r>
      <w:r w:rsidR="00F53273">
        <w:rPr>
          <w:spacing w:val="-2"/>
        </w:rPr>
        <w:t xml:space="preserve"> </w:t>
      </w:r>
      <w:r w:rsidR="00F53273">
        <w:rPr>
          <w:spacing w:val="-1"/>
        </w:rPr>
        <w:t>hand</w:t>
      </w:r>
      <w:r w:rsidR="00F53273">
        <w:rPr>
          <w:spacing w:val="29"/>
        </w:rPr>
        <w:t xml:space="preserve"> </w:t>
      </w:r>
      <w:r w:rsidR="00F53273">
        <w:rPr>
          <w:spacing w:val="-1"/>
        </w:rPr>
        <w:t>crews</w:t>
      </w:r>
      <w:r w:rsidR="00F53273">
        <w:t xml:space="preserve"> and</w:t>
      </w:r>
      <w:r w:rsidR="00F53273">
        <w:rPr>
          <w:spacing w:val="1"/>
        </w:rPr>
        <w:t xml:space="preserve"> </w:t>
      </w:r>
      <w:r w:rsidR="00F53273">
        <w:rPr>
          <w:spacing w:val="-1"/>
        </w:rPr>
        <w:t>other CAL</w:t>
      </w:r>
      <w:r w:rsidR="00F53273">
        <w:rPr>
          <w:spacing w:val="1"/>
        </w:rPr>
        <w:t xml:space="preserve"> </w:t>
      </w:r>
      <w:r w:rsidR="00F53273">
        <w:rPr>
          <w:spacing w:val="-2"/>
        </w:rPr>
        <w:t>FIRE</w:t>
      </w:r>
      <w:r w:rsidR="00F53273">
        <w:rPr>
          <w:spacing w:val="29"/>
        </w:rPr>
        <w:t xml:space="preserve"> </w:t>
      </w:r>
      <w:r w:rsidR="00F53273">
        <w:rPr>
          <w:spacing w:val="-1"/>
        </w:rPr>
        <w:t>resources,</w:t>
      </w:r>
      <w:r w:rsidR="00F53273">
        <w:rPr>
          <w:spacing w:val="-2"/>
        </w:rPr>
        <w:t xml:space="preserve"> </w:t>
      </w:r>
      <w:r w:rsidR="00F53273">
        <w:t xml:space="preserve">as </w:t>
      </w:r>
      <w:r w:rsidR="00F53273">
        <w:rPr>
          <w:spacing w:val="-1"/>
        </w:rPr>
        <w:t>well</w:t>
      </w:r>
      <w:r w:rsidR="00F53273">
        <w:t xml:space="preserve"> as </w:t>
      </w:r>
      <w:r>
        <w:t xml:space="preserve">local, state, federal, </w:t>
      </w:r>
      <w:r w:rsidR="007D42FA">
        <w:t xml:space="preserve">tribal, </w:t>
      </w:r>
      <w:r>
        <w:t xml:space="preserve">and </w:t>
      </w:r>
      <w:r w:rsidR="00F53273">
        <w:rPr>
          <w:spacing w:val="-1"/>
        </w:rPr>
        <w:t>private</w:t>
      </w:r>
      <w:r w:rsidR="00F53273">
        <w:rPr>
          <w:spacing w:val="1"/>
        </w:rPr>
        <w:t xml:space="preserve"> </w:t>
      </w:r>
      <w:r w:rsidR="00F53273">
        <w:rPr>
          <w:spacing w:val="-1"/>
        </w:rPr>
        <w:t>resources,</w:t>
      </w:r>
      <w:r w:rsidR="00F53273">
        <w:rPr>
          <w:spacing w:val="-2"/>
        </w:rPr>
        <w:t xml:space="preserve"> </w:t>
      </w:r>
      <w:r w:rsidR="00F53273">
        <w:t>for</w:t>
      </w:r>
      <w:r w:rsidR="00F53273">
        <w:rPr>
          <w:spacing w:val="-3"/>
        </w:rPr>
        <w:t xml:space="preserve"> </w:t>
      </w:r>
      <w:r w:rsidR="00F53273">
        <w:rPr>
          <w:spacing w:val="-1"/>
        </w:rPr>
        <w:t>fuels</w:t>
      </w:r>
      <w:r w:rsidR="00F53273">
        <w:rPr>
          <w:spacing w:val="25"/>
        </w:rPr>
        <w:t xml:space="preserve"> </w:t>
      </w:r>
      <w:r w:rsidR="00F53273">
        <w:rPr>
          <w:spacing w:val="-1"/>
        </w:rPr>
        <w:t>management</w:t>
      </w:r>
      <w:r w:rsidR="00F53273">
        <w:rPr>
          <w:spacing w:val="-2"/>
        </w:rPr>
        <w:t xml:space="preserve"> </w:t>
      </w:r>
      <w:r w:rsidR="00F53273">
        <w:rPr>
          <w:spacing w:val="-1"/>
        </w:rPr>
        <w:t>activities,</w:t>
      </w:r>
      <w:r w:rsidR="00F53273">
        <w:t xml:space="preserve"> </w:t>
      </w:r>
      <w:r w:rsidR="00F53273">
        <w:rPr>
          <w:spacing w:val="-1"/>
        </w:rPr>
        <w:t>including</w:t>
      </w:r>
      <w:r w:rsidR="00F53273">
        <w:rPr>
          <w:spacing w:val="35"/>
        </w:rPr>
        <w:t xml:space="preserve"> </w:t>
      </w:r>
      <w:r w:rsidR="00F53273">
        <w:rPr>
          <w:spacing w:val="-1"/>
        </w:rPr>
        <w:t>ongoing maintenance.</w:t>
      </w:r>
    </w:p>
    <w:p w14:paraId="5DC7DB86" w14:textId="7E2D2C7A" w:rsidR="003069B1" w:rsidRDefault="00E7693D">
      <w:pPr>
        <w:rPr>
          <w:rFonts w:ascii="Arial" w:eastAsia="Arial" w:hAnsi="Arial" w:cs="Arial"/>
          <w:sz w:val="20"/>
          <w:szCs w:val="20"/>
        </w:rPr>
        <w:sectPr w:rsidR="003069B1" w:rsidSect="00CE23C3">
          <w:type w:val="continuous"/>
          <w:pgSz w:w="12240" w:h="15840"/>
          <w:pgMar w:top="1440" w:right="860" w:bottom="280" w:left="1680" w:header="720" w:footer="720" w:gutter="0"/>
          <w:cols w:num="2" w:space="720" w:equalWidth="0">
            <w:col w:w="5110" w:space="40"/>
            <w:col w:w="4550"/>
          </w:cols>
        </w:sectPr>
      </w:pPr>
      <w:r w:rsidRPr="00284339">
        <w:rPr>
          <w:rFonts w:ascii="Arial" w:eastAsia="Arial" w:hAnsi="Arial" w:cs="Arial"/>
          <w:noProof/>
          <w:sz w:val="20"/>
          <w:szCs w:val="20"/>
        </w:rPr>
        <mc:AlternateContent>
          <mc:Choice Requires="wps">
            <w:drawing>
              <wp:anchor distT="0" distB="45720" distL="114300" distR="114300" simplePos="0" relativeHeight="251689984" behindDoc="0" locked="0" layoutInCell="1" allowOverlap="1" wp14:anchorId="39913F68" wp14:editId="26822839">
                <wp:simplePos x="0" y="0"/>
                <wp:positionH relativeFrom="page">
                  <wp:posOffset>4730962</wp:posOffset>
                </wp:positionH>
                <wp:positionV relativeFrom="paragraph">
                  <wp:posOffset>688552</wp:posOffset>
                </wp:positionV>
                <wp:extent cx="2724150" cy="39179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91795"/>
                        </a:xfrm>
                        <a:prstGeom prst="rect">
                          <a:avLst/>
                        </a:prstGeom>
                        <a:noFill/>
                        <a:ln w="9525">
                          <a:noFill/>
                          <a:miter lim="800000"/>
                          <a:headEnd/>
                          <a:tailEnd/>
                        </a:ln>
                      </wps:spPr>
                      <wps:txbx>
                        <w:txbxContent>
                          <w:p w14:paraId="1AA20A8B" w14:textId="483EB127" w:rsidR="00051A68" w:rsidRDefault="00051A68" w:rsidP="00284339">
                            <w:pPr>
                              <w:ind w:left="190" w:right="757"/>
                              <w:rPr>
                                <w:rFonts w:ascii="Arial" w:eastAsia="Arial" w:hAnsi="Arial" w:cs="Arial"/>
                                <w:sz w:val="20"/>
                                <w:szCs w:val="20"/>
                              </w:rPr>
                            </w:pPr>
                            <w:r>
                              <w:rPr>
                                <w:rFonts w:ascii="Arial"/>
                                <w:i/>
                                <w:spacing w:val="-1"/>
                                <w:sz w:val="20"/>
                              </w:rPr>
                              <w:t>CAL</w:t>
                            </w:r>
                            <w:r>
                              <w:rPr>
                                <w:rFonts w:ascii="Arial"/>
                                <w:i/>
                                <w:spacing w:val="-6"/>
                                <w:sz w:val="20"/>
                              </w:rPr>
                              <w:t xml:space="preserve"> </w:t>
                            </w:r>
                            <w:r>
                              <w:rPr>
                                <w:rFonts w:ascii="Arial"/>
                                <w:i/>
                                <w:sz w:val="20"/>
                              </w:rPr>
                              <w:t>FIRE</w:t>
                            </w:r>
                            <w:r>
                              <w:rPr>
                                <w:rFonts w:ascii="Arial"/>
                                <w:i/>
                                <w:spacing w:val="-4"/>
                                <w:sz w:val="20"/>
                              </w:rPr>
                              <w:t xml:space="preserve"> </w:t>
                            </w:r>
                            <w:r>
                              <w:rPr>
                                <w:rFonts w:ascii="Arial"/>
                                <w:i/>
                                <w:spacing w:val="-1"/>
                                <w:sz w:val="20"/>
                              </w:rPr>
                              <w:t>inmate</w:t>
                            </w:r>
                            <w:r>
                              <w:rPr>
                                <w:rFonts w:ascii="Arial"/>
                                <w:i/>
                                <w:spacing w:val="-3"/>
                                <w:sz w:val="20"/>
                              </w:rPr>
                              <w:t xml:space="preserve"> </w:t>
                            </w:r>
                            <w:r>
                              <w:rPr>
                                <w:rFonts w:ascii="Arial"/>
                                <w:i/>
                                <w:sz w:val="20"/>
                              </w:rPr>
                              <w:t>crew</w:t>
                            </w:r>
                            <w:r>
                              <w:rPr>
                                <w:rFonts w:ascii="Arial"/>
                                <w:i/>
                                <w:spacing w:val="-6"/>
                                <w:sz w:val="20"/>
                              </w:rPr>
                              <w:t xml:space="preserve"> </w:t>
                            </w:r>
                            <w:r>
                              <w:rPr>
                                <w:rFonts w:ascii="Arial"/>
                                <w:i/>
                                <w:sz w:val="20"/>
                              </w:rPr>
                              <w:t>working</w:t>
                            </w:r>
                            <w:r>
                              <w:rPr>
                                <w:rFonts w:ascii="Arial"/>
                                <w:i/>
                                <w:spacing w:val="-5"/>
                                <w:sz w:val="20"/>
                              </w:rPr>
                              <w:t xml:space="preserve"> </w:t>
                            </w:r>
                            <w:r>
                              <w:rPr>
                                <w:rFonts w:ascii="Arial"/>
                                <w:i/>
                                <w:spacing w:val="1"/>
                                <w:sz w:val="20"/>
                              </w:rPr>
                              <w:t>on</w:t>
                            </w:r>
                            <w:r>
                              <w:rPr>
                                <w:rFonts w:ascii="Arial"/>
                                <w:i/>
                                <w:spacing w:val="-6"/>
                                <w:sz w:val="20"/>
                              </w:rPr>
                              <w:t xml:space="preserve"> </w:t>
                            </w:r>
                            <w:r>
                              <w:rPr>
                                <w:rFonts w:ascii="Arial"/>
                                <w:i/>
                                <w:sz w:val="20"/>
                              </w:rPr>
                              <w:t>a</w:t>
                            </w:r>
                            <w:r>
                              <w:rPr>
                                <w:rFonts w:ascii="Arial"/>
                                <w:i/>
                                <w:spacing w:val="-4"/>
                                <w:sz w:val="20"/>
                              </w:rPr>
                              <w:t xml:space="preserve"> </w:t>
                            </w:r>
                            <w:r>
                              <w:rPr>
                                <w:rFonts w:ascii="Arial"/>
                                <w:i/>
                                <w:sz w:val="20"/>
                              </w:rPr>
                              <w:t>fuel</w:t>
                            </w:r>
                            <w:r>
                              <w:rPr>
                                <w:rFonts w:ascii="Arial"/>
                                <w:i/>
                                <w:spacing w:val="28"/>
                                <w:w w:val="99"/>
                                <w:sz w:val="20"/>
                              </w:rPr>
                              <w:t xml:space="preserve"> </w:t>
                            </w:r>
                            <w:r>
                              <w:rPr>
                                <w:rFonts w:ascii="Arial"/>
                                <w:i/>
                                <w:spacing w:val="-1"/>
                                <w:sz w:val="20"/>
                              </w:rPr>
                              <w:t>reduction</w:t>
                            </w:r>
                            <w:r>
                              <w:rPr>
                                <w:rFonts w:ascii="Arial"/>
                                <w:i/>
                                <w:spacing w:val="-12"/>
                                <w:sz w:val="20"/>
                              </w:rPr>
                              <w:t xml:space="preserve"> </w:t>
                            </w:r>
                            <w:r>
                              <w:rPr>
                                <w:rFonts w:ascii="Arial"/>
                                <w:i/>
                                <w:sz w:val="20"/>
                              </w:rPr>
                              <w:t>chipping</w:t>
                            </w:r>
                            <w:r>
                              <w:rPr>
                                <w:rFonts w:ascii="Arial"/>
                                <w:i/>
                                <w:spacing w:val="-11"/>
                                <w:sz w:val="20"/>
                              </w:rPr>
                              <w:t xml:space="preserve"> </w:t>
                            </w:r>
                            <w:r>
                              <w:rPr>
                                <w:rFonts w:ascii="Arial"/>
                                <w:i/>
                                <w:spacing w:val="-1"/>
                                <w:sz w:val="20"/>
                              </w:rPr>
                              <w:t>project.</w:t>
                            </w:r>
                          </w:p>
                          <w:p w14:paraId="3C6AD576" w14:textId="3429F23C" w:rsidR="00051A68" w:rsidRDefault="00051A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13F68" id="_x0000_s1046" type="#_x0000_t202" style="position:absolute;margin-left:372.5pt;margin-top:54.2pt;width:214.5pt;height:30.85pt;z-index:251689984;visibility:visible;mso-wrap-style:square;mso-width-percent:0;mso-height-percent:0;mso-wrap-distance-left:9pt;mso-wrap-distance-top:0;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" filled="f" stroked="f">
                <v:textbox>
                  <w:txbxContent>
                    <w:p w14:paraId="1AA20A8B" w14:textId="483EB127" w:rsidR="00051A68" w:rsidRDefault="00051A68" w:rsidP="00284339">
                      <w:pPr>
                        <w:ind w:left="190" w:right="757"/>
                        <w:rPr>
                          <w:rFonts w:ascii="Arial" w:eastAsia="Arial" w:hAnsi="Arial" w:cs="Arial"/>
                          <w:sz w:val="20"/>
                          <w:szCs w:val="20"/>
                        </w:rPr>
                      </w:pPr>
                      <w:r>
                        <w:rPr>
                          <w:rFonts w:ascii="Arial"/>
                          <w:i/>
                          <w:spacing w:val="-1"/>
                          <w:sz w:val="20"/>
                        </w:rPr>
                        <w:t>CAL</w:t>
                      </w:r>
                      <w:r>
                        <w:rPr>
                          <w:rFonts w:ascii="Arial"/>
                          <w:i/>
                          <w:spacing w:val="-6"/>
                          <w:sz w:val="20"/>
                        </w:rPr>
                        <w:t xml:space="preserve"> </w:t>
                      </w:r>
                      <w:r>
                        <w:rPr>
                          <w:rFonts w:ascii="Arial"/>
                          <w:i/>
                          <w:sz w:val="20"/>
                        </w:rPr>
                        <w:t>FIRE</w:t>
                      </w:r>
                      <w:r>
                        <w:rPr>
                          <w:rFonts w:ascii="Arial"/>
                          <w:i/>
                          <w:spacing w:val="-4"/>
                          <w:sz w:val="20"/>
                        </w:rPr>
                        <w:t xml:space="preserve"> </w:t>
                      </w:r>
                      <w:r>
                        <w:rPr>
                          <w:rFonts w:ascii="Arial"/>
                          <w:i/>
                          <w:spacing w:val="-1"/>
                          <w:sz w:val="20"/>
                        </w:rPr>
                        <w:t>inmate</w:t>
                      </w:r>
                      <w:r>
                        <w:rPr>
                          <w:rFonts w:ascii="Arial"/>
                          <w:i/>
                          <w:spacing w:val="-3"/>
                          <w:sz w:val="20"/>
                        </w:rPr>
                        <w:t xml:space="preserve"> </w:t>
                      </w:r>
                      <w:r>
                        <w:rPr>
                          <w:rFonts w:ascii="Arial"/>
                          <w:i/>
                          <w:sz w:val="20"/>
                        </w:rPr>
                        <w:t>crew</w:t>
                      </w:r>
                      <w:r>
                        <w:rPr>
                          <w:rFonts w:ascii="Arial"/>
                          <w:i/>
                          <w:spacing w:val="-6"/>
                          <w:sz w:val="20"/>
                        </w:rPr>
                        <w:t xml:space="preserve"> </w:t>
                      </w:r>
                      <w:r>
                        <w:rPr>
                          <w:rFonts w:ascii="Arial"/>
                          <w:i/>
                          <w:sz w:val="20"/>
                        </w:rPr>
                        <w:t>working</w:t>
                      </w:r>
                      <w:r>
                        <w:rPr>
                          <w:rFonts w:ascii="Arial"/>
                          <w:i/>
                          <w:spacing w:val="-5"/>
                          <w:sz w:val="20"/>
                        </w:rPr>
                        <w:t xml:space="preserve"> </w:t>
                      </w:r>
                      <w:r>
                        <w:rPr>
                          <w:rFonts w:ascii="Arial"/>
                          <w:i/>
                          <w:spacing w:val="1"/>
                          <w:sz w:val="20"/>
                        </w:rPr>
                        <w:t>on</w:t>
                      </w:r>
                      <w:r>
                        <w:rPr>
                          <w:rFonts w:ascii="Arial"/>
                          <w:i/>
                          <w:spacing w:val="-6"/>
                          <w:sz w:val="20"/>
                        </w:rPr>
                        <w:t xml:space="preserve"> </w:t>
                      </w:r>
                      <w:r>
                        <w:rPr>
                          <w:rFonts w:ascii="Arial"/>
                          <w:i/>
                          <w:sz w:val="20"/>
                        </w:rPr>
                        <w:t>a</w:t>
                      </w:r>
                      <w:r>
                        <w:rPr>
                          <w:rFonts w:ascii="Arial"/>
                          <w:i/>
                          <w:spacing w:val="-4"/>
                          <w:sz w:val="20"/>
                        </w:rPr>
                        <w:t xml:space="preserve"> </w:t>
                      </w:r>
                      <w:r>
                        <w:rPr>
                          <w:rFonts w:ascii="Arial"/>
                          <w:i/>
                          <w:sz w:val="20"/>
                        </w:rPr>
                        <w:t>fuel</w:t>
                      </w:r>
                      <w:r>
                        <w:rPr>
                          <w:rFonts w:ascii="Arial"/>
                          <w:i/>
                          <w:spacing w:val="28"/>
                          <w:w w:val="99"/>
                          <w:sz w:val="20"/>
                        </w:rPr>
                        <w:t xml:space="preserve"> </w:t>
                      </w:r>
                      <w:r>
                        <w:rPr>
                          <w:rFonts w:ascii="Arial"/>
                          <w:i/>
                          <w:spacing w:val="-1"/>
                          <w:sz w:val="20"/>
                        </w:rPr>
                        <w:t>reduction</w:t>
                      </w:r>
                      <w:r>
                        <w:rPr>
                          <w:rFonts w:ascii="Arial"/>
                          <w:i/>
                          <w:spacing w:val="-12"/>
                          <w:sz w:val="20"/>
                        </w:rPr>
                        <w:t xml:space="preserve"> </w:t>
                      </w:r>
                      <w:r>
                        <w:rPr>
                          <w:rFonts w:ascii="Arial"/>
                          <w:i/>
                          <w:sz w:val="20"/>
                        </w:rPr>
                        <w:t>chipping</w:t>
                      </w:r>
                      <w:r>
                        <w:rPr>
                          <w:rFonts w:ascii="Arial"/>
                          <w:i/>
                          <w:spacing w:val="-11"/>
                          <w:sz w:val="20"/>
                        </w:rPr>
                        <w:t xml:space="preserve"> </w:t>
                      </w:r>
                      <w:r>
                        <w:rPr>
                          <w:rFonts w:ascii="Arial"/>
                          <w:i/>
                          <w:spacing w:val="-1"/>
                          <w:sz w:val="20"/>
                        </w:rPr>
                        <w:t>project.</w:t>
                      </w:r>
                    </w:p>
                    <w:p w14:paraId="3C6AD576" w14:textId="3429F23C" w:rsidR="00051A68" w:rsidRDefault="00051A68"/>
                  </w:txbxContent>
                </v:textbox>
                <w10:wrap type="square" anchorx="page"/>
              </v:shape>
            </w:pict>
          </mc:Fallback>
        </mc:AlternateContent>
      </w:r>
    </w:p>
    <w:p w14:paraId="72CBC9B9" w14:textId="62BFB53B" w:rsidR="003069B1" w:rsidRDefault="00F53273">
      <w:pPr>
        <w:pStyle w:val="BodyText"/>
        <w:tabs>
          <w:tab w:val="left" w:pos="1559"/>
        </w:tabs>
        <w:spacing w:before="69"/>
        <w:ind w:right="1393" w:hanging="1080"/>
      </w:pPr>
      <w:r>
        <w:lastRenderedPageBreak/>
        <w:t xml:space="preserve">Goal </w:t>
      </w:r>
      <w:r>
        <w:rPr>
          <w:spacing w:val="-1"/>
        </w:rPr>
        <w:t>6:</w:t>
      </w:r>
      <w:r>
        <w:rPr>
          <w:spacing w:val="-1"/>
        </w:rPr>
        <w:tab/>
        <w:t>Determine</w:t>
      </w:r>
      <w:r>
        <w:rPr>
          <w:spacing w:val="1"/>
        </w:rPr>
        <w:t xml:space="preserve"> </w:t>
      </w:r>
      <w:r>
        <w:rPr>
          <w:spacing w:val="-1"/>
        </w:rPr>
        <w:t>the</w:t>
      </w:r>
      <w:r>
        <w:rPr>
          <w:spacing w:val="1"/>
        </w:rPr>
        <w:t xml:space="preserve"> </w:t>
      </w:r>
      <w:r>
        <w:rPr>
          <w:spacing w:val="-1"/>
        </w:rPr>
        <w:t>level</w:t>
      </w:r>
      <w:r>
        <w:t xml:space="preserve"> </w:t>
      </w:r>
      <w:r>
        <w:rPr>
          <w:spacing w:val="-1"/>
        </w:rPr>
        <w:t>of</w:t>
      </w:r>
      <w:r>
        <w:rPr>
          <w:spacing w:val="1"/>
        </w:rPr>
        <w:t xml:space="preserve"> </w:t>
      </w:r>
      <w:r>
        <w:rPr>
          <w:spacing w:val="-1"/>
        </w:rPr>
        <w:t>resources</w:t>
      </w:r>
      <w:r>
        <w:t xml:space="preserve"> </w:t>
      </w:r>
      <w:r>
        <w:rPr>
          <w:spacing w:val="-1"/>
        </w:rPr>
        <w:t>necessary</w:t>
      </w:r>
      <w:r>
        <w:rPr>
          <w:spacing w:val="-2"/>
        </w:rPr>
        <w:t xml:space="preserve"> </w:t>
      </w:r>
      <w:r>
        <w:t>to</w:t>
      </w:r>
      <w:r w:rsidR="00022D52">
        <w:rPr>
          <w:spacing w:val="-1"/>
        </w:rPr>
        <w:t xml:space="preserve"> effectively identify, plan and implement fire prevention using adaptive management strategies</w:t>
      </w:r>
      <w:r>
        <w:rPr>
          <w:spacing w:val="-1"/>
        </w:rPr>
        <w:t>.</w:t>
      </w:r>
    </w:p>
    <w:p w14:paraId="0F06C395" w14:textId="77777777" w:rsidR="003069B1" w:rsidRDefault="003069B1">
      <w:pPr>
        <w:rPr>
          <w:rFonts w:ascii="Arial" w:eastAsia="Arial" w:hAnsi="Arial" w:cs="Arial"/>
          <w:sz w:val="24"/>
          <w:szCs w:val="24"/>
        </w:rPr>
      </w:pPr>
    </w:p>
    <w:p w14:paraId="1189EAE5" w14:textId="77777777" w:rsidR="003069B1" w:rsidRDefault="00F53273">
      <w:pPr>
        <w:pStyle w:val="BodyText"/>
        <w:ind w:left="480"/>
      </w:pPr>
      <w:r>
        <w:rPr>
          <w:spacing w:val="-1"/>
        </w:rPr>
        <w:t>Objectives:</w:t>
      </w:r>
    </w:p>
    <w:p w14:paraId="73051CC5" w14:textId="77777777" w:rsidR="003069B1" w:rsidRDefault="003069B1">
      <w:pPr>
        <w:rPr>
          <w:rFonts w:ascii="Arial" w:eastAsia="Arial" w:hAnsi="Arial" w:cs="Arial"/>
          <w:sz w:val="24"/>
          <w:szCs w:val="24"/>
        </w:rPr>
      </w:pPr>
    </w:p>
    <w:p w14:paraId="4C521B63" w14:textId="3C341FFB" w:rsidR="00022D52" w:rsidRDefault="00022D52">
      <w:pPr>
        <w:pStyle w:val="BodyText"/>
        <w:numPr>
          <w:ilvl w:val="0"/>
          <w:numId w:val="16"/>
        </w:numPr>
        <w:tabs>
          <w:tab w:val="left" w:pos="1560"/>
        </w:tabs>
        <w:ind w:right="151"/>
      </w:pPr>
      <w:r>
        <w:t>Seek additional staffing for implementing enhanced fire prevention</w:t>
      </w:r>
      <w:r w:rsidR="00C24807">
        <w:t xml:space="preserve"> activities, including </w:t>
      </w:r>
      <w:r w:rsidR="00AD26BE">
        <w:t xml:space="preserve">related </w:t>
      </w:r>
      <w:r w:rsidR="00C24807">
        <w:t>natural resource management programs.</w:t>
      </w:r>
    </w:p>
    <w:p w14:paraId="59007921" w14:textId="77777777" w:rsidR="00022D52" w:rsidRPr="00022D52" w:rsidRDefault="00022D52" w:rsidP="00022D52">
      <w:pPr>
        <w:pStyle w:val="BodyText"/>
        <w:tabs>
          <w:tab w:val="left" w:pos="1560"/>
        </w:tabs>
        <w:ind w:right="151"/>
      </w:pPr>
    </w:p>
    <w:p w14:paraId="16333C63" w14:textId="30CA91C0" w:rsidR="00022D52" w:rsidRPr="00022D52" w:rsidRDefault="00022D52">
      <w:pPr>
        <w:pStyle w:val="BodyText"/>
        <w:numPr>
          <w:ilvl w:val="0"/>
          <w:numId w:val="16"/>
        </w:numPr>
        <w:tabs>
          <w:tab w:val="left" w:pos="1560"/>
        </w:tabs>
        <w:ind w:right="151"/>
      </w:pPr>
      <w:r>
        <w:t>Initiate and maintain agreements with local, state, federal</w:t>
      </w:r>
      <w:r w:rsidR="007D42FA">
        <w:t>,</w:t>
      </w:r>
      <w:r>
        <w:t xml:space="preserve"> </w:t>
      </w:r>
      <w:r w:rsidR="007D42FA">
        <w:t xml:space="preserve">tribal, </w:t>
      </w:r>
      <w:r>
        <w:t>and private partners that value the importance of integrated and cooperative fire prevention activities</w:t>
      </w:r>
      <w:r w:rsidR="00DB36FC">
        <w:t xml:space="preserve"> to implement efficient and </w:t>
      </w:r>
      <w:proofErr w:type="gramStart"/>
      <w:r w:rsidR="00DB36FC">
        <w:t>cost effective</w:t>
      </w:r>
      <w:proofErr w:type="gramEnd"/>
      <w:r w:rsidR="00DB36FC">
        <w:t xml:space="preserve"> programs and projects beneficial to all stakeholders. </w:t>
      </w:r>
    </w:p>
    <w:p w14:paraId="1E97CB12" w14:textId="77777777" w:rsidR="00022D52" w:rsidRPr="00022D52" w:rsidRDefault="00022D52" w:rsidP="00DB36FC">
      <w:pPr>
        <w:pStyle w:val="BodyText"/>
        <w:tabs>
          <w:tab w:val="left" w:pos="1560"/>
        </w:tabs>
        <w:ind w:right="151"/>
      </w:pPr>
    </w:p>
    <w:p w14:paraId="0B145582" w14:textId="7BCDB9A5" w:rsidR="00022D52" w:rsidRPr="00022D52" w:rsidRDefault="00DB36FC">
      <w:pPr>
        <w:pStyle w:val="BodyText"/>
        <w:numPr>
          <w:ilvl w:val="0"/>
          <w:numId w:val="16"/>
        </w:numPr>
        <w:tabs>
          <w:tab w:val="left" w:pos="1560"/>
        </w:tabs>
        <w:ind w:right="151"/>
      </w:pPr>
      <w:r>
        <w:t xml:space="preserve">Develop a process and criteria for determining prevention resource levels and allocation based on goals and on current projected needs. </w:t>
      </w:r>
    </w:p>
    <w:p w14:paraId="4B7471BA" w14:textId="77777777" w:rsidR="00022D52" w:rsidRPr="00022D52" w:rsidRDefault="00022D52" w:rsidP="00DB36FC">
      <w:pPr>
        <w:pStyle w:val="BodyText"/>
        <w:tabs>
          <w:tab w:val="left" w:pos="1560"/>
        </w:tabs>
        <w:ind w:right="151"/>
      </w:pPr>
    </w:p>
    <w:p w14:paraId="133DCFF7" w14:textId="60F292D1" w:rsidR="00022D52" w:rsidRPr="00022D52" w:rsidRDefault="00DB36FC">
      <w:pPr>
        <w:pStyle w:val="BodyText"/>
        <w:numPr>
          <w:ilvl w:val="0"/>
          <w:numId w:val="16"/>
        </w:numPr>
        <w:tabs>
          <w:tab w:val="left" w:pos="1560"/>
        </w:tabs>
        <w:ind w:right="151"/>
      </w:pPr>
      <w:r>
        <w:t xml:space="preserve">Evaluate and develop the use of science, data and innovative technology to implement fire prevention actives in a more collaborative and efficient manner. </w:t>
      </w:r>
    </w:p>
    <w:p w14:paraId="64BCA507" w14:textId="77777777" w:rsidR="00022D52" w:rsidRPr="00022D52" w:rsidRDefault="00022D52" w:rsidP="00DB36FC">
      <w:pPr>
        <w:pStyle w:val="BodyText"/>
        <w:tabs>
          <w:tab w:val="left" w:pos="1560"/>
        </w:tabs>
        <w:ind w:right="151"/>
      </w:pPr>
    </w:p>
    <w:p w14:paraId="31F3B719" w14:textId="77777777" w:rsidR="007858BD" w:rsidRDefault="00DB36FC">
      <w:pPr>
        <w:pStyle w:val="BodyText"/>
        <w:numPr>
          <w:ilvl w:val="0"/>
          <w:numId w:val="16"/>
        </w:numPr>
        <w:tabs>
          <w:tab w:val="left" w:pos="1560"/>
        </w:tabs>
        <w:ind w:right="151"/>
      </w:pPr>
      <w:r>
        <w:t xml:space="preserve">Review data, conduct analysis and implement adaptive management related to fire prevention activities. </w:t>
      </w:r>
    </w:p>
    <w:p w14:paraId="05EE38F2" w14:textId="77777777" w:rsidR="007858BD" w:rsidRDefault="007858BD" w:rsidP="007858BD">
      <w:pPr>
        <w:pStyle w:val="ListParagraph"/>
      </w:pPr>
    </w:p>
    <w:p w14:paraId="5A9B50C8" w14:textId="78B6692D" w:rsidR="00DB36FC" w:rsidRDefault="007858BD">
      <w:pPr>
        <w:pStyle w:val="BodyText"/>
        <w:numPr>
          <w:ilvl w:val="0"/>
          <w:numId w:val="16"/>
        </w:numPr>
        <w:tabs>
          <w:tab w:val="left" w:pos="1560"/>
        </w:tabs>
        <w:ind w:right="151"/>
      </w:pPr>
      <w:r>
        <w:t xml:space="preserve">Increase opportunities to enable all personnel’s engagement in the practice, benefits, and understanding of fire prevention activities. </w:t>
      </w:r>
      <w:r w:rsidR="00DB36FC">
        <w:br w:type="page"/>
      </w:r>
    </w:p>
    <w:p w14:paraId="4D2B7FBC" w14:textId="5C213E7C" w:rsidR="00831268" w:rsidRDefault="00831268" w:rsidP="00831268">
      <w:pPr>
        <w:pStyle w:val="BodyText"/>
        <w:tabs>
          <w:tab w:val="left" w:pos="1560"/>
        </w:tabs>
        <w:ind w:left="0" w:right="151"/>
      </w:pPr>
    </w:p>
    <w:p w14:paraId="05695D34" w14:textId="699DA4A0" w:rsidR="00DB36FC" w:rsidRDefault="00DB36FC" w:rsidP="00DB36FC">
      <w:pPr>
        <w:pStyle w:val="BodyText"/>
        <w:tabs>
          <w:tab w:val="left" w:pos="1559"/>
        </w:tabs>
        <w:spacing w:before="69"/>
        <w:ind w:right="1393" w:hanging="1080"/>
        <w:rPr>
          <w:spacing w:val="-1"/>
        </w:rPr>
      </w:pPr>
      <w:r>
        <w:t xml:space="preserve">Goal </w:t>
      </w:r>
      <w:r>
        <w:rPr>
          <w:spacing w:val="-1"/>
        </w:rPr>
        <w:t>7:</w:t>
      </w:r>
      <w:r>
        <w:rPr>
          <w:spacing w:val="-1"/>
        </w:rPr>
        <w:tab/>
        <w:t>Determine</w:t>
      </w:r>
      <w:r>
        <w:rPr>
          <w:spacing w:val="1"/>
        </w:rPr>
        <w:t xml:space="preserve"> </w:t>
      </w:r>
      <w:r>
        <w:rPr>
          <w:spacing w:val="-1"/>
        </w:rPr>
        <w:t>the</w:t>
      </w:r>
      <w:r>
        <w:rPr>
          <w:spacing w:val="1"/>
        </w:rPr>
        <w:t xml:space="preserve"> </w:t>
      </w:r>
      <w:r>
        <w:rPr>
          <w:spacing w:val="-1"/>
        </w:rPr>
        <w:t>level</w:t>
      </w:r>
      <w:r>
        <w:t xml:space="preserve"> </w:t>
      </w:r>
      <w:r>
        <w:rPr>
          <w:spacing w:val="-1"/>
        </w:rPr>
        <w:t>of</w:t>
      </w:r>
      <w:r>
        <w:rPr>
          <w:spacing w:val="1"/>
        </w:rPr>
        <w:t xml:space="preserve"> </w:t>
      </w:r>
      <w:r>
        <w:t>fire</w:t>
      </w:r>
      <w:r>
        <w:rPr>
          <w:spacing w:val="1"/>
        </w:rPr>
        <w:t xml:space="preserve"> </w:t>
      </w:r>
      <w:r>
        <w:rPr>
          <w:spacing w:val="-1"/>
        </w:rPr>
        <w:t>suppression</w:t>
      </w:r>
      <w:r>
        <w:rPr>
          <w:spacing w:val="1"/>
        </w:rPr>
        <w:t xml:space="preserve"> </w:t>
      </w:r>
      <w:r>
        <w:rPr>
          <w:spacing w:val="-1"/>
        </w:rPr>
        <w:t>resources</w:t>
      </w:r>
      <w:r>
        <w:t xml:space="preserve"> </w:t>
      </w:r>
      <w:r>
        <w:rPr>
          <w:spacing w:val="-1"/>
        </w:rPr>
        <w:t>necessary</w:t>
      </w:r>
      <w:r>
        <w:rPr>
          <w:spacing w:val="-2"/>
        </w:rPr>
        <w:t xml:space="preserve"> </w:t>
      </w:r>
      <w:r>
        <w:t>to</w:t>
      </w:r>
      <w:r>
        <w:rPr>
          <w:spacing w:val="33"/>
        </w:rPr>
        <w:t xml:space="preserve"> </w:t>
      </w:r>
      <w:r>
        <w:rPr>
          <w:spacing w:val="-1"/>
        </w:rPr>
        <w:t>protect</w:t>
      </w:r>
      <w:r>
        <w:rPr>
          <w:spacing w:val="-2"/>
        </w:rPr>
        <w:t xml:space="preserve"> </w:t>
      </w:r>
      <w:r>
        <w:t>the</w:t>
      </w:r>
      <w:r>
        <w:rPr>
          <w:spacing w:val="-1"/>
        </w:rPr>
        <w:t xml:space="preserve"> values</w:t>
      </w:r>
      <w:r>
        <w:t xml:space="preserve"> </w:t>
      </w:r>
      <w:r>
        <w:rPr>
          <w:spacing w:val="-1"/>
        </w:rPr>
        <w:t xml:space="preserve">and </w:t>
      </w:r>
      <w:r>
        <w:t>assets</w:t>
      </w:r>
      <w:r>
        <w:rPr>
          <w:spacing w:val="-2"/>
        </w:rPr>
        <w:t xml:space="preserve"> </w:t>
      </w:r>
      <w:r>
        <w:t xml:space="preserve">at </w:t>
      </w:r>
      <w:r>
        <w:rPr>
          <w:spacing w:val="-1"/>
        </w:rPr>
        <w:t>risk</w:t>
      </w:r>
      <w:r>
        <w:t xml:space="preserve"> </w:t>
      </w:r>
      <w:r>
        <w:rPr>
          <w:spacing w:val="-1"/>
        </w:rPr>
        <w:t>identified during planning</w:t>
      </w:r>
      <w:r>
        <w:rPr>
          <w:spacing w:val="49"/>
        </w:rPr>
        <w:t xml:space="preserve"> </w:t>
      </w:r>
      <w:r>
        <w:rPr>
          <w:spacing w:val="-1"/>
        </w:rPr>
        <w:t>processes.</w:t>
      </w:r>
    </w:p>
    <w:p w14:paraId="5FC17021" w14:textId="77777777" w:rsidR="00284339" w:rsidRDefault="00284339" w:rsidP="00DB36FC">
      <w:pPr>
        <w:pStyle w:val="BodyText"/>
        <w:tabs>
          <w:tab w:val="left" w:pos="1559"/>
        </w:tabs>
        <w:spacing w:before="69"/>
        <w:ind w:right="1393" w:hanging="1080"/>
        <w:rPr>
          <w:spacing w:val="-1"/>
        </w:rPr>
      </w:pPr>
    </w:p>
    <w:p w14:paraId="6A388A84" w14:textId="50FDF0CB" w:rsidR="00284339" w:rsidRDefault="00284339" w:rsidP="00DB36FC">
      <w:pPr>
        <w:pStyle w:val="BodyText"/>
        <w:tabs>
          <w:tab w:val="left" w:pos="1559"/>
        </w:tabs>
        <w:spacing w:before="69"/>
        <w:ind w:right="1393" w:hanging="1080"/>
      </w:pPr>
      <w:r>
        <w:rPr>
          <w:spacing w:val="-1"/>
        </w:rPr>
        <w:t>Objectives:</w:t>
      </w:r>
    </w:p>
    <w:p w14:paraId="406DA870" w14:textId="77777777" w:rsidR="00DB36FC" w:rsidRPr="00022D52" w:rsidRDefault="00DB36FC" w:rsidP="00DB36FC">
      <w:pPr>
        <w:pStyle w:val="BodyText"/>
        <w:tabs>
          <w:tab w:val="left" w:pos="1560"/>
        </w:tabs>
        <w:ind w:right="151"/>
      </w:pPr>
    </w:p>
    <w:p w14:paraId="262D99A5" w14:textId="0F6CF53C" w:rsidR="003069B1" w:rsidRDefault="00F53273" w:rsidP="00DB36FC">
      <w:pPr>
        <w:pStyle w:val="BodyText"/>
        <w:numPr>
          <w:ilvl w:val="0"/>
          <w:numId w:val="27"/>
        </w:numPr>
        <w:tabs>
          <w:tab w:val="left" w:pos="1560"/>
        </w:tabs>
        <w:ind w:right="151"/>
      </w:pPr>
      <w:r>
        <w:rPr>
          <w:spacing w:val="-1"/>
        </w:rPr>
        <w:t xml:space="preserve">Maintain </w:t>
      </w:r>
      <w:r>
        <w:t>an</w:t>
      </w:r>
      <w:r>
        <w:rPr>
          <w:spacing w:val="-1"/>
        </w:rPr>
        <w:t xml:space="preserve"> aggressive</w:t>
      </w:r>
      <w:r>
        <w:rPr>
          <w:spacing w:val="1"/>
        </w:rPr>
        <w:t xml:space="preserve"> </w:t>
      </w:r>
      <w:r>
        <w:rPr>
          <w:spacing w:val="-1"/>
        </w:rPr>
        <w:t xml:space="preserve">wildland </w:t>
      </w:r>
      <w:r>
        <w:t>fire</w:t>
      </w:r>
      <w:r>
        <w:rPr>
          <w:spacing w:val="1"/>
        </w:rPr>
        <w:t xml:space="preserve"> </w:t>
      </w:r>
      <w:r>
        <w:rPr>
          <w:spacing w:val="-1"/>
        </w:rPr>
        <w:t>initial</w:t>
      </w:r>
      <w:r>
        <w:t xml:space="preserve"> </w:t>
      </w:r>
      <w:r>
        <w:rPr>
          <w:spacing w:val="-1"/>
        </w:rPr>
        <w:t>attack</w:t>
      </w:r>
      <w:r>
        <w:t xml:space="preserve"> </w:t>
      </w:r>
      <w:r>
        <w:rPr>
          <w:spacing w:val="-1"/>
        </w:rPr>
        <w:t>policy</w:t>
      </w:r>
      <w:r>
        <w:rPr>
          <w:spacing w:val="-2"/>
        </w:rPr>
        <w:t xml:space="preserve"> </w:t>
      </w:r>
      <w:r>
        <w:t>that</w:t>
      </w:r>
      <w:r>
        <w:rPr>
          <w:spacing w:val="-2"/>
        </w:rPr>
        <w:t xml:space="preserve"> </w:t>
      </w:r>
      <w:r>
        <w:rPr>
          <w:spacing w:val="-1"/>
        </w:rPr>
        <w:t>places</w:t>
      </w:r>
      <w:r>
        <w:rPr>
          <w:spacing w:val="-5"/>
        </w:rPr>
        <w:t xml:space="preserve"> </w:t>
      </w:r>
      <w:r>
        <w:t>a</w:t>
      </w:r>
      <w:r>
        <w:rPr>
          <w:spacing w:val="57"/>
        </w:rPr>
        <w:t xml:space="preserve"> </w:t>
      </w:r>
      <w:r>
        <w:rPr>
          <w:spacing w:val="-1"/>
        </w:rPr>
        <w:t>priority</w:t>
      </w:r>
      <w:r>
        <w:rPr>
          <w:spacing w:val="-2"/>
        </w:rPr>
        <w:t xml:space="preserve"> </w:t>
      </w:r>
      <w:r>
        <w:t>on</w:t>
      </w:r>
      <w:r>
        <w:rPr>
          <w:spacing w:val="1"/>
        </w:rPr>
        <w:t xml:space="preserve"> </w:t>
      </w:r>
      <w:r>
        <w:rPr>
          <w:spacing w:val="-1"/>
        </w:rPr>
        <w:t>protecting lives,</w:t>
      </w:r>
      <w:r>
        <w:t xml:space="preserve"> </w:t>
      </w:r>
      <w:r>
        <w:rPr>
          <w:spacing w:val="-1"/>
        </w:rPr>
        <w:t>property</w:t>
      </w:r>
      <w:r>
        <w:rPr>
          <w:spacing w:val="-2"/>
        </w:rPr>
        <w:t xml:space="preserve"> </w:t>
      </w:r>
      <w:r>
        <w:t>and</w:t>
      </w:r>
      <w:r>
        <w:rPr>
          <w:spacing w:val="-1"/>
        </w:rPr>
        <w:t xml:space="preserve"> natural</w:t>
      </w:r>
      <w:r>
        <w:t xml:space="preserve"> </w:t>
      </w:r>
      <w:r>
        <w:rPr>
          <w:spacing w:val="-1"/>
        </w:rPr>
        <w:t>resources.</w:t>
      </w:r>
      <w:r>
        <w:rPr>
          <w:spacing w:val="-2"/>
        </w:rPr>
        <w:t xml:space="preserve"> </w:t>
      </w:r>
      <w:r>
        <w:t xml:space="preserve">At </w:t>
      </w:r>
      <w:r>
        <w:rPr>
          <w:spacing w:val="-1"/>
        </w:rPr>
        <w:t>the</w:t>
      </w:r>
      <w:r>
        <w:rPr>
          <w:spacing w:val="1"/>
        </w:rPr>
        <w:t xml:space="preserve"> </w:t>
      </w:r>
      <w:r>
        <w:rPr>
          <w:spacing w:val="-1"/>
        </w:rPr>
        <w:t>same</w:t>
      </w:r>
      <w:r>
        <w:rPr>
          <w:spacing w:val="59"/>
        </w:rPr>
        <w:t xml:space="preserve"> </w:t>
      </w:r>
      <w:r>
        <w:t>time</w:t>
      </w:r>
      <w:r w:rsidR="007F4A18">
        <w:t>,</w:t>
      </w:r>
      <w:r>
        <w:rPr>
          <w:spacing w:val="1"/>
        </w:rPr>
        <w:t xml:space="preserve"> </w:t>
      </w:r>
      <w:r>
        <w:rPr>
          <w:spacing w:val="-1"/>
        </w:rPr>
        <w:t>consider suppression</w:t>
      </w:r>
      <w:r>
        <w:rPr>
          <w:spacing w:val="1"/>
        </w:rPr>
        <w:t xml:space="preserve"> </w:t>
      </w:r>
      <w:r>
        <w:rPr>
          <w:spacing w:val="-1"/>
        </w:rPr>
        <w:t>strategies</w:t>
      </w:r>
      <w:r>
        <w:t xml:space="preserve"> </w:t>
      </w:r>
      <w:r>
        <w:rPr>
          <w:spacing w:val="-1"/>
        </w:rPr>
        <w:t>that</w:t>
      </w:r>
      <w:r>
        <w:t xml:space="preserve"> </w:t>
      </w:r>
      <w:r>
        <w:rPr>
          <w:spacing w:val="-1"/>
        </w:rPr>
        <w:t>incorporate</w:t>
      </w:r>
      <w:r>
        <w:rPr>
          <w:spacing w:val="1"/>
        </w:rPr>
        <w:t xml:space="preserve"> </w:t>
      </w:r>
      <w:r>
        <w:rPr>
          <w:spacing w:val="-1"/>
        </w:rPr>
        <w:t>values</w:t>
      </w:r>
      <w:r>
        <w:t xml:space="preserve"> </w:t>
      </w:r>
      <w:r>
        <w:rPr>
          <w:spacing w:val="-1"/>
        </w:rPr>
        <w:t>and assets</w:t>
      </w:r>
      <w:r>
        <w:t xml:space="preserve"> at</w:t>
      </w:r>
      <w:r>
        <w:rPr>
          <w:spacing w:val="43"/>
        </w:rPr>
        <w:t xml:space="preserve"> </w:t>
      </w:r>
      <w:r>
        <w:rPr>
          <w:spacing w:val="-1"/>
        </w:rPr>
        <w:t>risk,</w:t>
      </w:r>
      <w:r>
        <w:t xml:space="preserve"> as </w:t>
      </w:r>
      <w:r>
        <w:rPr>
          <w:spacing w:val="-1"/>
        </w:rPr>
        <w:t>well</w:t>
      </w:r>
      <w:r>
        <w:t xml:space="preserve"> as cost</w:t>
      </w:r>
      <w:r>
        <w:rPr>
          <w:spacing w:val="-2"/>
        </w:rPr>
        <w:t xml:space="preserve"> </w:t>
      </w:r>
      <w:r>
        <w:rPr>
          <w:spacing w:val="-1"/>
        </w:rPr>
        <w:t>factors</w:t>
      </w:r>
      <w:r>
        <w:t xml:space="preserve"> </w:t>
      </w:r>
      <w:r>
        <w:rPr>
          <w:spacing w:val="-1"/>
        </w:rPr>
        <w:t>wherever possible.</w:t>
      </w:r>
    </w:p>
    <w:p w14:paraId="3E6C0DF5" w14:textId="77777777" w:rsidR="003069B1" w:rsidRDefault="003069B1">
      <w:pPr>
        <w:rPr>
          <w:rFonts w:ascii="Arial" w:eastAsia="Arial" w:hAnsi="Arial" w:cs="Arial"/>
          <w:sz w:val="24"/>
          <w:szCs w:val="24"/>
        </w:rPr>
      </w:pPr>
    </w:p>
    <w:p w14:paraId="526040A0" w14:textId="623F9811" w:rsidR="003069B1" w:rsidRDefault="0028471E" w:rsidP="00DB36FC">
      <w:pPr>
        <w:pStyle w:val="BodyText"/>
        <w:numPr>
          <w:ilvl w:val="0"/>
          <w:numId w:val="27"/>
        </w:numPr>
        <w:tabs>
          <w:tab w:val="left" w:pos="1560"/>
        </w:tabs>
        <w:ind w:right="5699"/>
      </w:pPr>
      <w:r>
        <w:rPr>
          <w:noProof/>
        </w:rPr>
        <w:drawing>
          <wp:anchor distT="0" distB="0" distL="114300" distR="114300" simplePos="0" relativeHeight="251660288" behindDoc="0" locked="0" layoutInCell="1" allowOverlap="1" wp14:anchorId="3739FD22" wp14:editId="6A4DDE28">
            <wp:simplePos x="0" y="0"/>
            <wp:positionH relativeFrom="page">
              <wp:posOffset>3886200</wp:posOffset>
            </wp:positionH>
            <wp:positionV relativeFrom="paragraph">
              <wp:posOffset>73025</wp:posOffset>
            </wp:positionV>
            <wp:extent cx="3086100" cy="2057400"/>
            <wp:effectExtent l="0" t="0" r="0" b="0"/>
            <wp:wrapNone/>
            <wp:docPr id="452" name="Picture 94" descr="Backfire suppression tactics on a wildland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339">
        <w:rPr>
          <w:noProof/>
        </w:rPr>
        <mc:AlternateContent>
          <mc:Choice Requires="wps">
            <w:drawing>
              <wp:anchor distT="45720" distB="45720" distL="114300" distR="114300" simplePos="0" relativeHeight="251692032" behindDoc="0" locked="0" layoutInCell="1" allowOverlap="1" wp14:anchorId="6325E75C" wp14:editId="4850A15D">
                <wp:simplePos x="0" y="0"/>
                <wp:positionH relativeFrom="column">
                  <wp:posOffset>3228407</wp:posOffset>
                </wp:positionH>
                <wp:positionV relativeFrom="paragraph">
                  <wp:posOffset>2127932</wp:posOffset>
                </wp:positionV>
                <wp:extent cx="2360930" cy="140462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26CB19" w14:textId="2B8CCF80" w:rsidR="00051A68" w:rsidRDefault="00051A68">
                            <w:r>
                              <w:rPr>
                                <w:rFonts w:ascii="Arial"/>
                                <w:i/>
                                <w:spacing w:val="-1"/>
                                <w:sz w:val="20"/>
                              </w:rPr>
                              <w:t>Backfire</w:t>
                            </w:r>
                            <w:r>
                              <w:rPr>
                                <w:rFonts w:ascii="Arial"/>
                                <w:i/>
                                <w:spacing w:val="-8"/>
                                <w:sz w:val="20"/>
                              </w:rPr>
                              <w:t xml:space="preserve"> </w:t>
                            </w:r>
                            <w:r>
                              <w:rPr>
                                <w:rFonts w:ascii="Arial"/>
                                <w:i/>
                                <w:sz w:val="20"/>
                              </w:rPr>
                              <w:t>suppression</w:t>
                            </w:r>
                            <w:r>
                              <w:rPr>
                                <w:rFonts w:ascii="Arial"/>
                                <w:i/>
                                <w:spacing w:val="-7"/>
                                <w:sz w:val="20"/>
                              </w:rPr>
                              <w:t xml:space="preserve"> </w:t>
                            </w:r>
                            <w:r>
                              <w:rPr>
                                <w:rFonts w:ascii="Arial"/>
                                <w:i/>
                                <w:sz w:val="20"/>
                              </w:rPr>
                              <w:t>tactics</w:t>
                            </w:r>
                            <w:r>
                              <w:rPr>
                                <w:rFonts w:ascii="Arial"/>
                                <w:i/>
                                <w:spacing w:val="-6"/>
                                <w:sz w:val="20"/>
                              </w:rPr>
                              <w:t xml:space="preserve"> </w:t>
                            </w:r>
                            <w:r>
                              <w:rPr>
                                <w:rFonts w:ascii="Arial"/>
                                <w:i/>
                                <w:spacing w:val="-1"/>
                                <w:sz w:val="20"/>
                              </w:rPr>
                              <w:t>on</w:t>
                            </w:r>
                            <w:r>
                              <w:rPr>
                                <w:rFonts w:ascii="Arial"/>
                                <w:i/>
                                <w:spacing w:val="-7"/>
                                <w:sz w:val="20"/>
                              </w:rPr>
                              <w:t xml:space="preserve"> </w:t>
                            </w:r>
                            <w:r>
                              <w:rPr>
                                <w:rFonts w:ascii="Arial"/>
                                <w:i/>
                                <w:sz w:val="20"/>
                              </w:rPr>
                              <w:t>a</w:t>
                            </w:r>
                            <w:r>
                              <w:rPr>
                                <w:rFonts w:ascii="Arial"/>
                                <w:i/>
                                <w:spacing w:val="-8"/>
                                <w:sz w:val="20"/>
                              </w:rPr>
                              <w:t xml:space="preserve"> </w:t>
                            </w:r>
                            <w:r>
                              <w:rPr>
                                <w:rFonts w:ascii="Arial"/>
                                <w:i/>
                                <w:sz w:val="20"/>
                              </w:rPr>
                              <w:t>wildland</w:t>
                            </w:r>
                            <w:r>
                              <w:rPr>
                                <w:rFonts w:ascii="Arial"/>
                                <w:i/>
                                <w:spacing w:val="-5"/>
                                <w:sz w:val="20"/>
                              </w:rPr>
                              <w:t xml:space="preserve"> </w:t>
                            </w:r>
                            <w:r>
                              <w:rPr>
                                <w:rFonts w:ascii="Arial"/>
                                <w:i/>
                                <w:spacing w:val="-1"/>
                                <w:sz w:val="20"/>
                              </w:rPr>
                              <w:t>fire.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25E75C" id="_x0000_s1047" type="#_x0000_t202" style="position:absolute;left:0;text-align:left;margin-left:254.2pt;margin-top:167.5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" filled="f" stroked="f">
                <v:textbox style="mso-fit-shape-to-text:t">
                  <w:txbxContent>
                    <w:p w14:paraId="2926CB19" w14:textId="2B8CCF80" w:rsidR="00051A68" w:rsidRDefault="00051A68">
                      <w:r>
                        <w:rPr>
                          <w:rFonts w:ascii="Arial"/>
                          <w:i/>
                          <w:spacing w:val="-1"/>
                          <w:sz w:val="20"/>
                        </w:rPr>
                        <w:t>Backfire</w:t>
                      </w:r>
                      <w:r>
                        <w:rPr>
                          <w:rFonts w:ascii="Arial"/>
                          <w:i/>
                          <w:spacing w:val="-8"/>
                          <w:sz w:val="20"/>
                        </w:rPr>
                        <w:t xml:space="preserve"> </w:t>
                      </w:r>
                      <w:r>
                        <w:rPr>
                          <w:rFonts w:ascii="Arial"/>
                          <w:i/>
                          <w:sz w:val="20"/>
                        </w:rPr>
                        <w:t>suppression</w:t>
                      </w:r>
                      <w:r>
                        <w:rPr>
                          <w:rFonts w:ascii="Arial"/>
                          <w:i/>
                          <w:spacing w:val="-7"/>
                          <w:sz w:val="20"/>
                        </w:rPr>
                        <w:t xml:space="preserve"> </w:t>
                      </w:r>
                      <w:r>
                        <w:rPr>
                          <w:rFonts w:ascii="Arial"/>
                          <w:i/>
                          <w:sz w:val="20"/>
                        </w:rPr>
                        <w:t>tactics</w:t>
                      </w:r>
                      <w:r>
                        <w:rPr>
                          <w:rFonts w:ascii="Arial"/>
                          <w:i/>
                          <w:spacing w:val="-6"/>
                          <w:sz w:val="20"/>
                        </w:rPr>
                        <w:t xml:space="preserve"> </w:t>
                      </w:r>
                      <w:r>
                        <w:rPr>
                          <w:rFonts w:ascii="Arial"/>
                          <w:i/>
                          <w:spacing w:val="-1"/>
                          <w:sz w:val="20"/>
                        </w:rPr>
                        <w:t>on</w:t>
                      </w:r>
                      <w:r>
                        <w:rPr>
                          <w:rFonts w:ascii="Arial"/>
                          <w:i/>
                          <w:spacing w:val="-7"/>
                          <w:sz w:val="20"/>
                        </w:rPr>
                        <w:t xml:space="preserve"> </w:t>
                      </w:r>
                      <w:r>
                        <w:rPr>
                          <w:rFonts w:ascii="Arial"/>
                          <w:i/>
                          <w:sz w:val="20"/>
                        </w:rPr>
                        <w:t>a</w:t>
                      </w:r>
                      <w:r>
                        <w:rPr>
                          <w:rFonts w:ascii="Arial"/>
                          <w:i/>
                          <w:spacing w:val="-8"/>
                          <w:sz w:val="20"/>
                        </w:rPr>
                        <w:t xml:space="preserve"> </w:t>
                      </w:r>
                      <w:r>
                        <w:rPr>
                          <w:rFonts w:ascii="Arial"/>
                          <w:i/>
                          <w:sz w:val="20"/>
                        </w:rPr>
                        <w:t>wildland</w:t>
                      </w:r>
                      <w:r>
                        <w:rPr>
                          <w:rFonts w:ascii="Arial"/>
                          <w:i/>
                          <w:spacing w:val="-5"/>
                          <w:sz w:val="20"/>
                        </w:rPr>
                        <w:t xml:space="preserve"> </w:t>
                      </w:r>
                      <w:r>
                        <w:rPr>
                          <w:rFonts w:ascii="Arial"/>
                          <w:i/>
                          <w:spacing w:val="-1"/>
                          <w:sz w:val="20"/>
                        </w:rPr>
                        <w:t>fire.</w:t>
                      </w:r>
                    </w:p>
                  </w:txbxContent>
                </v:textbox>
                <w10:wrap type="square"/>
              </v:shape>
            </w:pict>
          </mc:Fallback>
        </mc:AlternateContent>
      </w:r>
      <w:r w:rsidR="007C093E">
        <w:rPr>
          <w:spacing w:val="-1"/>
        </w:rPr>
        <w:t>Maintain current</w:t>
      </w:r>
      <w:r w:rsidR="000D2475">
        <w:rPr>
          <w:spacing w:val="-1"/>
        </w:rPr>
        <w:t xml:space="preserve"> criteria</w:t>
      </w:r>
      <w:r w:rsidR="007C093E">
        <w:rPr>
          <w:spacing w:val="-1"/>
        </w:rPr>
        <w:t xml:space="preserve"> and develop new</w:t>
      </w:r>
      <w:r w:rsidR="00DB50E8">
        <w:rPr>
          <w:spacing w:val="-1"/>
        </w:rPr>
        <w:t xml:space="preserve"> </w:t>
      </w:r>
      <w:r w:rsidR="00F53273">
        <w:rPr>
          <w:spacing w:val="-1"/>
        </w:rPr>
        <w:t>criteria</w:t>
      </w:r>
      <w:r w:rsidR="007C093E">
        <w:rPr>
          <w:spacing w:val="-1"/>
        </w:rPr>
        <w:t xml:space="preserve"> utilizing emerging technology</w:t>
      </w:r>
      <w:r w:rsidR="00F11E76">
        <w:rPr>
          <w:spacing w:val="-1"/>
        </w:rPr>
        <w:t xml:space="preserve"> </w:t>
      </w:r>
      <w:r w:rsidR="00F53273">
        <w:t>for</w:t>
      </w:r>
      <w:r w:rsidR="00F53273">
        <w:rPr>
          <w:spacing w:val="29"/>
        </w:rPr>
        <w:t xml:space="preserve"> </w:t>
      </w:r>
      <w:r w:rsidR="00F53273">
        <w:rPr>
          <w:spacing w:val="-1"/>
        </w:rPr>
        <w:t>determining</w:t>
      </w:r>
      <w:r w:rsidR="00F53273">
        <w:rPr>
          <w:spacing w:val="26"/>
        </w:rPr>
        <w:t xml:space="preserve"> </w:t>
      </w:r>
      <w:r w:rsidR="00F53273">
        <w:rPr>
          <w:spacing w:val="-1"/>
        </w:rPr>
        <w:t>suppression</w:t>
      </w:r>
      <w:r w:rsidR="00F53273">
        <w:rPr>
          <w:spacing w:val="1"/>
        </w:rPr>
        <w:t xml:space="preserve"> </w:t>
      </w:r>
      <w:r w:rsidR="00F53273">
        <w:rPr>
          <w:spacing w:val="-1"/>
        </w:rPr>
        <w:t>resource</w:t>
      </w:r>
      <w:r w:rsidR="00F53273">
        <w:rPr>
          <w:spacing w:val="23"/>
        </w:rPr>
        <w:t xml:space="preserve"> </w:t>
      </w:r>
      <w:r w:rsidR="00F53273">
        <w:rPr>
          <w:spacing w:val="-1"/>
        </w:rPr>
        <w:t xml:space="preserve">allocation based </w:t>
      </w:r>
      <w:r w:rsidR="00F53273">
        <w:t>on</w:t>
      </w:r>
      <w:r w:rsidR="00F53273">
        <w:rPr>
          <w:spacing w:val="30"/>
        </w:rPr>
        <w:t xml:space="preserve"> </w:t>
      </w:r>
      <w:r w:rsidR="00F53273">
        <w:rPr>
          <w:spacing w:val="-1"/>
        </w:rPr>
        <w:t>elements</w:t>
      </w:r>
      <w:r w:rsidR="00F53273">
        <w:t xml:space="preserve"> </w:t>
      </w:r>
      <w:r w:rsidR="00F53273">
        <w:rPr>
          <w:spacing w:val="-1"/>
        </w:rPr>
        <w:t xml:space="preserve">such </w:t>
      </w:r>
      <w:r w:rsidR="00F53273">
        <w:t>as</w:t>
      </w:r>
      <w:r w:rsidR="00F53273">
        <w:rPr>
          <w:spacing w:val="27"/>
        </w:rPr>
        <w:t xml:space="preserve"> </w:t>
      </w:r>
      <w:r w:rsidR="00F53273">
        <w:rPr>
          <w:spacing w:val="-1"/>
        </w:rPr>
        <w:t>identified</w:t>
      </w:r>
      <w:r w:rsidR="00F53273">
        <w:rPr>
          <w:spacing w:val="1"/>
        </w:rPr>
        <w:t xml:space="preserve"> </w:t>
      </w:r>
      <w:r w:rsidR="00F53273">
        <w:rPr>
          <w:spacing w:val="-1"/>
        </w:rPr>
        <w:t>values</w:t>
      </w:r>
      <w:r w:rsidR="00F53273">
        <w:t xml:space="preserve"> </w:t>
      </w:r>
      <w:r w:rsidR="00F53273">
        <w:rPr>
          <w:spacing w:val="-1"/>
        </w:rPr>
        <w:t>and</w:t>
      </w:r>
      <w:r w:rsidR="00F53273">
        <w:rPr>
          <w:spacing w:val="29"/>
        </w:rPr>
        <w:t xml:space="preserve"> </w:t>
      </w:r>
      <w:r w:rsidR="00F53273">
        <w:t>assets</w:t>
      </w:r>
      <w:r w:rsidR="00F53273">
        <w:rPr>
          <w:spacing w:val="-2"/>
        </w:rPr>
        <w:t xml:space="preserve"> </w:t>
      </w:r>
      <w:r w:rsidR="00F53273">
        <w:t xml:space="preserve">at </w:t>
      </w:r>
      <w:r w:rsidR="00F53273">
        <w:rPr>
          <w:spacing w:val="-1"/>
        </w:rPr>
        <w:t>risk,</w:t>
      </w:r>
      <w:r w:rsidR="00F53273">
        <w:t xml:space="preserve"> </w:t>
      </w:r>
      <w:r w:rsidR="00F53273">
        <w:rPr>
          <w:spacing w:val="-1"/>
        </w:rPr>
        <w:t>ignition</w:t>
      </w:r>
      <w:r w:rsidR="00F53273">
        <w:rPr>
          <w:spacing w:val="27"/>
        </w:rPr>
        <w:t xml:space="preserve"> </w:t>
      </w:r>
      <w:r w:rsidR="00F53273">
        <w:rPr>
          <w:spacing w:val="-1"/>
        </w:rPr>
        <w:t>density,</w:t>
      </w:r>
      <w:r w:rsidR="007C093E">
        <w:t xml:space="preserve"> fire history, </w:t>
      </w:r>
      <w:r w:rsidR="00F53273">
        <w:rPr>
          <w:spacing w:val="-1"/>
        </w:rPr>
        <w:t>vegetation</w:t>
      </w:r>
      <w:r w:rsidR="00F53273">
        <w:rPr>
          <w:spacing w:val="29"/>
        </w:rPr>
        <w:t xml:space="preserve"> </w:t>
      </w:r>
      <w:r w:rsidR="00F53273">
        <w:rPr>
          <w:spacing w:val="-1"/>
        </w:rPr>
        <w:t>type</w:t>
      </w:r>
      <w:r w:rsidR="00F53273">
        <w:rPr>
          <w:spacing w:val="1"/>
        </w:rPr>
        <w:t xml:space="preserve"> </w:t>
      </w:r>
      <w:r w:rsidR="00F53273">
        <w:t>and</w:t>
      </w:r>
      <w:r w:rsidR="00F53273">
        <w:rPr>
          <w:spacing w:val="-1"/>
        </w:rPr>
        <w:t xml:space="preserve"> condition,</w:t>
      </w:r>
      <w:r w:rsidR="00F53273">
        <w:rPr>
          <w:spacing w:val="-2"/>
        </w:rPr>
        <w:t xml:space="preserve"> </w:t>
      </w:r>
      <w:r w:rsidR="00F53273">
        <w:t>as</w:t>
      </w:r>
      <w:r w:rsidR="00F53273">
        <w:rPr>
          <w:spacing w:val="28"/>
        </w:rPr>
        <w:t xml:space="preserve"> </w:t>
      </w:r>
      <w:r w:rsidR="00F53273">
        <w:rPr>
          <w:spacing w:val="-1"/>
        </w:rPr>
        <w:t>well</w:t>
      </w:r>
      <w:r w:rsidR="00F53273">
        <w:t xml:space="preserve"> as </w:t>
      </w:r>
      <w:r w:rsidR="00F53273">
        <w:rPr>
          <w:spacing w:val="-1"/>
        </w:rPr>
        <w:t>local</w:t>
      </w:r>
      <w:r w:rsidR="00F53273">
        <w:t xml:space="preserve"> </w:t>
      </w:r>
      <w:r w:rsidR="00F53273">
        <w:rPr>
          <w:spacing w:val="-1"/>
        </w:rPr>
        <w:t>weather</w:t>
      </w:r>
      <w:r w:rsidR="00F53273">
        <w:rPr>
          <w:spacing w:val="29"/>
        </w:rPr>
        <w:t xml:space="preserve"> </w:t>
      </w:r>
      <w:r w:rsidR="00F53273">
        <w:t>and</w:t>
      </w:r>
      <w:r w:rsidR="005A4BC8">
        <w:rPr>
          <w:spacing w:val="-1"/>
        </w:rPr>
        <w:t xml:space="preserve"> </w:t>
      </w:r>
      <w:r w:rsidR="00F53273">
        <w:rPr>
          <w:spacing w:val="-1"/>
        </w:rPr>
        <w:t>topography.</w:t>
      </w:r>
    </w:p>
    <w:p w14:paraId="519C250C" w14:textId="5132B163" w:rsidR="003069B1" w:rsidRDefault="003069B1">
      <w:pPr>
        <w:spacing w:before="1"/>
        <w:rPr>
          <w:rFonts w:ascii="Arial" w:eastAsia="Arial" w:hAnsi="Arial" w:cs="Arial"/>
          <w:sz w:val="21"/>
          <w:szCs w:val="21"/>
        </w:rPr>
      </w:pPr>
    </w:p>
    <w:p w14:paraId="3BBFD53B" w14:textId="342802EA" w:rsidR="003069B1" w:rsidRDefault="007C093E" w:rsidP="00050287">
      <w:pPr>
        <w:pStyle w:val="BodyText"/>
        <w:numPr>
          <w:ilvl w:val="0"/>
          <w:numId w:val="27"/>
        </w:numPr>
        <w:tabs>
          <w:tab w:val="left" w:pos="1560"/>
        </w:tabs>
        <w:spacing w:before="69"/>
        <w:ind w:right="274"/>
      </w:pPr>
      <w:r w:rsidRPr="00284339">
        <w:rPr>
          <w:spacing w:val="-1"/>
        </w:rPr>
        <w:t>Continue to analyze</w:t>
      </w:r>
      <w:r w:rsidR="00284339">
        <w:rPr>
          <w:spacing w:val="-1"/>
        </w:rPr>
        <w:t xml:space="preserve"> </w:t>
      </w:r>
      <w:r w:rsidR="00F53273" w:rsidRPr="00284339">
        <w:rPr>
          <w:spacing w:val="-1"/>
        </w:rPr>
        <w:t>appropriate</w:t>
      </w:r>
      <w:r w:rsidR="00F53273" w:rsidRPr="00284339">
        <w:rPr>
          <w:spacing w:val="1"/>
        </w:rPr>
        <w:t xml:space="preserve"> </w:t>
      </w:r>
      <w:r w:rsidR="00F53273" w:rsidRPr="00284339">
        <w:rPr>
          <w:spacing w:val="-1"/>
        </w:rPr>
        <w:t>staffing levels</w:t>
      </w:r>
      <w:r w:rsidR="00F53273">
        <w:t xml:space="preserve"> </w:t>
      </w:r>
      <w:r w:rsidR="00F53273" w:rsidRPr="00284339">
        <w:rPr>
          <w:spacing w:val="-1"/>
        </w:rPr>
        <w:t>and</w:t>
      </w:r>
      <w:r w:rsidR="00F53273" w:rsidRPr="00284339">
        <w:rPr>
          <w:spacing w:val="1"/>
        </w:rPr>
        <w:t xml:space="preserve"> </w:t>
      </w:r>
      <w:r w:rsidR="00F53273" w:rsidRPr="00284339">
        <w:rPr>
          <w:spacing w:val="-1"/>
        </w:rPr>
        <w:t>equipment</w:t>
      </w:r>
      <w:r w:rsidR="00F53273">
        <w:t xml:space="preserve"> </w:t>
      </w:r>
      <w:r w:rsidR="00F53273" w:rsidRPr="00284339">
        <w:rPr>
          <w:spacing w:val="-1"/>
        </w:rPr>
        <w:t>needs</w:t>
      </w:r>
      <w:r w:rsidR="00F53273">
        <w:t xml:space="preserve"> </w:t>
      </w:r>
      <w:r w:rsidR="00F53273" w:rsidRPr="00284339">
        <w:rPr>
          <w:spacing w:val="-1"/>
        </w:rPr>
        <w:t>commensurate</w:t>
      </w:r>
      <w:r w:rsidR="00F53273" w:rsidRPr="00284339">
        <w:rPr>
          <w:spacing w:val="1"/>
        </w:rPr>
        <w:t xml:space="preserve"> </w:t>
      </w:r>
      <w:r w:rsidR="00F53273" w:rsidRPr="00284339">
        <w:rPr>
          <w:spacing w:val="-1"/>
        </w:rPr>
        <w:t xml:space="preserve">with </w:t>
      </w:r>
      <w:r w:rsidR="00F53273">
        <w:t>the</w:t>
      </w:r>
      <w:r w:rsidR="00F53273" w:rsidRPr="00284339">
        <w:rPr>
          <w:spacing w:val="47"/>
        </w:rPr>
        <w:t xml:space="preserve"> </w:t>
      </w:r>
      <w:r w:rsidR="00F53273" w:rsidRPr="00284339">
        <w:rPr>
          <w:spacing w:val="-1"/>
        </w:rPr>
        <w:t>current</w:t>
      </w:r>
      <w:r w:rsidR="00F53273">
        <w:t xml:space="preserve"> </w:t>
      </w:r>
      <w:r w:rsidR="00F53273" w:rsidRPr="00284339">
        <w:rPr>
          <w:spacing w:val="-1"/>
        </w:rPr>
        <w:t>and projected emergency</w:t>
      </w:r>
      <w:r w:rsidR="00F53273" w:rsidRPr="00284339">
        <w:rPr>
          <w:spacing w:val="-2"/>
        </w:rPr>
        <w:t xml:space="preserve"> </w:t>
      </w:r>
      <w:r w:rsidR="00F53273" w:rsidRPr="00284339">
        <w:rPr>
          <w:spacing w:val="-1"/>
        </w:rPr>
        <w:t>response environment.</w:t>
      </w:r>
    </w:p>
    <w:p w14:paraId="49641EC9" w14:textId="77777777" w:rsidR="003069B1" w:rsidRDefault="003069B1">
      <w:pPr>
        <w:rPr>
          <w:rFonts w:ascii="Arial" w:eastAsia="Arial" w:hAnsi="Arial" w:cs="Arial"/>
          <w:sz w:val="24"/>
          <w:szCs w:val="24"/>
        </w:rPr>
      </w:pPr>
    </w:p>
    <w:p w14:paraId="24878EC8" w14:textId="77777777" w:rsidR="00646535" w:rsidRPr="00646535" w:rsidRDefault="00646535" w:rsidP="00646535">
      <w:pPr>
        <w:pStyle w:val="BodyText"/>
        <w:numPr>
          <w:ilvl w:val="0"/>
          <w:numId w:val="27"/>
        </w:numPr>
        <w:tabs>
          <w:tab w:val="left" w:pos="1560"/>
        </w:tabs>
        <w:ind w:right="395"/>
        <w:rPr>
          <w:spacing w:val="-1"/>
        </w:rPr>
      </w:pPr>
      <w:r w:rsidRPr="00646535">
        <w:rPr>
          <w:spacing w:val="-1"/>
        </w:rPr>
        <w:t>Seek to increase the number of CAL FIRE hand crews for use in wildland fire suppression and other emergency response activities.</w:t>
      </w:r>
    </w:p>
    <w:p w14:paraId="470DA793" w14:textId="77777777" w:rsidR="003069B1" w:rsidRPr="00646535" w:rsidRDefault="003069B1" w:rsidP="00646535">
      <w:pPr>
        <w:pStyle w:val="BodyText"/>
        <w:tabs>
          <w:tab w:val="left" w:pos="1560"/>
        </w:tabs>
        <w:ind w:right="395"/>
        <w:rPr>
          <w:spacing w:val="-1"/>
        </w:rPr>
      </w:pPr>
    </w:p>
    <w:p w14:paraId="71E298D4" w14:textId="2FB9CF66" w:rsidR="003069B1" w:rsidRDefault="009F6E76" w:rsidP="00DB36FC">
      <w:pPr>
        <w:pStyle w:val="BodyText"/>
        <w:numPr>
          <w:ilvl w:val="0"/>
          <w:numId w:val="27"/>
        </w:numPr>
        <w:tabs>
          <w:tab w:val="left" w:pos="1560"/>
        </w:tabs>
        <w:ind w:right="364"/>
      </w:pPr>
      <w:r>
        <w:rPr>
          <w:spacing w:val="-1"/>
        </w:rPr>
        <w:t>Establish</w:t>
      </w:r>
      <w:r w:rsidR="0097661F">
        <w:rPr>
          <w:spacing w:val="-1"/>
        </w:rPr>
        <w:t>,</w:t>
      </w:r>
      <w:r w:rsidR="00F53273">
        <w:rPr>
          <w:spacing w:val="-1"/>
        </w:rPr>
        <w:t xml:space="preserve"> </w:t>
      </w:r>
      <w:r w:rsidR="0097661F">
        <w:rPr>
          <w:spacing w:val="-1"/>
        </w:rPr>
        <w:t>periodically evaluate, and maintain</w:t>
      </w:r>
      <w:r w:rsidR="00F53273">
        <w:rPr>
          <w:spacing w:val="1"/>
        </w:rPr>
        <w:t xml:space="preserve"> </w:t>
      </w:r>
      <w:r w:rsidR="00F53273">
        <w:rPr>
          <w:spacing w:val="-1"/>
        </w:rPr>
        <w:t>cooperative</w:t>
      </w:r>
      <w:r w:rsidR="00F53273">
        <w:rPr>
          <w:spacing w:val="1"/>
        </w:rPr>
        <w:t xml:space="preserve"> </w:t>
      </w:r>
      <w:r w:rsidR="00F53273">
        <w:t>fire</w:t>
      </w:r>
      <w:r w:rsidR="00F53273">
        <w:rPr>
          <w:spacing w:val="-1"/>
        </w:rPr>
        <w:t xml:space="preserve"> protection</w:t>
      </w:r>
      <w:r w:rsidR="00F53273">
        <w:rPr>
          <w:spacing w:val="1"/>
        </w:rPr>
        <w:t xml:space="preserve"> </w:t>
      </w:r>
      <w:r w:rsidR="00F53273">
        <w:rPr>
          <w:spacing w:val="-1"/>
        </w:rPr>
        <w:t>agreements</w:t>
      </w:r>
      <w:r w:rsidR="00F53273">
        <w:t xml:space="preserve"> </w:t>
      </w:r>
      <w:r w:rsidR="00F53273">
        <w:rPr>
          <w:spacing w:val="-1"/>
        </w:rPr>
        <w:t>with</w:t>
      </w:r>
      <w:r w:rsidR="00F53273">
        <w:rPr>
          <w:spacing w:val="1"/>
        </w:rPr>
        <w:t xml:space="preserve"> </w:t>
      </w:r>
      <w:r w:rsidR="00F53273">
        <w:rPr>
          <w:spacing w:val="-1"/>
        </w:rPr>
        <w:t>local,</w:t>
      </w:r>
      <w:r w:rsidR="00F53273">
        <w:rPr>
          <w:spacing w:val="47"/>
        </w:rPr>
        <w:t xml:space="preserve"> </w:t>
      </w:r>
      <w:r w:rsidR="00F53273">
        <w:t>state</w:t>
      </w:r>
      <w:r>
        <w:t>, tribal</w:t>
      </w:r>
      <w:r w:rsidR="000D2475">
        <w:t>,</w:t>
      </w:r>
      <w:r w:rsidR="00F53273">
        <w:rPr>
          <w:spacing w:val="-1"/>
        </w:rPr>
        <w:t xml:space="preserve"> and federal</w:t>
      </w:r>
      <w:r w:rsidR="00F53273">
        <w:rPr>
          <w:spacing w:val="-3"/>
        </w:rPr>
        <w:t xml:space="preserve"> </w:t>
      </w:r>
      <w:r w:rsidR="00F53273">
        <w:rPr>
          <w:spacing w:val="-1"/>
        </w:rPr>
        <w:t>partners</w:t>
      </w:r>
      <w:r w:rsidR="00F53273">
        <w:t xml:space="preserve"> that</w:t>
      </w:r>
      <w:r w:rsidR="00F53273">
        <w:rPr>
          <w:spacing w:val="-2"/>
        </w:rPr>
        <w:t xml:space="preserve"> </w:t>
      </w:r>
      <w:r w:rsidR="0097661F">
        <w:rPr>
          <w:spacing w:val="-1"/>
        </w:rPr>
        <w:t>support</w:t>
      </w:r>
      <w:r w:rsidR="00F53273">
        <w:rPr>
          <w:spacing w:val="3"/>
        </w:rPr>
        <w:t xml:space="preserve"> </w:t>
      </w:r>
      <w:r w:rsidR="00F53273">
        <w:rPr>
          <w:spacing w:val="-1"/>
        </w:rPr>
        <w:t>an</w:t>
      </w:r>
      <w:r w:rsidR="00F53273">
        <w:rPr>
          <w:spacing w:val="1"/>
        </w:rPr>
        <w:t xml:space="preserve"> </w:t>
      </w:r>
      <w:r w:rsidR="00F53273">
        <w:rPr>
          <w:spacing w:val="-1"/>
        </w:rPr>
        <w:t>integrated,</w:t>
      </w:r>
      <w:r w:rsidR="00F53273">
        <w:rPr>
          <w:spacing w:val="43"/>
        </w:rPr>
        <w:t xml:space="preserve"> </w:t>
      </w:r>
      <w:r w:rsidR="00F53273">
        <w:rPr>
          <w:spacing w:val="-1"/>
        </w:rPr>
        <w:t>cooperative,</w:t>
      </w:r>
      <w:r w:rsidR="00F53273">
        <w:t xml:space="preserve"> </w:t>
      </w:r>
      <w:r w:rsidR="00F53273">
        <w:rPr>
          <w:spacing w:val="-1"/>
        </w:rPr>
        <w:t>fire</w:t>
      </w:r>
      <w:r w:rsidR="00F53273">
        <w:rPr>
          <w:spacing w:val="1"/>
        </w:rPr>
        <w:t xml:space="preserve"> </w:t>
      </w:r>
      <w:r w:rsidR="00F53273">
        <w:rPr>
          <w:spacing w:val="-1"/>
        </w:rPr>
        <w:t>protection</w:t>
      </w:r>
      <w:r w:rsidR="00F53273">
        <w:rPr>
          <w:spacing w:val="1"/>
        </w:rPr>
        <w:t xml:space="preserve"> </w:t>
      </w:r>
      <w:r w:rsidR="00F53273">
        <w:rPr>
          <w:spacing w:val="-1"/>
        </w:rPr>
        <w:t>system</w:t>
      </w:r>
      <w:r w:rsidR="00F53273">
        <w:rPr>
          <w:spacing w:val="2"/>
        </w:rPr>
        <w:t xml:space="preserve"> </w:t>
      </w:r>
      <w:r w:rsidR="00F53273">
        <w:rPr>
          <w:spacing w:val="-1"/>
        </w:rPr>
        <w:t>and</w:t>
      </w:r>
      <w:r w:rsidR="00F53273">
        <w:rPr>
          <w:spacing w:val="1"/>
        </w:rPr>
        <w:t xml:space="preserve"> </w:t>
      </w:r>
      <w:r w:rsidR="00F53273">
        <w:rPr>
          <w:spacing w:val="-1"/>
        </w:rPr>
        <w:t>deliver efficient</w:t>
      </w:r>
      <w:r w:rsidR="00F53273">
        <w:rPr>
          <w:spacing w:val="-2"/>
        </w:rPr>
        <w:t xml:space="preserve"> </w:t>
      </w:r>
      <w:r w:rsidR="00F53273">
        <w:t>and</w:t>
      </w:r>
      <w:r w:rsidR="00F53273">
        <w:rPr>
          <w:spacing w:val="-1"/>
        </w:rPr>
        <w:t xml:space="preserve"> </w:t>
      </w:r>
      <w:proofErr w:type="gramStart"/>
      <w:r w:rsidR="00F53273">
        <w:t>cost</w:t>
      </w:r>
      <w:r w:rsidR="000D2475">
        <w:rPr>
          <w:spacing w:val="51"/>
        </w:rPr>
        <w:t xml:space="preserve"> </w:t>
      </w:r>
      <w:r w:rsidR="00F53273">
        <w:rPr>
          <w:spacing w:val="-1"/>
        </w:rPr>
        <w:t>effective</w:t>
      </w:r>
      <w:proofErr w:type="gramEnd"/>
      <w:r w:rsidR="00F53273">
        <w:rPr>
          <w:spacing w:val="1"/>
        </w:rPr>
        <w:t xml:space="preserve"> </w:t>
      </w:r>
      <w:r w:rsidR="00F53273">
        <w:rPr>
          <w:spacing w:val="-1"/>
        </w:rPr>
        <w:t>emergency</w:t>
      </w:r>
      <w:r w:rsidR="00F53273">
        <w:rPr>
          <w:spacing w:val="-2"/>
        </w:rPr>
        <w:t xml:space="preserve"> </w:t>
      </w:r>
      <w:r w:rsidR="00F53273">
        <w:rPr>
          <w:spacing w:val="-1"/>
        </w:rPr>
        <w:t>response</w:t>
      </w:r>
      <w:r w:rsidR="00F53273">
        <w:rPr>
          <w:spacing w:val="1"/>
        </w:rPr>
        <w:t xml:space="preserve"> </w:t>
      </w:r>
      <w:r w:rsidR="00F53273">
        <w:rPr>
          <w:spacing w:val="-1"/>
        </w:rPr>
        <w:t>capabilities</w:t>
      </w:r>
      <w:r w:rsidR="00F53273">
        <w:rPr>
          <w:spacing w:val="-2"/>
        </w:rPr>
        <w:t xml:space="preserve"> </w:t>
      </w:r>
      <w:r w:rsidR="00F53273">
        <w:rPr>
          <w:spacing w:val="-1"/>
        </w:rPr>
        <w:t>beneficial</w:t>
      </w:r>
      <w:r w:rsidR="00F53273">
        <w:t xml:space="preserve"> </w:t>
      </w:r>
      <w:r w:rsidR="00F53273">
        <w:rPr>
          <w:spacing w:val="-1"/>
        </w:rPr>
        <w:t>to</w:t>
      </w:r>
      <w:r w:rsidR="00F53273">
        <w:rPr>
          <w:spacing w:val="1"/>
        </w:rPr>
        <w:t xml:space="preserve"> </w:t>
      </w:r>
      <w:r w:rsidR="00F53273">
        <w:rPr>
          <w:spacing w:val="-1"/>
        </w:rPr>
        <w:t>all</w:t>
      </w:r>
      <w:r w:rsidR="00F53273">
        <w:t xml:space="preserve"> </w:t>
      </w:r>
      <w:r w:rsidR="00F53273">
        <w:rPr>
          <w:spacing w:val="-1"/>
        </w:rPr>
        <w:t>stakeholders.</w:t>
      </w:r>
    </w:p>
    <w:p w14:paraId="1D0DE279" w14:textId="77777777" w:rsidR="003069B1" w:rsidRDefault="003069B1">
      <w:pPr>
        <w:rPr>
          <w:rFonts w:ascii="Arial" w:eastAsia="Arial" w:hAnsi="Arial" w:cs="Arial"/>
          <w:sz w:val="24"/>
          <w:szCs w:val="24"/>
        </w:rPr>
      </w:pPr>
    </w:p>
    <w:p w14:paraId="38B5ED56" w14:textId="77777777" w:rsidR="003069B1" w:rsidRDefault="00F53273" w:rsidP="00DB36FC">
      <w:pPr>
        <w:pStyle w:val="BodyText"/>
        <w:numPr>
          <w:ilvl w:val="0"/>
          <w:numId w:val="27"/>
        </w:numPr>
        <w:tabs>
          <w:tab w:val="left" w:pos="1560"/>
        </w:tabs>
        <w:ind w:right="395"/>
      </w:pPr>
      <w:r>
        <w:rPr>
          <w:spacing w:val="-1"/>
        </w:rPr>
        <w:t>Improve</w:t>
      </w:r>
      <w:r>
        <w:rPr>
          <w:spacing w:val="1"/>
        </w:rPr>
        <w:t xml:space="preserve"> </w:t>
      </w:r>
      <w:r>
        <w:rPr>
          <w:spacing w:val="-1"/>
        </w:rPr>
        <w:t>policies</w:t>
      </w:r>
      <w:r>
        <w:t xml:space="preserve"> </w:t>
      </w:r>
      <w:r>
        <w:rPr>
          <w:spacing w:val="-1"/>
        </w:rPr>
        <w:t>and</w:t>
      </w:r>
      <w:r>
        <w:rPr>
          <w:spacing w:val="1"/>
        </w:rPr>
        <w:t xml:space="preserve"> </w:t>
      </w:r>
      <w:r>
        <w:rPr>
          <w:spacing w:val="-1"/>
        </w:rPr>
        <w:t>strategies</w:t>
      </w:r>
      <w:r>
        <w:t xml:space="preserve"> to</w:t>
      </w:r>
      <w:r>
        <w:rPr>
          <w:spacing w:val="-1"/>
        </w:rPr>
        <w:t xml:space="preserve"> minimize</w:t>
      </w:r>
      <w:r>
        <w:rPr>
          <w:spacing w:val="1"/>
        </w:rPr>
        <w:t xml:space="preserve"> </w:t>
      </w:r>
      <w:r>
        <w:rPr>
          <w:spacing w:val="-1"/>
        </w:rPr>
        <w:t>injuries</w:t>
      </w:r>
      <w:r>
        <w:t xml:space="preserve"> or</w:t>
      </w:r>
      <w:r>
        <w:rPr>
          <w:spacing w:val="-1"/>
        </w:rPr>
        <w:t xml:space="preserve"> loss</w:t>
      </w:r>
      <w:r>
        <w:t xml:space="preserve"> </w:t>
      </w:r>
      <w:r>
        <w:rPr>
          <w:spacing w:val="-1"/>
        </w:rPr>
        <w:t>of</w:t>
      </w:r>
      <w:r>
        <w:t xml:space="preserve"> </w:t>
      </w:r>
      <w:r>
        <w:rPr>
          <w:spacing w:val="-1"/>
        </w:rPr>
        <w:t xml:space="preserve">life </w:t>
      </w:r>
      <w:r>
        <w:t>to</w:t>
      </w:r>
      <w:r>
        <w:rPr>
          <w:spacing w:val="1"/>
        </w:rPr>
        <w:t xml:space="preserve"> </w:t>
      </w:r>
      <w:r>
        <w:rPr>
          <w:spacing w:val="-1"/>
        </w:rPr>
        <w:t>the</w:t>
      </w:r>
      <w:r>
        <w:rPr>
          <w:spacing w:val="49"/>
        </w:rPr>
        <w:t xml:space="preserve"> </w:t>
      </w:r>
      <w:r>
        <w:rPr>
          <w:spacing w:val="-1"/>
        </w:rPr>
        <w:t>public</w:t>
      </w:r>
      <w:r>
        <w:t xml:space="preserve"> </w:t>
      </w:r>
      <w:r>
        <w:rPr>
          <w:spacing w:val="-1"/>
        </w:rPr>
        <w:t>and emergency</w:t>
      </w:r>
      <w:r>
        <w:rPr>
          <w:spacing w:val="-2"/>
        </w:rPr>
        <w:t xml:space="preserve"> </w:t>
      </w:r>
      <w:r>
        <w:rPr>
          <w:spacing w:val="-1"/>
        </w:rPr>
        <w:t>responders</w:t>
      </w:r>
      <w:r>
        <w:t xml:space="preserve"> </w:t>
      </w:r>
      <w:r>
        <w:rPr>
          <w:spacing w:val="-1"/>
        </w:rPr>
        <w:t>during emergency</w:t>
      </w:r>
      <w:r>
        <w:rPr>
          <w:spacing w:val="-2"/>
        </w:rPr>
        <w:t xml:space="preserve"> </w:t>
      </w:r>
      <w:r>
        <w:rPr>
          <w:spacing w:val="-1"/>
        </w:rPr>
        <w:t>response activities</w:t>
      </w:r>
      <w:r>
        <w:rPr>
          <w:spacing w:val="63"/>
        </w:rPr>
        <w:t xml:space="preserve"> </w:t>
      </w:r>
      <w:r>
        <w:rPr>
          <w:spacing w:val="-1"/>
        </w:rPr>
        <w:t>throughout</w:t>
      </w:r>
      <w:r>
        <w:t xml:space="preserve"> </w:t>
      </w:r>
      <w:r>
        <w:rPr>
          <w:spacing w:val="-1"/>
        </w:rPr>
        <w:t>the</w:t>
      </w:r>
      <w:r>
        <w:rPr>
          <w:spacing w:val="1"/>
        </w:rPr>
        <w:t xml:space="preserve"> </w:t>
      </w:r>
      <w:r>
        <w:rPr>
          <w:spacing w:val="-1"/>
        </w:rPr>
        <w:t>state.</w:t>
      </w:r>
    </w:p>
    <w:p w14:paraId="365ECA9E" w14:textId="77777777" w:rsidR="003069B1" w:rsidRDefault="003069B1">
      <w:pPr>
        <w:rPr>
          <w:rFonts w:ascii="Arial" w:eastAsia="Arial" w:hAnsi="Arial" w:cs="Arial"/>
          <w:sz w:val="24"/>
          <w:szCs w:val="24"/>
        </w:rPr>
      </w:pPr>
    </w:p>
    <w:p w14:paraId="47865981" w14:textId="77777777" w:rsidR="00831268" w:rsidRPr="00831268" w:rsidRDefault="00F53273" w:rsidP="004128D0">
      <w:pPr>
        <w:pStyle w:val="BodyText"/>
        <w:widowControl/>
        <w:numPr>
          <w:ilvl w:val="0"/>
          <w:numId w:val="27"/>
        </w:numPr>
        <w:tabs>
          <w:tab w:val="left" w:pos="1560"/>
        </w:tabs>
        <w:ind w:left="1555" w:right="130"/>
      </w:pPr>
      <w:r>
        <w:rPr>
          <w:spacing w:val="-1"/>
        </w:rPr>
        <w:t>Ensure all</w:t>
      </w:r>
      <w:r>
        <w:rPr>
          <w:spacing w:val="-3"/>
        </w:rPr>
        <w:t xml:space="preserve"> </w:t>
      </w:r>
      <w:r>
        <w:rPr>
          <w:spacing w:val="-1"/>
        </w:rPr>
        <w:t>firefighters</w:t>
      </w:r>
      <w:r>
        <w:t xml:space="preserve"> </w:t>
      </w:r>
      <w:r>
        <w:rPr>
          <w:spacing w:val="-1"/>
        </w:rPr>
        <w:t>are</w:t>
      </w:r>
      <w:r>
        <w:rPr>
          <w:spacing w:val="1"/>
        </w:rPr>
        <w:t xml:space="preserve"> </w:t>
      </w:r>
      <w:r>
        <w:rPr>
          <w:spacing w:val="-1"/>
        </w:rPr>
        <w:t>provided</w:t>
      </w:r>
      <w:r>
        <w:rPr>
          <w:spacing w:val="1"/>
        </w:rPr>
        <w:t xml:space="preserve"> </w:t>
      </w:r>
      <w:r>
        <w:rPr>
          <w:spacing w:val="-1"/>
        </w:rPr>
        <w:t>appropriate</w:t>
      </w:r>
      <w:r>
        <w:rPr>
          <w:spacing w:val="1"/>
        </w:rPr>
        <w:t xml:space="preserve"> </w:t>
      </w:r>
      <w:r>
        <w:rPr>
          <w:spacing w:val="-1"/>
        </w:rPr>
        <w:t>training,</w:t>
      </w:r>
      <w:r>
        <w:t xml:space="preserve"> </w:t>
      </w:r>
      <w:r>
        <w:rPr>
          <w:spacing w:val="-1"/>
        </w:rPr>
        <w:t>equipment</w:t>
      </w:r>
      <w:r w:rsidR="00646535">
        <w:rPr>
          <w:spacing w:val="-1"/>
        </w:rPr>
        <w:t>,</w:t>
      </w:r>
      <w:r>
        <w:rPr>
          <w:spacing w:val="59"/>
        </w:rPr>
        <w:t xml:space="preserve"> </w:t>
      </w:r>
      <w:r>
        <w:rPr>
          <w:spacing w:val="-1"/>
        </w:rPr>
        <w:t>facilities</w:t>
      </w:r>
      <w:r w:rsidR="00646535">
        <w:rPr>
          <w:spacing w:val="-1"/>
        </w:rPr>
        <w:t>, and other infrastructure</w:t>
      </w:r>
      <w:r>
        <w:t xml:space="preserve"> </w:t>
      </w:r>
      <w:r>
        <w:rPr>
          <w:spacing w:val="-1"/>
        </w:rPr>
        <w:t>necessary</w:t>
      </w:r>
      <w:r>
        <w:rPr>
          <w:spacing w:val="-2"/>
        </w:rPr>
        <w:t xml:space="preserve"> </w:t>
      </w:r>
      <w:r>
        <w:t>to</w:t>
      </w:r>
      <w:r>
        <w:rPr>
          <w:spacing w:val="-1"/>
        </w:rPr>
        <w:t xml:space="preserve"> successfully</w:t>
      </w:r>
      <w:r>
        <w:rPr>
          <w:spacing w:val="-2"/>
        </w:rPr>
        <w:t xml:space="preserve"> </w:t>
      </w:r>
      <w:r>
        <w:t>and</w:t>
      </w:r>
      <w:r>
        <w:rPr>
          <w:spacing w:val="1"/>
        </w:rPr>
        <w:t xml:space="preserve"> </w:t>
      </w:r>
      <w:r>
        <w:rPr>
          <w:spacing w:val="-1"/>
        </w:rPr>
        <w:t>safely</w:t>
      </w:r>
      <w:r>
        <w:rPr>
          <w:spacing w:val="-2"/>
        </w:rPr>
        <w:t xml:space="preserve"> </w:t>
      </w:r>
    </w:p>
    <w:p w14:paraId="2F414E92" w14:textId="77777777" w:rsidR="00831268" w:rsidRDefault="00831268" w:rsidP="00831268">
      <w:pPr>
        <w:pStyle w:val="ListParagraph"/>
        <w:rPr>
          <w:spacing w:val="-1"/>
        </w:rPr>
      </w:pPr>
    </w:p>
    <w:p w14:paraId="049BC17F" w14:textId="77777777" w:rsidR="00814269" w:rsidRDefault="00814269" w:rsidP="00831268">
      <w:pPr>
        <w:pStyle w:val="BodyText"/>
        <w:tabs>
          <w:tab w:val="left" w:pos="1560"/>
        </w:tabs>
        <w:ind w:right="136"/>
        <w:rPr>
          <w:spacing w:val="-1"/>
        </w:rPr>
        <w:sectPr w:rsidR="00814269" w:rsidSect="00814269">
          <w:pgSz w:w="12240" w:h="15840"/>
          <w:pgMar w:top="1152" w:right="960" w:bottom="1000" w:left="1680" w:header="741" w:footer="803" w:gutter="0"/>
          <w:cols w:space="720"/>
        </w:sectPr>
      </w:pPr>
    </w:p>
    <w:p w14:paraId="6115D8E8" w14:textId="2AD69195" w:rsidR="00284339" w:rsidRPr="00284339" w:rsidRDefault="00F53273" w:rsidP="00831268">
      <w:pPr>
        <w:pStyle w:val="BodyText"/>
        <w:tabs>
          <w:tab w:val="left" w:pos="1560"/>
        </w:tabs>
        <w:ind w:right="136"/>
      </w:pPr>
      <w:r>
        <w:rPr>
          <w:spacing w:val="-1"/>
        </w:rPr>
        <w:lastRenderedPageBreak/>
        <w:t>meet</w:t>
      </w:r>
      <w:r>
        <w:t xml:space="preserve"> </w:t>
      </w:r>
      <w:r>
        <w:rPr>
          <w:spacing w:val="-1"/>
        </w:rPr>
        <w:t>the</w:t>
      </w:r>
      <w:r>
        <w:rPr>
          <w:spacing w:val="1"/>
        </w:rPr>
        <w:t xml:space="preserve"> </w:t>
      </w:r>
      <w:r>
        <w:rPr>
          <w:spacing w:val="-1"/>
        </w:rPr>
        <w:t>increasingly</w:t>
      </w:r>
      <w:r>
        <w:rPr>
          <w:spacing w:val="59"/>
        </w:rPr>
        <w:t xml:space="preserve"> </w:t>
      </w:r>
      <w:r>
        <w:rPr>
          <w:spacing w:val="-1"/>
        </w:rPr>
        <w:t>complicated and</w:t>
      </w:r>
      <w:r>
        <w:rPr>
          <w:spacing w:val="1"/>
        </w:rPr>
        <w:t xml:space="preserve"> </w:t>
      </w:r>
      <w:r>
        <w:rPr>
          <w:spacing w:val="-1"/>
        </w:rPr>
        <w:t>challenging emergency</w:t>
      </w:r>
      <w:r>
        <w:rPr>
          <w:spacing w:val="-2"/>
        </w:rPr>
        <w:t xml:space="preserve"> </w:t>
      </w:r>
      <w:r>
        <w:rPr>
          <w:spacing w:val="-1"/>
        </w:rPr>
        <w:t>response environment.</w:t>
      </w:r>
    </w:p>
    <w:p w14:paraId="4CD6FFC2" w14:textId="77777777" w:rsidR="00284339" w:rsidRDefault="00284339" w:rsidP="00284339">
      <w:pPr>
        <w:pStyle w:val="ListParagraph"/>
        <w:contextualSpacing/>
        <w:rPr>
          <w:spacing w:val="-1"/>
        </w:rPr>
      </w:pPr>
    </w:p>
    <w:p w14:paraId="6A8795E8" w14:textId="77390230" w:rsidR="003069B1" w:rsidRPr="00646535" w:rsidRDefault="00F53273" w:rsidP="00284339">
      <w:pPr>
        <w:pStyle w:val="BodyText"/>
        <w:numPr>
          <w:ilvl w:val="0"/>
          <w:numId w:val="27"/>
        </w:numPr>
        <w:tabs>
          <w:tab w:val="left" w:pos="1560"/>
        </w:tabs>
        <w:ind w:right="136"/>
        <w:contextualSpacing/>
      </w:pPr>
      <w:r w:rsidRPr="00284339">
        <w:rPr>
          <w:spacing w:val="-1"/>
        </w:rPr>
        <w:t>Continue</w:t>
      </w:r>
      <w:r w:rsidRPr="00284339">
        <w:rPr>
          <w:spacing w:val="1"/>
        </w:rPr>
        <w:t xml:space="preserve"> </w:t>
      </w:r>
      <w:r>
        <w:t>to</w:t>
      </w:r>
      <w:r w:rsidRPr="00284339">
        <w:rPr>
          <w:spacing w:val="-1"/>
        </w:rPr>
        <w:t xml:space="preserve"> evaluate</w:t>
      </w:r>
      <w:r w:rsidRPr="00284339">
        <w:rPr>
          <w:spacing w:val="1"/>
        </w:rPr>
        <w:t xml:space="preserve"> </w:t>
      </w:r>
      <w:r w:rsidRPr="00284339">
        <w:rPr>
          <w:spacing w:val="-1"/>
        </w:rPr>
        <w:t>and</w:t>
      </w:r>
      <w:r w:rsidRPr="00284339">
        <w:rPr>
          <w:spacing w:val="1"/>
        </w:rPr>
        <w:t xml:space="preserve"> </w:t>
      </w:r>
      <w:r w:rsidRPr="00284339">
        <w:rPr>
          <w:spacing w:val="-1"/>
        </w:rPr>
        <w:t>implement</w:t>
      </w:r>
      <w:r>
        <w:t xml:space="preserve"> </w:t>
      </w:r>
      <w:r w:rsidRPr="00284339">
        <w:rPr>
          <w:spacing w:val="-1"/>
        </w:rPr>
        <w:t>new</w:t>
      </w:r>
      <w:r w:rsidRPr="00284339">
        <w:rPr>
          <w:spacing w:val="-3"/>
        </w:rPr>
        <w:t xml:space="preserve"> </w:t>
      </w:r>
      <w:r w:rsidRPr="00284339">
        <w:rPr>
          <w:spacing w:val="-1"/>
        </w:rPr>
        <w:t>technologies</w:t>
      </w:r>
      <w:r>
        <w:t xml:space="preserve"> </w:t>
      </w:r>
      <w:r w:rsidRPr="00284339">
        <w:rPr>
          <w:spacing w:val="-1"/>
        </w:rPr>
        <w:t>to</w:t>
      </w:r>
      <w:r w:rsidRPr="00284339">
        <w:rPr>
          <w:spacing w:val="1"/>
        </w:rPr>
        <w:t xml:space="preserve"> </w:t>
      </w:r>
      <w:r w:rsidRPr="00284339">
        <w:rPr>
          <w:spacing w:val="-1"/>
        </w:rPr>
        <w:t>improve</w:t>
      </w:r>
      <w:r w:rsidRPr="00284339">
        <w:rPr>
          <w:spacing w:val="41"/>
        </w:rPr>
        <w:t xml:space="preserve"> </w:t>
      </w:r>
      <w:r w:rsidRPr="00284339">
        <w:rPr>
          <w:spacing w:val="-1"/>
        </w:rPr>
        <w:t xml:space="preserve">firefighter </w:t>
      </w:r>
      <w:r w:rsidRPr="00284339">
        <w:rPr>
          <w:spacing w:val="-2"/>
        </w:rPr>
        <w:t>safety,</w:t>
      </w:r>
      <w:r>
        <w:t xml:space="preserve"> </w:t>
      </w:r>
      <w:r w:rsidRPr="00284339">
        <w:rPr>
          <w:spacing w:val="-1"/>
        </w:rPr>
        <w:t>situational</w:t>
      </w:r>
      <w:r>
        <w:t xml:space="preserve"> </w:t>
      </w:r>
      <w:r w:rsidRPr="00284339">
        <w:rPr>
          <w:spacing w:val="-1"/>
        </w:rPr>
        <w:t>awareness</w:t>
      </w:r>
      <w:r w:rsidRPr="00284339">
        <w:rPr>
          <w:spacing w:val="-2"/>
        </w:rPr>
        <w:t xml:space="preserve"> </w:t>
      </w:r>
      <w:r w:rsidRPr="00284339">
        <w:rPr>
          <w:spacing w:val="-1"/>
        </w:rPr>
        <w:t>and</w:t>
      </w:r>
      <w:r w:rsidRPr="00284339">
        <w:rPr>
          <w:spacing w:val="1"/>
        </w:rPr>
        <w:t xml:space="preserve"> </w:t>
      </w:r>
      <w:r w:rsidRPr="00284339">
        <w:rPr>
          <w:spacing w:val="-1"/>
        </w:rPr>
        <w:t>emergency</w:t>
      </w:r>
      <w:r w:rsidRPr="00284339">
        <w:rPr>
          <w:spacing w:val="-2"/>
        </w:rPr>
        <w:t xml:space="preserve"> </w:t>
      </w:r>
      <w:r w:rsidRPr="00284339">
        <w:rPr>
          <w:spacing w:val="-1"/>
        </w:rPr>
        <w:t>response</w:t>
      </w:r>
      <w:r w:rsidRPr="00284339">
        <w:rPr>
          <w:spacing w:val="73"/>
        </w:rPr>
        <w:t xml:space="preserve"> </w:t>
      </w:r>
      <w:r w:rsidRPr="00284339">
        <w:rPr>
          <w:spacing w:val="-1"/>
        </w:rPr>
        <w:t>effectiveness.</w:t>
      </w:r>
    </w:p>
    <w:p w14:paraId="5FA06BA3" w14:textId="77777777" w:rsidR="00646535" w:rsidRPr="00646535" w:rsidRDefault="00646535" w:rsidP="00646535">
      <w:pPr>
        <w:pStyle w:val="BodyText"/>
        <w:numPr>
          <w:ilvl w:val="0"/>
          <w:numId w:val="27"/>
        </w:numPr>
        <w:tabs>
          <w:tab w:val="left" w:pos="1560"/>
        </w:tabs>
        <w:spacing w:before="216"/>
        <w:ind w:right="1086"/>
        <w:rPr>
          <w:spacing w:val="-1"/>
        </w:rPr>
      </w:pPr>
      <w:r w:rsidRPr="00646535">
        <w:rPr>
          <w:spacing w:val="-1"/>
        </w:rPr>
        <w:t xml:space="preserve">Provide for succession planning and employee professional development at all levels within CAL FIRE to maintain leadership, emergency response capabilities, administrative management skills, and critical areas of expertise. </w:t>
      </w:r>
    </w:p>
    <w:p w14:paraId="7B79928B" w14:textId="77777777" w:rsidR="003069B1" w:rsidRDefault="003069B1">
      <w:pPr>
        <w:rPr>
          <w:rFonts w:ascii="Arial" w:eastAsia="Arial" w:hAnsi="Arial" w:cs="Arial"/>
          <w:sz w:val="24"/>
          <w:szCs w:val="24"/>
        </w:rPr>
      </w:pPr>
    </w:p>
    <w:p w14:paraId="1B66DEF4" w14:textId="373EE43D" w:rsidR="003069B1" w:rsidRDefault="00F53273" w:rsidP="005B47CE">
      <w:pPr>
        <w:pStyle w:val="BodyText"/>
        <w:numPr>
          <w:ilvl w:val="0"/>
          <w:numId w:val="27"/>
        </w:numPr>
        <w:tabs>
          <w:tab w:val="left" w:pos="1560"/>
        </w:tabs>
        <w:ind w:right="364"/>
        <w:sectPr w:rsidR="003069B1" w:rsidSect="00CE23C3">
          <w:pgSz w:w="12240" w:h="15840"/>
          <w:pgMar w:top="1440" w:right="960" w:bottom="1000" w:left="1680" w:header="741" w:footer="803" w:gutter="0"/>
          <w:cols w:space="720"/>
        </w:sectPr>
      </w:pPr>
      <w:r w:rsidRPr="00DD2FEC">
        <w:rPr>
          <w:spacing w:val="-1"/>
        </w:rPr>
        <w:t>Effectively</w:t>
      </w:r>
      <w:r w:rsidRPr="00DD2FEC">
        <w:rPr>
          <w:spacing w:val="-2"/>
        </w:rPr>
        <w:t xml:space="preserve"> </w:t>
      </w:r>
      <w:r w:rsidRPr="00DD2FEC">
        <w:rPr>
          <w:spacing w:val="-1"/>
        </w:rPr>
        <w:t>engage</w:t>
      </w:r>
      <w:r w:rsidRPr="00DD2FEC">
        <w:rPr>
          <w:spacing w:val="1"/>
        </w:rPr>
        <w:t xml:space="preserve"> </w:t>
      </w:r>
      <w:r>
        <w:t>and</w:t>
      </w:r>
      <w:r w:rsidRPr="00DD2FEC">
        <w:rPr>
          <w:spacing w:val="-1"/>
        </w:rPr>
        <w:t xml:space="preserve"> train</w:t>
      </w:r>
      <w:r w:rsidR="008D73A6" w:rsidRPr="00DD2FEC">
        <w:rPr>
          <w:spacing w:val="-1"/>
        </w:rPr>
        <w:t xml:space="preserve"> all CAL FIRE</w:t>
      </w:r>
      <w:r w:rsidRPr="00DD2FEC">
        <w:rPr>
          <w:spacing w:val="1"/>
        </w:rPr>
        <w:t xml:space="preserve"> </w:t>
      </w:r>
      <w:r w:rsidRPr="00DD2FEC">
        <w:rPr>
          <w:spacing w:val="-1"/>
        </w:rPr>
        <w:t>employees</w:t>
      </w:r>
      <w:r w:rsidRPr="00DD2FEC">
        <w:rPr>
          <w:spacing w:val="-2"/>
        </w:rPr>
        <w:t xml:space="preserve"> </w:t>
      </w:r>
      <w:r w:rsidRPr="00DD2FEC">
        <w:rPr>
          <w:spacing w:val="-1"/>
        </w:rPr>
        <w:t>across</w:t>
      </w:r>
      <w:r>
        <w:t xml:space="preserve"> </w:t>
      </w:r>
      <w:r w:rsidRPr="00DD2FEC">
        <w:rPr>
          <w:spacing w:val="-1"/>
        </w:rPr>
        <w:t>all</w:t>
      </w:r>
      <w:r>
        <w:t xml:space="preserve"> </w:t>
      </w:r>
      <w:r w:rsidRPr="00DD2FEC">
        <w:rPr>
          <w:spacing w:val="-1"/>
        </w:rPr>
        <w:t>disciplines</w:t>
      </w:r>
      <w:r>
        <w:t xml:space="preserve"> </w:t>
      </w:r>
      <w:r w:rsidRPr="00DD2FEC">
        <w:rPr>
          <w:spacing w:val="-1"/>
        </w:rPr>
        <w:t>to</w:t>
      </w:r>
      <w:r w:rsidRPr="00DD2FEC">
        <w:rPr>
          <w:spacing w:val="1"/>
        </w:rPr>
        <w:t xml:space="preserve"> </w:t>
      </w:r>
      <w:r w:rsidRPr="00DD2FEC">
        <w:rPr>
          <w:spacing w:val="-1"/>
        </w:rPr>
        <w:t>address</w:t>
      </w:r>
      <w:r w:rsidRPr="00DD2FEC">
        <w:rPr>
          <w:spacing w:val="55"/>
        </w:rPr>
        <w:t xml:space="preserve"> </w:t>
      </w:r>
      <w:r>
        <w:t>both</w:t>
      </w:r>
      <w:r w:rsidRPr="00DD2FEC">
        <w:rPr>
          <w:spacing w:val="-1"/>
        </w:rPr>
        <w:t xml:space="preserve"> planning and</w:t>
      </w:r>
      <w:r w:rsidRPr="00DD2FEC">
        <w:rPr>
          <w:spacing w:val="1"/>
        </w:rPr>
        <w:t xml:space="preserve"> </w:t>
      </w:r>
      <w:r w:rsidRPr="00DD2FEC">
        <w:rPr>
          <w:spacing w:val="-1"/>
        </w:rPr>
        <w:t>emergency</w:t>
      </w:r>
      <w:r w:rsidRPr="00DD2FEC">
        <w:rPr>
          <w:spacing w:val="-2"/>
        </w:rPr>
        <w:t xml:space="preserve"> </w:t>
      </w:r>
      <w:r w:rsidRPr="00DD2FEC">
        <w:rPr>
          <w:spacing w:val="-1"/>
        </w:rPr>
        <w:t>response</w:t>
      </w:r>
      <w:r w:rsidR="008D73A6" w:rsidRPr="00DD2FEC">
        <w:rPr>
          <w:spacing w:val="-1"/>
        </w:rPr>
        <w:t>.</w:t>
      </w:r>
    </w:p>
    <w:p w14:paraId="448E079E" w14:textId="4D88B178" w:rsidR="00831268" w:rsidRDefault="00831268" w:rsidP="00154B1E">
      <w:pPr>
        <w:pStyle w:val="BodyText"/>
        <w:tabs>
          <w:tab w:val="left" w:pos="1559"/>
        </w:tabs>
        <w:spacing w:before="69"/>
        <w:ind w:left="0" w:right="1393"/>
      </w:pPr>
    </w:p>
    <w:p w14:paraId="46CB4A37" w14:textId="15C22E50" w:rsidR="00022D52" w:rsidRDefault="00F53273" w:rsidP="00022D52">
      <w:pPr>
        <w:pStyle w:val="BodyText"/>
        <w:tabs>
          <w:tab w:val="left" w:pos="1559"/>
        </w:tabs>
        <w:spacing w:before="69"/>
        <w:ind w:right="1393" w:hanging="1080"/>
      </w:pPr>
      <w:r>
        <w:t xml:space="preserve">Goal </w:t>
      </w:r>
      <w:r w:rsidR="00F67E61">
        <w:t>8</w:t>
      </w:r>
      <w:r>
        <w:rPr>
          <w:spacing w:val="-1"/>
        </w:rPr>
        <w:t>:</w:t>
      </w:r>
      <w:r>
        <w:rPr>
          <w:spacing w:val="-1"/>
        </w:rPr>
        <w:tab/>
      </w:r>
      <w:r w:rsidR="00F67E61">
        <w:rPr>
          <w:spacing w:val="-1"/>
        </w:rPr>
        <w:t xml:space="preserve">Implement post-fire </w:t>
      </w:r>
      <w:r w:rsidR="005429AA">
        <w:rPr>
          <w:spacing w:val="-1"/>
        </w:rPr>
        <w:t xml:space="preserve">assessments </w:t>
      </w:r>
      <w:r w:rsidR="00F67E61">
        <w:rPr>
          <w:spacing w:val="-1"/>
        </w:rPr>
        <w:t>and programs for</w:t>
      </w:r>
      <w:r w:rsidR="005429AA">
        <w:rPr>
          <w:spacing w:val="-1"/>
        </w:rPr>
        <w:t xml:space="preserve"> the protection</w:t>
      </w:r>
      <w:r w:rsidR="00F67E61">
        <w:rPr>
          <w:spacing w:val="-1"/>
        </w:rPr>
        <w:t xml:space="preserve"> </w:t>
      </w:r>
      <w:r w:rsidR="004F43CC">
        <w:rPr>
          <w:spacing w:val="-1"/>
        </w:rPr>
        <w:t xml:space="preserve">of </w:t>
      </w:r>
      <w:r w:rsidR="005429AA">
        <w:rPr>
          <w:spacing w:val="-1"/>
        </w:rPr>
        <w:t xml:space="preserve">life, property, and </w:t>
      </w:r>
      <w:r w:rsidR="00F67E61">
        <w:rPr>
          <w:spacing w:val="-1"/>
        </w:rPr>
        <w:t xml:space="preserve">natural resource </w:t>
      </w:r>
      <w:r w:rsidR="005429AA">
        <w:rPr>
          <w:spacing w:val="-1"/>
        </w:rPr>
        <w:t>recovery.</w:t>
      </w:r>
    </w:p>
    <w:p w14:paraId="6AE6AEC5" w14:textId="672657DA" w:rsidR="003069B1" w:rsidRDefault="003069B1">
      <w:pPr>
        <w:rPr>
          <w:rFonts w:ascii="Arial" w:eastAsia="Arial" w:hAnsi="Arial"/>
          <w:spacing w:val="-1"/>
          <w:sz w:val="24"/>
          <w:szCs w:val="24"/>
        </w:rPr>
      </w:pPr>
    </w:p>
    <w:p w14:paraId="45053E28" w14:textId="77777777" w:rsidR="00F67E61" w:rsidRDefault="00F67E61">
      <w:pPr>
        <w:rPr>
          <w:rFonts w:ascii="Arial" w:eastAsia="Arial" w:hAnsi="Arial" w:cs="Arial"/>
          <w:sz w:val="24"/>
          <w:szCs w:val="24"/>
        </w:rPr>
      </w:pPr>
    </w:p>
    <w:p w14:paraId="2ECBA31E" w14:textId="77777777" w:rsidR="003069B1" w:rsidRDefault="00F53273">
      <w:pPr>
        <w:pStyle w:val="BodyText"/>
        <w:ind w:left="480"/>
      </w:pPr>
      <w:r>
        <w:rPr>
          <w:spacing w:val="-1"/>
        </w:rPr>
        <w:t>Objectives:</w:t>
      </w:r>
    </w:p>
    <w:p w14:paraId="553D90EF" w14:textId="77777777" w:rsidR="003069B1" w:rsidRDefault="003069B1">
      <w:pPr>
        <w:rPr>
          <w:rFonts w:ascii="Arial" w:eastAsia="Arial" w:hAnsi="Arial" w:cs="Arial"/>
          <w:sz w:val="24"/>
          <w:szCs w:val="24"/>
        </w:rPr>
      </w:pPr>
    </w:p>
    <w:p w14:paraId="35EE1544" w14:textId="7F5F5FCC" w:rsidR="003069B1" w:rsidRDefault="00F53273">
      <w:pPr>
        <w:pStyle w:val="BodyText"/>
        <w:numPr>
          <w:ilvl w:val="0"/>
          <w:numId w:val="15"/>
        </w:numPr>
        <w:tabs>
          <w:tab w:val="left" w:pos="1560"/>
        </w:tabs>
        <w:ind w:right="311"/>
      </w:pPr>
      <w:r>
        <w:rPr>
          <w:spacing w:val="-1"/>
        </w:rPr>
        <w:t>Encourage</w:t>
      </w:r>
      <w:r>
        <w:rPr>
          <w:spacing w:val="1"/>
        </w:rPr>
        <w:t xml:space="preserve"> </w:t>
      </w:r>
      <w:r>
        <w:rPr>
          <w:spacing w:val="-1"/>
        </w:rPr>
        <w:t>rapid post-fire</w:t>
      </w:r>
      <w:r>
        <w:rPr>
          <w:spacing w:val="1"/>
        </w:rPr>
        <w:t xml:space="preserve"> </w:t>
      </w:r>
      <w:r>
        <w:rPr>
          <w:spacing w:val="-1"/>
        </w:rPr>
        <w:t>assessment,</w:t>
      </w:r>
      <w:r>
        <w:t xml:space="preserve"> </w:t>
      </w:r>
      <w:r w:rsidR="00B80ABC">
        <w:t>when and where</w:t>
      </w:r>
      <w:r w:rsidR="00B80ABC">
        <w:rPr>
          <w:spacing w:val="-2"/>
        </w:rPr>
        <w:t xml:space="preserve"> </w:t>
      </w:r>
      <w:r>
        <w:rPr>
          <w:spacing w:val="-1"/>
        </w:rPr>
        <w:t>appropriate,</w:t>
      </w:r>
      <w:r>
        <w:t xml:space="preserve"> </w:t>
      </w:r>
      <w:r w:rsidR="00B80ABC">
        <w:t xml:space="preserve">to determine values at risk within and downstream of the fire perimeter from flooding, debris flows, </w:t>
      </w:r>
      <w:r w:rsidR="000D2475">
        <w:t xml:space="preserve">and excessive surface erosion. </w:t>
      </w:r>
      <w:r w:rsidR="00B80ABC">
        <w:t xml:space="preserve">Provide preliminary emergency protection measures that can be implemented in a timely manner, and help coordinate project implementation with appropriate agencies. </w:t>
      </w:r>
    </w:p>
    <w:p w14:paraId="09B28F86" w14:textId="77777777" w:rsidR="003069B1" w:rsidRDefault="003069B1">
      <w:pPr>
        <w:rPr>
          <w:rFonts w:ascii="Arial" w:eastAsia="Arial" w:hAnsi="Arial" w:cs="Arial"/>
          <w:sz w:val="24"/>
          <w:szCs w:val="24"/>
        </w:rPr>
      </w:pPr>
    </w:p>
    <w:p w14:paraId="2238B58A" w14:textId="134BFB70" w:rsidR="003069B1" w:rsidRDefault="00F53273">
      <w:pPr>
        <w:pStyle w:val="BodyText"/>
        <w:numPr>
          <w:ilvl w:val="0"/>
          <w:numId w:val="15"/>
        </w:numPr>
        <w:tabs>
          <w:tab w:val="left" w:pos="1560"/>
        </w:tabs>
        <w:ind w:right="274"/>
      </w:pPr>
      <w:r>
        <w:t xml:space="preserve">Work </w:t>
      </w:r>
      <w:r>
        <w:rPr>
          <w:spacing w:val="-1"/>
        </w:rPr>
        <w:t>with</w:t>
      </w:r>
      <w:r>
        <w:rPr>
          <w:spacing w:val="1"/>
        </w:rPr>
        <w:t xml:space="preserve"> </w:t>
      </w:r>
      <w:r>
        <w:rPr>
          <w:spacing w:val="-1"/>
        </w:rPr>
        <w:t>landowners,</w:t>
      </w:r>
      <w:r>
        <w:t xml:space="preserve"> </w:t>
      </w:r>
      <w:r>
        <w:rPr>
          <w:spacing w:val="-1"/>
        </w:rPr>
        <w:t>land management</w:t>
      </w:r>
      <w:r>
        <w:t xml:space="preserve"> </w:t>
      </w:r>
      <w:r>
        <w:rPr>
          <w:spacing w:val="-1"/>
        </w:rPr>
        <w:t>agencies</w:t>
      </w:r>
      <w:r w:rsidR="000D2475">
        <w:rPr>
          <w:spacing w:val="-1"/>
        </w:rPr>
        <w:t>,</w:t>
      </w:r>
      <w:r>
        <w:t xml:space="preserve"> </w:t>
      </w:r>
      <w:r>
        <w:rPr>
          <w:spacing w:val="-1"/>
        </w:rPr>
        <w:t>and</w:t>
      </w:r>
      <w:r>
        <w:rPr>
          <w:spacing w:val="1"/>
        </w:rPr>
        <w:t xml:space="preserve"> </w:t>
      </w:r>
      <w:r>
        <w:rPr>
          <w:spacing w:val="-1"/>
        </w:rPr>
        <w:t>other</w:t>
      </w:r>
      <w:r>
        <w:rPr>
          <w:spacing w:val="37"/>
        </w:rPr>
        <w:t xml:space="preserve"> </w:t>
      </w:r>
      <w:r>
        <w:rPr>
          <w:spacing w:val="-1"/>
        </w:rPr>
        <w:t>stakeholders</w:t>
      </w:r>
      <w:r>
        <w:rPr>
          <w:spacing w:val="-2"/>
        </w:rPr>
        <w:t xml:space="preserve"> </w:t>
      </w:r>
      <w:r>
        <w:rPr>
          <w:spacing w:val="-1"/>
        </w:rPr>
        <w:t>across</w:t>
      </w:r>
      <w:r>
        <w:t xml:space="preserve"> </w:t>
      </w:r>
      <w:r>
        <w:rPr>
          <w:spacing w:val="-1"/>
        </w:rPr>
        <w:t>the</w:t>
      </w:r>
      <w:r>
        <w:rPr>
          <w:spacing w:val="1"/>
        </w:rPr>
        <w:t xml:space="preserve"> </w:t>
      </w:r>
      <w:r>
        <w:rPr>
          <w:spacing w:val="-1"/>
        </w:rPr>
        <w:t>state</w:t>
      </w:r>
      <w:r>
        <w:rPr>
          <w:spacing w:val="1"/>
        </w:rPr>
        <w:t xml:space="preserve"> </w:t>
      </w:r>
      <w:r>
        <w:rPr>
          <w:spacing w:val="-1"/>
        </w:rPr>
        <w:t>to</w:t>
      </w:r>
      <w:r>
        <w:rPr>
          <w:spacing w:val="1"/>
        </w:rPr>
        <w:t xml:space="preserve"> </w:t>
      </w:r>
      <w:r>
        <w:rPr>
          <w:spacing w:val="-1"/>
        </w:rPr>
        <w:t>design</w:t>
      </w:r>
      <w:r>
        <w:rPr>
          <w:spacing w:val="1"/>
        </w:rPr>
        <w:t xml:space="preserve"> </w:t>
      </w:r>
      <w:r>
        <w:rPr>
          <w:spacing w:val="-1"/>
        </w:rPr>
        <w:t>burned</w:t>
      </w:r>
      <w:r>
        <w:rPr>
          <w:spacing w:val="1"/>
        </w:rPr>
        <w:t xml:space="preserve"> </w:t>
      </w:r>
      <w:r>
        <w:rPr>
          <w:spacing w:val="-1"/>
        </w:rPr>
        <w:t>area rehabilitation</w:t>
      </w:r>
      <w:r>
        <w:rPr>
          <w:spacing w:val="1"/>
        </w:rPr>
        <w:t xml:space="preserve"> </w:t>
      </w:r>
      <w:r>
        <w:rPr>
          <w:spacing w:val="-1"/>
        </w:rPr>
        <w:t>actions</w:t>
      </w:r>
      <w:r>
        <w:rPr>
          <w:spacing w:val="61"/>
        </w:rPr>
        <w:t xml:space="preserve"> </w:t>
      </w:r>
      <w:r>
        <w:t>that</w:t>
      </w:r>
      <w:r>
        <w:rPr>
          <w:spacing w:val="-2"/>
        </w:rPr>
        <w:t xml:space="preserve"> </w:t>
      </w:r>
      <w:r>
        <w:rPr>
          <w:spacing w:val="-1"/>
        </w:rPr>
        <w:t>encourage</w:t>
      </w:r>
      <w:r>
        <w:rPr>
          <w:spacing w:val="1"/>
        </w:rPr>
        <w:t xml:space="preserve"> </w:t>
      </w:r>
      <w:r>
        <w:rPr>
          <w:spacing w:val="-1"/>
        </w:rPr>
        <w:t>salvage</w:t>
      </w:r>
      <w:r>
        <w:rPr>
          <w:spacing w:val="1"/>
        </w:rPr>
        <w:t xml:space="preserve"> </w:t>
      </w:r>
      <w:r>
        <w:rPr>
          <w:spacing w:val="-1"/>
        </w:rPr>
        <w:t>and</w:t>
      </w:r>
      <w:r>
        <w:rPr>
          <w:spacing w:val="1"/>
        </w:rPr>
        <w:t xml:space="preserve"> </w:t>
      </w:r>
      <w:r>
        <w:rPr>
          <w:spacing w:val="-1"/>
        </w:rPr>
        <w:t>reforestation activities,</w:t>
      </w:r>
      <w:r>
        <w:t xml:space="preserve"> </w:t>
      </w:r>
      <w:r>
        <w:rPr>
          <w:spacing w:val="-1"/>
        </w:rPr>
        <w:t>create</w:t>
      </w:r>
      <w:r>
        <w:rPr>
          <w:spacing w:val="1"/>
        </w:rPr>
        <w:t xml:space="preserve"> </w:t>
      </w:r>
      <w:r>
        <w:rPr>
          <w:spacing w:val="-1"/>
        </w:rPr>
        <w:t>resilient</w:t>
      </w:r>
      <w:r>
        <w:rPr>
          <w:spacing w:val="-2"/>
        </w:rPr>
        <w:t xml:space="preserve"> </w:t>
      </w:r>
      <w:r>
        <w:rPr>
          <w:spacing w:val="-1"/>
        </w:rPr>
        <w:t>and</w:t>
      </w:r>
      <w:r>
        <w:rPr>
          <w:spacing w:val="51"/>
        </w:rPr>
        <w:t xml:space="preserve"> </w:t>
      </w:r>
      <w:r>
        <w:rPr>
          <w:spacing w:val="-1"/>
        </w:rPr>
        <w:t>sustainable</w:t>
      </w:r>
      <w:r>
        <w:rPr>
          <w:spacing w:val="1"/>
        </w:rPr>
        <w:t xml:space="preserve"> </w:t>
      </w:r>
      <w:r>
        <w:rPr>
          <w:spacing w:val="-1"/>
        </w:rPr>
        <w:t>landscapes,</w:t>
      </w:r>
      <w:r>
        <w:t xml:space="preserve"> </w:t>
      </w:r>
      <w:r>
        <w:rPr>
          <w:spacing w:val="-1"/>
        </w:rPr>
        <w:t>and</w:t>
      </w:r>
      <w:r>
        <w:rPr>
          <w:spacing w:val="1"/>
        </w:rPr>
        <w:t xml:space="preserve"> </w:t>
      </w:r>
      <w:r>
        <w:rPr>
          <w:spacing w:val="-1"/>
        </w:rPr>
        <w:t>restore functioning ecosystems.</w:t>
      </w:r>
    </w:p>
    <w:p w14:paraId="749928E6" w14:textId="77777777" w:rsidR="003069B1" w:rsidRDefault="003069B1">
      <w:pPr>
        <w:rPr>
          <w:rFonts w:ascii="Arial" w:eastAsia="Arial" w:hAnsi="Arial" w:cs="Arial"/>
          <w:sz w:val="24"/>
          <w:szCs w:val="24"/>
        </w:rPr>
      </w:pPr>
    </w:p>
    <w:p w14:paraId="32C3017B" w14:textId="05F1EE45" w:rsidR="003069B1" w:rsidRDefault="00F53273">
      <w:pPr>
        <w:pStyle w:val="BodyText"/>
        <w:numPr>
          <w:ilvl w:val="0"/>
          <w:numId w:val="15"/>
        </w:numPr>
        <w:tabs>
          <w:tab w:val="left" w:pos="1560"/>
        </w:tabs>
        <w:ind w:right="274"/>
      </w:pPr>
      <w:r>
        <w:rPr>
          <w:spacing w:val="-1"/>
        </w:rPr>
        <w:t>Effectively</w:t>
      </w:r>
      <w:r>
        <w:rPr>
          <w:spacing w:val="-2"/>
        </w:rPr>
        <w:t xml:space="preserve"> </w:t>
      </w:r>
      <w:r>
        <w:rPr>
          <w:spacing w:val="-1"/>
        </w:rPr>
        <w:t>utilize</w:t>
      </w:r>
      <w:r>
        <w:rPr>
          <w:spacing w:val="1"/>
        </w:rPr>
        <w:t xml:space="preserve"> </w:t>
      </w:r>
      <w:r>
        <w:rPr>
          <w:spacing w:val="-1"/>
        </w:rPr>
        <w:t>available</w:t>
      </w:r>
      <w:r>
        <w:rPr>
          <w:spacing w:val="1"/>
        </w:rPr>
        <w:t xml:space="preserve"> </w:t>
      </w:r>
      <w:r>
        <w:rPr>
          <w:spacing w:val="-1"/>
        </w:rPr>
        <w:t>resources,</w:t>
      </w:r>
      <w:r>
        <w:t xml:space="preserve"> </w:t>
      </w:r>
      <w:r>
        <w:rPr>
          <w:spacing w:val="-1"/>
        </w:rPr>
        <w:t>including CAL</w:t>
      </w:r>
      <w:r>
        <w:rPr>
          <w:spacing w:val="1"/>
        </w:rPr>
        <w:t xml:space="preserve"> </w:t>
      </w:r>
      <w:r>
        <w:rPr>
          <w:spacing w:val="-1"/>
        </w:rPr>
        <w:t>FIRE</w:t>
      </w:r>
      <w:r>
        <w:rPr>
          <w:spacing w:val="1"/>
        </w:rPr>
        <w:t xml:space="preserve"> </w:t>
      </w:r>
      <w:r>
        <w:rPr>
          <w:spacing w:val="-1"/>
        </w:rPr>
        <w:t>hand</w:t>
      </w:r>
      <w:r>
        <w:rPr>
          <w:spacing w:val="1"/>
        </w:rPr>
        <w:t xml:space="preserve"> </w:t>
      </w:r>
      <w:r>
        <w:rPr>
          <w:spacing w:val="-1"/>
        </w:rPr>
        <w:t>cre</w:t>
      </w:r>
      <w:r w:rsidR="005A7976">
        <w:rPr>
          <w:spacing w:val="-1"/>
        </w:rPr>
        <w:t>ws, grants, and assistance programs</w:t>
      </w:r>
      <w:r>
        <w:t xml:space="preserve"> to</w:t>
      </w:r>
      <w:r>
        <w:rPr>
          <w:spacing w:val="51"/>
        </w:rPr>
        <w:t xml:space="preserve"> </w:t>
      </w:r>
      <w:r>
        <w:rPr>
          <w:spacing w:val="-1"/>
        </w:rPr>
        <w:t>accomplish</w:t>
      </w:r>
      <w:r>
        <w:rPr>
          <w:spacing w:val="1"/>
        </w:rPr>
        <w:t xml:space="preserve"> </w:t>
      </w:r>
      <w:r>
        <w:rPr>
          <w:spacing w:val="-1"/>
        </w:rPr>
        <w:t xml:space="preserve">restoration </w:t>
      </w:r>
      <w:r>
        <w:t>and</w:t>
      </w:r>
      <w:r>
        <w:rPr>
          <w:spacing w:val="-1"/>
        </w:rPr>
        <w:t xml:space="preserve"> protection activities.</w:t>
      </w:r>
    </w:p>
    <w:p w14:paraId="7E1CA452" w14:textId="77777777" w:rsidR="003069B1" w:rsidRDefault="003069B1">
      <w:pPr>
        <w:rPr>
          <w:rFonts w:ascii="Arial" w:eastAsia="Arial" w:hAnsi="Arial" w:cs="Arial"/>
          <w:sz w:val="24"/>
          <w:szCs w:val="24"/>
        </w:rPr>
      </w:pPr>
    </w:p>
    <w:p w14:paraId="2BD8D96C" w14:textId="7E572269" w:rsidR="003069B1" w:rsidRDefault="00F53273">
      <w:pPr>
        <w:pStyle w:val="BodyText"/>
        <w:numPr>
          <w:ilvl w:val="0"/>
          <w:numId w:val="15"/>
        </w:numPr>
        <w:tabs>
          <w:tab w:val="left" w:pos="1560"/>
        </w:tabs>
        <w:ind w:right="1272"/>
      </w:pPr>
      <w:r>
        <w:t xml:space="preserve">Assess </w:t>
      </w:r>
      <w:r>
        <w:rPr>
          <w:spacing w:val="-1"/>
        </w:rPr>
        <w:t>the</w:t>
      </w:r>
      <w:r>
        <w:rPr>
          <w:spacing w:val="1"/>
        </w:rPr>
        <w:t xml:space="preserve"> </w:t>
      </w:r>
      <w:r>
        <w:rPr>
          <w:spacing w:val="-1"/>
        </w:rPr>
        <w:t>effects</w:t>
      </w:r>
      <w:r>
        <w:rPr>
          <w:spacing w:val="-2"/>
        </w:rPr>
        <w:t xml:space="preserve"> </w:t>
      </w:r>
      <w:r>
        <w:rPr>
          <w:spacing w:val="-1"/>
        </w:rPr>
        <w:t>of</w:t>
      </w:r>
      <w:r>
        <w:t xml:space="preserve"> </w:t>
      </w:r>
      <w:r>
        <w:rPr>
          <w:spacing w:val="-1"/>
        </w:rPr>
        <w:t xml:space="preserve">pre- </w:t>
      </w:r>
      <w:r>
        <w:t>and</w:t>
      </w:r>
      <w:r>
        <w:rPr>
          <w:spacing w:val="-1"/>
        </w:rPr>
        <w:t xml:space="preserve"> post-fire treatments</w:t>
      </w:r>
      <w:r>
        <w:t xml:space="preserve"> </w:t>
      </w:r>
      <w:r>
        <w:rPr>
          <w:spacing w:val="-1"/>
        </w:rPr>
        <w:t>to</w:t>
      </w:r>
      <w:r>
        <w:rPr>
          <w:spacing w:val="1"/>
        </w:rPr>
        <w:t xml:space="preserve"> </w:t>
      </w:r>
      <w:r>
        <w:rPr>
          <w:spacing w:val="-1"/>
        </w:rPr>
        <w:t>refine</w:t>
      </w:r>
      <w:r>
        <w:rPr>
          <w:spacing w:val="1"/>
        </w:rPr>
        <w:t xml:space="preserve"> </w:t>
      </w:r>
      <w:r>
        <w:rPr>
          <w:spacing w:val="-1"/>
        </w:rPr>
        <w:t>best</w:t>
      </w:r>
      <w:r>
        <w:rPr>
          <w:spacing w:val="45"/>
        </w:rPr>
        <w:t xml:space="preserve"> </w:t>
      </w:r>
      <w:r>
        <w:rPr>
          <w:spacing w:val="-1"/>
        </w:rPr>
        <w:t>management</w:t>
      </w:r>
      <w:r>
        <w:rPr>
          <w:spacing w:val="-2"/>
        </w:rPr>
        <w:t xml:space="preserve"> </w:t>
      </w:r>
      <w:r>
        <w:rPr>
          <w:spacing w:val="-1"/>
        </w:rPr>
        <w:t>practices.</w:t>
      </w:r>
    </w:p>
    <w:p w14:paraId="3919D2FC" w14:textId="6FD0087C" w:rsidR="003069B1" w:rsidRDefault="0028471E">
      <w:pPr>
        <w:spacing w:before="11"/>
        <w:rPr>
          <w:rFonts w:ascii="Arial" w:eastAsia="Arial" w:hAnsi="Arial" w:cs="Arial"/>
          <w:sz w:val="17"/>
          <w:szCs w:val="17"/>
        </w:rPr>
      </w:pPr>
      <w:r>
        <w:rPr>
          <w:rFonts w:ascii="Arial" w:eastAsia="Arial" w:hAnsi="Arial" w:cs="Arial"/>
          <w:noProof/>
          <w:sz w:val="20"/>
          <w:szCs w:val="20"/>
        </w:rPr>
        <w:drawing>
          <wp:anchor distT="0" distB="0" distL="114300" distR="114300" simplePos="0" relativeHeight="251695104" behindDoc="1" locked="0" layoutInCell="1" allowOverlap="1" wp14:anchorId="098AD844" wp14:editId="7B92952D">
            <wp:simplePos x="0" y="0"/>
            <wp:positionH relativeFrom="column">
              <wp:posOffset>3057525</wp:posOffset>
            </wp:positionH>
            <wp:positionV relativeFrom="paragraph">
              <wp:posOffset>120015</wp:posOffset>
            </wp:positionV>
            <wp:extent cx="2598420" cy="2027555"/>
            <wp:effectExtent l="0" t="0" r="0" b="0"/>
            <wp:wrapTight wrapText="bothSides">
              <wp:wrapPolygon edited="0">
                <wp:start x="0" y="0"/>
                <wp:lineTo x="0" y="21309"/>
                <wp:lineTo x="21378" y="21309"/>
                <wp:lineTo x="21378" y="0"/>
                <wp:lineTo x="0" y="0"/>
              </wp:wrapPolygon>
            </wp:wrapTight>
            <wp:docPr id="5" name="image11.jpeg" descr="Shaded fuelbreak in the foreste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46">
                      <a:extLst>
                        <a:ext uri="{28A0092B-C50C-407E-A947-70E740481C1C}">
                          <a14:useLocalDpi xmlns:a14="http://schemas.microsoft.com/office/drawing/2010/main" val="0"/>
                        </a:ext>
                      </a:extLst>
                    </a:blip>
                    <a:stretch>
                      <a:fillRect/>
                    </a:stretch>
                  </pic:blipFill>
                  <pic:spPr>
                    <a:xfrm>
                      <a:off x="0" y="0"/>
                      <a:ext cx="2598420" cy="2027555"/>
                    </a:xfrm>
                    <a:prstGeom prst="rect">
                      <a:avLst/>
                    </a:prstGeom>
                  </pic:spPr>
                </pic:pic>
              </a:graphicData>
            </a:graphic>
            <wp14:sizeRelH relativeFrom="margin">
              <wp14:pctWidth>0</wp14:pctWidth>
            </wp14:sizeRelH>
            <wp14:sizeRelV relativeFrom="margin">
              <wp14:pctHeight>0</wp14:pctHeight>
            </wp14:sizeRelV>
          </wp:anchor>
        </w:drawing>
      </w:r>
    </w:p>
    <w:p w14:paraId="2EBFE3B7" w14:textId="77777777" w:rsidR="003069B1" w:rsidRDefault="003069B1">
      <w:pPr>
        <w:rPr>
          <w:rFonts w:ascii="Arial" w:eastAsia="Arial" w:hAnsi="Arial" w:cs="Arial"/>
          <w:sz w:val="17"/>
          <w:szCs w:val="17"/>
        </w:rPr>
        <w:sectPr w:rsidR="003069B1" w:rsidSect="00CE23C3">
          <w:pgSz w:w="12240" w:h="15840"/>
          <w:pgMar w:top="1152" w:right="960" w:bottom="1000" w:left="1680" w:header="741" w:footer="803" w:gutter="0"/>
          <w:cols w:space="720"/>
        </w:sectPr>
      </w:pPr>
    </w:p>
    <w:p w14:paraId="128FB8FA" w14:textId="2BC73CA0" w:rsidR="003069B1" w:rsidRDefault="00284339">
      <w:pPr>
        <w:pStyle w:val="BodyText"/>
        <w:numPr>
          <w:ilvl w:val="0"/>
          <w:numId w:val="15"/>
        </w:numPr>
        <w:tabs>
          <w:tab w:val="left" w:pos="1560"/>
        </w:tabs>
        <w:spacing w:before="69"/>
      </w:pPr>
      <w:r w:rsidRPr="00284339">
        <w:rPr>
          <w:rFonts w:cs="Arial"/>
          <w:noProof/>
          <w:sz w:val="20"/>
          <w:szCs w:val="20"/>
        </w:rPr>
        <mc:AlternateContent>
          <mc:Choice Requires="wps">
            <w:drawing>
              <wp:anchor distT="45720" distB="45720" distL="114300" distR="114300" simplePos="0" relativeHeight="251694080" behindDoc="0" locked="0" layoutInCell="1" allowOverlap="1" wp14:anchorId="52AE9B45" wp14:editId="4A56D7B5">
                <wp:simplePos x="0" y="0"/>
                <wp:positionH relativeFrom="column">
                  <wp:posOffset>2961005</wp:posOffset>
                </wp:positionH>
                <wp:positionV relativeFrom="paragraph">
                  <wp:posOffset>2047240</wp:posOffset>
                </wp:positionV>
                <wp:extent cx="3329940" cy="504825"/>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504825"/>
                        </a:xfrm>
                        <a:prstGeom prst="rect">
                          <a:avLst/>
                        </a:prstGeom>
                        <a:noFill/>
                        <a:ln w="9525">
                          <a:noFill/>
                          <a:miter lim="800000"/>
                          <a:headEnd/>
                          <a:tailEnd/>
                        </a:ln>
                      </wps:spPr>
                      <wps:txbx>
                        <w:txbxContent>
                          <w:p w14:paraId="6F7C297A" w14:textId="149A393D" w:rsidR="00051A68" w:rsidRDefault="00051A68" w:rsidP="009069FD">
                            <w:pPr>
                              <w:spacing w:before="86"/>
                              <w:ind w:left="155" w:right="861"/>
                            </w:pPr>
                            <w:r>
                              <w:rPr>
                                <w:rFonts w:ascii="Arial"/>
                                <w:i/>
                                <w:spacing w:val="-1"/>
                                <w:sz w:val="20"/>
                              </w:rPr>
                              <w:t xml:space="preserve">Shaded </w:t>
                            </w:r>
                            <w:proofErr w:type="spellStart"/>
                            <w:r>
                              <w:rPr>
                                <w:rFonts w:ascii="Arial"/>
                                <w:i/>
                                <w:spacing w:val="-1"/>
                                <w:sz w:val="20"/>
                              </w:rPr>
                              <w:t>fuelbreak</w:t>
                            </w:r>
                            <w:proofErr w:type="spellEnd"/>
                            <w:r>
                              <w:rPr>
                                <w:rFonts w:ascii="Arial"/>
                                <w:i/>
                                <w:spacing w:val="-1"/>
                                <w:sz w:val="20"/>
                              </w:rPr>
                              <w:t xml:space="preserve"> in the forested 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E9B45" id="_x0000_s1048" type="#_x0000_t202" style="position:absolute;left:0;text-align:left;margin-left:233.15pt;margin-top:161.2pt;width:262.2pt;height:39.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" filled="f" stroked="f">
                <v:textbox>
                  <w:txbxContent>
                    <w:p w14:paraId="6F7C297A" w14:textId="149A393D" w:rsidR="00051A68" w:rsidRDefault="00051A68" w:rsidP="009069FD">
                      <w:pPr>
                        <w:spacing w:before="86"/>
                        <w:ind w:left="155" w:right="861"/>
                      </w:pPr>
                      <w:r>
                        <w:rPr>
                          <w:rFonts w:ascii="Arial"/>
                          <w:i/>
                          <w:spacing w:val="-1"/>
                          <w:sz w:val="20"/>
                        </w:rPr>
                        <w:t xml:space="preserve">Shaded </w:t>
                      </w:r>
                      <w:proofErr w:type="spellStart"/>
                      <w:r>
                        <w:rPr>
                          <w:rFonts w:ascii="Arial"/>
                          <w:i/>
                          <w:spacing w:val="-1"/>
                          <w:sz w:val="20"/>
                        </w:rPr>
                        <w:t>fuelbreak</w:t>
                      </w:r>
                      <w:proofErr w:type="spellEnd"/>
                      <w:r>
                        <w:rPr>
                          <w:rFonts w:ascii="Arial"/>
                          <w:i/>
                          <w:spacing w:val="-1"/>
                          <w:sz w:val="20"/>
                        </w:rPr>
                        <w:t xml:space="preserve"> in the forested setting</w:t>
                      </w:r>
                    </w:p>
                  </w:txbxContent>
                </v:textbox>
                <w10:wrap type="square"/>
              </v:shape>
            </w:pict>
          </mc:Fallback>
        </mc:AlternateContent>
      </w:r>
      <w:r w:rsidR="00F53273">
        <w:rPr>
          <w:spacing w:val="-1"/>
        </w:rPr>
        <w:t>Assist</w:t>
      </w:r>
      <w:r w:rsidR="00F53273">
        <w:t xml:space="preserve"> </w:t>
      </w:r>
      <w:r w:rsidR="00F53273">
        <w:rPr>
          <w:spacing w:val="-1"/>
        </w:rPr>
        <w:t>landowners</w:t>
      </w:r>
      <w:r w:rsidR="00F53273">
        <w:t xml:space="preserve"> and</w:t>
      </w:r>
      <w:r w:rsidR="00F53273">
        <w:rPr>
          <w:spacing w:val="29"/>
        </w:rPr>
        <w:t xml:space="preserve"> </w:t>
      </w:r>
      <w:r w:rsidR="00F53273">
        <w:rPr>
          <w:spacing w:val="-1"/>
        </w:rPr>
        <w:t>local</w:t>
      </w:r>
      <w:r w:rsidR="00F53273">
        <w:t xml:space="preserve"> </w:t>
      </w:r>
      <w:r w:rsidR="00F53273">
        <w:rPr>
          <w:spacing w:val="-1"/>
        </w:rPr>
        <w:t>government</w:t>
      </w:r>
      <w:r w:rsidR="00F53273">
        <w:rPr>
          <w:spacing w:val="-2"/>
        </w:rPr>
        <w:t xml:space="preserve"> </w:t>
      </w:r>
      <w:r w:rsidR="00F53273">
        <w:rPr>
          <w:spacing w:val="-1"/>
        </w:rPr>
        <w:t>in</w:t>
      </w:r>
      <w:r w:rsidR="00F53273">
        <w:rPr>
          <w:spacing w:val="1"/>
        </w:rPr>
        <w:t xml:space="preserve"> </w:t>
      </w:r>
      <w:r w:rsidR="00F53273">
        <w:rPr>
          <w:spacing w:val="-2"/>
        </w:rPr>
        <w:t>the</w:t>
      </w:r>
      <w:r w:rsidR="00F53273">
        <w:rPr>
          <w:spacing w:val="25"/>
        </w:rPr>
        <w:t xml:space="preserve"> </w:t>
      </w:r>
      <w:r w:rsidR="00F53273">
        <w:rPr>
          <w:spacing w:val="-1"/>
        </w:rPr>
        <w:t>evaluation of</w:t>
      </w:r>
      <w:r w:rsidR="00F53273">
        <w:rPr>
          <w:spacing w:val="3"/>
        </w:rPr>
        <w:t xml:space="preserve"> </w:t>
      </w:r>
      <w:r w:rsidR="00F53273">
        <w:rPr>
          <w:spacing w:val="-1"/>
        </w:rPr>
        <w:t xml:space="preserve">the need </w:t>
      </w:r>
      <w:r w:rsidR="00F53273">
        <w:t>to</w:t>
      </w:r>
      <w:r w:rsidR="00F53273">
        <w:rPr>
          <w:spacing w:val="29"/>
        </w:rPr>
        <w:t xml:space="preserve"> </w:t>
      </w:r>
      <w:r w:rsidR="00F53273">
        <w:rPr>
          <w:spacing w:val="-1"/>
        </w:rPr>
        <w:t>retain</w:t>
      </w:r>
      <w:r w:rsidR="00F53273">
        <w:rPr>
          <w:spacing w:val="1"/>
        </w:rPr>
        <w:t xml:space="preserve"> </w:t>
      </w:r>
      <w:r w:rsidR="00F53273">
        <w:rPr>
          <w:spacing w:val="-1"/>
        </w:rPr>
        <w:t>and utilize</w:t>
      </w:r>
      <w:r w:rsidR="00F53273">
        <w:rPr>
          <w:spacing w:val="1"/>
        </w:rPr>
        <w:t xml:space="preserve"> </w:t>
      </w:r>
      <w:r w:rsidR="00F53273">
        <w:rPr>
          <w:spacing w:val="-1"/>
        </w:rPr>
        <w:t>features</w:t>
      </w:r>
      <w:r w:rsidR="00F53273">
        <w:rPr>
          <w:spacing w:val="23"/>
        </w:rPr>
        <w:t xml:space="preserve"> </w:t>
      </w:r>
      <w:r w:rsidR="00F53273">
        <w:rPr>
          <w:spacing w:val="-1"/>
        </w:rPr>
        <w:t>(e.g.</w:t>
      </w:r>
      <w:r w:rsidR="000D2475">
        <w:rPr>
          <w:spacing w:val="-1"/>
        </w:rPr>
        <w:t>,</w:t>
      </w:r>
      <w:r w:rsidR="00F53273">
        <w:t xml:space="preserve"> </w:t>
      </w:r>
      <w:r w:rsidR="00F53273">
        <w:rPr>
          <w:spacing w:val="-1"/>
        </w:rPr>
        <w:t>roads,</w:t>
      </w:r>
      <w:r w:rsidR="00F53273">
        <w:rPr>
          <w:spacing w:val="-2"/>
        </w:rPr>
        <w:t xml:space="preserve"> </w:t>
      </w:r>
      <w:proofErr w:type="spellStart"/>
      <w:r w:rsidR="00F53273">
        <w:rPr>
          <w:spacing w:val="-1"/>
        </w:rPr>
        <w:t>firelines</w:t>
      </w:r>
      <w:proofErr w:type="spellEnd"/>
      <w:r w:rsidR="00F53273">
        <w:rPr>
          <w:spacing w:val="-1"/>
        </w:rPr>
        <w:t>,</w:t>
      </w:r>
      <w:r w:rsidR="00F53273">
        <w:rPr>
          <w:spacing w:val="27"/>
        </w:rPr>
        <w:t xml:space="preserve"> </w:t>
      </w:r>
      <w:r w:rsidR="000D2475">
        <w:rPr>
          <w:spacing w:val="27"/>
        </w:rPr>
        <w:t xml:space="preserve">and </w:t>
      </w:r>
      <w:r w:rsidR="00F53273">
        <w:rPr>
          <w:spacing w:val="-1"/>
        </w:rPr>
        <w:t>water sources)</w:t>
      </w:r>
      <w:r w:rsidR="00F53273">
        <w:rPr>
          <w:spacing w:val="29"/>
        </w:rPr>
        <w:t xml:space="preserve"> </w:t>
      </w:r>
      <w:r w:rsidR="00F53273">
        <w:rPr>
          <w:spacing w:val="-1"/>
        </w:rPr>
        <w:t xml:space="preserve">developed during </w:t>
      </w:r>
      <w:r w:rsidR="00F53273">
        <w:t>a</w:t>
      </w:r>
      <w:r w:rsidR="00F53273">
        <w:rPr>
          <w:spacing w:val="-1"/>
        </w:rPr>
        <w:t xml:space="preserve"> fire</w:t>
      </w:r>
      <w:r w:rsidR="00F53273">
        <w:rPr>
          <w:spacing w:val="21"/>
        </w:rPr>
        <w:t xml:space="preserve"> </w:t>
      </w:r>
      <w:r w:rsidR="00F53273">
        <w:rPr>
          <w:spacing w:val="-1"/>
        </w:rPr>
        <w:t>suppression</w:t>
      </w:r>
      <w:r w:rsidR="00F53273">
        <w:rPr>
          <w:spacing w:val="1"/>
        </w:rPr>
        <w:t xml:space="preserve"> </w:t>
      </w:r>
      <w:r w:rsidR="00F53273">
        <w:rPr>
          <w:spacing w:val="-1"/>
        </w:rPr>
        <w:t>effort,</w:t>
      </w:r>
      <w:r w:rsidR="00F53273">
        <w:rPr>
          <w:spacing w:val="-2"/>
        </w:rPr>
        <w:t xml:space="preserve"> </w:t>
      </w:r>
      <w:r w:rsidR="00F53273">
        <w:rPr>
          <w:spacing w:val="-1"/>
        </w:rPr>
        <w:t>taking</w:t>
      </w:r>
      <w:r w:rsidR="00F53273">
        <w:rPr>
          <w:spacing w:val="29"/>
        </w:rPr>
        <w:t xml:space="preserve"> </w:t>
      </w:r>
      <w:r w:rsidR="00F53273">
        <w:rPr>
          <w:spacing w:val="-1"/>
        </w:rPr>
        <w:t>into</w:t>
      </w:r>
      <w:r w:rsidR="00F53273">
        <w:rPr>
          <w:spacing w:val="1"/>
        </w:rPr>
        <w:t xml:space="preserve"> </w:t>
      </w:r>
      <w:r w:rsidR="00F53273">
        <w:rPr>
          <w:spacing w:val="-1"/>
        </w:rPr>
        <w:t>consideration those</w:t>
      </w:r>
      <w:r w:rsidR="00F53273">
        <w:rPr>
          <w:spacing w:val="23"/>
        </w:rPr>
        <w:t xml:space="preserve"> </w:t>
      </w:r>
      <w:r w:rsidR="00646535" w:rsidRPr="00646535">
        <w:rPr>
          <w:spacing w:val="-1"/>
        </w:rPr>
        <w:t xml:space="preserve">features </w:t>
      </w:r>
      <w:r w:rsidR="00F53273">
        <w:rPr>
          <w:spacing w:val="-1"/>
        </w:rPr>
        <w:t>identified</w:t>
      </w:r>
      <w:r w:rsidR="00F53273" w:rsidRPr="00646535">
        <w:rPr>
          <w:spacing w:val="-1"/>
        </w:rPr>
        <w:t xml:space="preserve"> </w:t>
      </w:r>
      <w:r w:rsidR="00F53273">
        <w:rPr>
          <w:spacing w:val="-1"/>
        </w:rPr>
        <w:t>in previous</w:t>
      </w:r>
      <w:r w:rsidR="00F53273">
        <w:rPr>
          <w:spacing w:val="30"/>
        </w:rPr>
        <w:t xml:space="preserve"> </w:t>
      </w:r>
      <w:r w:rsidR="00F53273">
        <w:rPr>
          <w:spacing w:val="-1"/>
        </w:rPr>
        <w:t>planning efforts.</w:t>
      </w:r>
    </w:p>
    <w:p w14:paraId="65AFBE99" w14:textId="2AC377FC" w:rsidR="003069B1" w:rsidRDefault="003069B1">
      <w:pPr>
        <w:rPr>
          <w:rFonts w:ascii="Arial" w:eastAsia="Arial" w:hAnsi="Arial" w:cs="Arial"/>
          <w:sz w:val="24"/>
          <w:szCs w:val="24"/>
        </w:rPr>
      </w:pPr>
    </w:p>
    <w:p w14:paraId="1FA9113E" w14:textId="58075FBA" w:rsidR="003069B1" w:rsidRPr="00284339" w:rsidRDefault="00F53273" w:rsidP="00050287">
      <w:pPr>
        <w:pStyle w:val="BodyText"/>
        <w:numPr>
          <w:ilvl w:val="0"/>
          <w:numId w:val="15"/>
        </w:numPr>
        <w:tabs>
          <w:tab w:val="left" w:pos="1560"/>
        </w:tabs>
        <w:spacing w:before="7"/>
        <w:rPr>
          <w:rFonts w:cs="Arial"/>
          <w:sz w:val="10"/>
          <w:szCs w:val="10"/>
        </w:rPr>
      </w:pPr>
      <w:r w:rsidRPr="00284339">
        <w:rPr>
          <w:spacing w:val="-1"/>
        </w:rPr>
        <w:t>Aid</w:t>
      </w:r>
      <w:r w:rsidRPr="00284339">
        <w:rPr>
          <w:spacing w:val="1"/>
        </w:rPr>
        <w:t xml:space="preserve"> </w:t>
      </w:r>
      <w:r w:rsidRPr="00284339">
        <w:rPr>
          <w:spacing w:val="-1"/>
        </w:rPr>
        <w:t>landowners</w:t>
      </w:r>
      <w:r>
        <w:t xml:space="preserve"> </w:t>
      </w:r>
      <w:r w:rsidRPr="00284339">
        <w:rPr>
          <w:spacing w:val="-1"/>
        </w:rPr>
        <w:t>in</w:t>
      </w:r>
    </w:p>
    <w:p w14:paraId="34074959" w14:textId="0C5405C2" w:rsidR="003069B1" w:rsidRDefault="003069B1">
      <w:pPr>
        <w:spacing w:line="200" w:lineRule="atLeast"/>
        <w:ind w:left="155"/>
        <w:rPr>
          <w:rFonts w:ascii="Arial" w:eastAsia="Arial" w:hAnsi="Arial" w:cs="Arial"/>
          <w:sz w:val="20"/>
          <w:szCs w:val="20"/>
        </w:rPr>
      </w:pPr>
    </w:p>
    <w:p w14:paraId="0499D599" w14:textId="1A8C632A" w:rsidR="003069B1" w:rsidRDefault="003069B1">
      <w:pPr>
        <w:rPr>
          <w:rFonts w:ascii="Arial" w:eastAsia="Arial" w:hAnsi="Arial" w:cs="Arial"/>
          <w:sz w:val="20"/>
          <w:szCs w:val="20"/>
        </w:rPr>
        <w:sectPr w:rsidR="003069B1" w:rsidSect="00CE23C3">
          <w:type w:val="continuous"/>
          <w:pgSz w:w="12240" w:h="15840"/>
          <w:pgMar w:top="1152" w:right="960" w:bottom="280" w:left="1680" w:header="720" w:footer="720" w:gutter="0"/>
          <w:cols w:num="2" w:space="720" w:equalWidth="0">
            <w:col w:w="4245" w:space="40"/>
            <w:col w:w="5315"/>
          </w:cols>
        </w:sectPr>
      </w:pPr>
    </w:p>
    <w:p w14:paraId="1CA3F4B9" w14:textId="1274B496" w:rsidR="003069B1" w:rsidRDefault="00F53273">
      <w:pPr>
        <w:pStyle w:val="BodyText"/>
        <w:ind w:right="274"/>
      </w:pPr>
      <w:r>
        <w:rPr>
          <w:spacing w:val="-1"/>
        </w:rPr>
        <w:t>recently</w:t>
      </w:r>
      <w:r>
        <w:rPr>
          <w:spacing w:val="-2"/>
        </w:rPr>
        <w:t xml:space="preserve"> </w:t>
      </w:r>
      <w:r>
        <w:rPr>
          <w:spacing w:val="-1"/>
        </w:rPr>
        <w:t>burned</w:t>
      </w:r>
      <w:r>
        <w:rPr>
          <w:spacing w:val="1"/>
        </w:rPr>
        <w:t xml:space="preserve"> </w:t>
      </w:r>
      <w:r>
        <w:rPr>
          <w:spacing w:val="-1"/>
        </w:rPr>
        <w:t>areas</w:t>
      </w:r>
      <w:r>
        <w:t xml:space="preserve"> </w:t>
      </w:r>
      <w:r>
        <w:rPr>
          <w:spacing w:val="-2"/>
        </w:rPr>
        <w:t>in</w:t>
      </w:r>
      <w:r>
        <w:rPr>
          <w:spacing w:val="1"/>
        </w:rPr>
        <w:t xml:space="preserve"> </w:t>
      </w:r>
      <w:r>
        <w:rPr>
          <w:spacing w:val="-1"/>
        </w:rPr>
        <w:t>developing and</w:t>
      </w:r>
      <w:r>
        <w:rPr>
          <w:spacing w:val="1"/>
        </w:rPr>
        <w:t xml:space="preserve"> </w:t>
      </w:r>
      <w:r>
        <w:rPr>
          <w:spacing w:val="-1"/>
        </w:rPr>
        <w:t>implementing vegetation</w:t>
      </w:r>
      <w:r>
        <w:rPr>
          <w:spacing w:val="55"/>
        </w:rPr>
        <w:t xml:space="preserve"> </w:t>
      </w:r>
      <w:r>
        <w:rPr>
          <w:spacing w:val="-1"/>
        </w:rPr>
        <w:t>treatment</w:t>
      </w:r>
      <w:r>
        <w:t xml:space="preserve"> </w:t>
      </w:r>
      <w:r>
        <w:rPr>
          <w:spacing w:val="-1"/>
        </w:rPr>
        <w:t>plans</w:t>
      </w:r>
      <w:r>
        <w:t xml:space="preserve"> to</w:t>
      </w:r>
      <w:r>
        <w:rPr>
          <w:spacing w:val="-1"/>
        </w:rPr>
        <w:t xml:space="preserve"> manage</w:t>
      </w:r>
      <w:r>
        <w:rPr>
          <w:spacing w:val="1"/>
        </w:rPr>
        <w:t xml:space="preserve"> </w:t>
      </w:r>
      <w:r>
        <w:t>the</w:t>
      </w:r>
      <w:r>
        <w:rPr>
          <w:spacing w:val="-1"/>
        </w:rPr>
        <w:t xml:space="preserve"> re-growth</w:t>
      </w:r>
      <w:r>
        <w:rPr>
          <w:spacing w:val="1"/>
        </w:rPr>
        <w:t xml:space="preserve"> </w:t>
      </w:r>
      <w:r>
        <w:t xml:space="preserve">of </w:t>
      </w:r>
      <w:r w:rsidR="006C389C">
        <w:t xml:space="preserve">vegetation and to maintain reduced </w:t>
      </w:r>
      <w:r>
        <w:rPr>
          <w:spacing w:val="-1"/>
        </w:rPr>
        <w:t>fuels</w:t>
      </w:r>
      <w:r>
        <w:t xml:space="preserve"> </w:t>
      </w:r>
      <w:r>
        <w:rPr>
          <w:spacing w:val="-1"/>
        </w:rPr>
        <w:t>conditions.</w:t>
      </w:r>
    </w:p>
    <w:p w14:paraId="58F02224" w14:textId="099C0BF2" w:rsidR="003069B1" w:rsidRDefault="00284339">
      <w:pPr>
        <w:rPr>
          <w:rFonts w:ascii="Arial" w:eastAsia="Arial" w:hAnsi="Arial" w:cs="Arial"/>
          <w:sz w:val="24"/>
          <w:szCs w:val="24"/>
        </w:rPr>
      </w:pPr>
      <w:r>
        <w:rPr>
          <w:rFonts w:ascii="Arial" w:eastAsia="Arial" w:hAnsi="Arial" w:cs="Arial"/>
          <w:sz w:val="24"/>
          <w:szCs w:val="24"/>
        </w:rPr>
        <w:t xml:space="preserve"> </w:t>
      </w:r>
    </w:p>
    <w:p w14:paraId="0F5A9D1E" w14:textId="6C847962" w:rsidR="003069B1" w:rsidRDefault="00F53273">
      <w:pPr>
        <w:pStyle w:val="BodyText"/>
        <w:numPr>
          <w:ilvl w:val="0"/>
          <w:numId w:val="15"/>
        </w:numPr>
        <w:tabs>
          <w:tab w:val="left" w:pos="1560"/>
        </w:tabs>
        <w:ind w:right="364"/>
      </w:pPr>
      <w:r>
        <w:rPr>
          <w:spacing w:val="-1"/>
        </w:rPr>
        <w:t>Promote</w:t>
      </w:r>
      <w:r>
        <w:rPr>
          <w:spacing w:val="1"/>
        </w:rPr>
        <w:t xml:space="preserve"> </w:t>
      </w:r>
      <w:r>
        <w:rPr>
          <w:spacing w:val="-1"/>
        </w:rPr>
        <w:t>native</w:t>
      </w:r>
      <w:r>
        <w:rPr>
          <w:spacing w:val="1"/>
        </w:rPr>
        <w:t xml:space="preserve"> </w:t>
      </w:r>
      <w:r>
        <w:rPr>
          <w:spacing w:val="-1"/>
        </w:rPr>
        <w:t>species</w:t>
      </w:r>
      <w:r>
        <w:rPr>
          <w:spacing w:val="-2"/>
        </w:rPr>
        <w:t xml:space="preserve"> </w:t>
      </w:r>
      <w:r>
        <w:t>seed</w:t>
      </w:r>
      <w:r>
        <w:rPr>
          <w:spacing w:val="-1"/>
        </w:rPr>
        <w:t xml:space="preserve"> bank</w:t>
      </w:r>
      <w:r>
        <w:t xml:space="preserve"> </w:t>
      </w:r>
      <w:r>
        <w:rPr>
          <w:spacing w:val="-1"/>
        </w:rPr>
        <w:t>and</w:t>
      </w:r>
      <w:r>
        <w:rPr>
          <w:spacing w:val="1"/>
        </w:rPr>
        <w:t xml:space="preserve"> </w:t>
      </w:r>
      <w:r>
        <w:rPr>
          <w:spacing w:val="-1"/>
        </w:rPr>
        <w:t>seedling</w:t>
      </w:r>
      <w:r>
        <w:rPr>
          <w:spacing w:val="43"/>
        </w:rPr>
        <w:t xml:space="preserve"> </w:t>
      </w:r>
      <w:r>
        <w:rPr>
          <w:spacing w:val="-1"/>
        </w:rPr>
        <w:t>production</w:t>
      </w:r>
      <w:r>
        <w:rPr>
          <w:spacing w:val="1"/>
        </w:rPr>
        <w:t xml:space="preserve"> </w:t>
      </w:r>
      <w:r>
        <w:rPr>
          <w:spacing w:val="-1"/>
        </w:rPr>
        <w:t>capacity</w:t>
      </w:r>
      <w:r>
        <w:rPr>
          <w:spacing w:val="-2"/>
        </w:rPr>
        <w:t xml:space="preserve"> </w:t>
      </w:r>
      <w:r>
        <w:t>to</w:t>
      </w:r>
      <w:r>
        <w:rPr>
          <w:spacing w:val="-1"/>
        </w:rPr>
        <w:t xml:space="preserve"> provide</w:t>
      </w:r>
      <w:r>
        <w:rPr>
          <w:spacing w:val="1"/>
        </w:rPr>
        <w:t xml:space="preserve"> </w:t>
      </w:r>
      <w:r>
        <w:t>the</w:t>
      </w:r>
      <w:r>
        <w:rPr>
          <w:spacing w:val="-1"/>
        </w:rPr>
        <w:t xml:space="preserve"> availability</w:t>
      </w:r>
      <w:r>
        <w:t xml:space="preserve"> </w:t>
      </w:r>
      <w:r>
        <w:rPr>
          <w:spacing w:val="-1"/>
        </w:rPr>
        <w:t>of</w:t>
      </w:r>
      <w:r>
        <w:rPr>
          <w:spacing w:val="3"/>
        </w:rPr>
        <w:t xml:space="preserve"> </w:t>
      </w:r>
      <w:r>
        <w:rPr>
          <w:spacing w:val="-1"/>
        </w:rPr>
        <w:t>appropriate</w:t>
      </w:r>
      <w:r>
        <w:rPr>
          <w:spacing w:val="1"/>
        </w:rPr>
        <w:t xml:space="preserve"> </w:t>
      </w:r>
      <w:r>
        <w:rPr>
          <w:spacing w:val="-1"/>
        </w:rPr>
        <w:t>species</w:t>
      </w:r>
      <w:r>
        <w:rPr>
          <w:spacing w:val="47"/>
        </w:rPr>
        <w:t xml:space="preserve"> </w:t>
      </w:r>
      <w:r>
        <w:t>for</w:t>
      </w:r>
      <w:r>
        <w:rPr>
          <w:spacing w:val="-1"/>
        </w:rPr>
        <w:t xml:space="preserve"> reforestation</w:t>
      </w:r>
      <w:r>
        <w:rPr>
          <w:spacing w:val="1"/>
        </w:rPr>
        <w:t xml:space="preserve"> </w:t>
      </w:r>
      <w:r w:rsidR="00E0180E">
        <w:rPr>
          <w:spacing w:val="-1"/>
        </w:rPr>
        <w:t>and restoration</w:t>
      </w:r>
      <w:r w:rsidR="00E0180E">
        <w:rPr>
          <w:spacing w:val="1"/>
        </w:rPr>
        <w:t xml:space="preserve"> </w:t>
      </w:r>
      <w:r w:rsidR="00E0180E">
        <w:rPr>
          <w:spacing w:val="-1"/>
        </w:rPr>
        <w:t>across</w:t>
      </w:r>
      <w:r>
        <w:rPr>
          <w:spacing w:val="3"/>
        </w:rPr>
        <w:t xml:space="preserve"> </w:t>
      </w:r>
      <w:r>
        <w:rPr>
          <w:spacing w:val="-1"/>
        </w:rPr>
        <w:t>the</w:t>
      </w:r>
      <w:r>
        <w:rPr>
          <w:spacing w:val="1"/>
        </w:rPr>
        <w:t xml:space="preserve"> </w:t>
      </w:r>
      <w:r>
        <w:rPr>
          <w:spacing w:val="-1"/>
        </w:rPr>
        <w:t>state’s</w:t>
      </w:r>
      <w:r>
        <w:rPr>
          <w:spacing w:val="-2"/>
        </w:rPr>
        <w:t xml:space="preserve"> </w:t>
      </w:r>
      <w:r>
        <w:rPr>
          <w:spacing w:val="-1"/>
        </w:rPr>
        <w:t>diverse</w:t>
      </w:r>
      <w:r w:rsidR="00E0180E">
        <w:rPr>
          <w:spacing w:val="-1"/>
        </w:rPr>
        <w:t xml:space="preserve"> forestlands. </w:t>
      </w:r>
    </w:p>
    <w:p w14:paraId="224A39CE" w14:textId="7A57661D" w:rsidR="003069B1" w:rsidRDefault="003069B1">
      <w:pPr>
        <w:rPr>
          <w:rFonts w:ascii="Arial" w:eastAsia="Arial" w:hAnsi="Arial" w:cs="Arial"/>
          <w:sz w:val="24"/>
          <w:szCs w:val="24"/>
        </w:rPr>
      </w:pPr>
    </w:p>
    <w:p w14:paraId="072AE877" w14:textId="77777777" w:rsidR="00814269" w:rsidRDefault="00814269">
      <w:pPr>
        <w:pStyle w:val="BodyText"/>
        <w:numPr>
          <w:ilvl w:val="0"/>
          <w:numId w:val="15"/>
        </w:numPr>
        <w:tabs>
          <w:tab w:val="left" w:pos="1560"/>
        </w:tabs>
        <w:ind w:right="274"/>
        <w:rPr>
          <w:spacing w:val="-1"/>
        </w:rPr>
        <w:sectPr w:rsidR="00814269" w:rsidSect="00814269">
          <w:type w:val="continuous"/>
          <w:pgSz w:w="12240" w:h="15840"/>
          <w:pgMar w:top="1152" w:right="960" w:bottom="280" w:left="1680" w:header="720" w:footer="720" w:gutter="0"/>
          <w:cols w:space="720"/>
        </w:sectPr>
      </w:pPr>
    </w:p>
    <w:p w14:paraId="14984644" w14:textId="2C2AF5F8" w:rsidR="003069B1" w:rsidRPr="005429AA" w:rsidRDefault="009123E1">
      <w:pPr>
        <w:pStyle w:val="BodyText"/>
        <w:numPr>
          <w:ilvl w:val="0"/>
          <w:numId w:val="15"/>
        </w:numPr>
        <w:tabs>
          <w:tab w:val="left" w:pos="1560"/>
        </w:tabs>
        <w:ind w:right="274"/>
      </w:pPr>
      <w:r>
        <w:rPr>
          <w:spacing w:val="-1"/>
        </w:rPr>
        <w:lastRenderedPageBreak/>
        <w:t>Use</w:t>
      </w:r>
      <w:r w:rsidR="003348B6">
        <w:rPr>
          <w:spacing w:val="1"/>
        </w:rPr>
        <w:t xml:space="preserve"> </w:t>
      </w:r>
      <w:r w:rsidR="00F53273">
        <w:rPr>
          <w:spacing w:val="-1"/>
        </w:rPr>
        <w:t>after-action</w:t>
      </w:r>
      <w:r w:rsidR="00F53273">
        <w:rPr>
          <w:spacing w:val="1"/>
        </w:rPr>
        <w:t xml:space="preserve"> </w:t>
      </w:r>
      <w:r>
        <w:rPr>
          <w:spacing w:val="-1"/>
        </w:rPr>
        <w:t>reports</w:t>
      </w:r>
      <w:r w:rsidR="003348B6">
        <w:t xml:space="preserve"> </w:t>
      </w:r>
      <w:r w:rsidR="00F53273">
        <w:t>to</w:t>
      </w:r>
      <w:r>
        <w:t xml:space="preserve"> </w:t>
      </w:r>
      <w:r w:rsidR="008E214E">
        <w:rPr>
          <w:spacing w:val="-1"/>
        </w:rPr>
        <w:t>evaluat</w:t>
      </w:r>
      <w:r w:rsidR="000F1BF8">
        <w:rPr>
          <w:spacing w:val="-1"/>
        </w:rPr>
        <w:t>e and implement</w:t>
      </w:r>
      <w:r w:rsidR="008E214E">
        <w:rPr>
          <w:spacing w:val="-1"/>
        </w:rPr>
        <w:t xml:space="preserve"> </w:t>
      </w:r>
      <w:r w:rsidR="00F53273">
        <w:t>new</w:t>
      </w:r>
      <w:r w:rsidR="00F53273">
        <w:rPr>
          <w:spacing w:val="-3"/>
        </w:rPr>
        <w:t xml:space="preserve"> </w:t>
      </w:r>
      <w:r w:rsidR="00F53273">
        <w:rPr>
          <w:spacing w:val="-1"/>
        </w:rPr>
        <w:t>technologies</w:t>
      </w:r>
      <w:r w:rsidR="00F53273">
        <w:t xml:space="preserve"> </w:t>
      </w:r>
      <w:r w:rsidR="00F53273">
        <w:rPr>
          <w:spacing w:val="-1"/>
        </w:rPr>
        <w:t>and</w:t>
      </w:r>
      <w:r w:rsidR="00F53273">
        <w:rPr>
          <w:spacing w:val="45"/>
        </w:rPr>
        <w:t xml:space="preserve"> </w:t>
      </w:r>
      <w:r w:rsidR="00F53273">
        <w:rPr>
          <w:spacing w:val="-1"/>
        </w:rPr>
        <w:t>practices</w:t>
      </w:r>
      <w:r w:rsidR="00F53273">
        <w:t xml:space="preserve"> </w:t>
      </w:r>
      <w:r w:rsidR="00F53273">
        <w:rPr>
          <w:spacing w:val="-1"/>
        </w:rPr>
        <w:t>to</w:t>
      </w:r>
      <w:r w:rsidR="00F53273">
        <w:rPr>
          <w:spacing w:val="1"/>
        </w:rPr>
        <w:t xml:space="preserve"> </w:t>
      </w:r>
      <w:r w:rsidR="00F53273">
        <w:rPr>
          <w:spacing w:val="-1"/>
        </w:rPr>
        <w:t xml:space="preserve">improve </w:t>
      </w:r>
      <w:r w:rsidR="000D2475">
        <w:rPr>
          <w:spacing w:val="-1"/>
        </w:rPr>
        <w:t>post-</w:t>
      </w:r>
      <w:r w:rsidR="000F1BF8">
        <w:rPr>
          <w:spacing w:val="-1"/>
        </w:rPr>
        <w:t>fire assessment and rehabilitation</w:t>
      </w:r>
      <w:r w:rsidR="00F53273">
        <w:rPr>
          <w:spacing w:val="-1"/>
        </w:rPr>
        <w:t>.</w:t>
      </w:r>
    </w:p>
    <w:p w14:paraId="2A21F6F1" w14:textId="77777777" w:rsidR="005429AA" w:rsidRDefault="005429AA" w:rsidP="005429AA">
      <w:pPr>
        <w:pStyle w:val="ListParagraph"/>
      </w:pPr>
    </w:p>
    <w:p w14:paraId="3DCF69D1" w14:textId="08BC1FC5" w:rsidR="005429AA" w:rsidRDefault="002B279B">
      <w:pPr>
        <w:pStyle w:val="BodyText"/>
        <w:numPr>
          <w:ilvl w:val="0"/>
          <w:numId w:val="15"/>
        </w:numPr>
        <w:tabs>
          <w:tab w:val="left" w:pos="1560"/>
        </w:tabs>
        <w:ind w:right="274"/>
      </w:pPr>
      <w:r>
        <w:t xml:space="preserve">Encourage the development of necessary interagency agreements, </w:t>
      </w:r>
      <w:r w:rsidR="000F1BF8">
        <w:t xml:space="preserve">procedures, </w:t>
      </w:r>
      <w:r>
        <w:t>fu</w:t>
      </w:r>
      <w:r w:rsidR="00561A44">
        <w:t>nding, and training</w:t>
      </w:r>
      <w:r>
        <w:t xml:space="preserve"> to ensure that watershed emergency response teams can be </w:t>
      </w:r>
      <w:r w:rsidR="00BE3382">
        <w:t>assembled</w:t>
      </w:r>
      <w:r w:rsidR="000F1BF8">
        <w:t xml:space="preserve"> and deployed i</w:t>
      </w:r>
      <w:r>
        <w:t xml:space="preserve">n a timely basis where needed.  </w:t>
      </w:r>
    </w:p>
    <w:p w14:paraId="529949EC" w14:textId="2A5DBA5E" w:rsidR="005429AA" w:rsidRDefault="005429AA" w:rsidP="004473FB">
      <w:pPr>
        <w:sectPr w:rsidR="005429AA" w:rsidSect="00CE23C3">
          <w:pgSz w:w="12240" w:h="15840"/>
          <w:pgMar w:top="1440" w:right="965" w:bottom="274" w:left="1685" w:header="720" w:footer="720" w:gutter="0"/>
          <w:cols w:space="720"/>
        </w:sectPr>
      </w:pPr>
    </w:p>
    <w:p w14:paraId="4A5281AD" w14:textId="0F898A68" w:rsidR="0050524D" w:rsidRDefault="0050524D" w:rsidP="00745E36">
      <w:pPr>
        <w:pStyle w:val="Heading2Alt"/>
        <w:ind w:left="0"/>
      </w:pPr>
      <w:bookmarkStart w:id="22" w:name="_Level_of_service_for_wildland_fire_pro"/>
      <w:bookmarkStart w:id="23" w:name="_Wildland_fire_protection_fiscal_issues"/>
      <w:bookmarkStart w:id="24" w:name="16-MU-148version11-3"/>
      <w:bookmarkStart w:id="25" w:name="16-MU-148RFsigned"/>
      <w:bookmarkStart w:id="26" w:name="16-MU-148_GMSsigned"/>
      <w:bookmarkStart w:id="27" w:name="FIRE_MOU_9-24-15"/>
      <w:bookmarkStart w:id="28" w:name="img-X08090707-0001"/>
      <w:bookmarkStart w:id="29" w:name="Managed_Fire_MOU_NPS"/>
      <w:bookmarkStart w:id="30" w:name="img-924100651-0001"/>
      <w:bookmarkEnd w:id="22"/>
      <w:bookmarkEnd w:id="23"/>
      <w:bookmarkEnd w:id="24"/>
      <w:bookmarkEnd w:id="25"/>
      <w:bookmarkEnd w:id="26"/>
      <w:bookmarkEnd w:id="27"/>
      <w:bookmarkEnd w:id="28"/>
      <w:bookmarkEnd w:id="29"/>
      <w:bookmarkEnd w:id="30"/>
      <w:r w:rsidRPr="00284339">
        <w:t>APPENDIX</w:t>
      </w:r>
      <w:r w:rsidRPr="00284339">
        <w:rPr>
          <w:spacing w:val="1"/>
        </w:rPr>
        <w:t xml:space="preserve"> </w:t>
      </w:r>
      <w:r>
        <w:t xml:space="preserve">A: </w:t>
      </w:r>
      <w:r w:rsidR="00BD1E48">
        <w:t>Summary of</w:t>
      </w:r>
      <w:r>
        <w:t xml:space="preserve"> CAL FIRE Budget Augmentation </w:t>
      </w:r>
      <w:r w:rsidR="00BD1E48">
        <w:t xml:space="preserve">Supported </w:t>
      </w:r>
      <w:proofErr w:type="gramStart"/>
      <w:r w:rsidR="00BD1E48">
        <w:t>By</w:t>
      </w:r>
      <w:proofErr w:type="gramEnd"/>
      <w:r w:rsidR="00BD1E48">
        <w:t xml:space="preserve"> </w:t>
      </w:r>
      <w:r>
        <w:t>Implementation of the 2010 Strategic Fire Plan</w:t>
      </w:r>
    </w:p>
    <w:p w14:paraId="317F860E" w14:textId="77777777" w:rsidR="0050524D" w:rsidRDefault="0050524D" w:rsidP="0087220C">
      <w:pPr>
        <w:tabs>
          <w:tab w:val="left" w:pos="1841"/>
        </w:tabs>
        <w:spacing w:before="69"/>
        <w:rPr>
          <w:rFonts w:ascii="Arial" w:hAnsi="Arial" w:cs="Arial"/>
          <w:b/>
          <w:spacing w:val="-1"/>
          <w:sz w:val="24"/>
        </w:rPr>
      </w:pPr>
    </w:p>
    <w:p w14:paraId="796723E3" w14:textId="77777777" w:rsidR="0050524D" w:rsidRPr="004473FB" w:rsidRDefault="0050524D" w:rsidP="0050524D">
      <w:pPr>
        <w:pStyle w:val="ListParagraph"/>
        <w:numPr>
          <w:ilvl w:val="0"/>
          <w:numId w:val="38"/>
        </w:numPr>
        <w:rPr>
          <w:rFonts w:ascii="Arial" w:hAnsi="Arial" w:cs="Arial"/>
          <w:sz w:val="24"/>
          <w:szCs w:val="24"/>
        </w:rPr>
      </w:pPr>
      <w:r w:rsidRPr="004473FB">
        <w:rPr>
          <w:rFonts w:ascii="Arial" w:hAnsi="Arial" w:cs="Arial"/>
          <w:sz w:val="24"/>
          <w:szCs w:val="24"/>
        </w:rPr>
        <w:t xml:space="preserve">In Fiscal Year (FY) 2010-11, CAL FIRE received permanent funding for day-to-day fire suppression operating costs, including the Aviation Management Unit operations, San Diego </w:t>
      </w:r>
      <w:proofErr w:type="spellStart"/>
      <w:r w:rsidRPr="004473FB">
        <w:rPr>
          <w:rFonts w:ascii="Arial" w:hAnsi="Arial" w:cs="Arial"/>
          <w:sz w:val="24"/>
          <w:szCs w:val="24"/>
        </w:rPr>
        <w:t>Helitack</w:t>
      </w:r>
      <w:proofErr w:type="spellEnd"/>
      <w:r w:rsidRPr="004473FB">
        <w:rPr>
          <w:rFonts w:ascii="Arial" w:hAnsi="Arial" w:cs="Arial"/>
          <w:sz w:val="24"/>
          <w:szCs w:val="24"/>
        </w:rPr>
        <w:t xml:space="preserve"> staffing, funding to support a contract for a Very Large Air Tanker, two engines for the Tahoe Basin, and dedicated Defensible Space inspection staff. </w:t>
      </w:r>
    </w:p>
    <w:p w14:paraId="04D8BA79" w14:textId="77777777" w:rsidR="0050524D" w:rsidRPr="001B6F0D" w:rsidRDefault="0050524D" w:rsidP="0050524D">
      <w:pPr>
        <w:rPr>
          <w:rFonts w:ascii="Arial" w:hAnsi="Arial" w:cs="Arial"/>
          <w:sz w:val="24"/>
          <w:szCs w:val="24"/>
        </w:rPr>
      </w:pPr>
    </w:p>
    <w:p w14:paraId="097662F1" w14:textId="77777777" w:rsidR="0050524D" w:rsidRPr="004473FB" w:rsidRDefault="0050524D" w:rsidP="0050524D">
      <w:pPr>
        <w:pStyle w:val="ListParagraph"/>
        <w:numPr>
          <w:ilvl w:val="0"/>
          <w:numId w:val="38"/>
        </w:numPr>
        <w:rPr>
          <w:rFonts w:ascii="Arial" w:hAnsi="Arial" w:cs="Arial"/>
          <w:sz w:val="24"/>
          <w:szCs w:val="24"/>
        </w:rPr>
      </w:pPr>
      <w:r w:rsidRPr="004473FB">
        <w:rPr>
          <w:rFonts w:ascii="Arial" w:hAnsi="Arial" w:cs="Arial"/>
          <w:sz w:val="24"/>
          <w:szCs w:val="24"/>
        </w:rPr>
        <w:t>In FY 2011-12, CAL FIRE received permanent funding to further support</w:t>
      </w:r>
      <w:r>
        <w:rPr>
          <w:rFonts w:ascii="Arial" w:hAnsi="Arial" w:cs="Arial"/>
          <w:sz w:val="24"/>
          <w:szCs w:val="24"/>
        </w:rPr>
        <w:t xml:space="preserve"> Aviation Management Services, </w:t>
      </w:r>
      <w:r w:rsidRPr="004473FB">
        <w:rPr>
          <w:rFonts w:ascii="Arial" w:hAnsi="Arial" w:cs="Arial"/>
          <w:sz w:val="24"/>
          <w:szCs w:val="24"/>
        </w:rPr>
        <w:t xml:space="preserve">permanent staff for two single-engine stations within the Tahoe Basin, staffing for two contracted firefighting helicopters, and dedicated State Responsibility Area (SRA) Fee funding to support the enhancement of CAL FIRE wildland fire prevention programs. </w:t>
      </w:r>
    </w:p>
    <w:p w14:paraId="1DBE66C2" w14:textId="77777777" w:rsidR="0050524D" w:rsidRPr="001B6F0D" w:rsidRDefault="0050524D" w:rsidP="0050524D">
      <w:pPr>
        <w:rPr>
          <w:rFonts w:ascii="Arial" w:hAnsi="Arial" w:cs="Arial"/>
          <w:sz w:val="24"/>
          <w:szCs w:val="24"/>
        </w:rPr>
      </w:pPr>
    </w:p>
    <w:p w14:paraId="2C78E497" w14:textId="4ABAB4C3" w:rsidR="0050524D" w:rsidRPr="004473FB" w:rsidRDefault="0050524D" w:rsidP="0050524D">
      <w:pPr>
        <w:pStyle w:val="ListParagraph"/>
        <w:numPr>
          <w:ilvl w:val="0"/>
          <w:numId w:val="38"/>
        </w:numPr>
        <w:rPr>
          <w:rFonts w:ascii="Arial" w:hAnsi="Arial" w:cs="Arial"/>
          <w:sz w:val="24"/>
          <w:szCs w:val="24"/>
        </w:rPr>
      </w:pPr>
      <w:r w:rsidRPr="004473FB">
        <w:rPr>
          <w:rFonts w:ascii="Arial" w:hAnsi="Arial" w:cs="Arial"/>
          <w:sz w:val="24"/>
          <w:szCs w:val="24"/>
        </w:rPr>
        <w:t>In FY 2013-14, Fire Severity, Treatment, Education, Prevention and Planning programs were provided permanent SRA Fee funding and significant staffing to implement the provisions of SB 1241 that focused on meeting the demand for vegetati</w:t>
      </w:r>
      <w:r w:rsidR="000D2475">
        <w:rPr>
          <w:rFonts w:ascii="Arial" w:hAnsi="Arial" w:cs="Arial"/>
          <w:sz w:val="24"/>
          <w:szCs w:val="24"/>
        </w:rPr>
        <w:t>ve fuel treatment and to educating</w:t>
      </w:r>
      <w:r w:rsidRPr="004473FB">
        <w:rPr>
          <w:rFonts w:ascii="Arial" w:hAnsi="Arial" w:cs="Arial"/>
          <w:sz w:val="24"/>
          <w:szCs w:val="24"/>
        </w:rPr>
        <w:t xml:space="preserve"> homeowners on ways to prevent the ignition and spread of unwanted human-caused fires by hiring seasonal Defensible Space Inspectors</w:t>
      </w:r>
      <w:r w:rsidR="000D2475">
        <w:rPr>
          <w:rFonts w:ascii="Arial" w:hAnsi="Arial" w:cs="Arial"/>
          <w:sz w:val="24"/>
          <w:szCs w:val="24"/>
        </w:rPr>
        <w:t xml:space="preserve"> and to build a</w:t>
      </w:r>
      <w:r>
        <w:rPr>
          <w:rFonts w:ascii="Arial" w:hAnsi="Arial" w:cs="Arial"/>
          <w:sz w:val="24"/>
          <w:szCs w:val="24"/>
        </w:rPr>
        <w:t xml:space="preserve"> Land Use Planning Program to work with local jurisdictions</w:t>
      </w:r>
      <w:r w:rsidRPr="004473FB">
        <w:rPr>
          <w:rFonts w:ascii="Arial" w:hAnsi="Arial" w:cs="Arial"/>
          <w:sz w:val="24"/>
          <w:szCs w:val="24"/>
        </w:rPr>
        <w:t>. Limited-term positions were provided for grant administration and technical oversight for CAL FIRE’s Cooperative Forestry Assistance programs</w:t>
      </w:r>
      <w:r w:rsidR="000D2475">
        <w:rPr>
          <w:rFonts w:ascii="Arial" w:hAnsi="Arial" w:cs="Arial"/>
          <w:sz w:val="24"/>
          <w:szCs w:val="24"/>
        </w:rPr>
        <w:t>. F</w:t>
      </w:r>
      <w:r w:rsidRPr="004473FB">
        <w:rPr>
          <w:rFonts w:ascii="Arial" w:hAnsi="Arial" w:cs="Arial"/>
          <w:sz w:val="24"/>
          <w:szCs w:val="24"/>
        </w:rPr>
        <w:t>unding was authorized that facilitated collaboration between CAL FIRE and California Department of Corrections and Rehabilitation to maintain inmate camps to support suppression activities, and</w:t>
      </w:r>
      <w:r w:rsidR="000D2475">
        <w:rPr>
          <w:rFonts w:ascii="Arial" w:hAnsi="Arial" w:cs="Arial"/>
          <w:sz w:val="24"/>
          <w:szCs w:val="24"/>
        </w:rPr>
        <w:t>,</w:t>
      </w:r>
      <w:r w:rsidRPr="004473FB">
        <w:rPr>
          <w:rFonts w:ascii="Arial" w:hAnsi="Arial" w:cs="Arial"/>
          <w:sz w:val="24"/>
          <w:szCs w:val="24"/>
        </w:rPr>
        <w:t xml:space="preserve"> lastly</w:t>
      </w:r>
      <w:r w:rsidR="000D2475">
        <w:rPr>
          <w:rFonts w:ascii="Arial" w:hAnsi="Arial" w:cs="Arial"/>
          <w:sz w:val="24"/>
          <w:szCs w:val="24"/>
        </w:rPr>
        <w:t>,</w:t>
      </w:r>
      <w:r w:rsidRPr="004473FB">
        <w:rPr>
          <w:rFonts w:ascii="Arial" w:hAnsi="Arial" w:cs="Arial"/>
          <w:sz w:val="24"/>
          <w:szCs w:val="24"/>
        </w:rPr>
        <w:t xml:space="preserve"> additional funding was authorized to facilitate collaboration between CAL FIRE and the California Conservation Corps (CCC) on wildland fire prevention and suppression activities. </w:t>
      </w:r>
    </w:p>
    <w:p w14:paraId="34E62C9A" w14:textId="77777777" w:rsidR="0050524D" w:rsidRPr="001B6F0D" w:rsidRDefault="0050524D" w:rsidP="0050524D">
      <w:pPr>
        <w:rPr>
          <w:rFonts w:ascii="Arial" w:hAnsi="Arial" w:cs="Arial"/>
          <w:sz w:val="24"/>
          <w:szCs w:val="24"/>
        </w:rPr>
      </w:pPr>
    </w:p>
    <w:p w14:paraId="7D49EF2D" w14:textId="39693FD2" w:rsidR="0050524D" w:rsidRDefault="0050524D" w:rsidP="0050524D">
      <w:pPr>
        <w:pStyle w:val="ListParagraph"/>
        <w:numPr>
          <w:ilvl w:val="0"/>
          <w:numId w:val="38"/>
        </w:numPr>
        <w:rPr>
          <w:rFonts w:ascii="Arial" w:hAnsi="Arial" w:cs="Arial"/>
          <w:sz w:val="24"/>
          <w:szCs w:val="24"/>
        </w:rPr>
      </w:pPr>
      <w:r w:rsidRPr="004473FB">
        <w:rPr>
          <w:rFonts w:ascii="Arial" w:hAnsi="Arial" w:cs="Arial"/>
          <w:sz w:val="24"/>
          <w:szCs w:val="24"/>
        </w:rPr>
        <w:t>In FY 2014-15, CAL FIRE was granted significant Greenhouse Gas Reduction</w:t>
      </w:r>
      <w:r w:rsidR="00AD26BE">
        <w:rPr>
          <w:rFonts w:ascii="Arial" w:hAnsi="Arial" w:cs="Arial"/>
          <w:sz w:val="24"/>
          <w:szCs w:val="24"/>
        </w:rPr>
        <w:t xml:space="preserve"> Funds</w:t>
      </w:r>
      <w:r w:rsidRPr="004473FB">
        <w:rPr>
          <w:rFonts w:ascii="Arial" w:hAnsi="Arial" w:cs="Arial"/>
          <w:sz w:val="24"/>
          <w:szCs w:val="24"/>
        </w:rPr>
        <w:t xml:space="preserve"> (GGRF) and position authority that presented CAL FIRE the opportunity to greatly bolster forest health programs and reduce fuel loa</w:t>
      </w:r>
      <w:r w:rsidR="000D2475">
        <w:rPr>
          <w:rFonts w:ascii="Arial" w:hAnsi="Arial" w:cs="Arial"/>
          <w:sz w:val="24"/>
          <w:szCs w:val="24"/>
        </w:rPr>
        <w:t xml:space="preserve">ds in light of climate change. </w:t>
      </w:r>
      <w:r w:rsidRPr="004473FB">
        <w:rPr>
          <w:rFonts w:ascii="Arial" w:hAnsi="Arial" w:cs="Arial"/>
          <w:sz w:val="24"/>
          <w:szCs w:val="24"/>
        </w:rPr>
        <w:t xml:space="preserve">This legislative action also allowed for a renewed focus on fire prevention and fire risk mitigation.  This was accomplished through collaboration with State and Local Fire Safe Councils, local governments, fire and community service districts, and </w:t>
      </w:r>
      <w:proofErr w:type="gramStart"/>
      <w:r w:rsidRPr="004473FB">
        <w:rPr>
          <w:rFonts w:ascii="Arial" w:hAnsi="Arial" w:cs="Arial"/>
          <w:sz w:val="24"/>
          <w:szCs w:val="24"/>
        </w:rPr>
        <w:t>homeowners</w:t>
      </w:r>
      <w:proofErr w:type="gramEnd"/>
      <w:r w:rsidRPr="004473FB">
        <w:rPr>
          <w:rFonts w:ascii="Arial" w:hAnsi="Arial" w:cs="Arial"/>
          <w:sz w:val="24"/>
          <w:szCs w:val="24"/>
        </w:rPr>
        <w:t xml:space="preserve"> associations. Additionally, GGRF funding was allocated to support many other natural resource management opportunities, including addressing reforestation needs for burned areas, reduction in the rate of spread of forest diseases and re</w:t>
      </w:r>
      <w:r w:rsidR="000D2475">
        <w:rPr>
          <w:rFonts w:ascii="Arial" w:hAnsi="Arial" w:cs="Arial"/>
          <w:sz w:val="24"/>
          <w:szCs w:val="24"/>
        </w:rPr>
        <w:t xml:space="preserve">moval of dead and dying trees. </w:t>
      </w:r>
      <w:r w:rsidRPr="004473FB">
        <w:rPr>
          <w:rFonts w:ascii="Arial" w:hAnsi="Arial" w:cs="Arial"/>
          <w:sz w:val="24"/>
          <w:szCs w:val="24"/>
        </w:rPr>
        <w:t xml:space="preserve">CAL FIRE was </w:t>
      </w:r>
      <w:r w:rsidRPr="004473FB">
        <w:rPr>
          <w:rFonts w:ascii="Arial" w:hAnsi="Arial" w:cs="Arial"/>
          <w:sz w:val="24"/>
          <w:szCs w:val="24"/>
        </w:rPr>
        <w:lastRenderedPageBreak/>
        <w:t>also the recipient of funding and staff positions to provide fire prevention and suppression in the San Bernardino Mountains, the San Jacinto Mountains, and the Lake Tahoe Basin as a means of addressing drought conditio</w:t>
      </w:r>
      <w:r w:rsidR="000D2475">
        <w:rPr>
          <w:rFonts w:ascii="Arial" w:hAnsi="Arial" w:cs="Arial"/>
          <w:sz w:val="24"/>
          <w:szCs w:val="24"/>
        </w:rPr>
        <w:t xml:space="preserve">ns within the State’s forests. </w:t>
      </w:r>
      <w:r w:rsidRPr="004473FB">
        <w:rPr>
          <w:rFonts w:ascii="Arial" w:hAnsi="Arial" w:cs="Arial"/>
          <w:sz w:val="24"/>
          <w:szCs w:val="24"/>
        </w:rPr>
        <w:t>This funding effort also facilitated further collaboration with local governments, nonprofits,</w:t>
      </w:r>
      <w:r w:rsidR="00AD26BE">
        <w:rPr>
          <w:rFonts w:ascii="Arial" w:hAnsi="Arial" w:cs="Arial"/>
          <w:sz w:val="24"/>
          <w:szCs w:val="24"/>
        </w:rPr>
        <w:t xml:space="preserve"> and</w:t>
      </w:r>
      <w:r w:rsidRPr="004473FB">
        <w:rPr>
          <w:rFonts w:ascii="Arial" w:hAnsi="Arial" w:cs="Arial"/>
          <w:sz w:val="24"/>
          <w:szCs w:val="24"/>
        </w:rPr>
        <w:t xml:space="preserve"> local </w:t>
      </w:r>
      <w:r w:rsidR="00AD26BE">
        <w:rPr>
          <w:rFonts w:ascii="Arial" w:hAnsi="Arial" w:cs="Arial"/>
          <w:sz w:val="24"/>
          <w:szCs w:val="24"/>
        </w:rPr>
        <w:t>conservation corp</w:t>
      </w:r>
      <w:r w:rsidR="00AD26BE" w:rsidRPr="004473FB">
        <w:rPr>
          <w:rFonts w:ascii="Arial" w:hAnsi="Arial" w:cs="Arial"/>
          <w:sz w:val="24"/>
          <w:szCs w:val="24"/>
        </w:rPr>
        <w:t xml:space="preserve">s </w:t>
      </w:r>
      <w:r w:rsidRPr="004473FB">
        <w:rPr>
          <w:rFonts w:ascii="Arial" w:hAnsi="Arial" w:cs="Arial"/>
          <w:sz w:val="24"/>
          <w:szCs w:val="24"/>
        </w:rPr>
        <w:t>to assist in both prevention and suppression activities within this portion of the State.</w:t>
      </w:r>
    </w:p>
    <w:p w14:paraId="02513C2B" w14:textId="77777777" w:rsidR="00DD0300" w:rsidRPr="00DD0300" w:rsidRDefault="00DD0300" w:rsidP="00DD0300">
      <w:pPr>
        <w:rPr>
          <w:rFonts w:ascii="Arial" w:hAnsi="Arial" w:cs="Arial"/>
          <w:sz w:val="24"/>
          <w:szCs w:val="24"/>
        </w:rPr>
      </w:pPr>
    </w:p>
    <w:p w14:paraId="18698C62" w14:textId="77777777" w:rsidR="0050524D" w:rsidRPr="001B6F0D" w:rsidRDefault="0050524D" w:rsidP="0050524D">
      <w:pPr>
        <w:rPr>
          <w:rFonts w:ascii="Arial" w:hAnsi="Arial" w:cs="Arial"/>
          <w:sz w:val="24"/>
          <w:szCs w:val="24"/>
        </w:rPr>
      </w:pPr>
    </w:p>
    <w:p w14:paraId="243B48F8" w14:textId="6F67336B" w:rsidR="0050524D" w:rsidRPr="004473FB" w:rsidRDefault="0050524D" w:rsidP="0050524D">
      <w:pPr>
        <w:pStyle w:val="ListParagraph"/>
        <w:numPr>
          <w:ilvl w:val="0"/>
          <w:numId w:val="38"/>
        </w:numPr>
        <w:rPr>
          <w:rFonts w:ascii="Arial" w:hAnsi="Arial" w:cs="Arial"/>
          <w:sz w:val="24"/>
          <w:szCs w:val="24"/>
        </w:rPr>
      </w:pPr>
      <w:r w:rsidRPr="004473FB">
        <w:rPr>
          <w:rFonts w:ascii="Arial" w:hAnsi="Arial" w:cs="Arial"/>
          <w:sz w:val="24"/>
          <w:szCs w:val="24"/>
        </w:rPr>
        <w:t>In FY 2015-16, CAL FIRE received fiscal and staff support to address heightened fire conditions broug</w:t>
      </w:r>
      <w:r w:rsidR="000D2475">
        <w:rPr>
          <w:rFonts w:ascii="Arial" w:hAnsi="Arial" w:cs="Arial"/>
          <w:sz w:val="24"/>
          <w:szCs w:val="24"/>
        </w:rPr>
        <w:t xml:space="preserve">ht on by the extended drought. </w:t>
      </w:r>
      <w:r w:rsidRPr="004473FB">
        <w:rPr>
          <w:rFonts w:ascii="Arial" w:hAnsi="Arial" w:cs="Arial"/>
          <w:sz w:val="24"/>
          <w:szCs w:val="24"/>
        </w:rPr>
        <w:t>A fiscal allocation was also approved for to allow for the replacement of a Large Air Tanker that was</w:t>
      </w:r>
      <w:r w:rsidR="000D2475">
        <w:rPr>
          <w:rFonts w:ascii="Arial" w:hAnsi="Arial" w:cs="Arial"/>
          <w:sz w:val="24"/>
          <w:szCs w:val="24"/>
        </w:rPr>
        <w:t xml:space="preserve"> lost to an aviation accident. </w:t>
      </w:r>
      <w:r w:rsidRPr="004473FB">
        <w:rPr>
          <w:rFonts w:ascii="Arial" w:hAnsi="Arial" w:cs="Arial"/>
          <w:sz w:val="24"/>
          <w:szCs w:val="24"/>
        </w:rPr>
        <w:t>In a cooperative effort with the CCC, CAL FIRE reopened</w:t>
      </w:r>
      <w:r w:rsidR="000D2475">
        <w:rPr>
          <w:rFonts w:ascii="Arial" w:hAnsi="Arial" w:cs="Arial"/>
          <w:sz w:val="24"/>
          <w:szCs w:val="24"/>
        </w:rPr>
        <w:t xml:space="preserve"> the Butte Fire Center. </w:t>
      </w:r>
      <w:r w:rsidRPr="004473FB">
        <w:rPr>
          <w:rFonts w:ascii="Arial" w:hAnsi="Arial" w:cs="Arial"/>
          <w:sz w:val="24"/>
          <w:szCs w:val="24"/>
        </w:rPr>
        <w:t xml:space="preserve">CAL FIRE and CCC crews will provide fire suppression forces, as well as, support </w:t>
      </w:r>
      <w:r w:rsidR="000D2475">
        <w:rPr>
          <w:rFonts w:ascii="Arial" w:hAnsi="Arial" w:cs="Arial"/>
          <w:sz w:val="24"/>
          <w:szCs w:val="24"/>
        </w:rPr>
        <w:t xml:space="preserve">for other emergency incidents. </w:t>
      </w:r>
      <w:r w:rsidRPr="004473FB">
        <w:rPr>
          <w:rFonts w:ascii="Arial" w:hAnsi="Arial" w:cs="Arial"/>
          <w:sz w:val="24"/>
          <w:szCs w:val="24"/>
        </w:rPr>
        <w:t xml:space="preserve">CAL FIRE and CCC crews will work cooperatively on wildland fire prevention projects in the form of vegetative fuels reduction work </w:t>
      </w:r>
      <w:r w:rsidR="00AD26BE">
        <w:rPr>
          <w:rFonts w:ascii="Arial" w:hAnsi="Arial" w:cs="Arial"/>
          <w:sz w:val="24"/>
          <w:szCs w:val="24"/>
        </w:rPr>
        <w:t>from</w:t>
      </w:r>
      <w:r w:rsidR="00AD26BE" w:rsidRPr="004473FB">
        <w:rPr>
          <w:rFonts w:ascii="Arial" w:hAnsi="Arial" w:cs="Arial"/>
          <w:sz w:val="24"/>
          <w:szCs w:val="24"/>
        </w:rPr>
        <w:t xml:space="preserve"> </w:t>
      </w:r>
      <w:r w:rsidRPr="004473FB">
        <w:rPr>
          <w:rFonts w:ascii="Arial" w:hAnsi="Arial" w:cs="Arial"/>
          <w:sz w:val="24"/>
          <w:szCs w:val="24"/>
        </w:rPr>
        <w:t>the re-opened fire center. SRA Funds were provided to CAL FIRE for a public education campaign centered on the prevention of and preparedness for wildland fires throughout California</w:t>
      </w:r>
      <w:r w:rsidR="00AD26BE">
        <w:rPr>
          <w:rFonts w:ascii="Arial" w:hAnsi="Arial" w:cs="Arial"/>
          <w:sz w:val="24"/>
          <w:szCs w:val="24"/>
        </w:rPr>
        <w:t>,</w:t>
      </w:r>
      <w:r w:rsidRPr="004473FB">
        <w:rPr>
          <w:rFonts w:ascii="Arial" w:hAnsi="Arial" w:cs="Arial"/>
          <w:sz w:val="24"/>
          <w:szCs w:val="24"/>
        </w:rPr>
        <w:t xml:space="preserve"> target</w:t>
      </w:r>
      <w:r w:rsidR="00AD26BE">
        <w:rPr>
          <w:rFonts w:ascii="Arial" w:hAnsi="Arial" w:cs="Arial"/>
          <w:sz w:val="24"/>
          <w:szCs w:val="24"/>
        </w:rPr>
        <w:t>ing</w:t>
      </w:r>
      <w:r w:rsidRPr="004473FB">
        <w:rPr>
          <w:rFonts w:ascii="Arial" w:hAnsi="Arial" w:cs="Arial"/>
          <w:sz w:val="24"/>
          <w:szCs w:val="24"/>
        </w:rPr>
        <w:t xml:space="preserve"> homeowners</w:t>
      </w:r>
      <w:r w:rsidR="00AD26BE">
        <w:rPr>
          <w:rFonts w:ascii="Arial" w:hAnsi="Arial" w:cs="Arial"/>
          <w:sz w:val="24"/>
          <w:szCs w:val="24"/>
        </w:rPr>
        <w:t>,</w:t>
      </w:r>
      <w:r w:rsidRPr="004473FB">
        <w:rPr>
          <w:rFonts w:ascii="Arial" w:hAnsi="Arial" w:cs="Arial"/>
          <w:sz w:val="24"/>
          <w:szCs w:val="24"/>
        </w:rPr>
        <w:t xml:space="preserve"> residents</w:t>
      </w:r>
      <w:r w:rsidR="003633AC">
        <w:rPr>
          <w:rFonts w:ascii="Arial" w:hAnsi="Arial" w:cs="Arial"/>
          <w:sz w:val="24"/>
          <w:szCs w:val="24"/>
        </w:rPr>
        <w:t>,</w:t>
      </w:r>
      <w:r w:rsidR="000D2475">
        <w:rPr>
          <w:rFonts w:ascii="Arial" w:hAnsi="Arial" w:cs="Arial"/>
          <w:sz w:val="24"/>
          <w:szCs w:val="24"/>
        </w:rPr>
        <w:t xml:space="preserve"> </w:t>
      </w:r>
      <w:r w:rsidRPr="004473FB">
        <w:rPr>
          <w:rFonts w:ascii="Arial" w:hAnsi="Arial" w:cs="Arial"/>
          <w:sz w:val="24"/>
          <w:szCs w:val="24"/>
        </w:rPr>
        <w:t xml:space="preserve">and visitors to the 31 million acres of the SRA. </w:t>
      </w:r>
    </w:p>
    <w:p w14:paraId="116B22DF" w14:textId="77777777" w:rsidR="0050524D" w:rsidRPr="001B6F0D" w:rsidRDefault="0050524D" w:rsidP="0050524D">
      <w:pPr>
        <w:rPr>
          <w:rFonts w:ascii="Arial" w:hAnsi="Arial" w:cs="Arial"/>
          <w:sz w:val="24"/>
          <w:szCs w:val="24"/>
        </w:rPr>
      </w:pPr>
    </w:p>
    <w:p w14:paraId="56257125" w14:textId="1828F7C5" w:rsidR="0050524D" w:rsidRPr="004473FB" w:rsidRDefault="0050524D" w:rsidP="0050524D">
      <w:pPr>
        <w:pStyle w:val="ListParagraph"/>
        <w:numPr>
          <w:ilvl w:val="0"/>
          <w:numId w:val="38"/>
        </w:numPr>
        <w:rPr>
          <w:rFonts w:ascii="Arial" w:hAnsi="Arial" w:cs="Arial"/>
          <w:sz w:val="24"/>
          <w:szCs w:val="24"/>
        </w:rPr>
      </w:pPr>
      <w:r w:rsidRPr="004473FB">
        <w:rPr>
          <w:rFonts w:ascii="Arial" w:hAnsi="Arial" w:cs="Arial"/>
          <w:sz w:val="24"/>
          <w:szCs w:val="24"/>
        </w:rPr>
        <w:t>In FY 2016-17, CAL FIRE was granted staffing and support for firefighter surge capacity that included staffing 23 additional engines previou</w:t>
      </w:r>
      <w:r w:rsidR="000D2475">
        <w:rPr>
          <w:rFonts w:ascii="Arial" w:hAnsi="Arial" w:cs="Arial"/>
          <w:sz w:val="24"/>
          <w:szCs w:val="24"/>
        </w:rPr>
        <w:t xml:space="preserve">sly scheduled for replacement. </w:t>
      </w:r>
      <w:r w:rsidRPr="004473FB">
        <w:rPr>
          <w:rFonts w:ascii="Arial" w:hAnsi="Arial" w:cs="Arial"/>
          <w:sz w:val="24"/>
          <w:szCs w:val="24"/>
        </w:rPr>
        <w:t>This support also address</w:t>
      </w:r>
      <w:r w:rsidR="000D2475">
        <w:rPr>
          <w:rFonts w:ascii="Arial" w:hAnsi="Arial" w:cs="Arial"/>
          <w:sz w:val="24"/>
          <w:szCs w:val="24"/>
        </w:rPr>
        <w:t>ed</w:t>
      </w:r>
      <w:r w:rsidRPr="004473FB">
        <w:rPr>
          <w:rFonts w:ascii="Arial" w:hAnsi="Arial" w:cs="Arial"/>
          <w:sz w:val="24"/>
          <w:szCs w:val="24"/>
        </w:rPr>
        <w:t xml:space="preserve"> required </w:t>
      </w:r>
      <w:proofErr w:type="spellStart"/>
      <w:r w:rsidRPr="004473FB">
        <w:rPr>
          <w:rFonts w:ascii="Arial" w:hAnsi="Arial" w:cs="Arial"/>
          <w:sz w:val="24"/>
          <w:szCs w:val="24"/>
        </w:rPr>
        <w:t>fireline</w:t>
      </w:r>
      <w:proofErr w:type="spellEnd"/>
      <w:r w:rsidRPr="004473FB">
        <w:rPr>
          <w:rFonts w:ascii="Arial" w:hAnsi="Arial" w:cs="Arial"/>
          <w:sz w:val="24"/>
          <w:szCs w:val="24"/>
        </w:rPr>
        <w:t xml:space="preserve"> support posit</w:t>
      </w:r>
      <w:r w:rsidR="000D2475">
        <w:rPr>
          <w:rFonts w:ascii="Arial" w:hAnsi="Arial" w:cs="Arial"/>
          <w:sz w:val="24"/>
          <w:szCs w:val="24"/>
        </w:rPr>
        <w:t>ions, including relief coverage and,</w:t>
      </w:r>
      <w:r w:rsidRPr="004473FB">
        <w:rPr>
          <w:rFonts w:ascii="Arial" w:hAnsi="Arial" w:cs="Arial"/>
          <w:sz w:val="24"/>
          <w:szCs w:val="24"/>
        </w:rPr>
        <w:t xml:space="preserve"> retention of seasonal firefighters on engines and at air attack and </w:t>
      </w:r>
      <w:proofErr w:type="spellStart"/>
      <w:r w:rsidRPr="004473FB">
        <w:rPr>
          <w:rFonts w:ascii="Arial" w:hAnsi="Arial" w:cs="Arial"/>
          <w:sz w:val="24"/>
          <w:szCs w:val="24"/>
        </w:rPr>
        <w:t>Helitack</w:t>
      </w:r>
      <w:proofErr w:type="spellEnd"/>
      <w:r w:rsidRPr="004473FB">
        <w:rPr>
          <w:rFonts w:ascii="Arial" w:hAnsi="Arial" w:cs="Arial"/>
          <w:sz w:val="24"/>
          <w:szCs w:val="24"/>
        </w:rPr>
        <w:t xml:space="preserve"> bases beyond the budgeted fire season, to provide additional defensible space inspectors, and to enhance air attack capabilities.  Several existing CAL FIRE programs were also allocated fiscal suppor</w:t>
      </w:r>
      <w:r w:rsidR="000D2475">
        <w:rPr>
          <w:rFonts w:ascii="Arial" w:hAnsi="Arial" w:cs="Arial"/>
          <w:sz w:val="24"/>
          <w:szCs w:val="24"/>
        </w:rPr>
        <w:t xml:space="preserve">t to address technology needs. </w:t>
      </w:r>
      <w:r w:rsidRPr="004473FB">
        <w:rPr>
          <w:rFonts w:ascii="Arial" w:hAnsi="Arial" w:cs="Arial"/>
          <w:sz w:val="24"/>
          <w:szCs w:val="24"/>
        </w:rPr>
        <w:t>This support include</w:t>
      </w:r>
      <w:r w:rsidR="004E01C6">
        <w:rPr>
          <w:rFonts w:ascii="Arial" w:hAnsi="Arial" w:cs="Arial"/>
          <w:sz w:val="24"/>
          <w:szCs w:val="24"/>
        </w:rPr>
        <w:t>d</w:t>
      </w:r>
      <w:r w:rsidRPr="004473FB">
        <w:rPr>
          <w:rFonts w:ascii="Arial" w:hAnsi="Arial" w:cs="Arial"/>
          <w:sz w:val="24"/>
          <w:szCs w:val="24"/>
        </w:rPr>
        <w:t xml:space="preserve"> funding for upgrades to Information Technology, Situation Command Awareness Data Acquisition, Automated Vehicle Location and Mobile Data Computer devices.  A one-time funding allocation was provided to CAL FIRE to mitigate the public health and safety threats posed by the massive tree mortality in the central and southern Sierra Nevada. Funding for two new helicopter airframes, along with supporting staff was also provided.  </w:t>
      </w:r>
      <w:r w:rsidR="004E01C6">
        <w:rPr>
          <w:rFonts w:ascii="Arial" w:hAnsi="Arial" w:cs="Arial"/>
          <w:sz w:val="24"/>
          <w:szCs w:val="24"/>
        </w:rPr>
        <w:t xml:space="preserve">CAL FIRE was also granted a one-time allocation of 200 million from the Green House Gas </w:t>
      </w:r>
      <w:r w:rsidR="000D2475">
        <w:rPr>
          <w:rFonts w:ascii="Arial" w:hAnsi="Arial" w:cs="Arial"/>
          <w:sz w:val="24"/>
          <w:szCs w:val="24"/>
        </w:rPr>
        <w:t xml:space="preserve">Reduction </w:t>
      </w:r>
      <w:r w:rsidR="004E01C6">
        <w:rPr>
          <w:rFonts w:ascii="Arial" w:hAnsi="Arial" w:cs="Arial"/>
          <w:sz w:val="24"/>
          <w:szCs w:val="24"/>
        </w:rPr>
        <w:t xml:space="preserve">Fund that was focused on implementation of projects that increase long-terms rates of carbon sequestration within the state. </w:t>
      </w:r>
    </w:p>
    <w:p w14:paraId="757271C1" w14:textId="77777777" w:rsidR="0050524D" w:rsidRDefault="0050524D" w:rsidP="0050524D">
      <w:pPr>
        <w:rPr>
          <w:rFonts w:ascii="Arial" w:hAnsi="Arial" w:cs="Arial"/>
          <w:sz w:val="24"/>
          <w:szCs w:val="24"/>
        </w:rPr>
      </w:pPr>
    </w:p>
    <w:p w14:paraId="34F80EBA" w14:textId="1C006818" w:rsidR="00E37192" w:rsidRPr="003E4C5D" w:rsidRDefault="0050524D" w:rsidP="003E4C5D">
      <w:pPr>
        <w:pStyle w:val="ListParagraph"/>
        <w:widowControl/>
        <w:numPr>
          <w:ilvl w:val="0"/>
          <w:numId w:val="38"/>
        </w:numPr>
        <w:rPr>
          <w:rFonts w:ascii="Arial" w:hAnsi="Arial" w:cs="Arial"/>
          <w:sz w:val="24"/>
          <w:szCs w:val="24"/>
        </w:rPr>
      </w:pPr>
      <w:r w:rsidRPr="004473FB">
        <w:rPr>
          <w:rFonts w:ascii="Arial" w:hAnsi="Arial" w:cs="Arial"/>
          <w:sz w:val="24"/>
          <w:szCs w:val="24"/>
        </w:rPr>
        <w:t xml:space="preserve">In FY 2017-18, CAL FIRE received funding through December 31, 2017 that includes retaining seasonal firefighters on engines beyond the budgeted fire season, firefighter surge, required </w:t>
      </w:r>
      <w:proofErr w:type="spellStart"/>
      <w:r w:rsidRPr="004473FB">
        <w:rPr>
          <w:rFonts w:ascii="Arial" w:hAnsi="Arial" w:cs="Arial"/>
          <w:sz w:val="24"/>
          <w:szCs w:val="24"/>
        </w:rPr>
        <w:t>fireline</w:t>
      </w:r>
      <w:proofErr w:type="spellEnd"/>
      <w:r w:rsidRPr="004473FB">
        <w:rPr>
          <w:rFonts w:ascii="Arial" w:hAnsi="Arial" w:cs="Arial"/>
          <w:sz w:val="24"/>
          <w:szCs w:val="24"/>
        </w:rPr>
        <w:t xml:space="preserve"> support positions, dedicated sawyers for the California National Guard crews, and additional defensible space inspectors; </w:t>
      </w:r>
      <w:r w:rsidR="003633AC">
        <w:rPr>
          <w:rFonts w:ascii="Arial" w:hAnsi="Arial" w:cs="Arial"/>
          <w:sz w:val="24"/>
          <w:szCs w:val="24"/>
        </w:rPr>
        <w:t>CCC</w:t>
      </w:r>
      <w:r w:rsidRPr="004473FB">
        <w:rPr>
          <w:rFonts w:ascii="Arial" w:hAnsi="Arial" w:cs="Arial"/>
          <w:sz w:val="24"/>
          <w:szCs w:val="24"/>
        </w:rPr>
        <w:t xml:space="preserve"> fire suppression crews at the Placer Residential Center; increased vehicle maintenance, and </w:t>
      </w:r>
      <w:r w:rsidR="003633AC">
        <w:rPr>
          <w:rFonts w:ascii="Arial" w:hAnsi="Arial" w:cs="Arial"/>
          <w:sz w:val="24"/>
          <w:szCs w:val="24"/>
        </w:rPr>
        <w:t xml:space="preserve">contract funds for leasing </w:t>
      </w:r>
      <w:r w:rsidRPr="004473FB">
        <w:rPr>
          <w:rFonts w:ascii="Arial" w:hAnsi="Arial" w:cs="Arial"/>
          <w:sz w:val="24"/>
          <w:szCs w:val="24"/>
        </w:rPr>
        <w:t xml:space="preserve">one Exclusive Use Large Air Tanker.  Support for natural resource management, such as continued tree mortality removal and disposal and updating and re-opening of the Louis A. Moran Reforestation Center also </w:t>
      </w:r>
      <w:r w:rsidR="003633AC">
        <w:rPr>
          <w:rFonts w:ascii="Arial" w:hAnsi="Arial" w:cs="Arial"/>
          <w:sz w:val="24"/>
          <w:szCs w:val="24"/>
        </w:rPr>
        <w:t xml:space="preserve">was </w:t>
      </w:r>
      <w:r w:rsidRPr="004473FB">
        <w:rPr>
          <w:rFonts w:ascii="Arial" w:hAnsi="Arial" w:cs="Arial"/>
          <w:sz w:val="24"/>
          <w:szCs w:val="24"/>
        </w:rPr>
        <w:t>allocated. Approximately 268 posit</w:t>
      </w:r>
      <w:r w:rsidR="000D2475">
        <w:rPr>
          <w:rFonts w:ascii="Arial" w:hAnsi="Arial" w:cs="Arial"/>
          <w:sz w:val="24"/>
          <w:szCs w:val="24"/>
        </w:rPr>
        <w:t>ions and an additional 42 year-</w:t>
      </w:r>
      <w:r w:rsidRPr="004473FB">
        <w:rPr>
          <w:rFonts w:ascii="Arial" w:hAnsi="Arial" w:cs="Arial"/>
          <w:sz w:val="24"/>
          <w:szCs w:val="24"/>
        </w:rPr>
        <w:t xml:space="preserve">round engines were funded to assist in suppression efforts, </w:t>
      </w:r>
      <w:r w:rsidRPr="004473FB">
        <w:rPr>
          <w:rFonts w:ascii="Arial" w:hAnsi="Arial" w:cs="Arial"/>
          <w:sz w:val="24"/>
          <w:szCs w:val="24"/>
        </w:rPr>
        <w:lastRenderedPageBreak/>
        <w:t>but are also expected to assist in tree removal and drought related environmental issues when wildland fire suppression is not underway. Lastly, the Legislature added additional funding for SRA Fire Prevention Fund Grants, Tree Mortality Grants to local agencies in 10 counties subject to the tree mortality highest rates of tree mortality, which can be used to leverage an addit</w:t>
      </w:r>
      <w:r w:rsidR="00DC66A6">
        <w:rPr>
          <w:rFonts w:ascii="Arial" w:hAnsi="Arial" w:cs="Arial"/>
          <w:sz w:val="24"/>
          <w:szCs w:val="24"/>
        </w:rPr>
        <w:t xml:space="preserve">ional $2 million General Fund. </w:t>
      </w:r>
      <w:r w:rsidR="003633AC">
        <w:rPr>
          <w:rFonts w:ascii="Arial" w:hAnsi="Arial" w:cs="Arial"/>
          <w:sz w:val="24"/>
          <w:szCs w:val="24"/>
        </w:rPr>
        <w:t>A large sum, $200 million of California Climate Investments funds</w:t>
      </w:r>
      <w:r w:rsidR="00DC66A6">
        <w:rPr>
          <w:rFonts w:ascii="Arial" w:hAnsi="Arial" w:cs="Arial"/>
          <w:sz w:val="24"/>
          <w:szCs w:val="24"/>
        </w:rPr>
        <w:t>,</w:t>
      </w:r>
      <w:r w:rsidR="003633AC">
        <w:rPr>
          <w:rFonts w:ascii="Arial" w:hAnsi="Arial" w:cs="Arial"/>
          <w:sz w:val="24"/>
          <w:szCs w:val="24"/>
        </w:rPr>
        <w:t xml:space="preserve"> was allocated to CAL FIRE for Forest Health and fire prevention grants.  </w:t>
      </w:r>
    </w:p>
    <w:p w14:paraId="1BD6D538" w14:textId="791EFDB5" w:rsidR="00340ABC" w:rsidRPr="00284339" w:rsidRDefault="00C34AE6" w:rsidP="00745E36">
      <w:pPr>
        <w:pStyle w:val="Heading2Alt"/>
      </w:pPr>
      <w:r w:rsidRPr="00284339">
        <w:t>AP</w:t>
      </w:r>
      <w:r w:rsidR="00340ABC" w:rsidRPr="00284339">
        <w:t>PENDIX</w:t>
      </w:r>
      <w:r w:rsidR="00340ABC" w:rsidRPr="00284339">
        <w:rPr>
          <w:spacing w:val="1"/>
        </w:rPr>
        <w:t xml:space="preserve"> </w:t>
      </w:r>
      <w:r w:rsidR="0050524D">
        <w:t>B</w:t>
      </w:r>
      <w:r w:rsidR="00340ABC" w:rsidRPr="00284339">
        <w:t>:</w:t>
      </w:r>
      <w:r w:rsidR="00340ABC" w:rsidRPr="00284339">
        <w:tab/>
        <w:t>Glossary</w:t>
      </w:r>
    </w:p>
    <w:p w14:paraId="3DD3B31F" w14:textId="7D8B8DE4" w:rsidR="0087220C" w:rsidRPr="00284339" w:rsidRDefault="0087220C">
      <w:pPr>
        <w:tabs>
          <w:tab w:val="left" w:pos="1841"/>
        </w:tabs>
        <w:spacing w:before="69"/>
        <w:ind w:left="118"/>
        <w:rPr>
          <w:rFonts w:ascii="Arial" w:hAnsi="Arial" w:cs="Arial"/>
          <w:b/>
          <w:spacing w:val="-1"/>
          <w:sz w:val="24"/>
        </w:rPr>
      </w:pPr>
    </w:p>
    <w:p w14:paraId="6DCF57AA" w14:textId="4F51F26E" w:rsidR="0087220C" w:rsidRPr="00284339" w:rsidRDefault="0087220C">
      <w:pPr>
        <w:tabs>
          <w:tab w:val="left" w:pos="1841"/>
        </w:tabs>
        <w:spacing w:before="69"/>
        <w:ind w:left="118"/>
        <w:rPr>
          <w:rFonts w:ascii="Arial" w:eastAsia="Arial" w:hAnsi="Arial" w:cs="Arial"/>
          <w:sz w:val="24"/>
          <w:szCs w:val="24"/>
        </w:rPr>
      </w:pPr>
      <w:r w:rsidRPr="00284339">
        <w:rPr>
          <w:rFonts w:ascii="Arial" w:eastAsia="Arial" w:hAnsi="Arial" w:cs="Arial"/>
          <w:b/>
          <w:sz w:val="24"/>
          <w:szCs w:val="24"/>
        </w:rPr>
        <w:t>Built Environment</w:t>
      </w:r>
      <w:r w:rsidRPr="00284339">
        <w:rPr>
          <w:rFonts w:ascii="Arial" w:eastAsia="Arial" w:hAnsi="Arial" w:cs="Arial"/>
          <w:sz w:val="24"/>
          <w:szCs w:val="24"/>
        </w:rPr>
        <w:t xml:space="preserve"> - H</w:t>
      </w:r>
      <w:r w:rsidRPr="00284339">
        <w:rPr>
          <w:rStyle w:val="tgc"/>
          <w:rFonts w:ascii="Arial" w:hAnsi="Arial" w:cs="Arial"/>
          <w:color w:val="222222"/>
          <w:sz w:val="24"/>
          <w:szCs w:val="24"/>
        </w:rPr>
        <w:t>uman-made surroundings that provide the setting for human activity, ranging in scale from buildings to parks, including the human-made space in which people live, work, and recreate on a day-to-day basis.</w:t>
      </w:r>
    </w:p>
    <w:p w14:paraId="1BBE85EF" w14:textId="77777777" w:rsidR="00340ABC" w:rsidRPr="00284339" w:rsidRDefault="00340ABC" w:rsidP="00340ABC">
      <w:pPr>
        <w:rPr>
          <w:rFonts w:ascii="Arial" w:eastAsia="Arial" w:hAnsi="Arial" w:cs="Arial"/>
          <w:b/>
          <w:bCs/>
          <w:sz w:val="24"/>
          <w:szCs w:val="24"/>
        </w:rPr>
      </w:pPr>
    </w:p>
    <w:p w14:paraId="7724EB53" w14:textId="69BEB7DF" w:rsidR="00340ABC" w:rsidRPr="00284339" w:rsidRDefault="00340ABC" w:rsidP="00340ABC">
      <w:pPr>
        <w:pStyle w:val="BodyText"/>
        <w:ind w:left="118" w:right="210"/>
        <w:rPr>
          <w:rFonts w:cs="Arial"/>
        </w:rPr>
      </w:pPr>
      <w:r w:rsidRPr="00284339">
        <w:rPr>
          <w:rFonts w:cs="Arial"/>
          <w:b/>
          <w:bCs/>
          <w:spacing w:val="-1"/>
        </w:rPr>
        <w:t>Climate</w:t>
      </w:r>
      <w:r w:rsidRPr="00284339">
        <w:rPr>
          <w:rFonts w:cs="Arial"/>
          <w:b/>
          <w:bCs/>
          <w:spacing w:val="1"/>
        </w:rPr>
        <w:t xml:space="preserve"> </w:t>
      </w:r>
      <w:r w:rsidRPr="00284339">
        <w:rPr>
          <w:rFonts w:cs="Arial"/>
          <w:b/>
          <w:bCs/>
          <w:spacing w:val="-1"/>
        </w:rPr>
        <w:t xml:space="preserve">Change </w:t>
      </w:r>
      <w:r w:rsidRPr="00284339">
        <w:rPr>
          <w:rFonts w:cs="Arial"/>
        </w:rPr>
        <w:t>–</w:t>
      </w:r>
      <w:r w:rsidRPr="00284339">
        <w:rPr>
          <w:rFonts w:cs="Arial"/>
          <w:spacing w:val="1"/>
        </w:rPr>
        <w:t xml:space="preserve"> </w:t>
      </w:r>
      <w:r w:rsidRPr="00284339">
        <w:rPr>
          <w:rFonts w:cs="Arial"/>
          <w:spacing w:val="-2"/>
        </w:rPr>
        <w:t xml:space="preserve">Any </w:t>
      </w:r>
      <w:r w:rsidRPr="00284339">
        <w:rPr>
          <w:rFonts w:cs="Arial"/>
          <w:spacing w:val="-1"/>
        </w:rPr>
        <w:t>long-term</w:t>
      </w:r>
      <w:r w:rsidRPr="00284339">
        <w:rPr>
          <w:rFonts w:cs="Arial"/>
          <w:spacing w:val="2"/>
        </w:rPr>
        <w:t xml:space="preserve"> </w:t>
      </w:r>
      <w:r w:rsidRPr="00284339">
        <w:rPr>
          <w:rFonts w:cs="Arial"/>
          <w:spacing w:val="-1"/>
        </w:rPr>
        <w:t>significant</w:t>
      </w:r>
      <w:r w:rsidRPr="00284339">
        <w:rPr>
          <w:rFonts w:cs="Arial"/>
          <w:spacing w:val="-4"/>
        </w:rPr>
        <w:t xml:space="preserve"> </w:t>
      </w:r>
      <w:r w:rsidRPr="00284339">
        <w:rPr>
          <w:rFonts w:cs="Arial"/>
          <w:spacing w:val="-1"/>
        </w:rPr>
        <w:t>change</w:t>
      </w:r>
      <w:r w:rsidRPr="00284339">
        <w:rPr>
          <w:rFonts w:cs="Arial"/>
          <w:spacing w:val="1"/>
        </w:rPr>
        <w:t xml:space="preserve"> </w:t>
      </w:r>
      <w:r w:rsidRPr="00284339">
        <w:rPr>
          <w:rFonts w:cs="Arial"/>
          <w:spacing w:val="-1"/>
        </w:rPr>
        <w:t xml:space="preserve">in </w:t>
      </w:r>
      <w:r w:rsidRPr="00284339">
        <w:rPr>
          <w:rFonts w:cs="Arial"/>
        </w:rPr>
        <w:t>the</w:t>
      </w:r>
      <w:r w:rsidRPr="00284339">
        <w:rPr>
          <w:rFonts w:cs="Arial"/>
          <w:spacing w:val="-1"/>
        </w:rPr>
        <w:t xml:space="preserve"> “average</w:t>
      </w:r>
      <w:r w:rsidRPr="00284339">
        <w:rPr>
          <w:rFonts w:cs="Arial"/>
          <w:spacing w:val="1"/>
        </w:rPr>
        <w:t xml:space="preserve"> </w:t>
      </w:r>
      <w:r w:rsidRPr="00284339">
        <w:rPr>
          <w:rFonts w:cs="Arial"/>
          <w:spacing w:val="-1"/>
        </w:rPr>
        <w:t>weather” that</w:t>
      </w:r>
      <w:r w:rsidRPr="00284339">
        <w:rPr>
          <w:rFonts w:cs="Arial"/>
        </w:rPr>
        <w:t xml:space="preserve"> a</w:t>
      </w:r>
      <w:r w:rsidRPr="00284339">
        <w:rPr>
          <w:rFonts w:cs="Arial"/>
          <w:spacing w:val="67"/>
        </w:rPr>
        <w:t xml:space="preserve"> </w:t>
      </w:r>
      <w:r w:rsidRPr="00284339">
        <w:rPr>
          <w:rFonts w:cs="Arial"/>
          <w:spacing w:val="-1"/>
        </w:rPr>
        <w:t>given</w:t>
      </w:r>
      <w:r w:rsidRPr="00284339">
        <w:rPr>
          <w:rFonts w:cs="Arial"/>
          <w:spacing w:val="1"/>
        </w:rPr>
        <w:t xml:space="preserve"> </w:t>
      </w:r>
      <w:r w:rsidRPr="00284339">
        <w:rPr>
          <w:rFonts w:cs="Arial"/>
          <w:spacing w:val="-1"/>
        </w:rPr>
        <w:t>region</w:t>
      </w:r>
      <w:r w:rsidRPr="00284339">
        <w:rPr>
          <w:rFonts w:cs="Arial"/>
          <w:spacing w:val="1"/>
        </w:rPr>
        <w:t xml:space="preserve"> </w:t>
      </w:r>
      <w:r w:rsidRPr="00284339">
        <w:rPr>
          <w:rFonts w:cs="Arial"/>
          <w:spacing w:val="-1"/>
        </w:rPr>
        <w:t>experiences.</w:t>
      </w:r>
      <w:r w:rsidRPr="00284339">
        <w:rPr>
          <w:rFonts w:cs="Arial"/>
          <w:spacing w:val="1"/>
        </w:rPr>
        <w:t xml:space="preserve"> </w:t>
      </w:r>
      <w:r w:rsidRPr="00284339">
        <w:rPr>
          <w:rFonts w:cs="Arial"/>
          <w:spacing w:val="-1"/>
        </w:rPr>
        <w:t>Average</w:t>
      </w:r>
      <w:r w:rsidRPr="00284339">
        <w:rPr>
          <w:rFonts w:cs="Arial"/>
          <w:spacing w:val="1"/>
        </w:rPr>
        <w:t xml:space="preserve"> </w:t>
      </w:r>
      <w:r w:rsidRPr="00284339">
        <w:rPr>
          <w:rFonts w:cs="Arial"/>
          <w:spacing w:val="-1"/>
        </w:rPr>
        <w:t>weather</w:t>
      </w:r>
      <w:r w:rsidRPr="00284339">
        <w:rPr>
          <w:rFonts w:cs="Arial"/>
          <w:spacing w:val="-3"/>
        </w:rPr>
        <w:t xml:space="preserve"> </w:t>
      </w:r>
      <w:r w:rsidRPr="00284339">
        <w:rPr>
          <w:rFonts w:cs="Arial"/>
        </w:rPr>
        <w:t>may</w:t>
      </w:r>
      <w:r w:rsidRPr="00284339">
        <w:rPr>
          <w:rFonts w:cs="Arial"/>
          <w:spacing w:val="-2"/>
        </w:rPr>
        <w:t xml:space="preserve"> </w:t>
      </w:r>
      <w:r w:rsidRPr="00284339">
        <w:rPr>
          <w:rFonts w:cs="Arial"/>
          <w:spacing w:val="-1"/>
        </w:rPr>
        <w:t>include average</w:t>
      </w:r>
      <w:r w:rsidRPr="00284339">
        <w:rPr>
          <w:rFonts w:cs="Arial"/>
          <w:spacing w:val="1"/>
        </w:rPr>
        <w:t xml:space="preserve"> </w:t>
      </w:r>
      <w:r w:rsidRPr="00284339">
        <w:rPr>
          <w:rFonts w:cs="Arial"/>
          <w:spacing w:val="-1"/>
        </w:rPr>
        <w:t>temperature,</w:t>
      </w:r>
      <w:r w:rsidRPr="00284339">
        <w:rPr>
          <w:rFonts w:cs="Arial"/>
          <w:spacing w:val="49"/>
        </w:rPr>
        <w:t xml:space="preserve"> </w:t>
      </w:r>
      <w:r w:rsidRPr="00284339">
        <w:rPr>
          <w:rFonts w:cs="Arial"/>
          <w:spacing w:val="-1"/>
        </w:rPr>
        <w:t>precipitation</w:t>
      </w:r>
      <w:r w:rsidR="00DC66A6">
        <w:rPr>
          <w:rFonts w:cs="Arial"/>
          <w:spacing w:val="-1"/>
        </w:rPr>
        <w:t>,</w:t>
      </w:r>
      <w:r w:rsidRPr="00284339">
        <w:rPr>
          <w:rFonts w:cs="Arial"/>
          <w:spacing w:val="1"/>
        </w:rPr>
        <w:t xml:space="preserve"> </w:t>
      </w:r>
      <w:r w:rsidRPr="00284339">
        <w:rPr>
          <w:rFonts w:cs="Arial"/>
          <w:spacing w:val="-1"/>
        </w:rPr>
        <w:t>and</w:t>
      </w:r>
      <w:r w:rsidRPr="00284339">
        <w:rPr>
          <w:rFonts w:cs="Arial"/>
          <w:spacing w:val="1"/>
        </w:rPr>
        <w:t xml:space="preserve"> </w:t>
      </w:r>
      <w:r w:rsidRPr="00284339">
        <w:rPr>
          <w:rFonts w:cs="Arial"/>
          <w:spacing w:val="-1"/>
        </w:rPr>
        <w:t>wind patterns.</w:t>
      </w:r>
      <w:r w:rsidRPr="00284339">
        <w:rPr>
          <w:rFonts w:cs="Arial"/>
          <w:spacing w:val="27"/>
        </w:rPr>
        <w:t xml:space="preserve"> </w:t>
      </w:r>
      <w:r w:rsidRPr="00284339">
        <w:rPr>
          <w:rFonts w:cs="Arial"/>
          <w:spacing w:val="-1"/>
        </w:rPr>
        <w:t>(</w:t>
      </w:r>
      <w:hyperlink r:id="rId47">
        <w:r w:rsidRPr="00284339">
          <w:rPr>
            <w:rFonts w:cs="Arial"/>
            <w:color w:val="0000FF"/>
            <w:spacing w:val="-1"/>
            <w:u w:val="single" w:color="0000FF"/>
          </w:rPr>
          <w:t>http://frap.cdf.ca.gov/assessment2010/definitions.html</w:t>
        </w:r>
      </w:hyperlink>
      <w:r w:rsidRPr="00284339">
        <w:rPr>
          <w:rFonts w:cs="Arial"/>
          <w:spacing w:val="-1"/>
        </w:rPr>
        <w:t>)</w:t>
      </w:r>
    </w:p>
    <w:p w14:paraId="5C0FC40B" w14:textId="007C5A8C" w:rsidR="00340ABC" w:rsidRPr="00284339" w:rsidRDefault="00340ABC" w:rsidP="00340ABC">
      <w:pPr>
        <w:rPr>
          <w:rFonts w:ascii="Arial" w:eastAsia="Arial" w:hAnsi="Arial" w:cs="Arial"/>
          <w:sz w:val="24"/>
          <w:szCs w:val="24"/>
        </w:rPr>
      </w:pPr>
    </w:p>
    <w:p w14:paraId="63E0CFC8" w14:textId="155E3E9F" w:rsidR="00340ABC" w:rsidRPr="00284339" w:rsidRDefault="00340ABC" w:rsidP="00340ABC">
      <w:pPr>
        <w:pStyle w:val="BodyText"/>
        <w:ind w:left="118" w:right="132"/>
        <w:rPr>
          <w:rFonts w:cs="Arial"/>
        </w:rPr>
      </w:pPr>
      <w:r w:rsidRPr="00284339">
        <w:rPr>
          <w:rFonts w:cs="Arial"/>
          <w:b/>
          <w:bCs/>
          <w:spacing w:val="-1"/>
        </w:rPr>
        <w:t>Community</w:t>
      </w:r>
      <w:r w:rsidRPr="00284339">
        <w:rPr>
          <w:rFonts w:cs="Arial"/>
          <w:b/>
          <w:bCs/>
          <w:spacing w:val="-4"/>
        </w:rPr>
        <w:t xml:space="preserve"> </w:t>
      </w:r>
      <w:r w:rsidRPr="00284339">
        <w:rPr>
          <w:rFonts w:cs="Arial"/>
          <w:b/>
          <w:bCs/>
          <w:spacing w:val="-1"/>
        </w:rPr>
        <w:t>Wildfire Protection</w:t>
      </w:r>
      <w:r w:rsidRPr="00284339">
        <w:rPr>
          <w:rFonts w:cs="Arial"/>
          <w:b/>
          <w:bCs/>
        </w:rPr>
        <w:t xml:space="preserve"> </w:t>
      </w:r>
      <w:r w:rsidRPr="00284339">
        <w:rPr>
          <w:rFonts w:cs="Arial"/>
          <w:b/>
          <w:bCs/>
          <w:spacing w:val="-1"/>
        </w:rPr>
        <w:t>Plan</w:t>
      </w:r>
      <w:r w:rsidRPr="00284339">
        <w:rPr>
          <w:rFonts w:cs="Arial"/>
          <w:b/>
          <w:bCs/>
        </w:rPr>
        <w:t xml:space="preserve"> </w:t>
      </w:r>
      <w:r w:rsidRPr="00284339">
        <w:rPr>
          <w:rFonts w:cs="Arial"/>
          <w:b/>
          <w:bCs/>
          <w:spacing w:val="-1"/>
        </w:rPr>
        <w:t xml:space="preserve">(CWPP) </w:t>
      </w:r>
      <w:r w:rsidRPr="00284339">
        <w:rPr>
          <w:rFonts w:cs="Arial"/>
        </w:rPr>
        <w:t>–</w:t>
      </w:r>
      <w:r w:rsidRPr="00284339">
        <w:rPr>
          <w:rFonts w:cs="Arial"/>
          <w:spacing w:val="1"/>
        </w:rPr>
        <w:t xml:space="preserve"> </w:t>
      </w:r>
      <w:r w:rsidRPr="00284339">
        <w:rPr>
          <w:rFonts w:cs="Arial"/>
        </w:rPr>
        <w:t>A</w:t>
      </w:r>
      <w:r w:rsidRPr="00284339">
        <w:rPr>
          <w:rFonts w:cs="Arial"/>
          <w:spacing w:val="-2"/>
        </w:rPr>
        <w:t xml:space="preserve"> </w:t>
      </w:r>
      <w:r w:rsidRPr="00284339">
        <w:rPr>
          <w:rFonts w:cs="Arial"/>
          <w:spacing w:val="-1"/>
        </w:rPr>
        <w:t>community</w:t>
      </w:r>
      <w:r w:rsidR="00DC66A6">
        <w:rPr>
          <w:rFonts w:cs="Arial"/>
          <w:spacing w:val="-2"/>
        </w:rPr>
        <w:t>-</w:t>
      </w:r>
      <w:r w:rsidRPr="00284339">
        <w:rPr>
          <w:rFonts w:cs="Arial"/>
          <w:spacing w:val="-1"/>
        </w:rPr>
        <w:t>based</w:t>
      </w:r>
      <w:r w:rsidRPr="00284339">
        <w:rPr>
          <w:rFonts w:cs="Arial"/>
          <w:spacing w:val="1"/>
        </w:rPr>
        <w:t xml:space="preserve"> </w:t>
      </w:r>
      <w:r w:rsidRPr="00284339">
        <w:rPr>
          <w:rFonts w:cs="Arial"/>
          <w:spacing w:val="-1"/>
        </w:rPr>
        <w:t>collaborative</w:t>
      </w:r>
      <w:r w:rsidRPr="00284339">
        <w:rPr>
          <w:rFonts w:cs="Arial"/>
          <w:spacing w:val="75"/>
        </w:rPr>
        <w:t xml:space="preserve"> </w:t>
      </w:r>
      <w:r w:rsidRPr="00284339">
        <w:rPr>
          <w:rFonts w:cs="Arial"/>
          <w:spacing w:val="-1"/>
        </w:rPr>
        <w:t>plan developed</w:t>
      </w:r>
      <w:r w:rsidRPr="00284339">
        <w:rPr>
          <w:rFonts w:cs="Arial"/>
          <w:spacing w:val="1"/>
        </w:rPr>
        <w:t xml:space="preserve"> </w:t>
      </w:r>
      <w:r w:rsidRPr="00284339">
        <w:rPr>
          <w:rFonts w:cs="Arial"/>
        </w:rPr>
        <w:t>by</w:t>
      </w:r>
      <w:r w:rsidRPr="00284339">
        <w:rPr>
          <w:rFonts w:cs="Arial"/>
          <w:spacing w:val="-2"/>
        </w:rPr>
        <w:t xml:space="preserve"> </w:t>
      </w:r>
      <w:r w:rsidRPr="00284339">
        <w:rPr>
          <w:rFonts w:cs="Arial"/>
          <w:spacing w:val="-1"/>
        </w:rPr>
        <w:t>local stakeholders</w:t>
      </w:r>
      <w:r w:rsidRPr="00284339">
        <w:rPr>
          <w:rFonts w:cs="Arial"/>
        </w:rPr>
        <w:t xml:space="preserve"> </w:t>
      </w:r>
      <w:r w:rsidRPr="00284339">
        <w:rPr>
          <w:rFonts w:cs="Arial"/>
          <w:spacing w:val="-1"/>
        </w:rPr>
        <w:t>that</w:t>
      </w:r>
      <w:r w:rsidRPr="00284339">
        <w:rPr>
          <w:rFonts w:cs="Arial"/>
          <w:spacing w:val="-2"/>
        </w:rPr>
        <w:t xml:space="preserve"> </w:t>
      </w:r>
      <w:r w:rsidRPr="00284339">
        <w:rPr>
          <w:rFonts w:cs="Arial"/>
          <w:spacing w:val="-1"/>
        </w:rPr>
        <w:t>identifies</w:t>
      </w:r>
      <w:r w:rsidRPr="00284339">
        <w:rPr>
          <w:rFonts w:cs="Arial"/>
        </w:rPr>
        <w:t xml:space="preserve"> </w:t>
      </w:r>
      <w:r w:rsidRPr="00284339">
        <w:rPr>
          <w:rFonts w:cs="Arial"/>
          <w:spacing w:val="-1"/>
        </w:rPr>
        <w:t>and prioritizes</w:t>
      </w:r>
      <w:r w:rsidRPr="00284339">
        <w:rPr>
          <w:rFonts w:cs="Arial"/>
        </w:rPr>
        <w:t xml:space="preserve"> </w:t>
      </w:r>
      <w:r w:rsidRPr="00284339">
        <w:rPr>
          <w:rFonts w:cs="Arial"/>
          <w:spacing w:val="-1"/>
        </w:rPr>
        <w:t>areas</w:t>
      </w:r>
      <w:r w:rsidRPr="00284339">
        <w:rPr>
          <w:rFonts w:cs="Arial"/>
          <w:spacing w:val="-2"/>
        </w:rPr>
        <w:t xml:space="preserve"> </w:t>
      </w:r>
      <w:r w:rsidRPr="00284339">
        <w:rPr>
          <w:rFonts w:cs="Arial"/>
        </w:rPr>
        <w:t>for</w:t>
      </w:r>
      <w:r w:rsidRPr="00284339">
        <w:rPr>
          <w:rFonts w:cs="Arial"/>
          <w:spacing w:val="-3"/>
        </w:rPr>
        <w:t xml:space="preserve"> </w:t>
      </w:r>
      <w:r w:rsidRPr="00284339">
        <w:rPr>
          <w:rFonts w:cs="Arial"/>
          <w:spacing w:val="-1"/>
        </w:rPr>
        <w:t>hazardous</w:t>
      </w:r>
      <w:r w:rsidRPr="00284339">
        <w:rPr>
          <w:rFonts w:cs="Arial"/>
          <w:spacing w:val="77"/>
        </w:rPr>
        <w:t xml:space="preserve"> </w:t>
      </w:r>
      <w:r w:rsidRPr="00284339">
        <w:rPr>
          <w:rFonts w:cs="Arial"/>
        </w:rPr>
        <w:t xml:space="preserve">fuel </w:t>
      </w:r>
      <w:r w:rsidRPr="00284339">
        <w:rPr>
          <w:rFonts w:cs="Arial"/>
          <w:spacing w:val="-1"/>
        </w:rPr>
        <w:t>reduction</w:t>
      </w:r>
      <w:r w:rsidRPr="00284339">
        <w:rPr>
          <w:rFonts w:cs="Arial"/>
          <w:spacing w:val="1"/>
        </w:rPr>
        <w:t xml:space="preserve"> </w:t>
      </w:r>
      <w:r w:rsidRPr="00284339">
        <w:rPr>
          <w:rFonts w:cs="Arial"/>
          <w:spacing w:val="-1"/>
        </w:rPr>
        <w:t>treatments</w:t>
      </w:r>
      <w:r w:rsidRPr="00284339">
        <w:rPr>
          <w:rFonts w:cs="Arial"/>
        </w:rPr>
        <w:t xml:space="preserve"> to</w:t>
      </w:r>
      <w:r w:rsidRPr="00284339">
        <w:rPr>
          <w:rFonts w:cs="Arial"/>
          <w:spacing w:val="-1"/>
        </w:rPr>
        <w:t xml:space="preserve"> protect</w:t>
      </w:r>
      <w:r w:rsidRPr="00284339">
        <w:rPr>
          <w:rFonts w:cs="Arial"/>
          <w:spacing w:val="-2"/>
        </w:rPr>
        <w:t xml:space="preserve"> </w:t>
      </w:r>
      <w:r w:rsidRPr="00284339">
        <w:rPr>
          <w:rFonts w:cs="Arial"/>
          <w:spacing w:val="-1"/>
        </w:rPr>
        <w:t>communities</w:t>
      </w:r>
      <w:r w:rsidRPr="00284339">
        <w:rPr>
          <w:rFonts w:cs="Arial"/>
        </w:rPr>
        <w:t xml:space="preserve"> </w:t>
      </w:r>
      <w:r w:rsidRPr="00284339">
        <w:rPr>
          <w:rFonts w:cs="Arial"/>
          <w:spacing w:val="-1"/>
        </w:rPr>
        <w:t>and</w:t>
      </w:r>
      <w:r w:rsidRPr="00284339">
        <w:rPr>
          <w:rFonts w:cs="Arial"/>
          <w:spacing w:val="1"/>
        </w:rPr>
        <w:t xml:space="preserve"> </w:t>
      </w:r>
      <w:r w:rsidRPr="00284339">
        <w:rPr>
          <w:rFonts w:cs="Arial"/>
          <w:spacing w:val="-1"/>
        </w:rPr>
        <w:t>infrastructure</w:t>
      </w:r>
      <w:r w:rsidRPr="00284339">
        <w:rPr>
          <w:rFonts w:cs="Arial"/>
          <w:spacing w:val="-4"/>
        </w:rPr>
        <w:t xml:space="preserve"> </w:t>
      </w:r>
      <w:r w:rsidRPr="00284339">
        <w:rPr>
          <w:rFonts w:cs="Arial"/>
        </w:rPr>
        <w:t>from</w:t>
      </w:r>
      <w:r w:rsidRPr="00284339">
        <w:rPr>
          <w:rFonts w:cs="Arial"/>
          <w:spacing w:val="2"/>
        </w:rPr>
        <w:t xml:space="preserve"> </w:t>
      </w:r>
      <w:r w:rsidRPr="00284339">
        <w:rPr>
          <w:rFonts w:cs="Arial"/>
          <w:spacing w:val="-1"/>
        </w:rPr>
        <w:t>wildfire.</w:t>
      </w:r>
    </w:p>
    <w:p w14:paraId="42901A2D" w14:textId="77777777" w:rsidR="00340ABC" w:rsidRPr="00284339" w:rsidRDefault="00340ABC" w:rsidP="00340ABC">
      <w:pPr>
        <w:pStyle w:val="BodyText"/>
        <w:ind w:left="118" w:right="210"/>
        <w:rPr>
          <w:rFonts w:cs="Arial"/>
        </w:rPr>
      </w:pPr>
      <w:r w:rsidRPr="00284339">
        <w:rPr>
          <w:rFonts w:cs="Arial"/>
          <w:spacing w:val="-1"/>
        </w:rPr>
        <w:t>Stakeholders,</w:t>
      </w:r>
      <w:r w:rsidRPr="00284339">
        <w:rPr>
          <w:rFonts w:cs="Arial"/>
        </w:rPr>
        <w:t xml:space="preserve"> </w:t>
      </w:r>
      <w:r w:rsidRPr="00284339">
        <w:rPr>
          <w:rFonts w:cs="Arial"/>
          <w:spacing w:val="-1"/>
        </w:rPr>
        <w:t>applicable</w:t>
      </w:r>
      <w:r w:rsidRPr="00284339">
        <w:rPr>
          <w:rFonts w:cs="Arial"/>
          <w:spacing w:val="1"/>
        </w:rPr>
        <w:t xml:space="preserve"> </w:t>
      </w:r>
      <w:r w:rsidRPr="00284339">
        <w:rPr>
          <w:rFonts w:cs="Arial"/>
          <w:spacing w:val="-1"/>
        </w:rPr>
        <w:t>local</w:t>
      </w:r>
      <w:r w:rsidRPr="00284339">
        <w:rPr>
          <w:rFonts w:cs="Arial"/>
        </w:rPr>
        <w:t xml:space="preserve"> </w:t>
      </w:r>
      <w:r w:rsidRPr="00284339">
        <w:rPr>
          <w:rFonts w:cs="Arial"/>
          <w:spacing w:val="-1"/>
        </w:rPr>
        <w:t>government,</w:t>
      </w:r>
      <w:r w:rsidRPr="00284339">
        <w:rPr>
          <w:rFonts w:cs="Arial"/>
        </w:rPr>
        <w:t xml:space="preserve"> </w:t>
      </w:r>
      <w:r w:rsidRPr="00284339">
        <w:rPr>
          <w:rFonts w:cs="Arial"/>
          <w:spacing w:val="-1"/>
        </w:rPr>
        <w:t>local</w:t>
      </w:r>
      <w:r w:rsidRPr="00284339">
        <w:rPr>
          <w:rFonts w:cs="Arial"/>
          <w:spacing w:val="-3"/>
        </w:rPr>
        <w:t xml:space="preserve"> </w:t>
      </w:r>
      <w:r w:rsidRPr="00284339">
        <w:rPr>
          <w:rFonts w:cs="Arial"/>
        </w:rPr>
        <w:t>fire</w:t>
      </w:r>
      <w:r w:rsidRPr="00284339">
        <w:rPr>
          <w:rFonts w:cs="Arial"/>
          <w:spacing w:val="1"/>
        </w:rPr>
        <w:t xml:space="preserve"> </w:t>
      </w:r>
      <w:r w:rsidRPr="00284339">
        <w:rPr>
          <w:rFonts w:cs="Arial"/>
          <w:spacing w:val="-1"/>
        </w:rPr>
        <w:t>departments,</w:t>
      </w:r>
      <w:r w:rsidRPr="00284339">
        <w:rPr>
          <w:rFonts w:cs="Arial"/>
        </w:rPr>
        <w:t xml:space="preserve"> </w:t>
      </w:r>
      <w:r w:rsidRPr="00284339">
        <w:rPr>
          <w:rFonts w:cs="Arial"/>
          <w:spacing w:val="-1"/>
        </w:rPr>
        <w:t>state forestry,</w:t>
      </w:r>
      <w:r w:rsidRPr="00284339">
        <w:rPr>
          <w:rFonts w:cs="Arial"/>
        </w:rPr>
        <w:t xml:space="preserve"> and</w:t>
      </w:r>
      <w:r w:rsidRPr="00284339">
        <w:rPr>
          <w:rFonts w:cs="Arial"/>
          <w:spacing w:val="67"/>
        </w:rPr>
        <w:t xml:space="preserve"> </w:t>
      </w:r>
      <w:r w:rsidRPr="00284339">
        <w:rPr>
          <w:rFonts w:cs="Arial"/>
          <w:spacing w:val="-1"/>
        </w:rPr>
        <w:t>federal</w:t>
      </w:r>
      <w:r w:rsidRPr="00284339">
        <w:rPr>
          <w:rFonts w:cs="Arial"/>
        </w:rPr>
        <w:t xml:space="preserve"> </w:t>
      </w:r>
      <w:r w:rsidRPr="00284339">
        <w:rPr>
          <w:rFonts w:cs="Arial"/>
          <w:spacing w:val="-1"/>
        </w:rPr>
        <w:t>land management</w:t>
      </w:r>
      <w:r w:rsidRPr="00284339">
        <w:rPr>
          <w:rFonts w:cs="Arial"/>
          <w:spacing w:val="-2"/>
        </w:rPr>
        <w:t xml:space="preserve"> </w:t>
      </w:r>
      <w:r w:rsidRPr="00284339">
        <w:rPr>
          <w:rFonts w:cs="Arial"/>
          <w:spacing w:val="-1"/>
        </w:rPr>
        <w:t>agencies</w:t>
      </w:r>
      <w:r w:rsidRPr="00284339">
        <w:rPr>
          <w:rFonts w:cs="Arial"/>
        </w:rPr>
        <w:t xml:space="preserve"> </w:t>
      </w:r>
      <w:r w:rsidRPr="00284339">
        <w:rPr>
          <w:rFonts w:cs="Arial"/>
          <w:spacing w:val="-1"/>
        </w:rPr>
        <w:t xml:space="preserve">agree </w:t>
      </w:r>
      <w:r w:rsidRPr="00284339">
        <w:rPr>
          <w:rFonts w:cs="Arial"/>
        </w:rPr>
        <w:t>to</w:t>
      </w:r>
      <w:r w:rsidRPr="00284339">
        <w:rPr>
          <w:rFonts w:cs="Arial"/>
          <w:spacing w:val="-1"/>
        </w:rPr>
        <w:t xml:space="preserve"> the</w:t>
      </w:r>
      <w:r w:rsidRPr="00284339">
        <w:rPr>
          <w:rFonts w:cs="Arial"/>
          <w:spacing w:val="1"/>
        </w:rPr>
        <w:t xml:space="preserve"> </w:t>
      </w:r>
      <w:r w:rsidRPr="00284339">
        <w:rPr>
          <w:rFonts w:cs="Arial"/>
          <w:spacing w:val="-1"/>
        </w:rPr>
        <w:t>plans.</w:t>
      </w:r>
    </w:p>
    <w:p w14:paraId="2D49071E" w14:textId="77777777" w:rsidR="00340ABC" w:rsidRPr="00284339" w:rsidRDefault="00340ABC" w:rsidP="00340ABC">
      <w:pPr>
        <w:rPr>
          <w:rFonts w:ascii="Arial" w:eastAsia="Arial" w:hAnsi="Arial" w:cs="Arial"/>
          <w:sz w:val="24"/>
          <w:szCs w:val="24"/>
        </w:rPr>
      </w:pPr>
    </w:p>
    <w:p w14:paraId="1E2730FA" w14:textId="717DFF81" w:rsidR="00835251" w:rsidRDefault="00340ABC" w:rsidP="00835251">
      <w:pPr>
        <w:ind w:left="118"/>
      </w:pPr>
      <w:r w:rsidRPr="00284339">
        <w:rPr>
          <w:rFonts w:ascii="Arial" w:eastAsia="Arial" w:hAnsi="Arial" w:cs="Arial"/>
          <w:b/>
          <w:bCs/>
          <w:spacing w:val="-1"/>
          <w:sz w:val="24"/>
          <w:szCs w:val="24"/>
        </w:rPr>
        <w:t>Cooperative</w:t>
      </w:r>
      <w:r w:rsidRPr="00284339">
        <w:rPr>
          <w:rFonts w:ascii="Arial" w:eastAsia="Arial" w:hAnsi="Arial" w:cs="Arial"/>
          <w:b/>
          <w:bCs/>
          <w:spacing w:val="1"/>
          <w:sz w:val="24"/>
          <w:szCs w:val="24"/>
        </w:rPr>
        <w:t xml:space="preserve"> </w:t>
      </w:r>
      <w:r w:rsidRPr="00284339">
        <w:rPr>
          <w:rFonts w:ascii="Arial" w:eastAsia="Arial" w:hAnsi="Arial" w:cs="Arial"/>
          <w:b/>
          <w:bCs/>
          <w:spacing w:val="-1"/>
          <w:sz w:val="24"/>
          <w:szCs w:val="24"/>
        </w:rPr>
        <w:t>Fire</w:t>
      </w:r>
      <w:r w:rsidRPr="00284339">
        <w:rPr>
          <w:rFonts w:ascii="Arial" w:eastAsia="Arial" w:hAnsi="Arial" w:cs="Arial"/>
          <w:b/>
          <w:bCs/>
          <w:spacing w:val="1"/>
          <w:sz w:val="24"/>
          <w:szCs w:val="24"/>
        </w:rPr>
        <w:t xml:space="preserve"> </w:t>
      </w:r>
      <w:r w:rsidRPr="00284339">
        <w:rPr>
          <w:rFonts w:ascii="Arial" w:eastAsia="Arial" w:hAnsi="Arial" w:cs="Arial"/>
          <w:b/>
          <w:bCs/>
          <w:spacing w:val="-1"/>
          <w:sz w:val="24"/>
          <w:szCs w:val="24"/>
        </w:rPr>
        <w:t>Protection</w:t>
      </w:r>
      <w:r w:rsidRPr="00284339">
        <w:rPr>
          <w:rFonts w:ascii="Arial" w:eastAsia="Arial" w:hAnsi="Arial" w:cs="Arial"/>
          <w:b/>
          <w:bCs/>
          <w:spacing w:val="2"/>
          <w:sz w:val="24"/>
          <w:szCs w:val="24"/>
        </w:rPr>
        <w:t xml:space="preserve"> </w:t>
      </w:r>
      <w:r w:rsidRPr="00284339">
        <w:rPr>
          <w:rFonts w:ascii="Arial" w:eastAsia="Arial" w:hAnsi="Arial" w:cs="Arial"/>
          <w:b/>
          <w:bCs/>
          <w:spacing w:val="-1"/>
          <w:sz w:val="24"/>
          <w:szCs w:val="24"/>
        </w:rPr>
        <w:t>Agreements</w:t>
      </w:r>
      <w:r w:rsidRPr="00284339">
        <w:rPr>
          <w:rFonts w:ascii="Arial" w:eastAsia="Arial" w:hAnsi="Arial" w:cs="Arial"/>
          <w:b/>
          <w:bCs/>
          <w:spacing w:val="1"/>
          <w:sz w:val="24"/>
          <w:szCs w:val="24"/>
        </w:rPr>
        <w:t xml:space="preserve"> </w:t>
      </w:r>
      <w:r w:rsidRPr="00284339">
        <w:rPr>
          <w:rFonts w:ascii="Arial" w:eastAsia="Arial" w:hAnsi="Arial" w:cs="Arial"/>
          <w:sz w:val="24"/>
          <w:szCs w:val="24"/>
        </w:rPr>
        <w:t>–</w:t>
      </w:r>
      <w:r w:rsidRPr="00284339">
        <w:rPr>
          <w:rFonts w:ascii="Arial" w:eastAsia="Arial" w:hAnsi="Arial" w:cs="Arial"/>
          <w:spacing w:val="-1"/>
          <w:sz w:val="24"/>
          <w:szCs w:val="24"/>
        </w:rPr>
        <w:t xml:space="preserve"> Agreements</w:t>
      </w:r>
      <w:r w:rsidRPr="00284339">
        <w:rPr>
          <w:rFonts w:ascii="Arial" w:eastAsia="Arial" w:hAnsi="Arial" w:cs="Arial"/>
          <w:sz w:val="24"/>
          <w:szCs w:val="24"/>
        </w:rPr>
        <w:t xml:space="preserve"> </w:t>
      </w:r>
      <w:r w:rsidRPr="00284339">
        <w:rPr>
          <w:rFonts w:ascii="Arial" w:eastAsia="Arial" w:hAnsi="Arial" w:cs="Arial"/>
          <w:spacing w:val="-1"/>
          <w:sz w:val="24"/>
          <w:szCs w:val="24"/>
        </w:rPr>
        <w:t>established</w:t>
      </w:r>
      <w:r w:rsidRPr="00284339">
        <w:rPr>
          <w:rFonts w:ascii="Arial" w:eastAsia="Arial" w:hAnsi="Arial" w:cs="Arial"/>
          <w:spacing w:val="1"/>
          <w:sz w:val="24"/>
          <w:szCs w:val="24"/>
        </w:rPr>
        <w:t xml:space="preserve"> </w:t>
      </w:r>
      <w:r w:rsidRPr="00284339">
        <w:rPr>
          <w:rFonts w:ascii="Arial" w:eastAsia="Arial" w:hAnsi="Arial" w:cs="Arial"/>
          <w:spacing w:val="-1"/>
          <w:sz w:val="24"/>
          <w:szCs w:val="24"/>
        </w:rPr>
        <w:t>between</w:t>
      </w:r>
      <w:r w:rsidRPr="00284339">
        <w:rPr>
          <w:rFonts w:ascii="Arial" w:eastAsia="Arial" w:hAnsi="Arial" w:cs="Arial"/>
          <w:spacing w:val="45"/>
          <w:sz w:val="24"/>
          <w:szCs w:val="24"/>
        </w:rPr>
        <w:t xml:space="preserve"> </w:t>
      </w:r>
      <w:r w:rsidRPr="00284339">
        <w:rPr>
          <w:rFonts w:ascii="Arial" w:eastAsia="Arial" w:hAnsi="Arial" w:cs="Arial"/>
          <w:spacing w:val="-1"/>
          <w:sz w:val="24"/>
          <w:szCs w:val="24"/>
        </w:rPr>
        <w:t>federal,</w:t>
      </w:r>
      <w:r w:rsidRPr="00284339">
        <w:rPr>
          <w:rFonts w:ascii="Arial" w:eastAsia="Arial" w:hAnsi="Arial" w:cs="Arial"/>
          <w:spacing w:val="-2"/>
          <w:sz w:val="24"/>
          <w:szCs w:val="24"/>
        </w:rPr>
        <w:t xml:space="preserve"> </w:t>
      </w:r>
      <w:r w:rsidRPr="00284339">
        <w:rPr>
          <w:rFonts w:ascii="Arial" w:eastAsia="Arial" w:hAnsi="Arial" w:cs="Arial"/>
          <w:spacing w:val="-1"/>
          <w:sz w:val="24"/>
          <w:szCs w:val="24"/>
        </w:rPr>
        <w:t>state,</w:t>
      </w:r>
      <w:r w:rsidRPr="00284339">
        <w:rPr>
          <w:rFonts w:ascii="Arial" w:eastAsia="Arial" w:hAnsi="Arial" w:cs="Arial"/>
          <w:sz w:val="24"/>
          <w:szCs w:val="24"/>
        </w:rPr>
        <w:t xml:space="preserve"> </w:t>
      </w:r>
      <w:r w:rsidRPr="00284339">
        <w:rPr>
          <w:rFonts w:ascii="Arial" w:eastAsia="Arial" w:hAnsi="Arial" w:cs="Arial"/>
          <w:spacing w:val="-1"/>
          <w:sz w:val="24"/>
          <w:szCs w:val="24"/>
        </w:rPr>
        <w:t>tribal</w:t>
      </w:r>
      <w:r w:rsidRPr="00284339">
        <w:rPr>
          <w:rFonts w:ascii="Arial" w:eastAsia="Arial" w:hAnsi="Arial" w:cs="Arial"/>
          <w:sz w:val="24"/>
          <w:szCs w:val="24"/>
        </w:rPr>
        <w:t xml:space="preserve"> </w:t>
      </w:r>
      <w:r w:rsidRPr="00284339">
        <w:rPr>
          <w:rFonts w:ascii="Arial" w:eastAsia="Arial" w:hAnsi="Arial" w:cs="Arial"/>
          <w:spacing w:val="-1"/>
          <w:sz w:val="24"/>
          <w:szCs w:val="24"/>
        </w:rPr>
        <w:t>and</w:t>
      </w:r>
      <w:r w:rsidRPr="00284339">
        <w:rPr>
          <w:rFonts w:ascii="Arial" w:eastAsia="Arial" w:hAnsi="Arial" w:cs="Arial"/>
          <w:spacing w:val="1"/>
          <w:sz w:val="24"/>
          <w:szCs w:val="24"/>
        </w:rPr>
        <w:t xml:space="preserve"> </w:t>
      </w:r>
      <w:r w:rsidRPr="00284339">
        <w:rPr>
          <w:rFonts w:ascii="Arial" w:eastAsia="Arial" w:hAnsi="Arial" w:cs="Arial"/>
          <w:spacing w:val="-1"/>
          <w:sz w:val="24"/>
          <w:szCs w:val="24"/>
        </w:rPr>
        <w:t>local</w:t>
      </w:r>
      <w:r w:rsidRPr="00284339">
        <w:rPr>
          <w:rFonts w:ascii="Arial" w:eastAsia="Arial" w:hAnsi="Arial" w:cs="Arial"/>
          <w:sz w:val="24"/>
          <w:szCs w:val="24"/>
        </w:rPr>
        <w:t xml:space="preserve"> </w:t>
      </w:r>
      <w:r w:rsidRPr="00284339">
        <w:rPr>
          <w:rFonts w:ascii="Arial" w:eastAsia="Arial" w:hAnsi="Arial" w:cs="Arial"/>
          <w:spacing w:val="-1"/>
          <w:sz w:val="24"/>
          <w:szCs w:val="24"/>
        </w:rPr>
        <w:t>government</w:t>
      </w:r>
      <w:r w:rsidRPr="00284339">
        <w:rPr>
          <w:rFonts w:ascii="Arial" w:eastAsia="Arial" w:hAnsi="Arial" w:cs="Arial"/>
          <w:spacing w:val="-2"/>
          <w:sz w:val="24"/>
          <w:szCs w:val="24"/>
        </w:rPr>
        <w:t xml:space="preserve"> </w:t>
      </w:r>
      <w:r w:rsidRPr="00284339">
        <w:rPr>
          <w:rFonts w:ascii="Arial" w:eastAsia="Arial" w:hAnsi="Arial" w:cs="Arial"/>
          <w:spacing w:val="-1"/>
          <w:sz w:val="24"/>
          <w:szCs w:val="24"/>
        </w:rPr>
        <w:t>entities</w:t>
      </w:r>
      <w:r w:rsidRPr="00284339">
        <w:rPr>
          <w:rFonts w:ascii="Arial" w:eastAsia="Arial" w:hAnsi="Arial" w:cs="Arial"/>
          <w:sz w:val="24"/>
          <w:szCs w:val="24"/>
        </w:rPr>
        <w:t xml:space="preserve"> to</w:t>
      </w:r>
      <w:r w:rsidRPr="00284339">
        <w:rPr>
          <w:rFonts w:ascii="Arial" w:eastAsia="Arial" w:hAnsi="Arial" w:cs="Arial"/>
          <w:spacing w:val="-1"/>
          <w:sz w:val="24"/>
          <w:szCs w:val="24"/>
        </w:rPr>
        <w:t xml:space="preserve"> provide</w:t>
      </w:r>
      <w:r w:rsidRPr="00284339">
        <w:rPr>
          <w:rFonts w:ascii="Arial" w:eastAsia="Arial" w:hAnsi="Arial" w:cs="Arial"/>
          <w:spacing w:val="1"/>
          <w:sz w:val="24"/>
          <w:szCs w:val="24"/>
        </w:rPr>
        <w:t xml:space="preserve"> </w:t>
      </w:r>
      <w:r w:rsidR="00DC66A6">
        <w:rPr>
          <w:rFonts w:ascii="Arial" w:eastAsia="Arial" w:hAnsi="Arial" w:cs="Arial"/>
          <w:spacing w:val="-1"/>
          <w:sz w:val="24"/>
          <w:szCs w:val="24"/>
        </w:rPr>
        <w:t>long-</w:t>
      </w:r>
      <w:r w:rsidRPr="00284339">
        <w:rPr>
          <w:rFonts w:ascii="Arial" w:eastAsia="Arial" w:hAnsi="Arial" w:cs="Arial"/>
          <w:spacing w:val="-1"/>
          <w:sz w:val="24"/>
          <w:szCs w:val="24"/>
        </w:rPr>
        <w:t xml:space="preserve">term </w:t>
      </w:r>
      <w:r w:rsidRPr="00284339">
        <w:rPr>
          <w:rFonts w:ascii="Arial" w:eastAsia="Arial" w:hAnsi="Arial" w:cs="Arial"/>
          <w:sz w:val="24"/>
          <w:szCs w:val="24"/>
        </w:rPr>
        <w:t>fire</w:t>
      </w:r>
      <w:r w:rsidRPr="00284339">
        <w:rPr>
          <w:rFonts w:ascii="Arial" w:eastAsia="Arial" w:hAnsi="Arial" w:cs="Arial"/>
          <w:spacing w:val="-1"/>
          <w:sz w:val="24"/>
          <w:szCs w:val="24"/>
        </w:rPr>
        <w:t xml:space="preserve"> </w:t>
      </w:r>
      <w:r w:rsidRPr="00284339">
        <w:rPr>
          <w:rFonts w:ascii="Arial" w:eastAsia="Arial" w:hAnsi="Arial" w:cs="Arial"/>
          <w:sz w:val="24"/>
          <w:szCs w:val="24"/>
        </w:rPr>
        <w:t>and</w:t>
      </w:r>
      <w:r w:rsidRPr="00284339">
        <w:rPr>
          <w:rFonts w:ascii="Arial" w:eastAsia="Arial" w:hAnsi="Arial" w:cs="Arial"/>
          <w:spacing w:val="59"/>
          <w:sz w:val="24"/>
          <w:szCs w:val="24"/>
        </w:rPr>
        <w:t xml:space="preserve"> </w:t>
      </w:r>
      <w:r w:rsidRPr="00284339">
        <w:rPr>
          <w:rFonts w:ascii="Arial" w:eastAsia="Arial" w:hAnsi="Arial" w:cs="Arial"/>
          <w:spacing w:val="-1"/>
          <w:sz w:val="24"/>
          <w:szCs w:val="24"/>
        </w:rPr>
        <w:t>emergency</w:t>
      </w:r>
      <w:r w:rsidRPr="00284339">
        <w:rPr>
          <w:rFonts w:ascii="Arial" w:eastAsia="Arial" w:hAnsi="Arial" w:cs="Arial"/>
          <w:spacing w:val="-2"/>
          <w:sz w:val="24"/>
          <w:szCs w:val="24"/>
        </w:rPr>
        <w:t xml:space="preserve"> </w:t>
      </w:r>
      <w:r w:rsidRPr="00284339">
        <w:rPr>
          <w:rFonts w:ascii="Arial" w:eastAsia="Arial" w:hAnsi="Arial" w:cs="Arial"/>
          <w:spacing w:val="-1"/>
          <w:sz w:val="24"/>
          <w:szCs w:val="24"/>
        </w:rPr>
        <w:t>service</w:t>
      </w:r>
      <w:r w:rsidRPr="00284339">
        <w:rPr>
          <w:rFonts w:ascii="Arial" w:eastAsia="Arial" w:hAnsi="Arial" w:cs="Arial"/>
          <w:spacing w:val="1"/>
          <w:sz w:val="24"/>
          <w:szCs w:val="24"/>
        </w:rPr>
        <w:t xml:space="preserve"> </w:t>
      </w:r>
      <w:r w:rsidRPr="00284339">
        <w:rPr>
          <w:rFonts w:ascii="Arial" w:eastAsia="Arial" w:hAnsi="Arial" w:cs="Arial"/>
          <w:spacing w:val="-1"/>
          <w:sz w:val="24"/>
          <w:szCs w:val="24"/>
        </w:rPr>
        <w:t>protection.</w:t>
      </w:r>
      <w:r w:rsidR="00A207C2">
        <w:rPr>
          <w:rFonts w:ascii="Arial" w:eastAsia="Arial" w:hAnsi="Arial" w:cs="Arial"/>
          <w:spacing w:val="-1"/>
          <w:sz w:val="24"/>
          <w:szCs w:val="24"/>
        </w:rPr>
        <w:t xml:space="preserve"> These agreements include the California Fire Management Agreement</w:t>
      </w:r>
      <w:r w:rsidR="00835251">
        <w:rPr>
          <w:rFonts w:ascii="Arial" w:eastAsia="Arial" w:hAnsi="Arial" w:cs="Arial"/>
          <w:spacing w:val="-1"/>
          <w:sz w:val="24"/>
          <w:szCs w:val="24"/>
        </w:rPr>
        <w:t xml:space="preserve"> (CFMA)</w:t>
      </w:r>
      <w:r w:rsidR="00A207C2">
        <w:rPr>
          <w:rFonts w:ascii="Arial" w:eastAsia="Arial" w:hAnsi="Arial" w:cs="Arial"/>
          <w:spacing w:val="-1"/>
          <w:sz w:val="24"/>
          <w:szCs w:val="24"/>
        </w:rPr>
        <w:t xml:space="preserve"> and the California Fire Assistance Agreement</w:t>
      </w:r>
      <w:r w:rsidR="00835251">
        <w:rPr>
          <w:rFonts w:ascii="Arial" w:eastAsia="Arial" w:hAnsi="Arial" w:cs="Arial"/>
          <w:spacing w:val="-1"/>
          <w:sz w:val="24"/>
          <w:szCs w:val="24"/>
        </w:rPr>
        <w:t xml:space="preserve"> (CFAA)</w:t>
      </w:r>
      <w:r w:rsidR="00A207C2">
        <w:rPr>
          <w:rFonts w:ascii="Arial" w:eastAsia="Arial" w:hAnsi="Arial" w:cs="Arial"/>
          <w:spacing w:val="-1"/>
          <w:sz w:val="24"/>
          <w:szCs w:val="24"/>
        </w:rPr>
        <w:t xml:space="preserve">.  </w:t>
      </w:r>
      <w:r w:rsidR="00835251">
        <w:rPr>
          <w:rFonts w:ascii="Arial" w:eastAsia="Arial" w:hAnsi="Arial" w:cs="Arial"/>
          <w:spacing w:val="-1"/>
          <w:sz w:val="24"/>
          <w:szCs w:val="24"/>
        </w:rPr>
        <w:br/>
        <w:t xml:space="preserve">CFMA: </w:t>
      </w:r>
      <w:hyperlink r:id="rId48" w:history="1">
        <w:r w:rsidR="00835251" w:rsidRPr="00835251">
          <w:rPr>
            <w:rStyle w:val="Hyperlink"/>
            <w:rFonts w:ascii="Arial" w:hAnsi="Arial" w:cs="Arial"/>
            <w:sz w:val="24"/>
          </w:rPr>
          <w:t>https://gacc.nifc.gov/oscc/cwcg/cfma.php</w:t>
        </w:r>
      </w:hyperlink>
    </w:p>
    <w:p w14:paraId="65A2CA69" w14:textId="01FD0CCD" w:rsidR="00340ABC" w:rsidRPr="00284339" w:rsidRDefault="00835251" w:rsidP="00835251">
      <w:pPr>
        <w:ind w:left="118" w:right="210"/>
        <w:rPr>
          <w:rFonts w:ascii="Arial" w:eastAsia="Arial" w:hAnsi="Arial" w:cs="Arial"/>
          <w:sz w:val="24"/>
          <w:szCs w:val="24"/>
        </w:rPr>
      </w:pPr>
      <w:r w:rsidRPr="00835251">
        <w:rPr>
          <w:rFonts w:ascii="Arial" w:hAnsi="Arial" w:cs="Arial"/>
          <w:sz w:val="24"/>
        </w:rPr>
        <w:t>CFAA:</w:t>
      </w:r>
      <w:r w:rsidRPr="00835251">
        <w:rPr>
          <w:sz w:val="24"/>
        </w:rPr>
        <w:t xml:space="preserve"> </w:t>
      </w:r>
      <w:hyperlink r:id="rId49" w:history="1">
        <w:r w:rsidR="00A207C2" w:rsidRPr="00C624C5">
          <w:rPr>
            <w:rStyle w:val="Hyperlink"/>
            <w:rFonts w:ascii="Arial" w:eastAsia="Arial" w:hAnsi="Arial" w:cs="Arial"/>
            <w:spacing w:val="-1"/>
            <w:sz w:val="24"/>
            <w:szCs w:val="24"/>
          </w:rPr>
          <w:t>http://www.caloes.ca.gov/FireRescueSite/Documents/CalOES-2015_CFAA_Agreement_with%20Signatures.pdf</w:t>
        </w:r>
      </w:hyperlink>
      <w:r w:rsidR="00A207C2">
        <w:rPr>
          <w:rFonts w:ascii="Arial" w:eastAsia="Arial" w:hAnsi="Arial" w:cs="Arial"/>
          <w:spacing w:val="-1"/>
          <w:sz w:val="24"/>
          <w:szCs w:val="24"/>
        </w:rPr>
        <w:t xml:space="preserve"> </w:t>
      </w:r>
    </w:p>
    <w:p w14:paraId="313C070C" w14:textId="77777777" w:rsidR="00340ABC" w:rsidRPr="00284339" w:rsidRDefault="00340ABC" w:rsidP="00340ABC">
      <w:pPr>
        <w:rPr>
          <w:rFonts w:ascii="Arial" w:eastAsia="Arial" w:hAnsi="Arial" w:cs="Arial"/>
          <w:sz w:val="24"/>
          <w:szCs w:val="24"/>
        </w:rPr>
      </w:pPr>
    </w:p>
    <w:p w14:paraId="66E71639" w14:textId="1AF1581B" w:rsidR="00340ABC" w:rsidRDefault="00340ABC" w:rsidP="00340ABC">
      <w:pPr>
        <w:pStyle w:val="BodyText"/>
        <w:ind w:left="118" w:right="399"/>
        <w:rPr>
          <w:rFonts w:cs="Arial"/>
        </w:rPr>
      </w:pPr>
      <w:r w:rsidRPr="00284339">
        <w:rPr>
          <w:rFonts w:cs="Arial"/>
          <w:b/>
          <w:bCs/>
          <w:spacing w:val="-1"/>
        </w:rPr>
        <w:t>Defensible Space</w:t>
      </w:r>
      <w:r w:rsidRPr="00284339">
        <w:rPr>
          <w:rFonts w:cs="Arial"/>
          <w:b/>
          <w:bCs/>
          <w:spacing w:val="1"/>
        </w:rPr>
        <w:t xml:space="preserve"> </w:t>
      </w:r>
      <w:r w:rsidRPr="00284339">
        <w:rPr>
          <w:rFonts w:cs="Arial"/>
        </w:rPr>
        <w:t>–</w:t>
      </w:r>
      <w:r w:rsidRPr="00284339">
        <w:rPr>
          <w:rFonts w:cs="Arial"/>
          <w:spacing w:val="-4"/>
        </w:rPr>
        <w:t xml:space="preserve"> </w:t>
      </w:r>
      <w:r w:rsidRPr="00284339">
        <w:rPr>
          <w:rFonts w:cs="Arial"/>
          <w:spacing w:val="-1"/>
        </w:rPr>
        <w:t>The</w:t>
      </w:r>
      <w:r w:rsidRPr="00284339">
        <w:rPr>
          <w:rFonts w:cs="Arial"/>
          <w:spacing w:val="1"/>
        </w:rPr>
        <w:t xml:space="preserve"> </w:t>
      </w:r>
      <w:r w:rsidRPr="00284339">
        <w:rPr>
          <w:rFonts w:cs="Arial"/>
          <w:spacing w:val="-1"/>
        </w:rPr>
        <w:t>area</w:t>
      </w:r>
      <w:r w:rsidRPr="00284339">
        <w:rPr>
          <w:rFonts w:cs="Arial"/>
          <w:spacing w:val="1"/>
        </w:rPr>
        <w:t xml:space="preserve"> </w:t>
      </w:r>
      <w:r w:rsidRPr="00284339">
        <w:rPr>
          <w:rFonts w:cs="Arial"/>
          <w:spacing w:val="-1"/>
        </w:rPr>
        <w:t>within</w:t>
      </w:r>
      <w:r w:rsidRPr="00284339">
        <w:rPr>
          <w:rFonts w:cs="Arial"/>
          <w:spacing w:val="1"/>
        </w:rPr>
        <w:t xml:space="preserve"> </w:t>
      </w:r>
      <w:r w:rsidRPr="00284339">
        <w:rPr>
          <w:rFonts w:cs="Arial"/>
          <w:spacing w:val="-1"/>
        </w:rPr>
        <w:t>the</w:t>
      </w:r>
      <w:r w:rsidRPr="00284339">
        <w:rPr>
          <w:rFonts w:cs="Arial"/>
          <w:spacing w:val="1"/>
        </w:rPr>
        <w:t xml:space="preserve"> </w:t>
      </w:r>
      <w:r w:rsidRPr="00284339">
        <w:rPr>
          <w:rFonts w:cs="Arial"/>
          <w:spacing w:val="-1"/>
        </w:rPr>
        <w:t>perimeter of</w:t>
      </w:r>
      <w:r w:rsidRPr="00284339">
        <w:rPr>
          <w:rFonts w:cs="Arial"/>
        </w:rPr>
        <w:t xml:space="preserve"> a</w:t>
      </w:r>
      <w:r w:rsidRPr="00284339">
        <w:rPr>
          <w:rFonts w:cs="Arial"/>
          <w:spacing w:val="1"/>
        </w:rPr>
        <w:t xml:space="preserve"> </w:t>
      </w:r>
      <w:r w:rsidRPr="00284339">
        <w:rPr>
          <w:rFonts w:cs="Arial"/>
          <w:spacing w:val="-1"/>
        </w:rPr>
        <w:t>parcel,</w:t>
      </w:r>
      <w:r w:rsidRPr="00284339">
        <w:rPr>
          <w:rFonts w:cs="Arial"/>
        </w:rPr>
        <w:t xml:space="preserve"> </w:t>
      </w:r>
      <w:r w:rsidRPr="00284339">
        <w:rPr>
          <w:rFonts w:cs="Arial"/>
          <w:spacing w:val="-1"/>
        </w:rPr>
        <w:t>development,</w:t>
      </w:r>
      <w:r w:rsidRPr="00284339">
        <w:rPr>
          <w:rFonts w:cs="Arial"/>
          <w:spacing w:val="51"/>
        </w:rPr>
        <w:t xml:space="preserve"> </w:t>
      </w:r>
      <w:r w:rsidRPr="00284339">
        <w:rPr>
          <w:rFonts w:cs="Arial"/>
          <w:spacing w:val="-1"/>
        </w:rPr>
        <w:t>neighborhood</w:t>
      </w:r>
      <w:r w:rsidR="00DC66A6">
        <w:rPr>
          <w:rFonts w:cs="Arial"/>
          <w:spacing w:val="-1"/>
        </w:rPr>
        <w:t>,</w:t>
      </w:r>
      <w:r w:rsidRPr="00284339">
        <w:rPr>
          <w:rFonts w:cs="Arial"/>
          <w:spacing w:val="-1"/>
        </w:rPr>
        <w:t xml:space="preserve"> </w:t>
      </w:r>
      <w:r w:rsidRPr="00284339">
        <w:rPr>
          <w:rFonts w:cs="Arial"/>
        </w:rPr>
        <w:t>or</w:t>
      </w:r>
      <w:r w:rsidRPr="00284339">
        <w:rPr>
          <w:rFonts w:cs="Arial"/>
          <w:spacing w:val="-1"/>
        </w:rPr>
        <w:t xml:space="preserve"> community</w:t>
      </w:r>
      <w:r w:rsidRPr="00284339">
        <w:rPr>
          <w:rFonts w:cs="Arial"/>
          <w:spacing w:val="-2"/>
        </w:rPr>
        <w:t xml:space="preserve"> </w:t>
      </w:r>
      <w:r w:rsidRPr="00284339">
        <w:rPr>
          <w:rFonts w:cs="Arial"/>
          <w:spacing w:val="-1"/>
        </w:rPr>
        <w:t>where</w:t>
      </w:r>
      <w:r w:rsidRPr="00284339">
        <w:rPr>
          <w:rFonts w:cs="Arial"/>
          <w:spacing w:val="1"/>
        </w:rPr>
        <w:t xml:space="preserve"> </w:t>
      </w:r>
      <w:r w:rsidRPr="00284339">
        <w:rPr>
          <w:rFonts w:cs="Arial"/>
          <w:spacing w:val="-1"/>
        </w:rPr>
        <w:t>basic</w:t>
      </w:r>
      <w:r w:rsidRPr="00284339">
        <w:rPr>
          <w:rFonts w:cs="Arial"/>
        </w:rPr>
        <w:t xml:space="preserve"> </w:t>
      </w:r>
      <w:r w:rsidRPr="00284339">
        <w:rPr>
          <w:rFonts w:cs="Arial"/>
          <w:spacing w:val="-1"/>
        </w:rPr>
        <w:t>wildland</w:t>
      </w:r>
      <w:r w:rsidRPr="00284339">
        <w:rPr>
          <w:rFonts w:cs="Arial"/>
          <w:spacing w:val="-4"/>
        </w:rPr>
        <w:t xml:space="preserve"> </w:t>
      </w:r>
      <w:r w:rsidRPr="00284339">
        <w:rPr>
          <w:rFonts w:cs="Arial"/>
        </w:rPr>
        <w:t>fire</w:t>
      </w:r>
      <w:r w:rsidRPr="00284339">
        <w:rPr>
          <w:rFonts w:cs="Arial"/>
          <w:spacing w:val="1"/>
        </w:rPr>
        <w:t xml:space="preserve"> </w:t>
      </w:r>
      <w:r w:rsidRPr="00284339">
        <w:rPr>
          <w:rFonts w:cs="Arial"/>
          <w:spacing w:val="-1"/>
        </w:rPr>
        <w:t>protection</w:t>
      </w:r>
      <w:r w:rsidRPr="00284339">
        <w:rPr>
          <w:rFonts w:cs="Arial"/>
          <w:spacing w:val="1"/>
        </w:rPr>
        <w:t xml:space="preserve"> </w:t>
      </w:r>
      <w:r w:rsidRPr="00284339">
        <w:rPr>
          <w:rFonts w:cs="Arial"/>
          <w:spacing w:val="-1"/>
        </w:rPr>
        <w:t>practices</w:t>
      </w:r>
      <w:r w:rsidRPr="00284339">
        <w:rPr>
          <w:rFonts w:cs="Arial"/>
        </w:rPr>
        <w:t xml:space="preserve"> </w:t>
      </w:r>
      <w:r w:rsidRPr="00284339">
        <w:rPr>
          <w:rFonts w:cs="Arial"/>
          <w:spacing w:val="-1"/>
        </w:rPr>
        <w:t>and</w:t>
      </w:r>
      <w:r w:rsidRPr="00284339">
        <w:rPr>
          <w:rFonts w:cs="Arial"/>
          <w:spacing w:val="57"/>
        </w:rPr>
        <w:t xml:space="preserve"> </w:t>
      </w:r>
      <w:r w:rsidRPr="00284339">
        <w:rPr>
          <w:rFonts w:cs="Arial"/>
          <w:spacing w:val="-1"/>
        </w:rPr>
        <w:t>measures</w:t>
      </w:r>
      <w:r w:rsidRPr="00284339">
        <w:rPr>
          <w:rFonts w:cs="Arial"/>
        </w:rPr>
        <w:t xml:space="preserve"> </w:t>
      </w:r>
      <w:r w:rsidRPr="00284339">
        <w:rPr>
          <w:rFonts w:cs="Arial"/>
          <w:spacing w:val="-2"/>
        </w:rPr>
        <w:t>are</w:t>
      </w:r>
      <w:r w:rsidRPr="00284339">
        <w:rPr>
          <w:rFonts w:cs="Arial"/>
          <w:spacing w:val="1"/>
        </w:rPr>
        <w:t xml:space="preserve"> </w:t>
      </w:r>
      <w:r w:rsidRPr="00284339">
        <w:rPr>
          <w:rFonts w:cs="Arial"/>
          <w:spacing w:val="-1"/>
        </w:rPr>
        <w:t>implemented,</w:t>
      </w:r>
      <w:r w:rsidRPr="00284339">
        <w:rPr>
          <w:rFonts w:cs="Arial"/>
        </w:rPr>
        <w:t xml:space="preserve"> </w:t>
      </w:r>
      <w:r w:rsidRPr="00284339">
        <w:rPr>
          <w:rFonts w:cs="Arial"/>
          <w:spacing w:val="-1"/>
        </w:rPr>
        <w:t xml:space="preserve">providing </w:t>
      </w:r>
      <w:r w:rsidRPr="00284339">
        <w:rPr>
          <w:rFonts w:cs="Arial"/>
        </w:rPr>
        <w:t>the</w:t>
      </w:r>
      <w:r w:rsidRPr="00284339">
        <w:rPr>
          <w:rFonts w:cs="Arial"/>
          <w:spacing w:val="1"/>
        </w:rPr>
        <w:t xml:space="preserve"> </w:t>
      </w:r>
      <w:r w:rsidRPr="00284339">
        <w:rPr>
          <w:rFonts w:cs="Arial"/>
          <w:spacing w:val="-1"/>
        </w:rPr>
        <w:t>key</w:t>
      </w:r>
      <w:r w:rsidRPr="00284339">
        <w:rPr>
          <w:rFonts w:cs="Arial"/>
          <w:spacing w:val="-2"/>
        </w:rPr>
        <w:t xml:space="preserve"> </w:t>
      </w:r>
      <w:r w:rsidRPr="00284339">
        <w:rPr>
          <w:rFonts w:cs="Arial"/>
          <w:spacing w:val="-1"/>
        </w:rPr>
        <w:t>point</w:t>
      </w:r>
      <w:r w:rsidRPr="00284339">
        <w:rPr>
          <w:rFonts w:cs="Arial"/>
          <w:spacing w:val="-2"/>
        </w:rPr>
        <w:t xml:space="preserve"> </w:t>
      </w:r>
      <w:r w:rsidRPr="00284339">
        <w:rPr>
          <w:rFonts w:cs="Arial"/>
          <w:spacing w:val="-1"/>
        </w:rPr>
        <w:t>of</w:t>
      </w:r>
      <w:r w:rsidRPr="00284339">
        <w:rPr>
          <w:rFonts w:cs="Arial"/>
        </w:rPr>
        <w:t xml:space="preserve"> </w:t>
      </w:r>
      <w:r w:rsidRPr="00284339">
        <w:rPr>
          <w:rFonts w:cs="Arial"/>
          <w:spacing w:val="-1"/>
        </w:rPr>
        <w:t>defense</w:t>
      </w:r>
      <w:r w:rsidRPr="00284339">
        <w:rPr>
          <w:rFonts w:cs="Arial"/>
          <w:spacing w:val="-4"/>
        </w:rPr>
        <w:t xml:space="preserve"> </w:t>
      </w:r>
      <w:r w:rsidRPr="00284339">
        <w:rPr>
          <w:rFonts w:cs="Arial"/>
          <w:spacing w:val="-1"/>
        </w:rPr>
        <w:t xml:space="preserve">from </w:t>
      </w:r>
      <w:r w:rsidRPr="00284339">
        <w:rPr>
          <w:rFonts w:cs="Arial"/>
        </w:rPr>
        <w:t>an</w:t>
      </w:r>
      <w:r w:rsidRPr="00284339">
        <w:rPr>
          <w:rFonts w:cs="Arial"/>
          <w:spacing w:val="1"/>
        </w:rPr>
        <w:t xml:space="preserve"> </w:t>
      </w:r>
      <w:r w:rsidRPr="00284339">
        <w:rPr>
          <w:rFonts w:cs="Arial"/>
          <w:spacing w:val="-1"/>
        </w:rPr>
        <w:t>approaching</w:t>
      </w:r>
      <w:r w:rsidRPr="00284339">
        <w:rPr>
          <w:rFonts w:cs="Arial"/>
          <w:spacing w:val="63"/>
        </w:rPr>
        <w:t xml:space="preserve"> </w:t>
      </w:r>
      <w:r w:rsidRPr="00284339">
        <w:rPr>
          <w:rFonts w:cs="Arial"/>
          <w:spacing w:val="-1"/>
        </w:rPr>
        <w:t>wildfire</w:t>
      </w:r>
      <w:r w:rsidRPr="00284339">
        <w:rPr>
          <w:rFonts w:cs="Arial"/>
          <w:spacing w:val="1"/>
        </w:rPr>
        <w:t xml:space="preserve"> </w:t>
      </w:r>
      <w:r w:rsidRPr="00284339">
        <w:rPr>
          <w:rFonts w:cs="Arial"/>
        </w:rPr>
        <w:t>or</w:t>
      </w:r>
      <w:r w:rsidRPr="00284339">
        <w:rPr>
          <w:rFonts w:cs="Arial"/>
          <w:spacing w:val="-3"/>
        </w:rPr>
        <w:t xml:space="preserve"> </w:t>
      </w:r>
      <w:r w:rsidRPr="00284339">
        <w:rPr>
          <w:rFonts w:cs="Arial"/>
          <w:spacing w:val="-1"/>
        </w:rPr>
        <w:t>defense against</w:t>
      </w:r>
      <w:r w:rsidRPr="00284339">
        <w:rPr>
          <w:rFonts w:cs="Arial"/>
        </w:rPr>
        <w:t xml:space="preserve"> </w:t>
      </w:r>
      <w:r w:rsidRPr="00284339">
        <w:rPr>
          <w:rFonts w:cs="Arial"/>
          <w:spacing w:val="-1"/>
        </w:rPr>
        <w:t>encroaching wildfires</w:t>
      </w:r>
      <w:r w:rsidRPr="00284339">
        <w:rPr>
          <w:rFonts w:cs="Arial"/>
        </w:rPr>
        <w:t xml:space="preserve"> or</w:t>
      </w:r>
      <w:r w:rsidRPr="00284339">
        <w:rPr>
          <w:rFonts w:cs="Arial"/>
          <w:spacing w:val="-1"/>
        </w:rPr>
        <w:t xml:space="preserve"> escaping structure </w:t>
      </w:r>
      <w:r w:rsidRPr="00284339">
        <w:rPr>
          <w:rFonts w:cs="Arial"/>
        </w:rPr>
        <w:t>fires.</w:t>
      </w:r>
      <w:r w:rsidRPr="00284339">
        <w:rPr>
          <w:rFonts w:cs="Arial"/>
          <w:spacing w:val="65"/>
        </w:rPr>
        <w:t xml:space="preserve"> </w:t>
      </w:r>
      <w:r w:rsidRPr="00284339">
        <w:rPr>
          <w:rFonts w:cs="Arial"/>
          <w:spacing w:val="-1"/>
        </w:rPr>
        <w:t>(</w:t>
      </w:r>
      <w:hyperlink r:id="rId50">
        <w:r w:rsidRPr="00284339">
          <w:rPr>
            <w:rFonts w:cs="Arial"/>
            <w:color w:val="0000FF"/>
            <w:spacing w:val="-1"/>
            <w:u w:val="single" w:color="0000FF"/>
          </w:rPr>
          <w:t xml:space="preserve">http://cdfdata.fire.ca.gov/fire_er/fpp_engineering_view?guide_id=8 </w:t>
        </w:r>
      </w:hyperlink>
      <w:r w:rsidRPr="00284339">
        <w:rPr>
          <w:rFonts w:cs="Arial"/>
        </w:rPr>
        <w:t>)</w:t>
      </w:r>
    </w:p>
    <w:p w14:paraId="4814F7A6" w14:textId="4BBCC88A" w:rsidR="00004E47" w:rsidRDefault="00004E47" w:rsidP="00340ABC">
      <w:pPr>
        <w:pStyle w:val="BodyText"/>
        <w:ind w:left="118" w:right="399"/>
        <w:rPr>
          <w:rFonts w:cs="Arial"/>
        </w:rPr>
      </w:pPr>
    </w:p>
    <w:p w14:paraId="33ABA175" w14:textId="5AC4B7B7" w:rsidR="00004E47" w:rsidRPr="00004E47" w:rsidRDefault="00004E47" w:rsidP="00004E47">
      <w:pPr>
        <w:ind w:left="118" w:right="210"/>
        <w:rPr>
          <w:rFonts w:ascii="Arial" w:eastAsia="Arial" w:hAnsi="Arial" w:cs="Arial"/>
          <w:b/>
          <w:bCs/>
          <w:spacing w:val="-1"/>
          <w:sz w:val="24"/>
          <w:szCs w:val="24"/>
        </w:rPr>
      </w:pPr>
      <w:r w:rsidRPr="00004E47">
        <w:rPr>
          <w:rFonts w:ascii="Arial" w:eastAsia="Arial" w:hAnsi="Arial" w:cs="Arial"/>
          <w:b/>
          <w:bCs/>
          <w:spacing w:val="-1"/>
          <w:sz w:val="24"/>
          <w:szCs w:val="24"/>
        </w:rPr>
        <w:t>Direct Protect</w:t>
      </w:r>
      <w:r>
        <w:rPr>
          <w:rFonts w:ascii="Arial" w:eastAsia="Arial" w:hAnsi="Arial" w:cs="Arial"/>
          <w:b/>
          <w:bCs/>
          <w:spacing w:val="-1"/>
          <w:sz w:val="24"/>
          <w:szCs w:val="24"/>
        </w:rPr>
        <w:t xml:space="preserve">ion Areas (DPA) </w:t>
      </w:r>
      <w:r w:rsidRPr="00004E47">
        <w:rPr>
          <w:rFonts w:ascii="Arial" w:eastAsia="Arial" w:hAnsi="Arial" w:cs="Arial"/>
          <w:bCs/>
          <w:spacing w:val="-1"/>
          <w:sz w:val="24"/>
          <w:szCs w:val="24"/>
        </w:rPr>
        <w:t>- Intermingled and adjacent lands delineated by boundaries regard</w:t>
      </w:r>
      <w:r w:rsidR="00DC66A6">
        <w:rPr>
          <w:rFonts w:ascii="Arial" w:eastAsia="Arial" w:hAnsi="Arial" w:cs="Arial"/>
          <w:bCs/>
          <w:spacing w:val="-1"/>
          <w:sz w:val="24"/>
          <w:szCs w:val="24"/>
        </w:rPr>
        <w:t xml:space="preserve">less of jurisdictional agency. </w:t>
      </w:r>
      <w:r w:rsidRPr="00004E47">
        <w:rPr>
          <w:rFonts w:ascii="Arial" w:eastAsia="Arial" w:hAnsi="Arial" w:cs="Arial"/>
          <w:bCs/>
          <w:spacing w:val="-1"/>
          <w:sz w:val="24"/>
          <w:szCs w:val="24"/>
        </w:rPr>
        <w:t>Wildfire protection in these areas are negotiated, created and agreed to by the administrative units of either the Federal Agencies or the State.</w:t>
      </w:r>
    </w:p>
    <w:p w14:paraId="4A4C71C2" w14:textId="55BC656D" w:rsidR="00340ABC" w:rsidRPr="00284339" w:rsidRDefault="00340ABC" w:rsidP="00340ABC">
      <w:pPr>
        <w:spacing w:before="11"/>
        <w:rPr>
          <w:rFonts w:ascii="Arial" w:eastAsia="Arial" w:hAnsi="Arial" w:cs="Arial"/>
          <w:sz w:val="17"/>
          <w:szCs w:val="17"/>
        </w:rPr>
      </w:pPr>
    </w:p>
    <w:p w14:paraId="542B4BC7" w14:textId="5BD37EBA" w:rsidR="006B5F4F" w:rsidRPr="00E55D4C" w:rsidRDefault="00E55D4C" w:rsidP="00BE33B2">
      <w:pPr>
        <w:pStyle w:val="BodyText"/>
        <w:spacing w:before="69"/>
        <w:ind w:left="118" w:right="210"/>
        <w:rPr>
          <w:rFonts w:cs="Arial"/>
          <w:b/>
          <w:bCs/>
          <w:spacing w:val="-1"/>
        </w:rPr>
      </w:pPr>
      <w:r w:rsidRPr="00E55D4C">
        <w:rPr>
          <w:rFonts w:cs="Arial"/>
          <w:b/>
          <w:bCs/>
          <w:spacing w:val="-1"/>
        </w:rPr>
        <w:t>Effectiveness Monitoring Committee</w:t>
      </w:r>
      <w:r>
        <w:rPr>
          <w:rFonts w:cs="Arial"/>
          <w:b/>
          <w:bCs/>
          <w:spacing w:val="-1"/>
        </w:rPr>
        <w:t xml:space="preserve"> </w:t>
      </w:r>
      <w:r w:rsidRPr="00E55D4C">
        <w:rPr>
          <w:rFonts w:cs="Arial"/>
          <w:bCs/>
          <w:spacing w:val="-1"/>
        </w:rPr>
        <w:t xml:space="preserve">– This Board-appointed committee is responsible for supporting, through review and funding, research and monitoring efforts to evaluate the effectiveness of the Forest Practice Rules </w:t>
      </w:r>
      <w:r>
        <w:rPr>
          <w:rFonts w:cs="Arial"/>
          <w:bCs/>
          <w:spacing w:val="-1"/>
        </w:rPr>
        <w:t xml:space="preserve">and associated regulations in maintaining and enhancing water quality and aquatic and terrestrial </w:t>
      </w:r>
      <w:r>
        <w:rPr>
          <w:rFonts w:cs="Arial"/>
          <w:bCs/>
          <w:spacing w:val="-1"/>
        </w:rPr>
        <w:lastRenderedPageBreak/>
        <w:t>wildlife habitats.  (</w:t>
      </w:r>
      <w:hyperlink r:id="rId51" w:history="1">
        <w:r w:rsidRPr="00E55D4C">
          <w:rPr>
            <w:rStyle w:val="Hyperlink"/>
            <w:rFonts w:cs="Arial"/>
            <w:spacing w:val="-1"/>
          </w:rPr>
          <w:t>http://bofdata.fire.ca.gov/board_committees/effectiveness_monitoring_committee_/</w:t>
        </w:r>
      </w:hyperlink>
      <w:r>
        <w:rPr>
          <w:rFonts w:cs="Arial"/>
          <w:bCs/>
          <w:spacing w:val="-1"/>
        </w:rPr>
        <w:t>)</w:t>
      </w:r>
    </w:p>
    <w:p w14:paraId="1E7CE6F3" w14:textId="77777777" w:rsidR="00E55D4C" w:rsidRDefault="00E55D4C" w:rsidP="00BE33B2">
      <w:pPr>
        <w:pStyle w:val="BodyText"/>
        <w:spacing w:before="69"/>
        <w:ind w:left="118" w:right="210"/>
        <w:rPr>
          <w:rFonts w:cs="Arial"/>
          <w:b/>
          <w:bCs/>
          <w:spacing w:val="-1"/>
        </w:rPr>
      </w:pPr>
    </w:p>
    <w:p w14:paraId="71B4EC46" w14:textId="5DD875C7" w:rsidR="00340ABC" w:rsidRDefault="00340ABC" w:rsidP="00BE33B2">
      <w:pPr>
        <w:pStyle w:val="BodyText"/>
        <w:spacing w:before="69"/>
        <w:ind w:left="118" w:right="210"/>
        <w:rPr>
          <w:rFonts w:cs="Arial"/>
          <w:spacing w:val="-1"/>
        </w:rPr>
      </w:pPr>
      <w:r w:rsidRPr="00284339">
        <w:rPr>
          <w:rFonts w:cs="Arial"/>
          <w:b/>
          <w:bCs/>
          <w:spacing w:val="-1"/>
        </w:rPr>
        <w:t>Fire</w:t>
      </w:r>
      <w:r w:rsidRPr="00284339">
        <w:rPr>
          <w:rFonts w:cs="Arial"/>
          <w:b/>
          <w:bCs/>
          <w:spacing w:val="1"/>
        </w:rPr>
        <w:t xml:space="preserve"> </w:t>
      </w:r>
      <w:r w:rsidRPr="00284339">
        <w:rPr>
          <w:rFonts w:cs="Arial"/>
          <w:b/>
          <w:bCs/>
          <w:spacing w:val="-1"/>
        </w:rPr>
        <w:t>Hazard</w:t>
      </w:r>
      <w:r w:rsidRPr="00284339">
        <w:rPr>
          <w:rFonts w:cs="Arial"/>
          <w:b/>
          <w:bCs/>
          <w:spacing w:val="-3"/>
        </w:rPr>
        <w:t xml:space="preserve"> </w:t>
      </w:r>
      <w:r w:rsidRPr="00284339">
        <w:rPr>
          <w:rFonts w:cs="Arial"/>
        </w:rPr>
        <w:t>–</w:t>
      </w:r>
      <w:r w:rsidRPr="00284339">
        <w:rPr>
          <w:rFonts w:cs="Arial"/>
          <w:spacing w:val="1"/>
        </w:rPr>
        <w:t xml:space="preserve"> </w:t>
      </w:r>
      <w:r w:rsidRPr="00284339">
        <w:rPr>
          <w:rFonts w:cs="Arial"/>
        </w:rPr>
        <w:t>A</w:t>
      </w:r>
      <w:r w:rsidRPr="00284339">
        <w:rPr>
          <w:rFonts w:cs="Arial"/>
          <w:spacing w:val="-4"/>
        </w:rPr>
        <w:t xml:space="preserve"> </w:t>
      </w:r>
      <w:r w:rsidRPr="00284339">
        <w:rPr>
          <w:rFonts w:cs="Arial"/>
        </w:rPr>
        <w:t xml:space="preserve">fuel </w:t>
      </w:r>
      <w:r w:rsidRPr="00284339">
        <w:rPr>
          <w:rFonts w:cs="Arial"/>
          <w:spacing w:val="-1"/>
        </w:rPr>
        <w:t>complex,</w:t>
      </w:r>
      <w:r w:rsidRPr="00284339">
        <w:rPr>
          <w:rFonts w:cs="Arial"/>
        </w:rPr>
        <w:t xml:space="preserve"> </w:t>
      </w:r>
      <w:r w:rsidRPr="00284339">
        <w:rPr>
          <w:rFonts w:cs="Arial"/>
          <w:spacing w:val="-1"/>
        </w:rPr>
        <w:t xml:space="preserve">defined </w:t>
      </w:r>
      <w:r w:rsidRPr="00284339">
        <w:rPr>
          <w:rFonts w:cs="Arial"/>
        </w:rPr>
        <w:t>by</w:t>
      </w:r>
      <w:r w:rsidRPr="00284339">
        <w:rPr>
          <w:rFonts w:cs="Arial"/>
          <w:spacing w:val="-2"/>
        </w:rPr>
        <w:t xml:space="preserve"> </w:t>
      </w:r>
      <w:r w:rsidRPr="00284339">
        <w:rPr>
          <w:rFonts w:cs="Arial"/>
          <w:spacing w:val="-1"/>
        </w:rPr>
        <w:t>volume,</w:t>
      </w:r>
      <w:r w:rsidRPr="00284339">
        <w:rPr>
          <w:rFonts w:cs="Arial"/>
        </w:rPr>
        <w:t xml:space="preserve"> </w:t>
      </w:r>
      <w:r w:rsidRPr="00284339">
        <w:rPr>
          <w:rFonts w:cs="Arial"/>
          <w:spacing w:val="-1"/>
        </w:rPr>
        <w:t>type</w:t>
      </w:r>
      <w:r w:rsidRPr="00284339">
        <w:rPr>
          <w:rFonts w:cs="Arial"/>
          <w:spacing w:val="1"/>
        </w:rPr>
        <w:t xml:space="preserve"> </w:t>
      </w:r>
      <w:r w:rsidRPr="00284339">
        <w:rPr>
          <w:rFonts w:cs="Arial"/>
          <w:spacing w:val="-1"/>
        </w:rPr>
        <w:t>condition,</w:t>
      </w:r>
      <w:r w:rsidRPr="00284339">
        <w:rPr>
          <w:rFonts w:cs="Arial"/>
          <w:spacing w:val="-2"/>
        </w:rPr>
        <w:t xml:space="preserve"> </w:t>
      </w:r>
      <w:r w:rsidRPr="00284339">
        <w:rPr>
          <w:rFonts w:cs="Arial"/>
          <w:spacing w:val="-1"/>
        </w:rPr>
        <w:t>arrangement,</w:t>
      </w:r>
      <w:r w:rsidRPr="00284339">
        <w:rPr>
          <w:rFonts w:cs="Arial"/>
          <w:spacing w:val="-2"/>
        </w:rPr>
        <w:t xml:space="preserve"> </w:t>
      </w:r>
      <w:r w:rsidRPr="00284339">
        <w:rPr>
          <w:rFonts w:cs="Arial"/>
        </w:rPr>
        <w:t>and</w:t>
      </w:r>
      <w:r w:rsidRPr="00284339">
        <w:rPr>
          <w:rFonts w:cs="Arial"/>
          <w:spacing w:val="57"/>
        </w:rPr>
        <w:t xml:space="preserve"> </w:t>
      </w:r>
      <w:r w:rsidRPr="00284339">
        <w:rPr>
          <w:rFonts w:cs="Arial"/>
          <w:spacing w:val="-1"/>
        </w:rPr>
        <w:t>location,</w:t>
      </w:r>
      <w:r w:rsidRPr="00284339">
        <w:rPr>
          <w:rFonts w:cs="Arial"/>
        </w:rPr>
        <w:t xml:space="preserve"> </w:t>
      </w:r>
      <w:r w:rsidRPr="00284339">
        <w:rPr>
          <w:rFonts w:cs="Arial"/>
          <w:spacing w:val="-1"/>
        </w:rPr>
        <w:t>that</w:t>
      </w:r>
      <w:r w:rsidRPr="00284339">
        <w:rPr>
          <w:rFonts w:cs="Arial"/>
          <w:spacing w:val="-2"/>
        </w:rPr>
        <w:t xml:space="preserve"> </w:t>
      </w:r>
      <w:r w:rsidRPr="00284339">
        <w:rPr>
          <w:rFonts w:cs="Arial"/>
          <w:spacing w:val="-1"/>
        </w:rPr>
        <w:t>determines</w:t>
      </w:r>
      <w:r w:rsidRPr="00284339">
        <w:rPr>
          <w:rFonts w:cs="Arial"/>
        </w:rPr>
        <w:t xml:space="preserve"> </w:t>
      </w:r>
      <w:r w:rsidRPr="00284339">
        <w:rPr>
          <w:rFonts w:cs="Arial"/>
          <w:spacing w:val="-1"/>
        </w:rPr>
        <w:t>the</w:t>
      </w:r>
      <w:r w:rsidRPr="00284339">
        <w:rPr>
          <w:rFonts w:cs="Arial"/>
          <w:spacing w:val="1"/>
        </w:rPr>
        <w:t xml:space="preserve"> </w:t>
      </w:r>
      <w:r w:rsidRPr="00284339">
        <w:rPr>
          <w:rFonts w:cs="Arial"/>
          <w:spacing w:val="-1"/>
        </w:rPr>
        <w:t>degree</w:t>
      </w:r>
      <w:r w:rsidRPr="00284339">
        <w:rPr>
          <w:rFonts w:cs="Arial"/>
          <w:spacing w:val="1"/>
        </w:rPr>
        <w:t xml:space="preserve"> </w:t>
      </w:r>
      <w:r w:rsidRPr="00284339">
        <w:rPr>
          <w:rFonts w:cs="Arial"/>
          <w:spacing w:val="-1"/>
        </w:rPr>
        <w:t>of</w:t>
      </w:r>
      <w:r w:rsidRPr="00284339">
        <w:rPr>
          <w:rFonts w:cs="Arial"/>
        </w:rPr>
        <w:t xml:space="preserve"> </w:t>
      </w:r>
      <w:r w:rsidRPr="00284339">
        <w:rPr>
          <w:rFonts w:cs="Arial"/>
          <w:spacing w:val="-1"/>
        </w:rPr>
        <w:t>ease of</w:t>
      </w:r>
      <w:r w:rsidRPr="00284339">
        <w:rPr>
          <w:rFonts w:cs="Arial"/>
          <w:spacing w:val="3"/>
        </w:rPr>
        <w:t xml:space="preserve"> </w:t>
      </w:r>
      <w:r w:rsidRPr="00284339">
        <w:rPr>
          <w:rFonts w:cs="Arial"/>
          <w:spacing w:val="-1"/>
        </w:rPr>
        <w:t>ignition</w:t>
      </w:r>
      <w:r w:rsidRPr="00284339">
        <w:rPr>
          <w:rFonts w:cs="Arial"/>
          <w:spacing w:val="1"/>
        </w:rPr>
        <w:t xml:space="preserve"> </w:t>
      </w:r>
      <w:r w:rsidRPr="00284339">
        <w:rPr>
          <w:rFonts w:cs="Arial"/>
          <w:spacing w:val="-1"/>
        </w:rPr>
        <w:t>and of</w:t>
      </w:r>
      <w:r w:rsidRPr="00284339">
        <w:rPr>
          <w:rFonts w:cs="Arial"/>
          <w:spacing w:val="3"/>
        </w:rPr>
        <w:t xml:space="preserve"> </w:t>
      </w:r>
      <w:r w:rsidRPr="00284339">
        <w:rPr>
          <w:rFonts w:cs="Arial"/>
          <w:spacing w:val="-1"/>
        </w:rPr>
        <w:t xml:space="preserve">resistance </w:t>
      </w:r>
      <w:r w:rsidRPr="00284339">
        <w:rPr>
          <w:rFonts w:cs="Arial"/>
        </w:rPr>
        <w:t>to</w:t>
      </w:r>
      <w:r w:rsidRPr="00284339">
        <w:rPr>
          <w:rFonts w:cs="Arial"/>
          <w:spacing w:val="1"/>
        </w:rPr>
        <w:t xml:space="preserve"> </w:t>
      </w:r>
      <w:r w:rsidRPr="00284339">
        <w:rPr>
          <w:rFonts w:cs="Arial"/>
          <w:spacing w:val="-1"/>
        </w:rPr>
        <w:t>control.</w:t>
      </w:r>
      <w:r w:rsidRPr="00284339">
        <w:rPr>
          <w:rFonts w:cs="Arial"/>
          <w:spacing w:val="55"/>
        </w:rPr>
        <w:t xml:space="preserve"> </w:t>
      </w:r>
      <w:r w:rsidRPr="00284339">
        <w:rPr>
          <w:rFonts w:cs="Arial"/>
          <w:spacing w:val="-1"/>
        </w:rPr>
        <w:t>(</w:t>
      </w:r>
      <w:hyperlink r:id="rId52">
        <w:r w:rsidRPr="00284339">
          <w:rPr>
            <w:rFonts w:cs="Arial"/>
            <w:color w:val="0000FF"/>
            <w:spacing w:val="-1"/>
            <w:u w:val="single" w:color="0000FF"/>
          </w:rPr>
          <w:t>http://www.nwcg.gov/pms/pubs/glossary</w:t>
        </w:r>
      </w:hyperlink>
      <w:r w:rsidRPr="00284339">
        <w:rPr>
          <w:rFonts w:cs="Arial"/>
          <w:spacing w:val="-1"/>
        </w:rPr>
        <w:t>)</w:t>
      </w:r>
    </w:p>
    <w:p w14:paraId="20E03D65" w14:textId="5E0F2293" w:rsidR="00BE33B2" w:rsidRPr="00BE33B2" w:rsidRDefault="00BE33B2" w:rsidP="00DC66A6">
      <w:pPr>
        <w:pStyle w:val="BodyText"/>
        <w:spacing w:before="69"/>
        <w:ind w:left="0" w:right="210"/>
        <w:rPr>
          <w:rFonts w:cs="Arial"/>
          <w:spacing w:val="-1"/>
        </w:rPr>
      </w:pPr>
    </w:p>
    <w:p w14:paraId="0A8FC211" w14:textId="6F879478" w:rsidR="00925CE6" w:rsidRPr="00284339" w:rsidRDefault="00925CE6" w:rsidP="00340ABC">
      <w:pPr>
        <w:pStyle w:val="BodyText"/>
        <w:spacing w:before="69"/>
        <w:ind w:left="118" w:right="210"/>
        <w:rPr>
          <w:rFonts w:cs="Arial"/>
        </w:rPr>
      </w:pPr>
      <w:r w:rsidRPr="00973852">
        <w:rPr>
          <w:rFonts w:cs="Arial"/>
          <w:b/>
        </w:rPr>
        <w:t>Fire MOU</w:t>
      </w:r>
      <w:r>
        <w:rPr>
          <w:rFonts w:cs="Arial"/>
        </w:rPr>
        <w:t xml:space="preserve"> - </w:t>
      </w:r>
      <w:r w:rsidRPr="003152E8">
        <w:rPr>
          <w:rFonts w:cs="Arial"/>
        </w:rPr>
        <w:t>Memorandum of Understanding for the Purpose of Increasing the Use of Fire to Meet Ecological and Other Management Objectives</w:t>
      </w:r>
      <w:r w:rsidR="00973852">
        <w:rPr>
          <w:rFonts w:cs="Arial"/>
        </w:rPr>
        <w:t xml:space="preserve">, Forest Service Agreement No. 16-MU-11052012-148. </w:t>
      </w:r>
    </w:p>
    <w:p w14:paraId="44D9409A" w14:textId="77777777" w:rsidR="00340ABC" w:rsidRPr="00284339" w:rsidRDefault="00340ABC" w:rsidP="00340ABC">
      <w:pPr>
        <w:spacing w:before="11"/>
        <w:rPr>
          <w:rFonts w:ascii="Arial" w:eastAsia="Arial" w:hAnsi="Arial" w:cs="Arial"/>
          <w:sz w:val="17"/>
          <w:szCs w:val="17"/>
        </w:rPr>
      </w:pPr>
    </w:p>
    <w:p w14:paraId="5D90217F" w14:textId="61F63653" w:rsidR="00340ABC" w:rsidRDefault="00340ABC" w:rsidP="00340ABC">
      <w:pPr>
        <w:pStyle w:val="BodyText"/>
        <w:spacing w:before="69"/>
        <w:ind w:left="118" w:right="132"/>
        <w:rPr>
          <w:rFonts w:cs="Arial"/>
          <w:color w:val="0000FF"/>
          <w:spacing w:val="-1"/>
          <w:u w:val="single" w:color="0000FF"/>
        </w:rPr>
      </w:pPr>
      <w:r w:rsidRPr="00284339">
        <w:rPr>
          <w:rFonts w:cs="Arial"/>
          <w:b/>
          <w:bCs/>
          <w:spacing w:val="-1"/>
        </w:rPr>
        <w:t>Fire</w:t>
      </w:r>
      <w:r w:rsidRPr="00284339">
        <w:rPr>
          <w:rFonts w:cs="Arial"/>
          <w:b/>
          <w:bCs/>
          <w:spacing w:val="1"/>
        </w:rPr>
        <w:t xml:space="preserve"> </w:t>
      </w:r>
      <w:r w:rsidRPr="00284339">
        <w:rPr>
          <w:rFonts w:cs="Arial"/>
          <w:b/>
          <w:bCs/>
          <w:spacing w:val="-1"/>
        </w:rPr>
        <w:t>Prevention</w:t>
      </w:r>
      <w:r w:rsidRPr="00284339">
        <w:rPr>
          <w:rFonts w:cs="Arial"/>
          <w:b/>
          <w:bCs/>
        </w:rPr>
        <w:t xml:space="preserve"> </w:t>
      </w:r>
      <w:r w:rsidRPr="00284339">
        <w:rPr>
          <w:rFonts w:cs="Arial"/>
        </w:rPr>
        <w:t>–</w:t>
      </w:r>
      <w:r w:rsidRPr="00284339">
        <w:rPr>
          <w:rFonts w:cs="Arial"/>
          <w:spacing w:val="1"/>
        </w:rPr>
        <w:t xml:space="preserve"> </w:t>
      </w:r>
      <w:r w:rsidRPr="00284339">
        <w:rPr>
          <w:rFonts w:cs="Arial"/>
          <w:spacing w:val="-1"/>
        </w:rPr>
        <w:t>Activities</w:t>
      </w:r>
      <w:r w:rsidRPr="00284339">
        <w:rPr>
          <w:rFonts w:cs="Arial"/>
        </w:rPr>
        <w:t xml:space="preserve"> such</w:t>
      </w:r>
      <w:r w:rsidRPr="00284339">
        <w:rPr>
          <w:rFonts w:cs="Arial"/>
          <w:spacing w:val="1"/>
        </w:rPr>
        <w:t xml:space="preserve"> </w:t>
      </w:r>
      <w:r w:rsidRPr="00284339">
        <w:rPr>
          <w:rFonts w:cs="Arial"/>
        </w:rPr>
        <w:t xml:space="preserve">as </w:t>
      </w:r>
      <w:r w:rsidRPr="00284339">
        <w:rPr>
          <w:rFonts w:cs="Arial"/>
          <w:spacing w:val="-1"/>
        </w:rPr>
        <w:t>public</w:t>
      </w:r>
      <w:r w:rsidRPr="00284339">
        <w:rPr>
          <w:rFonts w:cs="Arial"/>
        </w:rPr>
        <w:t xml:space="preserve"> </w:t>
      </w:r>
      <w:r w:rsidRPr="00284339">
        <w:rPr>
          <w:rFonts w:cs="Arial"/>
          <w:spacing w:val="-1"/>
        </w:rPr>
        <w:t>education,</w:t>
      </w:r>
      <w:r w:rsidRPr="00284339">
        <w:rPr>
          <w:rFonts w:cs="Arial"/>
        </w:rPr>
        <w:t xml:space="preserve"> </w:t>
      </w:r>
      <w:r w:rsidRPr="00284339">
        <w:rPr>
          <w:rFonts w:cs="Arial"/>
          <w:spacing w:val="-1"/>
        </w:rPr>
        <w:t>community</w:t>
      </w:r>
      <w:r w:rsidRPr="00284339">
        <w:rPr>
          <w:rFonts w:cs="Arial"/>
          <w:spacing w:val="-2"/>
        </w:rPr>
        <w:t xml:space="preserve"> </w:t>
      </w:r>
      <w:r w:rsidRPr="00284339">
        <w:rPr>
          <w:rFonts w:cs="Arial"/>
          <w:spacing w:val="-1"/>
        </w:rPr>
        <w:t>outreach,</w:t>
      </w:r>
      <w:r w:rsidRPr="00284339">
        <w:rPr>
          <w:rFonts w:cs="Arial"/>
        </w:rPr>
        <w:t xml:space="preserve"> </w:t>
      </w:r>
      <w:r w:rsidRPr="00284339">
        <w:rPr>
          <w:rFonts w:cs="Arial"/>
          <w:spacing w:val="-1"/>
        </w:rPr>
        <w:t>building</w:t>
      </w:r>
      <w:r w:rsidRPr="00284339">
        <w:rPr>
          <w:rFonts w:cs="Arial"/>
          <w:spacing w:val="53"/>
        </w:rPr>
        <w:t xml:space="preserve"> </w:t>
      </w:r>
      <w:r w:rsidRPr="00284339">
        <w:rPr>
          <w:rFonts w:cs="Arial"/>
        </w:rPr>
        <w:t>code</w:t>
      </w:r>
      <w:r w:rsidRPr="00284339">
        <w:rPr>
          <w:rFonts w:cs="Arial"/>
          <w:spacing w:val="-1"/>
        </w:rPr>
        <w:t xml:space="preserve"> enforcement,</w:t>
      </w:r>
      <w:r w:rsidRPr="00284339">
        <w:rPr>
          <w:rFonts w:cs="Arial"/>
        </w:rPr>
        <w:t xml:space="preserve"> </w:t>
      </w:r>
      <w:r w:rsidRPr="00284339">
        <w:rPr>
          <w:rFonts w:cs="Arial"/>
          <w:spacing w:val="-1"/>
        </w:rPr>
        <w:t>engineering (construction standards),</w:t>
      </w:r>
      <w:r w:rsidRPr="00284339">
        <w:rPr>
          <w:rFonts w:cs="Arial"/>
        </w:rPr>
        <w:t xml:space="preserve"> </w:t>
      </w:r>
      <w:r w:rsidRPr="00284339">
        <w:rPr>
          <w:rFonts w:cs="Arial"/>
          <w:spacing w:val="-1"/>
        </w:rPr>
        <w:t>and</w:t>
      </w:r>
      <w:r w:rsidRPr="00284339">
        <w:rPr>
          <w:rFonts w:cs="Arial"/>
          <w:spacing w:val="1"/>
        </w:rPr>
        <w:t xml:space="preserve"> </w:t>
      </w:r>
      <w:r w:rsidRPr="00284339">
        <w:rPr>
          <w:rFonts w:cs="Arial"/>
          <w:spacing w:val="-1"/>
        </w:rPr>
        <w:t>reduction</w:t>
      </w:r>
      <w:r w:rsidRPr="00284339">
        <w:rPr>
          <w:rFonts w:cs="Arial"/>
          <w:spacing w:val="1"/>
        </w:rPr>
        <w:t xml:space="preserve"> </w:t>
      </w:r>
      <w:r w:rsidRPr="00284339">
        <w:rPr>
          <w:rFonts w:cs="Arial"/>
          <w:spacing w:val="-1"/>
        </w:rPr>
        <w:t>of</w:t>
      </w:r>
      <w:r w:rsidRPr="00284339">
        <w:rPr>
          <w:rFonts w:cs="Arial"/>
          <w:spacing w:val="-2"/>
        </w:rPr>
        <w:t xml:space="preserve"> </w:t>
      </w:r>
      <w:r w:rsidRPr="00284339">
        <w:rPr>
          <w:rFonts w:cs="Arial"/>
        </w:rPr>
        <w:t xml:space="preserve">fuel </w:t>
      </w:r>
      <w:r w:rsidRPr="00284339">
        <w:rPr>
          <w:rFonts w:cs="Arial"/>
          <w:spacing w:val="-1"/>
        </w:rPr>
        <w:t>hazard</w:t>
      </w:r>
      <w:r w:rsidRPr="00284339">
        <w:rPr>
          <w:rFonts w:cs="Arial"/>
          <w:spacing w:val="61"/>
        </w:rPr>
        <w:t xml:space="preserve"> </w:t>
      </w:r>
      <w:r w:rsidRPr="00284339">
        <w:rPr>
          <w:rFonts w:cs="Arial"/>
        </w:rPr>
        <w:t xml:space="preserve">that </w:t>
      </w:r>
      <w:r w:rsidRPr="00284339">
        <w:rPr>
          <w:rFonts w:cs="Arial"/>
          <w:spacing w:val="-1"/>
        </w:rPr>
        <w:t>is</w:t>
      </w:r>
      <w:r w:rsidRPr="00284339">
        <w:rPr>
          <w:rFonts w:cs="Arial"/>
        </w:rPr>
        <w:t xml:space="preserve"> </w:t>
      </w:r>
      <w:r w:rsidRPr="00284339">
        <w:rPr>
          <w:rFonts w:cs="Arial"/>
          <w:spacing w:val="-1"/>
        </w:rPr>
        <w:t>intended</w:t>
      </w:r>
      <w:r w:rsidRPr="00284339">
        <w:rPr>
          <w:rFonts w:cs="Arial"/>
          <w:spacing w:val="1"/>
        </w:rPr>
        <w:t xml:space="preserve"> </w:t>
      </w:r>
      <w:r w:rsidRPr="00284339">
        <w:rPr>
          <w:rFonts w:cs="Arial"/>
        </w:rPr>
        <w:t>to</w:t>
      </w:r>
      <w:r w:rsidRPr="00284339">
        <w:rPr>
          <w:rFonts w:cs="Arial"/>
          <w:spacing w:val="-1"/>
        </w:rPr>
        <w:t xml:space="preserve"> reduce</w:t>
      </w:r>
      <w:r w:rsidRPr="00284339">
        <w:rPr>
          <w:rFonts w:cs="Arial"/>
          <w:spacing w:val="1"/>
        </w:rPr>
        <w:t xml:space="preserve"> </w:t>
      </w:r>
      <w:r w:rsidRPr="00284339">
        <w:rPr>
          <w:rFonts w:cs="Arial"/>
          <w:spacing w:val="-1"/>
        </w:rPr>
        <w:t>the</w:t>
      </w:r>
      <w:r w:rsidRPr="00284339">
        <w:rPr>
          <w:rFonts w:cs="Arial"/>
          <w:spacing w:val="1"/>
        </w:rPr>
        <w:t xml:space="preserve"> </w:t>
      </w:r>
      <w:r w:rsidRPr="00284339">
        <w:rPr>
          <w:rFonts w:cs="Arial"/>
          <w:spacing w:val="-1"/>
        </w:rPr>
        <w:t>incidence of</w:t>
      </w:r>
      <w:r w:rsidRPr="00284339">
        <w:rPr>
          <w:rFonts w:cs="Arial"/>
        </w:rPr>
        <w:t xml:space="preserve"> </w:t>
      </w:r>
      <w:r w:rsidRPr="00284339">
        <w:rPr>
          <w:rFonts w:cs="Arial"/>
          <w:spacing w:val="-1"/>
        </w:rPr>
        <w:t>unwanted</w:t>
      </w:r>
      <w:r w:rsidRPr="00284339">
        <w:rPr>
          <w:rFonts w:cs="Arial"/>
          <w:spacing w:val="1"/>
        </w:rPr>
        <w:t xml:space="preserve"> </w:t>
      </w:r>
      <w:r w:rsidRPr="00284339">
        <w:rPr>
          <w:rFonts w:cs="Arial"/>
          <w:spacing w:val="-1"/>
        </w:rPr>
        <w:t>human-caused wildfires</w:t>
      </w:r>
      <w:r w:rsidRPr="00284339">
        <w:rPr>
          <w:rFonts w:cs="Arial"/>
        </w:rPr>
        <w:t xml:space="preserve"> and</w:t>
      </w:r>
      <w:r w:rsidRPr="00284339">
        <w:rPr>
          <w:rFonts w:cs="Arial"/>
          <w:spacing w:val="-1"/>
        </w:rPr>
        <w:t xml:space="preserve"> the</w:t>
      </w:r>
      <w:r w:rsidRPr="00284339">
        <w:rPr>
          <w:rFonts w:cs="Arial"/>
          <w:spacing w:val="45"/>
        </w:rPr>
        <w:t xml:space="preserve"> </w:t>
      </w:r>
      <w:r w:rsidRPr="00284339">
        <w:rPr>
          <w:rFonts w:cs="Arial"/>
          <w:spacing w:val="-1"/>
        </w:rPr>
        <w:t>risks</w:t>
      </w:r>
      <w:r w:rsidRPr="00284339">
        <w:rPr>
          <w:rFonts w:cs="Arial"/>
        </w:rPr>
        <w:t xml:space="preserve"> they</w:t>
      </w:r>
      <w:r w:rsidRPr="00284339">
        <w:rPr>
          <w:rFonts w:cs="Arial"/>
          <w:spacing w:val="-2"/>
        </w:rPr>
        <w:t xml:space="preserve"> </w:t>
      </w:r>
      <w:r w:rsidRPr="00284339">
        <w:rPr>
          <w:rFonts w:cs="Arial"/>
        </w:rPr>
        <w:t>pose</w:t>
      </w:r>
      <w:r w:rsidRPr="00284339">
        <w:rPr>
          <w:rFonts w:cs="Arial"/>
          <w:spacing w:val="1"/>
        </w:rPr>
        <w:t xml:space="preserve"> </w:t>
      </w:r>
      <w:r w:rsidRPr="00284339">
        <w:rPr>
          <w:rFonts w:cs="Arial"/>
          <w:spacing w:val="-1"/>
        </w:rPr>
        <w:t>to</w:t>
      </w:r>
      <w:r w:rsidRPr="00284339">
        <w:rPr>
          <w:rFonts w:cs="Arial"/>
          <w:spacing w:val="1"/>
        </w:rPr>
        <w:t xml:space="preserve"> </w:t>
      </w:r>
      <w:r w:rsidRPr="00284339">
        <w:rPr>
          <w:rFonts w:cs="Arial"/>
          <w:spacing w:val="-1"/>
        </w:rPr>
        <w:t>life,</w:t>
      </w:r>
      <w:r w:rsidRPr="00284339">
        <w:rPr>
          <w:rFonts w:cs="Arial"/>
          <w:spacing w:val="-4"/>
        </w:rPr>
        <w:t xml:space="preserve"> </w:t>
      </w:r>
      <w:r w:rsidRPr="00284339">
        <w:rPr>
          <w:rFonts w:cs="Arial"/>
          <w:spacing w:val="-1"/>
        </w:rPr>
        <w:t>property</w:t>
      </w:r>
      <w:r w:rsidR="00DC66A6">
        <w:rPr>
          <w:rFonts w:cs="Arial"/>
          <w:spacing w:val="-1"/>
        </w:rPr>
        <w:t>,</w:t>
      </w:r>
      <w:r w:rsidRPr="00284339">
        <w:rPr>
          <w:rFonts w:cs="Arial"/>
          <w:spacing w:val="-2"/>
        </w:rPr>
        <w:t xml:space="preserve"> </w:t>
      </w:r>
      <w:r w:rsidRPr="00284339">
        <w:rPr>
          <w:rFonts w:cs="Arial"/>
        </w:rPr>
        <w:t>or</w:t>
      </w:r>
      <w:r w:rsidRPr="00284339">
        <w:rPr>
          <w:rFonts w:cs="Arial"/>
          <w:spacing w:val="-1"/>
        </w:rPr>
        <w:t xml:space="preserve"> resources.</w:t>
      </w:r>
      <w:r w:rsidRPr="00284339">
        <w:rPr>
          <w:rFonts w:cs="Arial"/>
          <w:spacing w:val="-2"/>
        </w:rPr>
        <w:t xml:space="preserve"> </w:t>
      </w:r>
      <w:r w:rsidRPr="00284339">
        <w:rPr>
          <w:rFonts w:cs="Arial"/>
          <w:spacing w:val="-1"/>
        </w:rPr>
        <w:t>(</w:t>
      </w:r>
      <w:hyperlink r:id="rId53">
        <w:r w:rsidRPr="00284339">
          <w:rPr>
            <w:rFonts w:cs="Arial"/>
            <w:color w:val="0000FF"/>
            <w:spacing w:val="-1"/>
            <w:u w:val="single" w:color="0000FF"/>
          </w:rPr>
          <w:t>http://www.nwcg.gov/pms/pubs/glossary</w:t>
        </w:r>
      </w:hyperlink>
    </w:p>
    <w:p w14:paraId="48682DD7" w14:textId="77777777" w:rsidR="006D30FC" w:rsidRDefault="006D30FC" w:rsidP="00004E47">
      <w:pPr>
        <w:rPr>
          <w:bCs/>
          <w:lang w:val="en"/>
        </w:rPr>
      </w:pPr>
    </w:p>
    <w:p w14:paraId="3AAEFB55" w14:textId="58FD1346" w:rsidR="00004E47" w:rsidRPr="00004E47" w:rsidRDefault="00004E47" w:rsidP="00004E47">
      <w:pPr>
        <w:ind w:left="118" w:right="210"/>
        <w:rPr>
          <w:rFonts w:ascii="Arial" w:eastAsia="Arial" w:hAnsi="Arial" w:cs="Arial"/>
          <w:bCs/>
          <w:spacing w:val="-1"/>
          <w:sz w:val="24"/>
          <w:szCs w:val="24"/>
        </w:rPr>
      </w:pPr>
      <w:r>
        <w:rPr>
          <w:rFonts w:ascii="Arial" w:eastAsia="Arial" w:hAnsi="Arial" w:cs="Arial"/>
          <w:b/>
          <w:bCs/>
          <w:spacing w:val="-1"/>
          <w:sz w:val="24"/>
          <w:szCs w:val="24"/>
        </w:rPr>
        <w:t>Fire P</w:t>
      </w:r>
      <w:r w:rsidRPr="00004E47">
        <w:rPr>
          <w:rFonts w:ascii="Arial" w:eastAsia="Arial" w:hAnsi="Arial" w:cs="Arial"/>
          <w:b/>
          <w:bCs/>
          <w:spacing w:val="-1"/>
          <w:sz w:val="24"/>
          <w:szCs w:val="24"/>
        </w:rPr>
        <w:t>rotection</w:t>
      </w:r>
      <w:r>
        <w:rPr>
          <w:rFonts w:ascii="Arial" w:eastAsia="Arial" w:hAnsi="Arial" w:cs="Arial"/>
          <w:b/>
          <w:bCs/>
          <w:spacing w:val="-1"/>
          <w:sz w:val="24"/>
          <w:szCs w:val="24"/>
        </w:rPr>
        <w:t xml:space="preserve"> </w:t>
      </w:r>
      <w:r w:rsidRPr="00004E47">
        <w:rPr>
          <w:rFonts w:ascii="Arial" w:eastAsia="Arial" w:hAnsi="Arial" w:cs="Arial"/>
          <w:bCs/>
          <w:spacing w:val="-1"/>
          <w:sz w:val="24"/>
          <w:szCs w:val="24"/>
        </w:rPr>
        <w:t xml:space="preserve">- The study and practice of mitigating the unwanted effects of potentially </w:t>
      </w:r>
      <w:hyperlink r:id="rId54" w:tooltip="Conflagration" w:history="1">
        <w:r w:rsidRPr="00004E47">
          <w:rPr>
            <w:rFonts w:ascii="Arial" w:eastAsia="Arial" w:hAnsi="Arial" w:cs="Arial"/>
            <w:bCs/>
            <w:spacing w:val="-1"/>
            <w:sz w:val="24"/>
            <w:szCs w:val="24"/>
          </w:rPr>
          <w:t>destructive fires</w:t>
        </w:r>
      </w:hyperlink>
      <w:r w:rsidRPr="00004E47">
        <w:rPr>
          <w:rFonts w:ascii="Arial" w:eastAsia="Arial" w:hAnsi="Arial" w:cs="Arial"/>
          <w:bCs/>
          <w:spacing w:val="-1"/>
          <w:sz w:val="24"/>
          <w:szCs w:val="24"/>
        </w:rPr>
        <w:t>.</w:t>
      </w:r>
    </w:p>
    <w:p w14:paraId="7D61DEE6" w14:textId="2CA7696B" w:rsidR="00340ABC" w:rsidRPr="00284339" w:rsidRDefault="00340ABC" w:rsidP="00340ABC">
      <w:pPr>
        <w:spacing w:before="11"/>
        <w:rPr>
          <w:rFonts w:ascii="Arial" w:eastAsia="Arial" w:hAnsi="Arial" w:cs="Arial"/>
          <w:sz w:val="17"/>
          <w:szCs w:val="17"/>
        </w:rPr>
      </w:pPr>
    </w:p>
    <w:p w14:paraId="68A6383B" w14:textId="77777777" w:rsidR="006079CA" w:rsidRDefault="00340ABC" w:rsidP="00340ABC">
      <w:pPr>
        <w:pStyle w:val="BodyText"/>
        <w:spacing w:before="69"/>
        <w:ind w:left="118" w:right="210"/>
        <w:rPr>
          <w:rFonts w:cs="Arial"/>
          <w:spacing w:val="55"/>
        </w:rPr>
      </w:pPr>
      <w:r w:rsidRPr="00284339">
        <w:rPr>
          <w:rFonts w:cs="Arial"/>
          <w:b/>
          <w:bCs/>
          <w:spacing w:val="-1"/>
        </w:rPr>
        <w:t>Fire</w:t>
      </w:r>
      <w:r w:rsidRPr="00284339">
        <w:rPr>
          <w:rFonts w:cs="Arial"/>
          <w:b/>
          <w:bCs/>
          <w:spacing w:val="1"/>
        </w:rPr>
        <w:t xml:space="preserve"> </w:t>
      </w:r>
      <w:r w:rsidRPr="00284339">
        <w:rPr>
          <w:rFonts w:cs="Arial"/>
          <w:b/>
          <w:bCs/>
          <w:spacing w:val="-1"/>
        </w:rPr>
        <w:t>Resilient</w:t>
      </w:r>
      <w:r w:rsidRPr="00284339">
        <w:rPr>
          <w:rFonts w:cs="Arial"/>
          <w:b/>
          <w:bCs/>
          <w:spacing w:val="-3"/>
        </w:rPr>
        <w:t xml:space="preserve"> </w:t>
      </w:r>
      <w:r w:rsidRPr="00284339">
        <w:rPr>
          <w:rFonts w:cs="Arial"/>
        </w:rPr>
        <w:t>–</w:t>
      </w:r>
      <w:r w:rsidRPr="00284339">
        <w:rPr>
          <w:rFonts w:cs="Arial"/>
          <w:spacing w:val="-1"/>
        </w:rPr>
        <w:t xml:space="preserve"> </w:t>
      </w:r>
      <w:r w:rsidRPr="00284339">
        <w:rPr>
          <w:rFonts w:cs="Arial"/>
        </w:rPr>
        <w:t>The</w:t>
      </w:r>
      <w:r w:rsidRPr="00284339">
        <w:rPr>
          <w:rFonts w:cs="Arial"/>
          <w:spacing w:val="-1"/>
        </w:rPr>
        <w:t xml:space="preserve"> ability</w:t>
      </w:r>
      <w:r w:rsidRPr="00284339">
        <w:rPr>
          <w:rFonts w:cs="Arial"/>
          <w:spacing w:val="-2"/>
        </w:rPr>
        <w:t xml:space="preserve"> </w:t>
      </w:r>
      <w:r w:rsidRPr="00284339">
        <w:rPr>
          <w:rFonts w:cs="Arial"/>
        </w:rPr>
        <w:t>of</w:t>
      </w:r>
      <w:r w:rsidRPr="00284339">
        <w:rPr>
          <w:rFonts w:cs="Arial"/>
          <w:spacing w:val="3"/>
        </w:rPr>
        <w:t xml:space="preserve"> </w:t>
      </w:r>
      <w:r w:rsidRPr="00284339">
        <w:rPr>
          <w:rFonts w:cs="Arial"/>
        </w:rPr>
        <w:t>a</w:t>
      </w:r>
      <w:r w:rsidRPr="00284339">
        <w:rPr>
          <w:rFonts w:cs="Arial"/>
          <w:spacing w:val="-1"/>
        </w:rPr>
        <w:t xml:space="preserve"> vegetation</w:t>
      </w:r>
      <w:r w:rsidRPr="00284339">
        <w:rPr>
          <w:rFonts w:cs="Arial"/>
          <w:spacing w:val="1"/>
        </w:rPr>
        <w:t xml:space="preserve"> </w:t>
      </w:r>
      <w:r w:rsidRPr="00284339">
        <w:rPr>
          <w:rFonts w:cs="Arial"/>
          <w:spacing w:val="-1"/>
        </w:rPr>
        <w:t>type,</w:t>
      </w:r>
      <w:r w:rsidRPr="00284339">
        <w:rPr>
          <w:rFonts w:cs="Arial"/>
          <w:spacing w:val="-2"/>
        </w:rPr>
        <w:t xml:space="preserve"> </w:t>
      </w:r>
      <w:r w:rsidRPr="00284339">
        <w:rPr>
          <w:rFonts w:cs="Arial"/>
          <w:spacing w:val="-1"/>
        </w:rPr>
        <w:t>ecosystem,</w:t>
      </w:r>
      <w:r w:rsidRPr="00284339">
        <w:rPr>
          <w:rFonts w:cs="Arial"/>
          <w:spacing w:val="-2"/>
        </w:rPr>
        <w:t xml:space="preserve"> </w:t>
      </w:r>
      <w:r w:rsidRPr="00284339">
        <w:rPr>
          <w:rFonts w:cs="Arial"/>
        </w:rPr>
        <w:t>or</w:t>
      </w:r>
      <w:r w:rsidRPr="00284339">
        <w:rPr>
          <w:rFonts w:cs="Arial"/>
          <w:spacing w:val="-1"/>
        </w:rPr>
        <w:t xml:space="preserve"> community</w:t>
      </w:r>
      <w:r w:rsidRPr="00284339">
        <w:rPr>
          <w:rFonts w:cs="Arial"/>
          <w:spacing w:val="-2"/>
        </w:rPr>
        <w:t xml:space="preserve"> </w:t>
      </w:r>
      <w:r w:rsidRPr="00284339">
        <w:rPr>
          <w:rFonts w:cs="Arial"/>
        </w:rPr>
        <w:t>to</w:t>
      </w:r>
      <w:r w:rsidRPr="00284339">
        <w:rPr>
          <w:rFonts w:cs="Arial"/>
          <w:spacing w:val="1"/>
        </w:rPr>
        <w:t xml:space="preserve"> </w:t>
      </w:r>
      <w:r w:rsidRPr="00284339">
        <w:rPr>
          <w:rFonts w:cs="Arial"/>
          <w:spacing w:val="-1"/>
        </w:rPr>
        <w:t>respond</w:t>
      </w:r>
      <w:r w:rsidRPr="00284339">
        <w:rPr>
          <w:rFonts w:cs="Arial"/>
          <w:spacing w:val="67"/>
        </w:rPr>
        <w:t xml:space="preserve"> </w:t>
      </w:r>
      <w:r w:rsidRPr="00284339">
        <w:rPr>
          <w:rFonts w:cs="Arial"/>
          <w:spacing w:val="-1"/>
        </w:rPr>
        <w:t>positively</w:t>
      </w:r>
      <w:r w:rsidRPr="00284339">
        <w:rPr>
          <w:rFonts w:cs="Arial"/>
          <w:spacing w:val="-2"/>
        </w:rPr>
        <w:t xml:space="preserve"> </w:t>
      </w:r>
      <w:r w:rsidRPr="00284339">
        <w:rPr>
          <w:rFonts w:cs="Arial"/>
        </w:rPr>
        <w:t>to</w:t>
      </w:r>
      <w:r w:rsidRPr="00284339">
        <w:rPr>
          <w:rFonts w:cs="Arial"/>
          <w:spacing w:val="1"/>
        </w:rPr>
        <w:t xml:space="preserve"> </w:t>
      </w:r>
      <w:r w:rsidRPr="00284339">
        <w:rPr>
          <w:rFonts w:cs="Arial"/>
        </w:rPr>
        <w:t>or</w:t>
      </w:r>
      <w:r w:rsidRPr="00284339">
        <w:rPr>
          <w:rFonts w:cs="Arial"/>
          <w:spacing w:val="-1"/>
        </w:rPr>
        <w:t xml:space="preserve"> recover quickly</w:t>
      </w:r>
      <w:r w:rsidRPr="00284339">
        <w:rPr>
          <w:rFonts w:cs="Arial"/>
          <w:spacing w:val="-2"/>
        </w:rPr>
        <w:t xml:space="preserve"> </w:t>
      </w:r>
      <w:r w:rsidRPr="00284339">
        <w:rPr>
          <w:rFonts w:cs="Arial"/>
        </w:rPr>
        <w:t>from</w:t>
      </w:r>
      <w:r w:rsidRPr="00284339">
        <w:rPr>
          <w:rFonts w:cs="Arial"/>
          <w:spacing w:val="2"/>
        </w:rPr>
        <w:t xml:space="preserve"> </w:t>
      </w:r>
      <w:r w:rsidRPr="00284339">
        <w:rPr>
          <w:rFonts w:cs="Arial"/>
          <w:spacing w:val="-1"/>
        </w:rPr>
        <w:t>the effects</w:t>
      </w:r>
      <w:r w:rsidRPr="00284339">
        <w:rPr>
          <w:rFonts w:cs="Arial"/>
        </w:rPr>
        <w:t xml:space="preserve"> </w:t>
      </w:r>
      <w:r w:rsidRPr="00284339">
        <w:rPr>
          <w:rFonts w:cs="Arial"/>
          <w:spacing w:val="-1"/>
        </w:rPr>
        <w:t>of</w:t>
      </w:r>
      <w:r w:rsidRPr="00284339">
        <w:rPr>
          <w:rFonts w:cs="Arial"/>
          <w:spacing w:val="3"/>
        </w:rPr>
        <w:t xml:space="preserve"> </w:t>
      </w:r>
      <w:r w:rsidRPr="00284339">
        <w:rPr>
          <w:rFonts w:cs="Arial"/>
        </w:rPr>
        <w:t>a</w:t>
      </w:r>
      <w:r w:rsidRPr="00284339">
        <w:rPr>
          <w:rFonts w:cs="Arial"/>
          <w:spacing w:val="-1"/>
        </w:rPr>
        <w:t xml:space="preserve"> wildfire</w:t>
      </w:r>
      <w:r w:rsidRPr="00284339">
        <w:rPr>
          <w:rFonts w:cs="Arial"/>
          <w:spacing w:val="1"/>
        </w:rPr>
        <w:t xml:space="preserve"> </w:t>
      </w:r>
      <w:r w:rsidRPr="00284339">
        <w:rPr>
          <w:rFonts w:cs="Arial"/>
          <w:spacing w:val="-1"/>
        </w:rPr>
        <w:t>burning within,</w:t>
      </w:r>
      <w:r w:rsidRPr="00284339">
        <w:rPr>
          <w:rFonts w:cs="Arial"/>
        </w:rPr>
        <w:t xml:space="preserve"> </w:t>
      </w:r>
      <w:r w:rsidRPr="00284339">
        <w:rPr>
          <w:rFonts w:cs="Arial"/>
          <w:spacing w:val="-1"/>
        </w:rPr>
        <w:t>across</w:t>
      </w:r>
      <w:r w:rsidRPr="00284339">
        <w:rPr>
          <w:rFonts w:cs="Arial"/>
        </w:rPr>
        <w:t xml:space="preserve"> or</w:t>
      </w:r>
      <w:r w:rsidRPr="00284339">
        <w:rPr>
          <w:rFonts w:cs="Arial"/>
          <w:spacing w:val="55"/>
        </w:rPr>
        <w:t xml:space="preserve"> </w:t>
      </w:r>
    </w:p>
    <w:p w14:paraId="2EB10E9F" w14:textId="6E3B011A" w:rsidR="00340ABC" w:rsidRPr="00284339" w:rsidRDefault="00340ABC" w:rsidP="00340ABC">
      <w:pPr>
        <w:pStyle w:val="BodyText"/>
        <w:spacing w:before="69"/>
        <w:ind w:left="118" w:right="210"/>
        <w:rPr>
          <w:rFonts w:cs="Arial"/>
        </w:rPr>
      </w:pPr>
      <w:r w:rsidRPr="00284339">
        <w:rPr>
          <w:rFonts w:cs="Arial"/>
          <w:spacing w:val="-1"/>
        </w:rPr>
        <w:t>adjacent</w:t>
      </w:r>
      <w:r w:rsidRPr="00284339">
        <w:rPr>
          <w:rFonts w:cs="Arial"/>
        </w:rPr>
        <w:t xml:space="preserve"> </w:t>
      </w:r>
      <w:r w:rsidRPr="00284339">
        <w:rPr>
          <w:rFonts w:cs="Arial"/>
          <w:spacing w:val="-1"/>
        </w:rPr>
        <w:t>to</w:t>
      </w:r>
      <w:r w:rsidRPr="00284339">
        <w:rPr>
          <w:rFonts w:cs="Arial"/>
          <w:spacing w:val="1"/>
        </w:rPr>
        <w:t xml:space="preserve"> </w:t>
      </w:r>
      <w:r w:rsidRPr="00284339">
        <w:rPr>
          <w:rFonts w:cs="Arial"/>
          <w:spacing w:val="-1"/>
        </w:rPr>
        <w:t>them.</w:t>
      </w:r>
    </w:p>
    <w:p w14:paraId="3C0E7627" w14:textId="77777777" w:rsidR="00340ABC" w:rsidRPr="00284339" w:rsidRDefault="00340ABC" w:rsidP="00340ABC">
      <w:pPr>
        <w:spacing w:before="1"/>
        <w:rPr>
          <w:rFonts w:ascii="Arial" w:eastAsia="Arial" w:hAnsi="Arial" w:cs="Arial"/>
          <w:sz w:val="17"/>
          <w:szCs w:val="17"/>
        </w:rPr>
      </w:pPr>
    </w:p>
    <w:p w14:paraId="11D78153" w14:textId="77777777" w:rsidR="00340ABC" w:rsidRPr="00284339" w:rsidRDefault="00340ABC" w:rsidP="00340ABC">
      <w:pPr>
        <w:pStyle w:val="BodyText"/>
        <w:spacing w:before="69"/>
        <w:ind w:left="118" w:right="210"/>
        <w:rPr>
          <w:rFonts w:cs="Arial"/>
        </w:rPr>
      </w:pPr>
      <w:r w:rsidRPr="00284339">
        <w:rPr>
          <w:rFonts w:cs="Arial"/>
          <w:b/>
          <w:bCs/>
          <w:spacing w:val="-1"/>
        </w:rPr>
        <w:t>Fire</w:t>
      </w:r>
      <w:r w:rsidRPr="00284339">
        <w:rPr>
          <w:rFonts w:cs="Arial"/>
          <w:b/>
          <w:bCs/>
          <w:spacing w:val="1"/>
        </w:rPr>
        <w:t xml:space="preserve"> </w:t>
      </w:r>
      <w:r w:rsidRPr="00284339">
        <w:rPr>
          <w:rFonts w:cs="Arial"/>
          <w:b/>
          <w:bCs/>
          <w:spacing w:val="-1"/>
        </w:rPr>
        <w:t xml:space="preserve">Resistant </w:t>
      </w:r>
      <w:r w:rsidRPr="00284339">
        <w:rPr>
          <w:rFonts w:cs="Arial"/>
        </w:rPr>
        <w:t>–</w:t>
      </w:r>
      <w:r w:rsidRPr="00284339">
        <w:rPr>
          <w:rFonts w:cs="Arial"/>
          <w:spacing w:val="-1"/>
        </w:rPr>
        <w:t xml:space="preserve"> The</w:t>
      </w:r>
      <w:r w:rsidRPr="00284339">
        <w:rPr>
          <w:rFonts w:cs="Arial"/>
          <w:spacing w:val="1"/>
        </w:rPr>
        <w:t xml:space="preserve"> </w:t>
      </w:r>
      <w:r w:rsidRPr="00284339">
        <w:rPr>
          <w:rFonts w:cs="Arial"/>
          <w:spacing w:val="-1"/>
        </w:rPr>
        <w:t>condition</w:t>
      </w:r>
      <w:r w:rsidRPr="00284339">
        <w:rPr>
          <w:rFonts w:cs="Arial"/>
          <w:spacing w:val="1"/>
        </w:rPr>
        <w:t xml:space="preserve"> </w:t>
      </w:r>
      <w:r w:rsidRPr="00284339">
        <w:rPr>
          <w:rFonts w:cs="Arial"/>
          <w:spacing w:val="-1"/>
        </w:rPr>
        <w:t>of</w:t>
      </w:r>
      <w:r w:rsidRPr="00284339">
        <w:rPr>
          <w:rFonts w:cs="Arial"/>
        </w:rPr>
        <w:t xml:space="preserve"> an</w:t>
      </w:r>
      <w:r w:rsidRPr="00284339">
        <w:rPr>
          <w:rFonts w:cs="Arial"/>
          <w:spacing w:val="-1"/>
        </w:rPr>
        <w:t xml:space="preserve"> asset</w:t>
      </w:r>
      <w:r w:rsidRPr="00284339">
        <w:rPr>
          <w:rFonts w:cs="Arial"/>
        </w:rPr>
        <w:t xml:space="preserve"> </w:t>
      </w:r>
      <w:r w:rsidRPr="00284339">
        <w:rPr>
          <w:rFonts w:cs="Arial"/>
          <w:spacing w:val="-1"/>
        </w:rPr>
        <w:t>that</w:t>
      </w:r>
      <w:r w:rsidRPr="00284339">
        <w:rPr>
          <w:rFonts w:cs="Arial"/>
        </w:rPr>
        <w:t xml:space="preserve"> </w:t>
      </w:r>
      <w:r w:rsidRPr="00284339">
        <w:rPr>
          <w:rFonts w:cs="Arial"/>
          <w:spacing w:val="-1"/>
        </w:rPr>
        <w:t>resists</w:t>
      </w:r>
      <w:r w:rsidRPr="00284339">
        <w:rPr>
          <w:rFonts w:cs="Arial"/>
        </w:rPr>
        <w:t xml:space="preserve"> </w:t>
      </w:r>
      <w:r w:rsidRPr="00284339">
        <w:rPr>
          <w:rFonts w:cs="Arial"/>
          <w:spacing w:val="-1"/>
        </w:rPr>
        <w:t>ignition and</w:t>
      </w:r>
      <w:r w:rsidRPr="00284339">
        <w:rPr>
          <w:rFonts w:cs="Arial"/>
          <w:spacing w:val="1"/>
        </w:rPr>
        <w:t xml:space="preserve"> </w:t>
      </w:r>
      <w:r w:rsidRPr="00284339">
        <w:rPr>
          <w:rFonts w:cs="Arial"/>
          <w:spacing w:val="-1"/>
        </w:rPr>
        <w:t>damage from</w:t>
      </w:r>
      <w:r w:rsidRPr="00284339">
        <w:rPr>
          <w:rFonts w:cs="Arial"/>
          <w:spacing w:val="61"/>
        </w:rPr>
        <w:t xml:space="preserve"> </w:t>
      </w:r>
      <w:r w:rsidRPr="00284339">
        <w:rPr>
          <w:rFonts w:cs="Arial"/>
          <w:spacing w:val="-1"/>
        </w:rPr>
        <w:t>wildfire.</w:t>
      </w:r>
      <w:r w:rsidRPr="00284339">
        <w:rPr>
          <w:rFonts w:cs="Arial"/>
          <w:spacing w:val="-2"/>
        </w:rPr>
        <w:t xml:space="preserve"> </w:t>
      </w:r>
      <w:r w:rsidRPr="00284339">
        <w:rPr>
          <w:rFonts w:cs="Arial"/>
          <w:spacing w:val="-1"/>
        </w:rPr>
        <w:t>Structures</w:t>
      </w:r>
      <w:r w:rsidRPr="00284339">
        <w:rPr>
          <w:rFonts w:cs="Arial"/>
          <w:spacing w:val="-2"/>
        </w:rPr>
        <w:t xml:space="preserve"> </w:t>
      </w:r>
      <w:r w:rsidRPr="00284339">
        <w:rPr>
          <w:rFonts w:cs="Arial"/>
          <w:spacing w:val="-1"/>
        </w:rPr>
        <w:t>are built</w:t>
      </w:r>
      <w:r w:rsidRPr="00284339">
        <w:rPr>
          <w:rFonts w:cs="Arial"/>
        </w:rPr>
        <w:t xml:space="preserve"> </w:t>
      </w:r>
      <w:r w:rsidRPr="00284339">
        <w:rPr>
          <w:rFonts w:cs="Arial"/>
          <w:spacing w:val="-1"/>
        </w:rPr>
        <w:t>using ignition</w:t>
      </w:r>
      <w:r w:rsidRPr="00284339">
        <w:rPr>
          <w:rFonts w:cs="Arial"/>
          <w:spacing w:val="1"/>
        </w:rPr>
        <w:t xml:space="preserve"> </w:t>
      </w:r>
      <w:r w:rsidRPr="00284339">
        <w:rPr>
          <w:rFonts w:cs="Arial"/>
          <w:spacing w:val="-1"/>
        </w:rPr>
        <w:t>resistant</w:t>
      </w:r>
      <w:r w:rsidRPr="00284339">
        <w:rPr>
          <w:rFonts w:cs="Arial"/>
          <w:spacing w:val="-2"/>
        </w:rPr>
        <w:t xml:space="preserve"> </w:t>
      </w:r>
      <w:r w:rsidRPr="00284339">
        <w:rPr>
          <w:rFonts w:cs="Arial"/>
          <w:spacing w:val="-1"/>
        </w:rPr>
        <w:t>materials</w:t>
      </w:r>
      <w:r w:rsidRPr="00284339">
        <w:rPr>
          <w:rFonts w:cs="Arial"/>
        </w:rPr>
        <w:t xml:space="preserve"> </w:t>
      </w:r>
      <w:r w:rsidRPr="00284339">
        <w:rPr>
          <w:rFonts w:cs="Arial"/>
          <w:spacing w:val="-1"/>
        </w:rPr>
        <w:t>such</w:t>
      </w:r>
      <w:r w:rsidRPr="00284339">
        <w:rPr>
          <w:rFonts w:cs="Arial"/>
          <w:spacing w:val="1"/>
        </w:rPr>
        <w:t xml:space="preserve"> </w:t>
      </w:r>
      <w:r w:rsidRPr="00284339">
        <w:rPr>
          <w:rFonts w:cs="Arial"/>
        </w:rPr>
        <w:t>as</w:t>
      </w:r>
      <w:r w:rsidRPr="00284339">
        <w:rPr>
          <w:rFonts w:cs="Arial"/>
          <w:spacing w:val="-2"/>
        </w:rPr>
        <w:t xml:space="preserve"> </w:t>
      </w:r>
      <w:r w:rsidRPr="00284339">
        <w:rPr>
          <w:rFonts w:cs="Arial"/>
        </w:rPr>
        <w:t>stucco,</w:t>
      </w:r>
      <w:r w:rsidRPr="00284339">
        <w:rPr>
          <w:rFonts w:cs="Arial"/>
          <w:spacing w:val="-2"/>
        </w:rPr>
        <w:t xml:space="preserve"> </w:t>
      </w:r>
      <w:r w:rsidRPr="00284339">
        <w:rPr>
          <w:rFonts w:cs="Arial"/>
          <w:spacing w:val="-1"/>
        </w:rPr>
        <w:t>tile</w:t>
      </w:r>
      <w:r w:rsidRPr="00284339">
        <w:rPr>
          <w:rFonts w:cs="Arial"/>
          <w:spacing w:val="1"/>
        </w:rPr>
        <w:t xml:space="preserve"> </w:t>
      </w:r>
      <w:r w:rsidRPr="00284339">
        <w:rPr>
          <w:rFonts w:cs="Arial"/>
          <w:spacing w:val="-1"/>
        </w:rPr>
        <w:t>roofs,</w:t>
      </w:r>
      <w:r w:rsidRPr="00284339">
        <w:rPr>
          <w:rFonts w:cs="Arial"/>
          <w:spacing w:val="85"/>
        </w:rPr>
        <w:t xml:space="preserve"> </w:t>
      </w:r>
      <w:r w:rsidRPr="00284339">
        <w:rPr>
          <w:rFonts w:cs="Arial"/>
        </w:rPr>
        <w:t>and</w:t>
      </w:r>
      <w:r w:rsidRPr="00284339">
        <w:rPr>
          <w:rFonts w:cs="Arial"/>
          <w:spacing w:val="-1"/>
        </w:rPr>
        <w:t xml:space="preserve"> boxed</w:t>
      </w:r>
      <w:r w:rsidRPr="00284339">
        <w:rPr>
          <w:rFonts w:cs="Arial"/>
          <w:spacing w:val="1"/>
        </w:rPr>
        <w:t xml:space="preserve"> </w:t>
      </w:r>
      <w:r w:rsidRPr="00284339">
        <w:rPr>
          <w:rFonts w:cs="Arial"/>
          <w:spacing w:val="-1"/>
        </w:rPr>
        <w:t>eaves</w:t>
      </w:r>
      <w:r w:rsidRPr="00284339">
        <w:rPr>
          <w:rFonts w:cs="Arial"/>
        </w:rPr>
        <w:t xml:space="preserve"> </w:t>
      </w:r>
      <w:r w:rsidRPr="00284339">
        <w:rPr>
          <w:rFonts w:cs="Arial"/>
          <w:spacing w:val="-1"/>
        </w:rPr>
        <w:t>with</w:t>
      </w:r>
      <w:r w:rsidRPr="00284339">
        <w:rPr>
          <w:rFonts w:cs="Arial"/>
          <w:spacing w:val="1"/>
        </w:rPr>
        <w:t xml:space="preserve"> </w:t>
      </w:r>
      <w:r w:rsidRPr="00284339">
        <w:rPr>
          <w:rFonts w:cs="Arial"/>
        </w:rPr>
        <w:t>the</w:t>
      </w:r>
      <w:r w:rsidRPr="00284339">
        <w:rPr>
          <w:rFonts w:cs="Arial"/>
          <w:spacing w:val="1"/>
        </w:rPr>
        <w:t xml:space="preserve"> </w:t>
      </w:r>
      <w:r w:rsidRPr="00284339">
        <w:rPr>
          <w:rFonts w:cs="Arial"/>
          <w:spacing w:val="-1"/>
        </w:rPr>
        <w:t>likelihood</w:t>
      </w:r>
      <w:r w:rsidRPr="00284339">
        <w:rPr>
          <w:rFonts w:cs="Arial"/>
          <w:spacing w:val="1"/>
        </w:rPr>
        <w:t xml:space="preserve"> </w:t>
      </w:r>
      <w:r w:rsidRPr="00284339">
        <w:rPr>
          <w:rFonts w:cs="Arial"/>
          <w:spacing w:val="-1"/>
        </w:rPr>
        <w:t>that</w:t>
      </w:r>
      <w:r w:rsidRPr="00284339">
        <w:rPr>
          <w:rFonts w:cs="Arial"/>
          <w:spacing w:val="-2"/>
        </w:rPr>
        <w:t xml:space="preserve"> </w:t>
      </w:r>
      <w:r w:rsidRPr="00284339">
        <w:rPr>
          <w:rFonts w:cs="Arial"/>
          <w:spacing w:val="-1"/>
        </w:rPr>
        <w:t>they</w:t>
      </w:r>
      <w:r w:rsidRPr="00284339">
        <w:rPr>
          <w:rFonts w:cs="Arial"/>
          <w:spacing w:val="-2"/>
        </w:rPr>
        <w:t xml:space="preserve"> </w:t>
      </w:r>
      <w:r w:rsidRPr="00284339">
        <w:rPr>
          <w:rFonts w:cs="Arial"/>
          <w:spacing w:val="-1"/>
        </w:rPr>
        <w:t>will</w:t>
      </w:r>
      <w:r w:rsidRPr="00284339">
        <w:rPr>
          <w:rFonts w:cs="Arial"/>
          <w:spacing w:val="2"/>
        </w:rPr>
        <w:t xml:space="preserve"> </w:t>
      </w:r>
      <w:r w:rsidRPr="00284339">
        <w:rPr>
          <w:rFonts w:cs="Arial"/>
          <w:spacing w:val="-1"/>
        </w:rPr>
        <w:t xml:space="preserve">withstand </w:t>
      </w:r>
      <w:r w:rsidRPr="00284339">
        <w:rPr>
          <w:rFonts w:cs="Arial"/>
        </w:rPr>
        <w:t>most</w:t>
      </w:r>
      <w:r w:rsidRPr="00284339">
        <w:rPr>
          <w:rFonts w:cs="Arial"/>
          <w:spacing w:val="-2"/>
        </w:rPr>
        <w:t xml:space="preserve"> </w:t>
      </w:r>
      <w:r w:rsidRPr="00284339">
        <w:rPr>
          <w:rFonts w:cs="Arial"/>
          <w:spacing w:val="-1"/>
        </w:rPr>
        <w:t>wildland</w:t>
      </w:r>
      <w:r w:rsidRPr="00284339">
        <w:rPr>
          <w:rFonts w:cs="Arial"/>
          <w:spacing w:val="-4"/>
        </w:rPr>
        <w:t xml:space="preserve"> </w:t>
      </w:r>
      <w:r w:rsidRPr="00284339">
        <w:rPr>
          <w:rFonts w:cs="Arial"/>
        </w:rPr>
        <w:t>fires or</w:t>
      </w:r>
      <w:r w:rsidRPr="00284339">
        <w:rPr>
          <w:rFonts w:cs="Arial"/>
          <w:spacing w:val="-1"/>
        </w:rPr>
        <w:t xml:space="preserve"> at</w:t>
      </w:r>
      <w:r w:rsidRPr="00284339">
        <w:rPr>
          <w:rFonts w:cs="Arial"/>
          <w:spacing w:val="43"/>
        </w:rPr>
        <w:t xml:space="preserve"> </w:t>
      </w:r>
      <w:r w:rsidRPr="00284339">
        <w:rPr>
          <w:rFonts w:cs="Arial"/>
          <w:spacing w:val="-1"/>
        </w:rPr>
        <w:t>least</w:t>
      </w:r>
      <w:r w:rsidRPr="00284339">
        <w:rPr>
          <w:rFonts w:cs="Arial"/>
        </w:rPr>
        <w:t xml:space="preserve"> </w:t>
      </w:r>
      <w:r w:rsidRPr="00284339">
        <w:rPr>
          <w:rFonts w:cs="Arial"/>
          <w:spacing w:val="-1"/>
        </w:rPr>
        <w:t>reduce damage</w:t>
      </w:r>
      <w:r w:rsidRPr="00284339">
        <w:rPr>
          <w:rFonts w:cs="Arial"/>
          <w:spacing w:val="1"/>
        </w:rPr>
        <w:t xml:space="preserve"> </w:t>
      </w:r>
      <w:r w:rsidRPr="00284339">
        <w:rPr>
          <w:rFonts w:cs="Arial"/>
          <w:spacing w:val="-1"/>
        </w:rPr>
        <w:t>caused</w:t>
      </w:r>
      <w:r w:rsidRPr="00284339">
        <w:rPr>
          <w:rFonts w:cs="Arial"/>
          <w:spacing w:val="1"/>
        </w:rPr>
        <w:t xml:space="preserve"> </w:t>
      </w:r>
      <w:r w:rsidRPr="00284339">
        <w:rPr>
          <w:rFonts w:cs="Arial"/>
        </w:rPr>
        <w:t>by</w:t>
      </w:r>
      <w:r w:rsidRPr="00284339">
        <w:rPr>
          <w:rFonts w:cs="Arial"/>
          <w:spacing w:val="-2"/>
        </w:rPr>
        <w:t xml:space="preserve"> </w:t>
      </w:r>
      <w:r w:rsidRPr="00284339">
        <w:rPr>
          <w:rFonts w:cs="Arial"/>
          <w:spacing w:val="-1"/>
        </w:rPr>
        <w:t>them.</w:t>
      </w:r>
    </w:p>
    <w:p w14:paraId="138907C0" w14:textId="77777777" w:rsidR="00340ABC" w:rsidRPr="00284339" w:rsidRDefault="00340ABC" w:rsidP="00340ABC">
      <w:pPr>
        <w:rPr>
          <w:rFonts w:ascii="Arial" w:eastAsia="Arial" w:hAnsi="Arial" w:cs="Arial"/>
          <w:sz w:val="24"/>
          <w:szCs w:val="24"/>
        </w:rPr>
      </w:pPr>
    </w:p>
    <w:p w14:paraId="0AFB05E1" w14:textId="77777777" w:rsidR="00340ABC" w:rsidRPr="00284339" w:rsidRDefault="00340ABC" w:rsidP="00340ABC">
      <w:pPr>
        <w:pStyle w:val="BodyText"/>
        <w:ind w:left="118" w:right="210"/>
        <w:rPr>
          <w:rFonts w:cs="Arial"/>
        </w:rPr>
      </w:pPr>
      <w:r w:rsidRPr="00284339">
        <w:rPr>
          <w:rFonts w:cs="Arial"/>
          <w:b/>
          <w:bCs/>
          <w:spacing w:val="-1"/>
        </w:rPr>
        <w:t>Fire</w:t>
      </w:r>
      <w:r w:rsidRPr="00284339">
        <w:rPr>
          <w:rFonts w:cs="Arial"/>
          <w:b/>
          <w:bCs/>
          <w:spacing w:val="1"/>
        </w:rPr>
        <w:t xml:space="preserve"> </w:t>
      </w:r>
      <w:r w:rsidRPr="00284339">
        <w:rPr>
          <w:rFonts w:cs="Arial"/>
          <w:b/>
          <w:bCs/>
          <w:spacing w:val="-1"/>
        </w:rPr>
        <w:t>Risk</w:t>
      </w:r>
      <w:r w:rsidRPr="00284339">
        <w:rPr>
          <w:rFonts w:cs="Arial"/>
          <w:b/>
          <w:bCs/>
          <w:spacing w:val="1"/>
        </w:rPr>
        <w:t xml:space="preserve"> </w:t>
      </w:r>
      <w:r w:rsidRPr="00284339">
        <w:rPr>
          <w:rFonts w:cs="Arial"/>
          <w:spacing w:val="-1"/>
        </w:rPr>
        <w:t>–The</w:t>
      </w:r>
      <w:r w:rsidRPr="00284339">
        <w:rPr>
          <w:rFonts w:cs="Arial"/>
          <w:spacing w:val="1"/>
        </w:rPr>
        <w:t xml:space="preserve"> </w:t>
      </w:r>
      <w:r w:rsidRPr="00284339">
        <w:rPr>
          <w:rFonts w:cs="Arial"/>
          <w:spacing w:val="-1"/>
        </w:rPr>
        <w:t>chance</w:t>
      </w:r>
      <w:r w:rsidRPr="00284339">
        <w:rPr>
          <w:rFonts w:cs="Arial"/>
          <w:spacing w:val="1"/>
        </w:rPr>
        <w:t xml:space="preserve"> </w:t>
      </w:r>
      <w:r w:rsidRPr="00284339">
        <w:rPr>
          <w:rFonts w:cs="Arial"/>
          <w:spacing w:val="-1"/>
        </w:rPr>
        <w:t>of</w:t>
      </w:r>
      <w:r w:rsidRPr="00284339">
        <w:rPr>
          <w:rFonts w:cs="Arial"/>
        </w:rPr>
        <w:t xml:space="preserve"> fire</w:t>
      </w:r>
      <w:r w:rsidRPr="00284339">
        <w:rPr>
          <w:rFonts w:cs="Arial"/>
          <w:spacing w:val="-1"/>
        </w:rPr>
        <w:t xml:space="preserve"> starting,</w:t>
      </w:r>
      <w:r w:rsidRPr="00284339">
        <w:rPr>
          <w:rFonts w:cs="Arial"/>
          <w:spacing w:val="-2"/>
        </w:rPr>
        <w:t xml:space="preserve"> </w:t>
      </w:r>
      <w:r w:rsidRPr="00284339">
        <w:rPr>
          <w:rFonts w:cs="Arial"/>
        </w:rPr>
        <w:t xml:space="preserve">as </w:t>
      </w:r>
      <w:r w:rsidRPr="00284339">
        <w:rPr>
          <w:rFonts w:cs="Arial"/>
          <w:spacing w:val="-1"/>
        </w:rPr>
        <w:t>determined</w:t>
      </w:r>
      <w:r w:rsidRPr="00284339">
        <w:rPr>
          <w:rFonts w:cs="Arial"/>
          <w:spacing w:val="1"/>
        </w:rPr>
        <w:t xml:space="preserve"> </w:t>
      </w:r>
      <w:r w:rsidRPr="00284339">
        <w:rPr>
          <w:rFonts w:cs="Arial"/>
        </w:rPr>
        <w:t>by</w:t>
      </w:r>
      <w:r w:rsidRPr="00284339">
        <w:rPr>
          <w:rFonts w:cs="Arial"/>
          <w:spacing w:val="-2"/>
        </w:rPr>
        <w:t xml:space="preserve"> </w:t>
      </w:r>
      <w:r w:rsidRPr="00284339">
        <w:rPr>
          <w:rFonts w:cs="Arial"/>
        </w:rPr>
        <w:t>the</w:t>
      </w:r>
      <w:r w:rsidRPr="00284339">
        <w:rPr>
          <w:rFonts w:cs="Arial"/>
          <w:spacing w:val="-1"/>
        </w:rPr>
        <w:t xml:space="preserve"> presence</w:t>
      </w:r>
      <w:r w:rsidRPr="00284339">
        <w:rPr>
          <w:rFonts w:cs="Arial"/>
          <w:spacing w:val="1"/>
        </w:rPr>
        <w:t xml:space="preserve"> </w:t>
      </w:r>
      <w:r w:rsidRPr="00284339">
        <w:rPr>
          <w:rFonts w:cs="Arial"/>
          <w:spacing w:val="-1"/>
        </w:rPr>
        <w:t>and</w:t>
      </w:r>
      <w:r w:rsidRPr="00284339">
        <w:rPr>
          <w:rFonts w:cs="Arial"/>
          <w:spacing w:val="1"/>
        </w:rPr>
        <w:t xml:space="preserve"> </w:t>
      </w:r>
      <w:r w:rsidRPr="00284339">
        <w:rPr>
          <w:rFonts w:cs="Arial"/>
          <w:spacing w:val="-1"/>
        </w:rPr>
        <w:t>activity</w:t>
      </w:r>
      <w:r w:rsidRPr="00284339">
        <w:rPr>
          <w:rFonts w:cs="Arial"/>
          <w:spacing w:val="-2"/>
        </w:rPr>
        <w:t xml:space="preserve"> </w:t>
      </w:r>
      <w:r w:rsidRPr="00284339">
        <w:rPr>
          <w:rFonts w:cs="Arial"/>
        </w:rPr>
        <w:t>of</w:t>
      </w:r>
      <w:r w:rsidRPr="00284339">
        <w:rPr>
          <w:rFonts w:cs="Arial"/>
          <w:spacing w:val="41"/>
        </w:rPr>
        <w:t xml:space="preserve"> </w:t>
      </w:r>
      <w:r w:rsidRPr="00284339">
        <w:rPr>
          <w:rFonts w:cs="Arial"/>
          <w:spacing w:val="-1"/>
        </w:rPr>
        <w:t>causative</w:t>
      </w:r>
      <w:r w:rsidRPr="00284339">
        <w:rPr>
          <w:rFonts w:cs="Arial"/>
          <w:spacing w:val="1"/>
        </w:rPr>
        <w:t xml:space="preserve"> </w:t>
      </w:r>
      <w:r w:rsidRPr="00284339">
        <w:rPr>
          <w:rFonts w:cs="Arial"/>
          <w:spacing w:val="-1"/>
        </w:rPr>
        <w:t>agents;</w:t>
      </w:r>
      <w:r w:rsidRPr="00284339">
        <w:rPr>
          <w:rFonts w:cs="Arial"/>
        </w:rPr>
        <w:t xml:space="preserve"> a</w:t>
      </w:r>
      <w:r w:rsidRPr="00284339">
        <w:rPr>
          <w:rFonts w:cs="Arial"/>
          <w:spacing w:val="1"/>
        </w:rPr>
        <w:t xml:space="preserve"> </w:t>
      </w:r>
      <w:r w:rsidRPr="00284339">
        <w:rPr>
          <w:rFonts w:cs="Arial"/>
          <w:spacing w:val="-1"/>
        </w:rPr>
        <w:t>causative</w:t>
      </w:r>
      <w:r w:rsidRPr="00284339">
        <w:rPr>
          <w:rFonts w:cs="Arial"/>
          <w:spacing w:val="1"/>
        </w:rPr>
        <w:t xml:space="preserve"> </w:t>
      </w:r>
      <w:r w:rsidRPr="00284339">
        <w:rPr>
          <w:rFonts w:cs="Arial"/>
          <w:spacing w:val="-1"/>
        </w:rPr>
        <w:t>agent</w:t>
      </w:r>
      <w:r w:rsidRPr="00284339">
        <w:rPr>
          <w:rFonts w:cs="Arial"/>
          <w:spacing w:val="-2"/>
        </w:rPr>
        <w:t xml:space="preserve"> </w:t>
      </w:r>
      <w:r w:rsidRPr="00284339">
        <w:rPr>
          <w:rFonts w:cs="Arial"/>
        </w:rPr>
        <w:t>or</w:t>
      </w:r>
      <w:r w:rsidRPr="00284339">
        <w:rPr>
          <w:rFonts w:cs="Arial"/>
          <w:spacing w:val="-1"/>
        </w:rPr>
        <w:t xml:space="preserve"> </w:t>
      </w:r>
      <w:r w:rsidRPr="00284339">
        <w:rPr>
          <w:rFonts w:cs="Arial"/>
        </w:rPr>
        <w:t>a</w:t>
      </w:r>
      <w:r w:rsidRPr="00284339">
        <w:rPr>
          <w:rFonts w:cs="Arial"/>
          <w:spacing w:val="-1"/>
        </w:rPr>
        <w:t xml:space="preserve"> number related</w:t>
      </w:r>
      <w:r w:rsidRPr="00284339">
        <w:rPr>
          <w:rFonts w:cs="Arial"/>
          <w:spacing w:val="1"/>
        </w:rPr>
        <w:t xml:space="preserve"> </w:t>
      </w:r>
      <w:r w:rsidRPr="00284339">
        <w:rPr>
          <w:rFonts w:cs="Arial"/>
          <w:spacing w:val="-1"/>
        </w:rPr>
        <w:t>to</w:t>
      </w:r>
      <w:r w:rsidRPr="00284339">
        <w:rPr>
          <w:rFonts w:cs="Arial"/>
          <w:spacing w:val="1"/>
        </w:rPr>
        <w:t xml:space="preserve"> </w:t>
      </w:r>
      <w:r w:rsidRPr="00284339">
        <w:rPr>
          <w:rFonts w:cs="Arial"/>
          <w:spacing w:val="-1"/>
        </w:rPr>
        <w:t>the</w:t>
      </w:r>
      <w:r w:rsidRPr="00284339">
        <w:rPr>
          <w:rFonts w:cs="Arial"/>
          <w:spacing w:val="1"/>
        </w:rPr>
        <w:t xml:space="preserve"> </w:t>
      </w:r>
      <w:r w:rsidRPr="00284339">
        <w:rPr>
          <w:rFonts w:cs="Arial"/>
          <w:spacing w:val="-1"/>
        </w:rPr>
        <w:t>potential</w:t>
      </w:r>
      <w:r w:rsidRPr="00284339">
        <w:rPr>
          <w:rFonts w:cs="Arial"/>
        </w:rPr>
        <w:t xml:space="preserve"> </w:t>
      </w:r>
      <w:r w:rsidRPr="00284339">
        <w:rPr>
          <w:rFonts w:cs="Arial"/>
          <w:spacing w:val="-1"/>
        </w:rPr>
        <w:t>number of</w:t>
      </w:r>
      <w:r w:rsidRPr="00284339">
        <w:rPr>
          <w:rFonts w:cs="Arial"/>
          <w:spacing w:val="49"/>
        </w:rPr>
        <w:t xml:space="preserve"> </w:t>
      </w:r>
      <w:r w:rsidRPr="00284339">
        <w:rPr>
          <w:rFonts w:cs="Arial"/>
          <w:spacing w:val="-1"/>
        </w:rPr>
        <w:t>firebrands</w:t>
      </w:r>
      <w:r w:rsidRPr="00284339">
        <w:rPr>
          <w:rFonts w:cs="Arial"/>
          <w:spacing w:val="-2"/>
        </w:rPr>
        <w:t xml:space="preserve"> </w:t>
      </w:r>
      <w:r w:rsidRPr="00284339">
        <w:rPr>
          <w:rFonts w:cs="Arial"/>
          <w:spacing w:val="-1"/>
        </w:rPr>
        <w:t xml:space="preserve">(embers) </w:t>
      </w:r>
      <w:r w:rsidRPr="00284339">
        <w:rPr>
          <w:rFonts w:cs="Arial"/>
        </w:rPr>
        <w:t>to</w:t>
      </w:r>
      <w:r w:rsidRPr="00284339">
        <w:rPr>
          <w:rFonts w:cs="Arial"/>
          <w:spacing w:val="-1"/>
        </w:rPr>
        <w:t xml:space="preserve"> which</w:t>
      </w:r>
      <w:r w:rsidRPr="00284339">
        <w:rPr>
          <w:rFonts w:cs="Arial"/>
          <w:spacing w:val="1"/>
        </w:rPr>
        <w:t xml:space="preserve"> </w:t>
      </w:r>
      <w:r w:rsidRPr="00284339">
        <w:rPr>
          <w:rFonts w:cs="Arial"/>
        </w:rPr>
        <w:t>a</w:t>
      </w:r>
      <w:r w:rsidRPr="00284339">
        <w:rPr>
          <w:rFonts w:cs="Arial"/>
          <w:spacing w:val="1"/>
        </w:rPr>
        <w:t xml:space="preserve"> </w:t>
      </w:r>
      <w:r w:rsidRPr="00284339">
        <w:rPr>
          <w:rFonts w:cs="Arial"/>
          <w:spacing w:val="-1"/>
        </w:rPr>
        <w:t>given</w:t>
      </w:r>
      <w:r w:rsidRPr="00284339">
        <w:rPr>
          <w:rFonts w:cs="Arial"/>
          <w:spacing w:val="1"/>
        </w:rPr>
        <w:t xml:space="preserve"> </w:t>
      </w:r>
      <w:r w:rsidRPr="00284339">
        <w:rPr>
          <w:rFonts w:cs="Arial"/>
          <w:spacing w:val="-1"/>
        </w:rPr>
        <w:t>area</w:t>
      </w:r>
      <w:r w:rsidRPr="00284339">
        <w:rPr>
          <w:rFonts w:cs="Arial"/>
          <w:spacing w:val="1"/>
        </w:rPr>
        <w:t xml:space="preserve"> </w:t>
      </w:r>
      <w:r w:rsidRPr="00284339">
        <w:rPr>
          <w:rFonts w:cs="Arial"/>
          <w:spacing w:val="-2"/>
        </w:rPr>
        <w:t>will</w:t>
      </w:r>
      <w:r w:rsidRPr="00284339">
        <w:rPr>
          <w:rFonts w:cs="Arial"/>
          <w:spacing w:val="2"/>
        </w:rPr>
        <w:t xml:space="preserve"> </w:t>
      </w:r>
      <w:r w:rsidRPr="00284339">
        <w:rPr>
          <w:rFonts w:cs="Arial"/>
        </w:rPr>
        <w:t>be</w:t>
      </w:r>
      <w:r w:rsidRPr="00284339">
        <w:rPr>
          <w:rFonts w:cs="Arial"/>
          <w:spacing w:val="-1"/>
        </w:rPr>
        <w:t xml:space="preserve"> exposed during </w:t>
      </w:r>
      <w:r w:rsidRPr="00284339">
        <w:rPr>
          <w:rFonts w:cs="Arial"/>
        </w:rPr>
        <w:t>the</w:t>
      </w:r>
      <w:r w:rsidRPr="00284339">
        <w:rPr>
          <w:rFonts w:cs="Arial"/>
          <w:spacing w:val="-1"/>
        </w:rPr>
        <w:t xml:space="preserve"> day.</w:t>
      </w:r>
      <w:r w:rsidRPr="00284339">
        <w:rPr>
          <w:rFonts w:cs="Arial"/>
          <w:spacing w:val="57"/>
        </w:rPr>
        <w:t xml:space="preserve"> </w:t>
      </w:r>
      <w:r w:rsidRPr="00284339">
        <w:rPr>
          <w:rFonts w:cs="Arial"/>
          <w:spacing w:val="-1"/>
        </w:rPr>
        <w:t>(</w:t>
      </w:r>
      <w:hyperlink r:id="rId55">
        <w:r w:rsidRPr="00284339">
          <w:rPr>
            <w:rFonts w:cs="Arial"/>
            <w:color w:val="0000FF"/>
            <w:spacing w:val="-1"/>
            <w:u w:val="single" w:color="0000FF"/>
          </w:rPr>
          <w:t>http://www.nwcg.gov/pms/pubs/glossary</w:t>
        </w:r>
      </w:hyperlink>
      <w:r w:rsidRPr="00284339">
        <w:rPr>
          <w:rFonts w:cs="Arial"/>
          <w:spacing w:val="-1"/>
        </w:rPr>
        <w:t>)</w:t>
      </w:r>
    </w:p>
    <w:p w14:paraId="5B1D33E5" w14:textId="77777777" w:rsidR="00340ABC" w:rsidRPr="00284339" w:rsidRDefault="00340ABC" w:rsidP="00340ABC">
      <w:pPr>
        <w:spacing w:before="11"/>
        <w:rPr>
          <w:rFonts w:ascii="Arial" w:eastAsia="Arial" w:hAnsi="Arial" w:cs="Arial"/>
          <w:sz w:val="17"/>
          <w:szCs w:val="17"/>
        </w:rPr>
      </w:pPr>
    </w:p>
    <w:p w14:paraId="0A5CCA03" w14:textId="77777777" w:rsidR="00340ABC" w:rsidRPr="00284339" w:rsidRDefault="00340ABC" w:rsidP="00340ABC">
      <w:pPr>
        <w:pStyle w:val="BodyText"/>
        <w:spacing w:before="69"/>
        <w:ind w:left="118" w:right="210"/>
        <w:rPr>
          <w:rFonts w:cs="Arial"/>
        </w:rPr>
      </w:pPr>
      <w:r w:rsidRPr="003645E0">
        <w:rPr>
          <w:rFonts w:cs="Arial"/>
          <w:b/>
          <w:bCs/>
          <w:spacing w:val="-1"/>
        </w:rPr>
        <w:t>Fire</w:t>
      </w:r>
      <w:r w:rsidRPr="003645E0">
        <w:rPr>
          <w:rFonts w:cs="Arial"/>
          <w:b/>
          <w:bCs/>
          <w:spacing w:val="1"/>
        </w:rPr>
        <w:t xml:space="preserve"> </w:t>
      </w:r>
      <w:r w:rsidRPr="003645E0">
        <w:rPr>
          <w:rFonts w:cs="Arial"/>
          <w:b/>
          <w:bCs/>
          <w:spacing w:val="-1"/>
        </w:rPr>
        <w:t>Safe</w:t>
      </w:r>
      <w:r w:rsidRPr="003645E0">
        <w:rPr>
          <w:rFonts w:cs="Arial"/>
          <w:b/>
          <w:bCs/>
          <w:spacing w:val="1"/>
        </w:rPr>
        <w:t xml:space="preserve"> </w:t>
      </w:r>
      <w:r w:rsidRPr="003645E0">
        <w:rPr>
          <w:rFonts w:cs="Arial"/>
          <w:b/>
          <w:bCs/>
          <w:spacing w:val="-1"/>
        </w:rPr>
        <w:t>Building</w:t>
      </w:r>
      <w:r w:rsidRPr="003645E0">
        <w:rPr>
          <w:rFonts w:cs="Arial"/>
          <w:b/>
          <w:bCs/>
        </w:rPr>
        <w:t xml:space="preserve"> </w:t>
      </w:r>
      <w:r w:rsidRPr="003645E0">
        <w:rPr>
          <w:rFonts w:cs="Arial"/>
          <w:b/>
          <w:bCs/>
          <w:spacing w:val="-1"/>
        </w:rPr>
        <w:t xml:space="preserve">Standards </w:t>
      </w:r>
      <w:r w:rsidRPr="003645E0">
        <w:rPr>
          <w:rFonts w:cs="Arial"/>
        </w:rPr>
        <w:t>–</w:t>
      </w:r>
      <w:r w:rsidRPr="00284339">
        <w:rPr>
          <w:rFonts w:cs="Arial"/>
          <w:spacing w:val="1"/>
        </w:rPr>
        <w:t xml:space="preserve"> </w:t>
      </w:r>
      <w:r w:rsidRPr="00284339">
        <w:rPr>
          <w:rFonts w:cs="Arial"/>
          <w:spacing w:val="-1"/>
        </w:rPr>
        <w:t>Various</w:t>
      </w:r>
      <w:r w:rsidRPr="00284339">
        <w:rPr>
          <w:rFonts w:cs="Arial"/>
        </w:rPr>
        <w:t xml:space="preserve"> </w:t>
      </w:r>
      <w:r w:rsidRPr="00284339">
        <w:rPr>
          <w:rFonts w:cs="Arial"/>
          <w:spacing w:val="-1"/>
        </w:rPr>
        <w:t>laws</w:t>
      </w:r>
      <w:r w:rsidRPr="00284339">
        <w:rPr>
          <w:rFonts w:cs="Arial"/>
        </w:rPr>
        <w:t xml:space="preserve"> and</w:t>
      </w:r>
      <w:r w:rsidRPr="00284339">
        <w:rPr>
          <w:rFonts w:cs="Arial"/>
          <w:spacing w:val="-1"/>
        </w:rPr>
        <w:t xml:space="preserve"> codes</w:t>
      </w:r>
      <w:r w:rsidRPr="00284339">
        <w:rPr>
          <w:rFonts w:cs="Arial"/>
        </w:rPr>
        <w:t xml:space="preserve"> </w:t>
      </w:r>
      <w:r w:rsidRPr="00284339">
        <w:rPr>
          <w:rFonts w:cs="Arial"/>
          <w:spacing w:val="-1"/>
        </w:rPr>
        <w:t>that</w:t>
      </w:r>
      <w:r w:rsidRPr="00284339">
        <w:rPr>
          <w:rFonts w:cs="Arial"/>
          <w:spacing w:val="-2"/>
        </w:rPr>
        <w:t xml:space="preserve"> </w:t>
      </w:r>
      <w:r w:rsidRPr="00284339">
        <w:rPr>
          <w:rFonts w:cs="Arial"/>
          <w:spacing w:val="-1"/>
        </w:rPr>
        <w:t>apply</w:t>
      </w:r>
      <w:r w:rsidRPr="00284339">
        <w:rPr>
          <w:rFonts w:cs="Arial"/>
          <w:spacing w:val="-2"/>
        </w:rPr>
        <w:t xml:space="preserve"> </w:t>
      </w:r>
      <w:r w:rsidRPr="00284339">
        <w:rPr>
          <w:rFonts w:cs="Arial"/>
          <w:spacing w:val="-1"/>
        </w:rPr>
        <w:t>accepted</w:t>
      </w:r>
      <w:r w:rsidRPr="00284339">
        <w:rPr>
          <w:rFonts w:cs="Arial"/>
          <w:spacing w:val="-4"/>
        </w:rPr>
        <w:t xml:space="preserve"> </w:t>
      </w:r>
      <w:r w:rsidRPr="00284339">
        <w:rPr>
          <w:rFonts w:cs="Arial"/>
        </w:rPr>
        <w:t>fire</w:t>
      </w:r>
      <w:r w:rsidRPr="00284339">
        <w:rPr>
          <w:rFonts w:cs="Arial"/>
          <w:spacing w:val="57"/>
        </w:rPr>
        <w:t xml:space="preserve"> </w:t>
      </w:r>
      <w:r w:rsidRPr="00284339">
        <w:rPr>
          <w:rFonts w:cs="Arial"/>
        </w:rPr>
        <w:t>safety</w:t>
      </w:r>
      <w:r w:rsidRPr="00284339">
        <w:rPr>
          <w:rFonts w:cs="Arial"/>
          <w:spacing w:val="-2"/>
        </w:rPr>
        <w:t xml:space="preserve"> </w:t>
      </w:r>
      <w:r w:rsidRPr="00284339">
        <w:rPr>
          <w:rFonts w:cs="Arial"/>
          <w:spacing w:val="-1"/>
        </w:rPr>
        <w:t>practices</w:t>
      </w:r>
      <w:r w:rsidRPr="00284339">
        <w:rPr>
          <w:rFonts w:cs="Arial"/>
        </w:rPr>
        <w:t xml:space="preserve"> </w:t>
      </w:r>
      <w:r w:rsidRPr="00284339">
        <w:rPr>
          <w:rFonts w:cs="Arial"/>
          <w:spacing w:val="-2"/>
        </w:rPr>
        <w:t>(as</w:t>
      </w:r>
      <w:r w:rsidRPr="00284339">
        <w:rPr>
          <w:rFonts w:cs="Arial"/>
        </w:rPr>
        <w:t xml:space="preserve"> </w:t>
      </w:r>
      <w:r w:rsidRPr="00284339">
        <w:rPr>
          <w:rFonts w:cs="Arial"/>
          <w:spacing w:val="-1"/>
        </w:rPr>
        <w:t xml:space="preserve">determined </w:t>
      </w:r>
      <w:r w:rsidRPr="00284339">
        <w:rPr>
          <w:rFonts w:cs="Arial"/>
        </w:rPr>
        <w:t>by</w:t>
      </w:r>
      <w:r w:rsidRPr="00284339">
        <w:rPr>
          <w:rFonts w:cs="Arial"/>
          <w:spacing w:val="-2"/>
        </w:rPr>
        <w:t xml:space="preserve"> </w:t>
      </w:r>
      <w:r w:rsidRPr="00284339">
        <w:rPr>
          <w:rFonts w:cs="Arial"/>
          <w:spacing w:val="-1"/>
        </w:rPr>
        <w:t>scientific</w:t>
      </w:r>
      <w:r w:rsidRPr="00284339">
        <w:rPr>
          <w:rFonts w:cs="Arial"/>
        </w:rPr>
        <w:t xml:space="preserve"> </w:t>
      </w:r>
      <w:r w:rsidRPr="00284339">
        <w:rPr>
          <w:rFonts w:cs="Arial"/>
          <w:spacing w:val="-1"/>
        </w:rPr>
        <w:t>research panels</w:t>
      </w:r>
      <w:r w:rsidRPr="00284339">
        <w:rPr>
          <w:rFonts w:cs="Arial"/>
        </w:rPr>
        <w:t xml:space="preserve"> </w:t>
      </w:r>
      <w:r w:rsidRPr="00284339">
        <w:rPr>
          <w:rFonts w:cs="Arial"/>
          <w:spacing w:val="-1"/>
        </w:rPr>
        <w:t>and associations,</w:t>
      </w:r>
      <w:r w:rsidRPr="00284339">
        <w:rPr>
          <w:rFonts w:cs="Arial"/>
        </w:rPr>
        <w:t xml:space="preserve"> </w:t>
      </w:r>
      <w:r w:rsidRPr="00284339">
        <w:rPr>
          <w:rFonts w:cs="Arial"/>
          <w:spacing w:val="-1"/>
        </w:rPr>
        <w:t>with</w:t>
      </w:r>
      <w:r w:rsidRPr="00284339">
        <w:rPr>
          <w:rFonts w:cs="Arial"/>
          <w:spacing w:val="71"/>
        </w:rPr>
        <w:t xml:space="preserve"> </w:t>
      </w:r>
      <w:r w:rsidRPr="00284339">
        <w:rPr>
          <w:rFonts w:cs="Arial"/>
          <w:spacing w:val="-1"/>
        </w:rPr>
        <w:t>replicated results) into construction</w:t>
      </w:r>
      <w:r w:rsidRPr="00284339">
        <w:rPr>
          <w:rFonts w:cs="Arial"/>
          <w:spacing w:val="1"/>
        </w:rPr>
        <w:t xml:space="preserve"> </w:t>
      </w:r>
      <w:r w:rsidRPr="00284339">
        <w:rPr>
          <w:rFonts w:cs="Arial"/>
          <w:spacing w:val="-1"/>
        </w:rPr>
        <w:t>of</w:t>
      </w:r>
      <w:r w:rsidRPr="00284339">
        <w:rPr>
          <w:rFonts w:cs="Arial"/>
        </w:rPr>
        <w:t xml:space="preserve"> </w:t>
      </w:r>
      <w:r w:rsidRPr="00284339">
        <w:rPr>
          <w:rFonts w:cs="Arial"/>
          <w:spacing w:val="-1"/>
        </w:rPr>
        <w:t>assets.</w:t>
      </w:r>
      <w:r w:rsidRPr="00284339">
        <w:rPr>
          <w:rFonts w:cs="Arial"/>
          <w:spacing w:val="-2"/>
        </w:rPr>
        <w:t xml:space="preserve"> </w:t>
      </w:r>
      <w:r w:rsidRPr="00284339">
        <w:rPr>
          <w:rFonts w:cs="Arial"/>
          <w:spacing w:val="-1"/>
        </w:rPr>
        <w:t>Examples</w:t>
      </w:r>
      <w:r w:rsidRPr="00284339">
        <w:rPr>
          <w:rFonts w:cs="Arial"/>
        </w:rPr>
        <w:t xml:space="preserve"> </w:t>
      </w:r>
      <w:r w:rsidRPr="00284339">
        <w:rPr>
          <w:rFonts w:cs="Arial"/>
          <w:spacing w:val="-1"/>
        </w:rPr>
        <w:t>of</w:t>
      </w:r>
      <w:r w:rsidRPr="00284339">
        <w:rPr>
          <w:rFonts w:cs="Arial"/>
        </w:rPr>
        <w:t xml:space="preserve"> </w:t>
      </w:r>
      <w:r w:rsidRPr="00284339">
        <w:rPr>
          <w:rFonts w:cs="Arial"/>
          <w:spacing w:val="-1"/>
        </w:rPr>
        <w:t>laws</w:t>
      </w:r>
      <w:r w:rsidRPr="00284339">
        <w:rPr>
          <w:rFonts w:cs="Arial"/>
        </w:rPr>
        <w:t xml:space="preserve"> and</w:t>
      </w:r>
      <w:r w:rsidRPr="00284339">
        <w:rPr>
          <w:rFonts w:cs="Arial"/>
          <w:spacing w:val="-1"/>
        </w:rPr>
        <w:t xml:space="preserve"> </w:t>
      </w:r>
      <w:r w:rsidRPr="00284339">
        <w:rPr>
          <w:rFonts w:cs="Arial"/>
        </w:rPr>
        <w:t xml:space="preserve">codes </w:t>
      </w:r>
      <w:r w:rsidRPr="00284339">
        <w:rPr>
          <w:rFonts w:cs="Arial"/>
          <w:spacing w:val="-1"/>
        </w:rPr>
        <w:t>include;</w:t>
      </w:r>
      <w:r w:rsidRPr="00284339">
        <w:rPr>
          <w:rFonts w:cs="Arial"/>
          <w:spacing w:val="67"/>
        </w:rPr>
        <w:t xml:space="preserve"> </w:t>
      </w:r>
      <w:r w:rsidRPr="00284339">
        <w:rPr>
          <w:rFonts w:cs="Arial"/>
          <w:spacing w:val="-1"/>
        </w:rPr>
        <w:t>California</w:t>
      </w:r>
      <w:r w:rsidRPr="00284339">
        <w:rPr>
          <w:rFonts w:cs="Arial"/>
          <w:spacing w:val="1"/>
        </w:rPr>
        <w:t xml:space="preserve"> </w:t>
      </w:r>
      <w:r w:rsidRPr="00284339">
        <w:rPr>
          <w:rFonts w:cs="Arial"/>
          <w:spacing w:val="-1"/>
        </w:rPr>
        <w:t>Fire</w:t>
      </w:r>
      <w:r w:rsidRPr="00284339">
        <w:rPr>
          <w:rFonts w:cs="Arial"/>
          <w:spacing w:val="1"/>
        </w:rPr>
        <w:t xml:space="preserve"> </w:t>
      </w:r>
      <w:r w:rsidRPr="00284339">
        <w:rPr>
          <w:rFonts w:cs="Arial"/>
          <w:spacing w:val="-1"/>
        </w:rPr>
        <w:t>Code</w:t>
      </w:r>
      <w:r w:rsidRPr="00284339">
        <w:rPr>
          <w:rFonts w:cs="Arial"/>
          <w:spacing w:val="1"/>
        </w:rPr>
        <w:t xml:space="preserve"> </w:t>
      </w:r>
      <w:r w:rsidRPr="00284339">
        <w:rPr>
          <w:rFonts w:cs="Arial"/>
          <w:spacing w:val="-1"/>
        </w:rPr>
        <w:t>Chapter 49,</w:t>
      </w:r>
      <w:r w:rsidRPr="00284339">
        <w:rPr>
          <w:rFonts w:cs="Arial"/>
        </w:rPr>
        <w:t xml:space="preserve"> </w:t>
      </w:r>
      <w:r w:rsidRPr="00284339">
        <w:rPr>
          <w:rFonts w:cs="Arial"/>
          <w:spacing w:val="-1"/>
        </w:rPr>
        <w:t>California Building Code</w:t>
      </w:r>
      <w:r w:rsidRPr="00284339">
        <w:rPr>
          <w:rFonts w:cs="Arial"/>
          <w:spacing w:val="1"/>
        </w:rPr>
        <w:t xml:space="preserve"> </w:t>
      </w:r>
      <w:r w:rsidRPr="00284339">
        <w:rPr>
          <w:rFonts w:cs="Arial"/>
          <w:spacing w:val="-1"/>
        </w:rPr>
        <w:t>Chapter 7A,</w:t>
      </w:r>
      <w:r w:rsidRPr="00284339">
        <w:rPr>
          <w:rFonts w:cs="Arial"/>
        </w:rPr>
        <w:t xml:space="preserve"> </w:t>
      </w:r>
      <w:r w:rsidRPr="00284339">
        <w:rPr>
          <w:rFonts w:cs="Arial"/>
          <w:spacing w:val="-1"/>
        </w:rPr>
        <w:t>Public</w:t>
      </w:r>
      <w:r w:rsidRPr="00284339">
        <w:rPr>
          <w:rFonts w:cs="Arial"/>
          <w:spacing w:val="53"/>
        </w:rPr>
        <w:t xml:space="preserve"> </w:t>
      </w:r>
      <w:r w:rsidRPr="00284339">
        <w:rPr>
          <w:rFonts w:cs="Arial"/>
          <w:spacing w:val="-1"/>
        </w:rPr>
        <w:t>Resource</w:t>
      </w:r>
      <w:r w:rsidRPr="00284339">
        <w:rPr>
          <w:rFonts w:cs="Arial"/>
          <w:spacing w:val="1"/>
        </w:rPr>
        <w:t xml:space="preserve"> </w:t>
      </w:r>
      <w:r w:rsidRPr="00284339">
        <w:rPr>
          <w:rFonts w:cs="Arial"/>
          <w:spacing w:val="-1"/>
        </w:rPr>
        <w:t>Code,</w:t>
      </w:r>
      <w:r w:rsidRPr="00284339">
        <w:rPr>
          <w:rFonts w:cs="Arial"/>
          <w:spacing w:val="-2"/>
        </w:rPr>
        <w:t xml:space="preserve"> </w:t>
      </w:r>
      <w:r w:rsidRPr="00284339">
        <w:rPr>
          <w:rFonts w:cs="Arial"/>
          <w:spacing w:val="-1"/>
        </w:rPr>
        <w:t>§4290</w:t>
      </w:r>
      <w:r w:rsidRPr="00284339">
        <w:rPr>
          <w:rFonts w:cs="Arial"/>
          <w:spacing w:val="1"/>
        </w:rPr>
        <w:t xml:space="preserve"> </w:t>
      </w:r>
      <w:r w:rsidRPr="00284339">
        <w:rPr>
          <w:rFonts w:cs="Arial"/>
          <w:spacing w:val="-1"/>
        </w:rPr>
        <w:t>and</w:t>
      </w:r>
      <w:r w:rsidRPr="00284339">
        <w:rPr>
          <w:rFonts w:cs="Arial"/>
          <w:spacing w:val="1"/>
        </w:rPr>
        <w:t xml:space="preserve"> </w:t>
      </w:r>
      <w:r w:rsidRPr="00284339">
        <w:rPr>
          <w:rFonts w:cs="Arial"/>
          <w:spacing w:val="-1"/>
        </w:rPr>
        <w:t>Fire</w:t>
      </w:r>
      <w:r w:rsidRPr="00284339">
        <w:rPr>
          <w:rFonts w:cs="Arial"/>
          <w:spacing w:val="1"/>
        </w:rPr>
        <w:t xml:space="preserve"> </w:t>
      </w:r>
      <w:r w:rsidRPr="00284339">
        <w:rPr>
          <w:rFonts w:cs="Arial"/>
          <w:spacing w:val="-1"/>
        </w:rPr>
        <w:t>Safe</w:t>
      </w:r>
      <w:r w:rsidRPr="00284339">
        <w:rPr>
          <w:rFonts w:cs="Arial"/>
          <w:spacing w:val="1"/>
        </w:rPr>
        <w:t xml:space="preserve"> </w:t>
      </w:r>
      <w:r w:rsidRPr="00284339">
        <w:rPr>
          <w:rFonts w:cs="Arial"/>
          <w:spacing w:val="-1"/>
        </w:rPr>
        <w:t>Regulations,</w:t>
      </w:r>
      <w:r w:rsidRPr="00284339">
        <w:rPr>
          <w:rFonts w:cs="Arial"/>
          <w:spacing w:val="-2"/>
        </w:rPr>
        <w:t xml:space="preserve"> </w:t>
      </w:r>
      <w:r w:rsidRPr="00284339">
        <w:rPr>
          <w:rFonts w:cs="Arial"/>
          <w:spacing w:val="-1"/>
        </w:rPr>
        <w:t>§1270.</w:t>
      </w:r>
    </w:p>
    <w:p w14:paraId="24BE8532" w14:textId="77777777" w:rsidR="00340ABC" w:rsidRPr="00284339" w:rsidRDefault="00340ABC" w:rsidP="00340ABC">
      <w:pPr>
        <w:rPr>
          <w:rFonts w:ascii="Arial" w:eastAsia="Arial" w:hAnsi="Arial" w:cs="Arial"/>
          <w:sz w:val="24"/>
          <w:szCs w:val="24"/>
        </w:rPr>
      </w:pPr>
    </w:p>
    <w:p w14:paraId="3C089A2B" w14:textId="77777777" w:rsidR="00340ABC" w:rsidRPr="00284339" w:rsidRDefault="00340ABC" w:rsidP="00340ABC">
      <w:pPr>
        <w:pStyle w:val="BodyText"/>
        <w:ind w:left="118" w:right="210"/>
        <w:rPr>
          <w:rFonts w:cs="Arial"/>
        </w:rPr>
      </w:pPr>
      <w:r w:rsidRPr="00284339">
        <w:rPr>
          <w:rFonts w:cs="Arial"/>
          <w:b/>
          <w:bCs/>
          <w:spacing w:val="-1"/>
        </w:rPr>
        <w:t>Fire</w:t>
      </w:r>
      <w:r w:rsidRPr="00284339">
        <w:rPr>
          <w:rFonts w:cs="Arial"/>
          <w:b/>
          <w:bCs/>
          <w:spacing w:val="1"/>
        </w:rPr>
        <w:t xml:space="preserve"> </w:t>
      </w:r>
      <w:r w:rsidRPr="00284339">
        <w:rPr>
          <w:rFonts w:cs="Arial"/>
          <w:b/>
          <w:bCs/>
          <w:spacing w:val="-1"/>
        </w:rPr>
        <w:t>Safe</w:t>
      </w:r>
      <w:r w:rsidRPr="00284339">
        <w:rPr>
          <w:rFonts w:cs="Arial"/>
          <w:b/>
          <w:bCs/>
          <w:spacing w:val="1"/>
        </w:rPr>
        <w:t xml:space="preserve"> </w:t>
      </w:r>
      <w:r w:rsidRPr="00284339">
        <w:rPr>
          <w:rFonts w:cs="Arial"/>
          <w:b/>
          <w:bCs/>
          <w:spacing w:val="-1"/>
        </w:rPr>
        <w:t xml:space="preserve">Councils (FSC) </w:t>
      </w:r>
      <w:r w:rsidRPr="00284339">
        <w:rPr>
          <w:rFonts w:cs="Arial"/>
        </w:rPr>
        <w:t>–</w:t>
      </w:r>
      <w:r w:rsidRPr="00284339">
        <w:rPr>
          <w:rFonts w:cs="Arial"/>
          <w:spacing w:val="1"/>
        </w:rPr>
        <w:t xml:space="preserve"> </w:t>
      </w:r>
      <w:r w:rsidRPr="00284339">
        <w:rPr>
          <w:rFonts w:cs="Arial"/>
        </w:rPr>
        <w:t>A</w:t>
      </w:r>
      <w:r w:rsidRPr="00284339">
        <w:rPr>
          <w:rFonts w:cs="Arial"/>
          <w:spacing w:val="1"/>
        </w:rPr>
        <w:t xml:space="preserve"> </w:t>
      </w:r>
      <w:r w:rsidRPr="00284339">
        <w:rPr>
          <w:rFonts w:cs="Arial"/>
          <w:spacing w:val="-1"/>
        </w:rPr>
        <w:t>group of</w:t>
      </w:r>
      <w:r w:rsidRPr="00284339">
        <w:rPr>
          <w:rFonts w:cs="Arial"/>
          <w:spacing w:val="3"/>
        </w:rPr>
        <w:t xml:space="preserve"> </w:t>
      </w:r>
      <w:r w:rsidRPr="00284339">
        <w:rPr>
          <w:rFonts w:cs="Arial"/>
          <w:spacing w:val="-1"/>
        </w:rPr>
        <w:t>concerned</w:t>
      </w:r>
      <w:r w:rsidRPr="00284339">
        <w:rPr>
          <w:rFonts w:cs="Arial"/>
          <w:spacing w:val="1"/>
        </w:rPr>
        <w:t xml:space="preserve"> </w:t>
      </w:r>
      <w:r w:rsidRPr="00284339">
        <w:rPr>
          <w:rFonts w:cs="Arial"/>
          <w:spacing w:val="-1"/>
        </w:rPr>
        <w:t>citizens</w:t>
      </w:r>
      <w:r w:rsidRPr="00284339">
        <w:rPr>
          <w:rFonts w:cs="Arial"/>
          <w:spacing w:val="-2"/>
        </w:rPr>
        <w:t xml:space="preserve"> </w:t>
      </w:r>
      <w:r w:rsidRPr="00284339">
        <w:rPr>
          <w:rFonts w:cs="Arial"/>
          <w:spacing w:val="-1"/>
        </w:rPr>
        <w:t>organized</w:t>
      </w:r>
      <w:r w:rsidRPr="00284339">
        <w:rPr>
          <w:rFonts w:cs="Arial"/>
          <w:spacing w:val="1"/>
        </w:rPr>
        <w:t xml:space="preserve"> </w:t>
      </w:r>
      <w:r w:rsidRPr="00284339">
        <w:rPr>
          <w:rFonts w:cs="Arial"/>
          <w:spacing w:val="-1"/>
        </w:rPr>
        <w:t>to</w:t>
      </w:r>
      <w:r w:rsidRPr="00284339">
        <w:rPr>
          <w:rFonts w:cs="Arial"/>
          <w:spacing w:val="1"/>
        </w:rPr>
        <w:t xml:space="preserve"> </w:t>
      </w:r>
      <w:r w:rsidRPr="00284339">
        <w:rPr>
          <w:rFonts w:cs="Arial"/>
          <w:spacing w:val="-1"/>
        </w:rPr>
        <w:t>educate</w:t>
      </w:r>
      <w:r w:rsidRPr="00284339">
        <w:rPr>
          <w:rFonts w:cs="Arial"/>
          <w:spacing w:val="49"/>
        </w:rPr>
        <w:t xml:space="preserve"> </w:t>
      </w:r>
      <w:r w:rsidRPr="00284339">
        <w:rPr>
          <w:rFonts w:cs="Arial"/>
          <w:spacing w:val="-1"/>
        </w:rPr>
        <w:t>groups</w:t>
      </w:r>
      <w:r w:rsidRPr="00284339">
        <w:rPr>
          <w:rFonts w:cs="Arial"/>
        </w:rPr>
        <w:t xml:space="preserve"> on</w:t>
      </w:r>
      <w:r w:rsidRPr="00284339">
        <w:rPr>
          <w:rFonts w:cs="Arial"/>
          <w:spacing w:val="-1"/>
        </w:rPr>
        <w:t xml:space="preserve"> </w:t>
      </w:r>
      <w:r w:rsidRPr="00284339">
        <w:rPr>
          <w:rFonts w:cs="Arial"/>
        </w:rPr>
        <w:t>fire</w:t>
      </w:r>
      <w:r w:rsidRPr="00284339">
        <w:rPr>
          <w:rFonts w:cs="Arial"/>
          <w:spacing w:val="-1"/>
        </w:rPr>
        <w:t xml:space="preserve"> safe</w:t>
      </w:r>
      <w:r w:rsidRPr="00284339">
        <w:rPr>
          <w:rFonts w:cs="Arial"/>
          <w:spacing w:val="1"/>
        </w:rPr>
        <w:t xml:space="preserve"> </w:t>
      </w:r>
      <w:r w:rsidRPr="00284339">
        <w:rPr>
          <w:rFonts w:cs="Arial"/>
          <w:spacing w:val="-1"/>
        </w:rPr>
        <w:t>programs,</w:t>
      </w:r>
      <w:r w:rsidRPr="00284339">
        <w:rPr>
          <w:rFonts w:cs="Arial"/>
        </w:rPr>
        <w:t xml:space="preserve"> </w:t>
      </w:r>
      <w:r w:rsidRPr="00284339">
        <w:rPr>
          <w:rFonts w:cs="Arial"/>
          <w:spacing w:val="-1"/>
        </w:rPr>
        <w:t>projects</w:t>
      </w:r>
      <w:r w:rsidRPr="00284339">
        <w:rPr>
          <w:rFonts w:cs="Arial"/>
          <w:spacing w:val="-2"/>
        </w:rPr>
        <w:t xml:space="preserve"> </w:t>
      </w:r>
      <w:r w:rsidRPr="00284339">
        <w:rPr>
          <w:rFonts w:cs="Arial"/>
          <w:spacing w:val="-1"/>
        </w:rPr>
        <w:t>and</w:t>
      </w:r>
      <w:r w:rsidRPr="00284339">
        <w:rPr>
          <w:rFonts w:cs="Arial"/>
          <w:spacing w:val="1"/>
        </w:rPr>
        <w:t xml:space="preserve"> </w:t>
      </w:r>
      <w:r w:rsidRPr="00284339">
        <w:rPr>
          <w:rFonts w:cs="Arial"/>
          <w:spacing w:val="-1"/>
        </w:rPr>
        <w:t>planning.</w:t>
      </w:r>
      <w:r w:rsidRPr="00284339">
        <w:rPr>
          <w:rFonts w:cs="Arial"/>
          <w:spacing w:val="65"/>
        </w:rPr>
        <w:t xml:space="preserve"> </w:t>
      </w:r>
      <w:r w:rsidRPr="00284339">
        <w:rPr>
          <w:rFonts w:cs="Arial"/>
          <w:spacing w:val="-1"/>
        </w:rPr>
        <w:t>The</w:t>
      </w:r>
      <w:r w:rsidRPr="00284339">
        <w:rPr>
          <w:rFonts w:cs="Arial"/>
          <w:spacing w:val="1"/>
        </w:rPr>
        <w:t xml:space="preserve"> </w:t>
      </w:r>
      <w:r w:rsidRPr="00284339">
        <w:rPr>
          <w:rFonts w:cs="Arial"/>
          <w:spacing w:val="-1"/>
        </w:rPr>
        <w:t>Councils</w:t>
      </w:r>
      <w:r w:rsidRPr="00284339">
        <w:rPr>
          <w:rFonts w:cs="Arial"/>
          <w:spacing w:val="-2"/>
        </w:rPr>
        <w:t xml:space="preserve"> </w:t>
      </w:r>
      <w:r w:rsidRPr="00284339">
        <w:rPr>
          <w:rFonts w:cs="Arial"/>
          <w:spacing w:val="-1"/>
        </w:rPr>
        <w:t>work</w:t>
      </w:r>
      <w:r w:rsidRPr="00284339">
        <w:rPr>
          <w:rFonts w:cs="Arial"/>
        </w:rPr>
        <w:t xml:space="preserve"> closely </w:t>
      </w:r>
      <w:r w:rsidRPr="00284339">
        <w:rPr>
          <w:rFonts w:cs="Arial"/>
          <w:spacing w:val="-1"/>
        </w:rPr>
        <w:t>with</w:t>
      </w:r>
      <w:r w:rsidRPr="00284339">
        <w:rPr>
          <w:rFonts w:cs="Arial"/>
          <w:spacing w:val="49"/>
        </w:rPr>
        <w:t xml:space="preserve"> </w:t>
      </w:r>
      <w:r w:rsidRPr="00284339">
        <w:rPr>
          <w:rFonts w:cs="Arial"/>
        </w:rPr>
        <w:t>the</w:t>
      </w:r>
      <w:r w:rsidRPr="00284339">
        <w:rPr>
          <w:rFonts w:cs="Arial"/>
          <w:spacing w:val="1"/>
        </w:rPr>
        <w:t xml:space="preserve"> </w:t>
      </w:r>
      <w:r w:rsidRPr="00284339">
        <w:rPr>
          <w:rFonts w:cs="Arial"/>
          <w:spacing w:val="-1"/>
        </w:rPr>
        <w:t>local</w:t>
      </w:r>
      <w:r w:rsidRPr="00284339">
        <w:rPr>
          <w:rFonts w:cs="Arial"/>
          <w:spacing w:val="-3"/>
        </w:rPr>
        <w:t xml:space="preserve"> </w:t>
      </w:r>
      <w:r w:rsidRPr="00284339">
        <w:rPr>
          <w:rFonts w:cs="Arial"/>
        </w:rPr>
        <w:t>fire</w:t>
      </w:r>
      <w:r w:rsidRPr="00284339">
        <w:rPr>
          <w:rFonts w:cs="Arial"/>
          <w:spacing w:val="1"/>
        </w:rPr>
        <w:t xml:space="preserve"> </w:t>
      </w:r>
      <w:r w:rsidRPr="00284339">
        <w:rPr>
          <w:rFonts w:cs="Arial"/>
          <w:spacing w:val="-1"/>
        </w:rPr>
        <w:t>agencies</w:t>
      </w:r>
      <w:r w:rsidRPr="00284339">
        <w:rPr>
          <w:rFonts w:cs="Arial"/>
        </w:rPr>
        <w:t xml:space="preserve"> </w:t>
      </w:r>
      <w:r w:rsidRPr="00284339">
        <w:rPr>
          <w:rFonts w:cs="Arial"/>
          <w:spacing w:val="-1"/>
        </w:rPr>
        <w:t>to</w:t>
      </w:r>
      <w:r w:rsidRPr="00284339">
        <w:rPr>
          <w:rFonts w:cs="Arial"/>
          <w:spacing w:val="1"/>
        </w:rPr>
        <w:t xml:space="preserve"> </w:t>
      </w:r>
      <w:r w:rsidRPr="00284339">
        <w:rPr>
          <w:rFonts w:cs="Arial"/>
          <w:spacing w:val="-1"/>
        </w:rPr>
        <w:t>develop and</w:t>
      </w:r>
      <w:r w:rsidRPr="00284339">
        <w:rPr>
          <w:rFonts w:cs="Arial"/>
          <w:spacing w:val="1"/>
        </w:rPr>
        <w:t xml:space="preserve"> </w:t>
      </w:r>
      <w:r w:rsidRPr="00284339">
        <w:rPr>
          <w:rFonts w:cs="Arial"/>
          <w:spacing w:val="-1"/>
        </w:rPr>
        <w:t>implement</w:t>
      </w:r>
      <w:r w:rsidRPr="00284339">
        <w:rPr>
          <w:rFonts w:cs="Arial"/>
          <w:spacing w:val="-2"/>
        </w:rPr>
        <w:t xml:space="preserve"> </w:t>
      </w:r>
      <w:r w:rsidRPr="00284339">
        <w:rPr>
          <w:rFonts w:cs="Arial"/>
          <w:spacing w:val="-1"/>
        </w:rPr>
        <w:t>priorities.</w:t>
      </w:r>
      <w:r w:rsidRPr="00284339">
        <w:rPr>
          <w:rFonts w:cs="Arial"/>
          <w:spacing w:val="35"/>
        </w:rPr>
        <w:t xml:space="preserve"> </w:t>
      </w:r>
      <w:r w:rsidRPr="00284339">
        <w:rPr>
          <w:rFonts w:cs="Arial"/>
          <w:spacing w:val="-1"/>
        </w:rPr>
        <w:t>(</w:t>
      </w:r>
      <w:hyperlink r:id="rId56">
        <w:r w:rsidRPr="00284339">
          <w:rPr>
            <w:rFonts w:cs="Arial"/>
            <w:color w:val="0000FF"/>
            <w:spacing w:val="-1"/>
            <w:u w:val="single" w:color="0000FF"/>
          </w:rPr>
          <w:t>http://www.firesafecouncil.org</w:t>
        </w:r>
      </w:hyperlink>
      <w:r w:rsidRPr="00284339">
        <w:rPr>
          <w:rFonts w:cs="Arial"/>
          <w:spacing w:val="-1"/>
        </w:rPr>
        <w:t>)</w:t>
      </w:r>
    </w:p>
    <w:p w14:paraId="310F36A5" w14:textId="77777777" w:rsidR="00340ABC" w:rsidRPr="00284339" w:rsidRDefault="00340ABC" w:rsidP="00340ABC">
      <w:pPr>
        <w:spacing w:before="11"/>
        <w:rPr>
          <w:rFonts w:ascii="Arial" w:eastAsia="Arial" w:hAnsi="Arial" w:cs="Arial"/>
          <w:sz w:val="17"/>
          <w:szCs w:val="17"/>
        </w:rPr>
      </w:pPr>
    </w:p>
    <w:p w14:paraId="2FB0154F" w14:textId="7EA5A5AB" w:rsidR="00340ABC" w:rsidRPr="00284339" w:rsidRDefault="00340ABC" w:rsidP="00340ABC">
      <w:pPr>
        <w:pStyle w:val="BodyText"/>
        <w:spacing w:before="69"/>
        <w:ind w:left="118" w:right="210"/>
        <w:rPr>
          <w:rFonts w:cs="Arial"/>
        </w:rPr>
      </w:pPr>
      <w:proofErr w:type="spellStart"/>
      <w:r w:rsidRPr="00284339">
        <w:rPr>
          <w:rFonts w:cs="Arial"/>
          <w:b/>
          <w:bCs/>
          <w:spacing w:val="-1"/>
        </w:rPr>
        <w:t>Fireshed</w:t>
      </w:r>
      <w:proofErr w:type="spellEnd"/>
      <w:r w:rsidRPr="00284339">
        <w:rPr>
          <w:rFonts w:cs="Arial"/>
          <w:b/>
          <w:bCs/>
          <w:spacing w:val="-3"/>
        </w:rPr>
        <w:t xml:space="preserve"> </w:t>
      </w:r>
      <w:r w:rsidRPr="00284339">
        <w:rPr>
          <w:rFonts w:cs="Arial"/>
        </w:rPr>
        <w:t>–</w:t>
      </w:r>
      <w:r w:rsidRPr="00284339">
        <w:rPr>
          <w:rFonts w:cs="Arial"/>
          <w:spacing w:val="1"/>
        </w:rPr>
        <w:t xml:space="preserve"> </w:t>
      </w:r>
      <w:r w:rsidRPr="00284339">
        <w:rPr>
          <w:rFonts w:cs="Arial"/>
        </w:rPr>
        <w:t>A</w:t>
      </w:r>
      <w:r w:rsidRPr="00284339">
        <w:rPr>
          <w:rFonts w:cs="Arial"/>
          <w:spacing w:val="1"/>
        </w:rPr>
        <w:t xml:space="preserve"> </w:t>
      </w:r>
      <w:r w:rsidRPr="00284339">
        <w:rPr>
          <w:rFonts w:cs="Arial"/>
          <w:spacing w:val="-1"/>
        </w:rPr>
        <w:t>contiguous</w:t>
      </w:r>
      <w:r w:rsidRPr="00284339">
        <w:rPr>
          <w:rFonts w:cs="Arial"/>
        </w:rPr>
        <w:t xml:space="preserve"> </w:t>
      </w:r>
      <w:r w:rsidRPr="00284339">
        <w:rPr>
          <w:rFonts w:cs="Arial"/>
          <w:spacing w:val="-1"/>
        </w:rPr>
        <w:t xml:space="preserve">area displaying similar </w:t>
      </w:r>
      <w:r w:rsidRPr="00284339">
        <w:rPr>
          <w:rFonts w:cs="Arial"/>
        </w:rPr>
        <w:t>fire</w:t>
      </w:r>
      <w:r w:rsidRPr="00284339">
        <w:rPr>
          <w:rFonts w:cs="Arial"/>
          <w:spacing w:val="-1"/>
        </w:rPr>
        <w:t xml:space="preserve"> history</w:t>
      </w:r>
      <w:r w:rsidRPr="00284339">
        <w:rPr>
          <w:rFonts w:cs="Arial"/>
          <w:spacing w:val="-2"/>
        </w:rPr>
        <w:t xml:space="preserve"> </w:t>
      </w:r>
      <w:r w:rsidRPr="00284339">
        <w:rPr>
          <w:rFonts w:cs="Arial"/>
        </w:rPr>
        <w:t>and</w:t>
      </w:r>
      <w:r w:rsidRPr="00284339">
        <w:rPr>
          <w:rFonts w:cs="Arial"/>
          <w:spacing w:val="-1"/>
        </w:rPr>
        <w:t xml:space="preserve"> problem </w:t>
      </w:r>
      <w:r w:rsidRPr="00284339">
        <w:rPr>
          <w:rFonts w:cs="Arial"/>
        </w:rPr>
        <w:t>fire</w:t>
      </w:r>
      <w:r w:rsidRPr="00284339">
        <w:rPr>
          <w:rFonts w:cs="Arial"/>
          <w:spacing w:val="57"/>
        </w:rPr>
        <w:t xml:space="preserve"> </w:t>
      </w:r>
      <w:r w:rsidRPr="00284339">
        <w:rPr>
          <w:rFonts w:cs="Arial"/>
          <w:spacing w:val="-1"/>
        </w:rPr>
        <w:t>characteristics</w:t>
      </w:r>
      <w:r w:rsidRPr="00284339">
        <w:rPr>
          <w:rFonts w:cs="Arial"/>
        </w:rPr>
        <w:t xml:space="preserve"> </w:t>
      </w:r>
      <w:r w:rsidR="00DC66A6">
        <w:rPr>
          <w:rFonts w:cs="Arial"/>
          <w:spacing w:val="-1"/>
        </w:rPr>
        <w:t>(</w:t>
      </w:r>
      <w:r w:rsidRPr="00284339">
        <w:rPr>
          <w:rFonts w:cs="Arial"/>
          <w:spacing w:val="-1"/>
        </w:rPr>
        <w:t>e.</w:t>
      </w:r>
      <w:r w:rsidR="00DC66A6">
        <w:rPr>
          <w:rFonts w:cs="Arial"/>
          <w:spacing w:val="-1"/>
        </w:rPr>
        <w:t>g.</w:t>
      </w:r>
      <w:r w:rsidRPr="00284339">
        <w:rPr>
          <w:rFonts w:cs="Arial"/>
          <w:spacing w:val="-1"/>
        </w:rPr>
        <w:t>,</w:t>
      </w:r>
      <w:r w:rsidRPr="00284339">
        <w:rPr>
          <w:rFonts w:cs="Arial"/>
        </w:rPr>
        <w:t xml:space="preserve"> </w:t>
      </w:r>
      <w:r w:rsidRPr="00284339">
        <w:rPr>
          <w:rFonts w:cs="Arial"/>
          <w:spacing w:val="-1"/>
        </w:rPr>
        <w:t>intensity,</w:t>
      </w:r>
      <w:r w:rsidRPr="00284339">
        <w:rPr>
          <w:rFonts w:cs="Arial"/>
        </w:rPr>
        <w:t xml:space="preserve"> </w:t>
      </w:r>
      <w:r w:rsidRPr="00284339">
        <w:rPr>
          <w:rFonts w:cs="Arial"/>
          <w:spacing w:val="-1"/>
        </w:rPr>
        <w:t xml:space="preserve">resistance </w:t>
      </w:r>
      <w:r w:rsidRPr="00284339">
        <w:rPr>
          <w:rFonts w:cs="Arial"/>
        </w:rPr>
        <w:t>to</w:t>
      </w:r>
      <w:r w:rsidRPr="00284339">
        <w:rPr>
          <w:rFonts w:cs="Arial"/>
          <w:spacing w:val="1"/>
        </w:rPr>
        <w:t xml:space="preserve"> </w:t>
      </w:r>
      <w:r w:rsidRPr="00284339">
        <w:rPr>
          <w:rFonts w:cs="Arial"/>
          <w:spacing w:val="-1"/>
        </w:rPr>
        <w:t>control) and</w:t>
      </w:r>
      <w:r w:rsidRPr="00284339">
        <w:rPr>
          <w:rFonts w:cs="Arial"/>
          <w:spacing w:val="1"/>
        </w:rPr>
        <w:t xml:space="preserve"> </w:t>
      </w:r>
      <w:r w:rsidRPr="00284339">
        <w:rPr>
          <w:rFonts w:cs="Arial"/>
          <w:spacing w:val="-1"/>
        </w:rPr>
        <w:t>requiring similar suppression</w:t>
      </w:r>
      <w:r w:rsidRPr="00284339">
        <w:rPr>
          <w:rFonts w:cs="Arial"/>
          <w:spacing w:val="83"/>
        </w:rPr>
        <w:t xml:space="preserve"> </w:t>
      </w:r>
      <w:r w:rsidRPr="00284339">
        <w:rPr>
          <w:rFonts w:cs="Arial"/>
          <w:spacing w:val="-1"/>
        </w:rPr>
        <w:t>response</w:t>
      </w:r>
      <w:r w:rsidRPr="00284339">
        <w:rPr>
          <w:rFonts w:cs="Arial"/>
          <w:spacing w:val="1"/>
        </w:rPr>
        <w:t xml:space="preserve"> </w:t>
      </w:r>
      <w:r w:rsidRPr="00284339">
        <w:rPr>
          <w:rFonts w:cs="Arial"/>
          <w:spacing w:val="-1"/>
        </w:rPr>
        <w:t>strategies.</w:t>
      </w:r>
    </w:p>
    <w:p w14:paraId="112E487A" w14:textId="77777777" w:rsidR="00340ABC" w:rsidRPr="00284339" w:rsidRDefault="00340ABC" w:rsidP="00340ABC">
      <w:pPr>
        <w:rPr>
          <w:rFonts w:ascii="Arial" w:eastAsia="Arial" w:hAnsi="Arial" w:cs="Arial"/>
          <w:sz w:val="24"/>
          <w:szCs w:val="24"/>
        </w:rPr>
      </w:pPr>
    </w:p>
    <w:p w14:paraId="379F1C74" w14:textId="79A2885A" w:rsidR="00340ABC" w:rsidRPr="00284339" w:rsidRDefault="00340ABC" w:rsidP="00340ABC">
      <w:pPr>
        <w:pStyle w:val="BodyText"/>
        <w:ind w:left="118" w:right="439"/>
        <w:rPr>
          <w:rFonts w:cs="Arial"/>
        </w:rPr>
      </w:pPr>
      <w:r w:rsidRPr="00284339">
        <w:rPr>
          <w:rFonts w:cs="Arial"/>
          <w:b/>
          <w:bCs/>
          <w:spacing w:val="-1"/>
        </w:rPr>
        <w:t>Fire</w:t>
      </w:r>
      <w:r w:rsidRPr="00284339">
        <w:rPr>
          <w:rFonts w:cs="Arial"/>
          <w:b/>
          <w:bCs/>
          <w:spacing w:val="1"/>
        </w:rPr>
        <w:t xml:space="preserve"> </w:t>
      </w:r>
      <w:r w:rsidRPr="00284339">
        <w:rPr>
          <w:rFonts w:cs="Arial"/>
          <w:b/>
          <w:bCs/>
          <w:spacing w:val="-1"/>
        </w:rPr>
        <w:t>Suppression</w:t>
      </w:r>
      <w:r w:rsidRPr="00284339">
        <w:rPr>
          <w:rFonts w:cs="Arial"/>
          <w:b/>
          <w:bCs/>
        </w:rPr>
        <w:t xml:space="preserve"> </w:t>
      </w:r>
      <w:r w:rsidRPr="00284339">
        <w:rPr>
          <w:rFonts w:cs="Arial"/>
          <w:b/>
          <w:bCs/>
          <w:spacing w:val="-1"/>
        </w:rPr>
        <w:t xml:space="preserve">Resources </w:t>
      </w:r>
      <w:r w:rsidRPr="00284339">
        <w:rPr>
          <w:rFonts w:cs="Arial"/>
        </w:rPr>
        <w:t>–</w:t>
      </w:r>
      <w:r w:rsidRPr="00284339">
        <w:rPr>
          <w:rFonts w:cs="Arial"/>
          <w:spacing w:val="-1"/>
        </w:rPr>
        <w:t xml:space="preserve"> State,</w:t>
      </w:r>
      <w:r w:rsidRPr="00284339">
        <w:rPr>
          <w:rFonts w:cs="Arial"/>
          <w:spacing w:val="-2"/>
        </w:rPr>
        <w:t xml:space="preserve"> </w:t>
      </w:r>
      <w:r w:rsidRPr="00284339">
        <w:rPr>
          <w:rFonts w:cs="Arial"/>
          <w:spacing w:val="-1"/>
        </w:rPr>
        <w:t>federal,</w:t>
      </w:r>
      <w:r w:rsidRPr="00284339">
        <w:rPr>
          <w:rFonts w:cs="Arial"/>
        </w:rPr>
        <w:t xml:space="preserve"> </w:t>
      </w:r>
      <w:r w:rsidRPr="00284339">
        <w:rPr>
          <w:rFonts w:cs="Arial"/>
          <w:spacing w:val="-1"/>
        </w:rPr>
        <w:t>tribal,</w:t>
      </w:r>
      <w:r w:rsidRPr="00284339">
        <w:rPr>
          <w:rFonts w:cs="Arial"/>
        </w:rPr>
        <w:t xml:space="preserve"> </w:t>
      </w:r>
      <w:r w:rsidRPr="00284339">
        <w:rPr>
          <w:rFonts w:cs="Arial"/>
          <w:spacing w:val="-1"/>
        </w:rPr>
        <w:t>local</w:t>
      </w:r>
      <w:r w:rsidRPr="00284339">
        <w:rPr>
          <w:rFonts w:cs="Arial"/>
        </w:rPr>
        <w:t xml:space="preserve"> </w:t>
      </w:r>
      <w:r w:rsidRPr="00284339">
        <w:rPr>
          <w:rFonts w:cs="Arial"/>
          <w:spacing w:val="-1"/>
        </w:rPr>
        <w:t>and private</w:t>
      </w:r>
      <w:r w:rsidRPr="00284339">
        <w:rPr>
          <w:rFonts w:cs="Arial"/>
          <w:spacing w:val="-2"/>
        </w:rPr>
        <w:t xml:space="preserve"> </w:t>
      </w:r>
      <w:r w:rsidRPr="00284339">
        <w:rPr>
          <w:rFonts w:cs="Arial"/>
          <w:spacing w:val="-1"/>
        </w:rPr>
        <w:t>equipment</w:t>
      </w:r>
      <w:r w:rsidRPr="00284339">
        <w:rPr>
          <w:rFonts w:cs="Arial"/>
          <w:spacing w:val="75"/>
        </w:rPr>
        <w:t xml:space="preserve"> </w:t>
      </w:r>
      <w:r w:rsidRPr="00284339">
        <w:rPr>
          <w:rFonts w:cs="Arial"/>
        </w:rPr>
        <w:t>and</w:t>
      </w:r>
      <w:r w:rsidRPr="00284339">
        <w:rPr>
          <w:rFonts w:cs="Arial"/>
          <w:spacing w:val="1"/>
        </w:rPr>
        <w:t xml:space="preserve"> </w:t>
      </w:r>
      <w:r w:rsidRPr="00284339">
        <w:rPr>
          <w:rFonts w:cs="Arial"/>
          <w:spacing w:val="-1"/>
        </w:rPr>
        <w:t>resources</w:t>
      </w:r>
      <w:r w:rsidRPr="00284339">
        <w:rPr>
          <w:rFonts w:cs="Arial"/>
          <w:spacing w:val="-2"/>
        </w:rPr>
        <w:t xml:space="preserve"> </w:t>
      </w:r>
      <w:r w:rsidRPr="00284339">
        <w:rPr>
          <w:rFonts w:cs="Arial"/>
          <w:spacing w:val="-1"/>
        </w:rPr>
        <w:t>gathered</w:t>
      </w:r>
      <w:r w:rsidRPr="00284339">
        <w:rPr>
          <w:rFonts w:cs="Arial"/>
          <w:spacing w:val="1"/>
        </w:rPr>
        <w:t xml:space="preserve"> </w:t>
      </w:r>
      <w:r w:rsidRPr="00284339">
        <w:rPr>
          <w:rFonts w:cs="Arial"/>
          <w:spacing w:val="-1"/>
        </w:rPr>
        <w:t>to</w:t>
      </w:r>
      <w:r w:rsidRPr="00284339">
        <w:rPr>
          <w:rFonts w:cs="Arial"/>
          <w:spacing w:val="1"/>
        </w:rPr>
        <w:t xml:space="preserve"> </w:t>
      </w:r>
      <w:r w:rsidRPr="00284339">
        <w:rPr>
          <w:rFonts w:cs="Arial"/>
          <w:spacing w:val="-1"/>
        </w:rPr>
        <w:t>extinguish</w:t>
      </w:r>
      <w:r w:rsidRPr="00284339">
        <w:rPr>
          <w:rFonts w:cs="Arial"/>
          <w:spacing w:val="1"/>
        </w:rPr>
        <w:t xml:space="preserve"> </w:t>
      </w:r>
      <w:r w:rsidRPr="00284339">
        <w:rPr>
          <w:rFonts w:cs="Arial"/>
          <w:spacing w:val="-1"/>
        </w:rPr>
        <w:t>and mitigate</w:t>
      </w:r>
      <w:r w:rsidRPr="00284339">
        <w:rPr>
          <w:rFonts w:cs="Arial"/>
          <w:spacing w:val="1"/>
        </w:rPr>
        <w:t xml:space="preserve"> </w:t>
      </w:r>
      <w:r w:rsidRPr="00284339">
        <w:rPr>
          <w:rFonts w:cs="Arial"/>
          <w:spacing w:val="-1"/>
        </w:rPr>
        <w:t>wildland</w:t>
      </w:r>
      <w:r w:rsidRPr="00284339">
        <w:rPr>
          <w:rFonts w:cs="Arial"/>
          <w:spacing w:val="1"/>
        </w:rPr>
        <w:t xml:space="preserve"> </w:t>
      </w:r>
      <w:r w:rsidRPr="00284339">
        <w:rPr>
          <w:rFonts w:cs="Arial"/>
        </w:rPr>
        <w:t>fires.</w:t>
      </w:r>
    </w:p>
    <w:p w14:paraId="6E136774" w14:textId="77777777" w:rsidR="00340ABC" w:rsidRPr="00284339" w:rsidRDefault="00340ABC" w:rsidP="00340ABC">
      <w:pPr>
        <w:rPr>
          <w:rFonts w:ascii="Arial" w:eastAsia="Arial" w:hAnsi="Arial" w:cs="Arial"/>
          <w:sz w:val="24"/>
          <w:szCs w:val="24"/>
        </w:rPr>
      </w:pPr>
    </w:p>
    <w:p w14:paraId="7974BAC2" w14:textId="77777777" w:rsidR="00340ABC" w:rsidRPr="00284339" w:rsidRDefault="00340ABC" w:rsidP="00340ABC">
      <w:pPr>
        <w:pStyle w:val="BodyText"/>
        <w:ind w:left="118" w:right="439"/>
        <w:rPr>
          <w:rFonts w:cs="Arial"/>
        </w:rPr>
      </w:pPr>
      <w:r w:rsidRPr="00284339">
        <w:rPr>
          <w:rFonts w:cs="Arial"/>
          <w:b/>
          <w:bCs/>
          <w:spacing w:val="-1"/>
        </w:rPr>
        <w:t>FIREWISE</w:t>
      </w:r>
      <w:r w:rsidRPr="00284339">
        <w:rPr>
          <w:rFonts w:cs="Arial"/>
          <w:b/>
          <w:bCs/>
          <w:spacing w:val="1"/>
        </w:rPr>
        <w:t xml:space="preserve"> </w:t>
      </w:r>
      <w:r w:rsidRPr="00284339">
        <w:rPr>
          <w:rFonts w:cs="Arial"/>
        </w:rPr>
        <w:t>–</w:t>
      </w:r>
      <w:r w:rsidRPr="00284339">
        <w:rPr>
          <w:rFonts w:cs="Arial"/>
          <w:spacing w:val="-1"/>
        </w:rPr>
        <w:t xml:space="preserve"> </w:t>
      </w:r>
      <w:r w:rsidRPr="00284339">
        <w:rPr>
          <w:rFonts w:cs="Arial"/>
        </w:rPr>
        <w:t>A</w:t>
      </w:r>
      <w:r w:rsidRPr="00284339">
        <w:rPr>
          <w:rFonts w:cs="Arial"/>
          <w:spacing w:val="1"/>
        </w:rPr>
        <w:t xml:space="preserve"> </w:t>
      </w:r>
      <w:r w:rsidRPr="00284339">
        <w:rPr>
          <w:rFonts w:cs="Arial"/>
          <w:spacing w:val="-1"/>
        </w:rPr>
        <w:t>national</w:t>
      </w:r>
      <w:r w:rsidRPr="00284339">
        <w:rPr>
          <w:rFonts w:cs="Arial"/>
        </w:rPr>
        <w:t xml:space="preserve"> </w:t>
      </w:r>
      <w:r w:rsidRPr="00284339">
        <w:rPr>
          <w:rFonts w:cs="Arial"/>
          <w:spacing w:val="-1"/>
        </w:rPr>
        <w:t>program</w:t>
      </w:r>
      <w:r w:rsidRPr="00284339">
        <w:rPr>
          <w:rFonts w:cs="Arial"/>
          <w:spacing w:val="2"/>
        </w:rPr>
        <w:t xml:space="preserve"> </w:t>
      </w:r>
      <w:r w:rsidRPr="00284339">
        <w:rPr>
          <w:rFonts w:cs="Arial"/>
          <w:spacing w:val="-1"/>
        </w:rPr>
        <w:t>designed</w:t>
      </w:r>
      <w:r w:rsidRPr="00284339">
        <w:rPr>
          <w:rFonts w:cs="Arial"/>
          <w:spacing w:val="1"/>
        </w:rPr>
        <w:t xml:space="preserve"> </w:t>
      </w:r>
      <w:r w:rsidRPr="00284339">
        <w:rPr>
          <w:rFonts w:cs="Arial"/>
          <w:spacing w:val="-1"/>
        </w:rPr>
        <w:t>to reach</w:t>
      </w:r>
      <w:r w:rsidRPr="00284339">
        <w:rPr>
          <w:rFonts w:cs="Arial"/>
          <w:spacing w:val="1"/>
        </w:rPr>
        <w:t xml:space="preserve"> </w:t>
      </w:r>
      <w:r w:rsidRPr="00284339">
        <w:rPr>
          <w:rFonts w:cs="Arial"/>
          <w:spacing w:val="-1"/>
        </w:rPr>
        <w:t>beyond</w:t>
      </w:r>
      <w:r w:rsidRPr="00284339">
        <w:rPr>
          <w:rFonts w:cs="Arial"/>
          <w:spacing w:val="1"/>
        </w:rPr>
        <w:t xml:space="preserve"> </w:t>
      </w:r>
      <w:r w:rsidRPr="00284339">
        <w:rPr>
          <w:rFonts w:cs="Arial"/>
          <w:spacing w:val="-1"/>
        </w:rPr>
        <w:t xml:space="preserve">the </w:t>
      </w:r>
      <w:r w:rsidRPr="00284339">
        <w:rPr>
          <w:rFonts w:cs="Arial"/>
        </w:rPr>
        <w:t>fire</w:t>
      </w:r>
      <w:r w:rsidRPr="00284339">
        <w:rPr>
          <w:rFonts w:cs="Arial"/>
          <w:spacing w:val="-1"/>
        </w:rPr>
        <w:t xml:space="preserve"> </w:t>
      </w:r>
      <w:r w:rsidRPr="00284339">
        <w:rPr>
          <w:rFonts w:cs="Arial"/>
          <w:spacing w:val="-2"/>
        </w:rPr>
        <w:t>service</w:t>
      </w:r>
      <w:r w:rsidRPr="00284339">
        <w:rPr>
          <w:rFonts w:cs="Arial"/>
          <w:spacing w:val="1"/>
        </w:rPr>
        <w:t xml:space="preserve"> </w:t>
      </w:r>
      <w:r w:rsidRPr="00284339">
        <w:rPr>
          <w:rFonts w:cs="Arial"/>
        </w:rPr>
        <w:t>by</w:t>
      </w:r>
      <w:r w:rsidRPr="00284339">
        <w:rPr>
          <w:rFonts w:cs="Arial"/>
          <w:spacing w:val="49"/>
        </w:rPr>
        <w:t xml:space="preserve"> </w:t>
      </w:r>
      <w:r w:rsidRPr="00284339">
        <w:rPr>
          <w:rFonts w:cs="Arial"/>
          <w:spacing w:val="-1"/>
        </w:rPr>
        <w:t>involving homeowners,</w:t>
      </w:r>
      <w:r w:rsidRPr="00284339">
        <w:rPr>
          <w:rFonts w:cs="Arial"/>
          <w:spacing w:val="-2"/>
        </w:rPr>
        <w:t xml:space="preserve"> </w:t>
      </w:r>
      <w:r w:rsidRPr="00284339">
        <w:rPr>
          <w:rFonts w:cs="Arial"/>
          <w:spacing w:val="-1"/>
        </w:rPr>
        <w:t>community</w:t>
      </w:r>
      <w:r w:rsidRPr="00284339">
        <w:rPr>
          <w:rFonts w:cs="Arial"/>
          <w:spacing w:val="-2"/>
        </w:rPr>
        <w:t xml:space="preserve"> </w:t>
      </w:r>
      <w:r w:rsidRPr="00284339">
        <w:rPr>
          <w:rFonts w:cs="Arial"/>
          <w:spacing w:val="-1"/>
        </w:rPr>
        <w:t>leaders,</w:t>
      </w:r>
      <w:r w:rsidRPr="00284339">
        <w:rPr>
          <w:rFonts w:cs="Arial"/>
          <w:spacing w:val="-2"/>
        </w:rPr>
        <w:t xml:space="preserve"> </w:t>
      </w:r>
      <w:r w:rsidRPr="00284339">
        <w:rPr>
          <w:rFonts w:cs="Arial"/>
          <w:spacing w:val="-1"/>
        </w:rPr>
        <w:t>planners,</w:t>
      </w:r>
      <w:r w:rsidRPr="00284339">
        <w:rPr>
          <w:rFonts w:cs="Arial"/>
        </w:rPr>
        <w:t xml:space="preserve"> </w:t>
      </w:r>
      <w:r w:rsidRPr="00284339">
        <w:rPr>
          <w:rFonts w:cs="Arial"/>
          <w:spacing w:val="-1"/>
        </w:rPr>
        <w:t>developers,</w:t>
      </w:r>
      <w:r w:rsidRPr="00284339">
        <w:rPr>
          <w:rFonts w:cs="Arial"/>
        </w:rPr>
        <w:t xml:space="preserve"> </w:t>
      </w:r>
      <w:r w:rsidRPr="00284339">
        <w:rPr>
          <w:rFonts w:cs="Arial"/>
          <w:spacing w:val="-2"/>
        </w:rPr>
        <w:t>and</w:t>
      </w:r>
      <w:r w:rsidRPr="00284339">
        <w:rPr>
          <w:rFonts w:cs="Arial"/>
          <w:spacing w:val="1"/>
        </w:rPr>
        <w:t xml:space="preserve"> </w:t>
      </w:r>
      <w:r w:rsidRPr="00284339">
        <w:rPr>
          <w:rFonts w:cs="Arial"/>
          <w:spacing w:val="-1"/>
        </w:rPr>
        <w:t>others</w:t>
      </w:r>
      <w:r w:rsidRPr="00284339">
        <w:rPr>
          <w:rFonts w:cs="Arial"/>
        </w:rPr>
        <w:t xml:space="preserve"> </w:t>
      </w:r>
      <w:r w:rsidRPr="00284339">
        <w:rPr>
          <w:rFonts w:cs="Arial"/>
          <w:spacing w:val="-1"/>
        </w:rPr>
        <w:t>in</w:t>
      </w:r>
      <w:r w:rsidRPr="00284339">
        <w:rPr>
          <w:rFonts w:cs="Arial"/>
          <w:spacing w:val="1"/>
        </w:rPr>
        <w:t xml:space="preserve"> </w:t>
      </w:r>
      <w:r w:rsidRPr="00284339">
        <w:rPr>
          <w:rFonts w:cs="Arial"/>
          <w:spacing w:val="-1"/>
        </w:rPr>
        <w:t>the</w:t>
      </w:r>
      <w:r w:rsidRPr="00284339">
        <w:rPr>
          <w:rFonts w:cs="Arial"/>
          <w:spacing w:val="73"/>
        </w:rPr>
        <w:t xml:space="preserve"> </w:t>
      </w:r>
      <w:r w:rsidRPr="00284339">
        <w:rPr>
          <w:rFonts w:cs="Arial"/>
          <w:spacing w:val="-1"/>
        </w:rPr>
        <w:t>effort</w:t>
      </w:r>
      <w:r w:rsidRPr="00284339">
        <w:rPr>
          <w:rFonts w:cs="Arial"/>
          <w:spacing w:val="-2"/>
        </w:rPr>
        <w:t xml:space="preserve"> </w:t>
      </w:r>
      <w:r w:rsidRPr="00284339">
        <w:rPr>
          <w:rFonts w:cs="Arial"/>
        </w:rPr>
        <w:t>to</w:t>
      </w:r>
      <w:r w:rsidRPr="00284339">
        <w:rPr>
          <w:rFonts w:cs="Arial"/>
          <w:spacing w:val="-1"/>
        </w:rPr>
        <w:t xml:space="preserve"> protect</w:t>
      </w:r>
      <w:r w:rsidRPr="00284339">
        <w:rPr>
          <w:rFonts w:cs="Arial"/>
          <w:spacing w:val="-2"/>
        </w:rPr>
        <w:t xml:space="preserve"> </w:t>
      </w:r>
      <w:r w:rsidRPr="00284339">
        <w:rPr>
          <w:rFonts w:cs="Arial"/>
          <w:spacing w:val="-1"/>
        </w:rPr>
        <w:t>people,</w:t>
      </w:r>
      <w:r w:rsidRPr="00284339">
        <w:rPr>
          <w:rFonts w:cs="Arial"/>
        </w:rPr>
        <w:t xml:space="preserve"> </w:t>
      </w:r>
      <w:r w:rsidRPr="00284339">
        <w:rPr>
          <w:rFonts w:cs="Arial"/>
          <w:spacing w:val="-1"/>
        </w:rPr>
        <w:t>property,</w:t>
      </w:r>
      <w:r w:rsidRPr="00284339">
        <w:rPr>
          <w:rFonts w:cs="Arial"/>
        </w:rPr>
        <w:t xml:space="preserve"> and</w:t>
      </w:r>
      <w:r w:rsidRPr="00284339">
        <w:rPr>
          <w:rFonts w:cs="Arial"/>
          <w:spacing w:val="-1"/>
        </w:rPr>
        <w:t xml:space="preserve"> natural</w:t>
      </w:r>
      <w:r w:rsidRPr="00284339">
        <w:rPr>
          <w:rFonts w:cs="Arial"/>
          <w:spacing w:val="-3"/>
        </w:rPr>
        <w:t xml:space="preserve"> </w:t>
      </w:r>
      <w:r w:rsidRPr="00284339">
        <w:rPr>
          <w:rFonts w:cs="Arial"/>
          <w:spacing w:val="-1"/>
        </w:rPr>
        <w:t>resources</w:t>
      </w:r>
      <w:r w:rsidRPr="00284339">
        <w:rPr>
          <w:rFonts w:cs="Arial"/>
          <w:spacing w:val="-2"/>
        </w:rPr>
        <w:t xml:space="preserve"> </w:t>
      </w:r>
      <w:r w:rsidRPr="00284339">
        <w:rPr>
          <w:rFonts w:cs="Arial"/>
          <w:spacing w:val="-1"/>
        </w:rPr>
        <w:t xml:space="preserve">from </w:t>
      </w:r>
      <w:r w:rsidRPr="00284339">
        <w:rPr>
          <w:rFonts w:cs="Arial"/>
        </w:rPr>
        <w:t>the</w:t>
      </w:r>
      <w:r w:rsidRPr="00284339">
        <w:rPr>
          <w:rFonts w:cs="Arial"/>
          <w:spacing w:val="-1"/>
        </w:rPr>
        <w:t xml:space="preserve"> risk</w:t>
      </w:r>
      <w:r w:rsidRPr="00284339">
        <w:rPr>
          <w:rFonts w:cs="Arial"/>
        </w:rPr>
        <w:t xml:space="preserve"> </w:t>
      </w:r>
      <w:r w:rsidRPr="00284339">
        <w:rPr>
          <w:rFonts w:cs="Arial"/>
          <w:spacing w:val="-1"/>
        </w:rPr>
        <w:t>of</w:t>
      </w:r>
      <w:r w:rsidRPr="00284339">
        <w:rPr>
          <w:rFonts w:cs="Arial"/>
          <w:spacing w:val="3"/>
        </w:rPr>
        <w:t xml:space="preserve"> </w:t>
      </w:r>
      <w:r w:rsidRPr="00284339">
        <w:rPr>
          <w:rFonts w:cs="Arial"/>
          <w:spacing w:val="-1"/>
        </w:rPr>
        <w:t xml:space="preserve">wildland </w:t>
      </w:r>
      <w:r w:rsidRPr="00284339">
        <w:rPr>
          <w:rFonts w:cs="Arial"/>
        </w:rPr>
        <w:t>fire</w:t>
      </w:r>
      <w:r w:rsidRPr="00284339">
        <w:rPr>
          <w:rFonts w:cs="Arial"/>
          <w:spacing w:val="67"/>
        </w:rPr>
        <w:t xml:space="preserve"> </w:t>
      </w:r>
      <w:r w:rsidRPr="00284339">
        <w:rPr>
          <w:rFonts w:cs="Arial"/>
          <w:spacing w:val="-1"/>
        </w:rPr>
        <w:t xml:space="preserve">before </w:t>
      </w:r>
      <w:r w:rsidRPr="00284339">
        <w:rPr>
          <w:rFonts w:cs="Arial"/>
        </w:rPr>
        <w:t>a</w:t>
      </w:r>
      <w:r w:rsidRPr="00284339">
        <w:rPr>
          <w:rFonts w:cs="Arial"/>
          <w:spacing w:val="-1"/>
        </w:rPr>
        <w:t xml:space="preserve"> </w:t>
      </w:r>
      <w:r w:rsidRPr="00284339">
        <w:rPr>
          <w:rFonts w:cs="Arial"/>
        </w:rPr>
        <w:t>fire</w:t>
      </w:r>
      <w:r w:rsidRPr="00284339">
        <w:rPr>
          <w:rFonts w:cs="Arial"/>
          <w:spacing w:val="-1"/>
        </w:rPr>
        <w:t xml:space="preserve"> starts.</w:t>
      </w:r>
      <w:r w:rsidRPr="00284339">
        <w:rPr>
          <w:rFonts w:cs="Arial"/>
          <w:spacing w:val="-2"/>
        </w:rPr>
        <w:t xml:space="preserve"> </w:t>
      </w:r>
      <w:r w:rsidRPr="00284339">
        <w:rPr>
          <w:rFonts w:cs="Arial"/>
          <w:spacing w:val="-1"/>
        </w:rPr>
        <w:t>The</w:t>
      </w:r>
      <w:r w:rsidRPr="00284339">
        <w:rPr>
          <w:rFonts w:cs="Arial"/>
          <w:spacing w:val="1"/>
        </w:rPr>
        <w:t xml:space="preserve"> </w:t>
      </w:r>
      <w:proofErr w:type="spellStart"/>
      <w:r w:rsidRPr="00284339">
        <w:rPr>
          <w:rFonts w:cs="Arial"/>
          <w:spacing w:val="-1"/>
        </w:rPr>
        <w:t>Firewise</w:t>
      </w:r>
      <w:proofErr w:type="spellEnd"/>
      <w:r w:rsidRPr="00284339">
        <w:rPr>
          <w:rFonts w:cs="Arial"/>
          <w:spacing w:val="1"/>
        </w:rPr>
        <w:t xml:space="preserve"> </w:t>
      </w:r>
      <w:r w:rsidRPr="00284339">
        <w:rPr>
          <w:rFonts w:cs="Arial"/>
          <w:spacing w:val="-1"/>
        </w:rPr>
        <w:t>program</w:t>
      </w:r>
      <w:r w:rsidRPr="00284339">
        <w:rPr>
          <w:rFonts w:cs="Arial"/>
          <w:spacing w:val="2"/>
        </w:rPr>
        <w:t xml:space="preserve"> </w:t>
      </w:r>
      <w:r w:rsidRPr="00284339">
        <w:rPr>
          <w:rFonts w:cs="Arial"/>
          <w:spacing w:val="-1"/>
        </w:rPr>
        <w:t>is</w:t>
      </w:r>
      <w:r w:rsidRPr="00284339">
        <w:rPr>
          <w:rFonts w:cs="Arial"/>
        </w:rPr>
        <w:t xml:space="preserve"> </w:t>
      </w:r>
      <w:r w:rsidRPr="00284339">
        <w:rPr>
          <w:rFonts w:cs="Arial"/>
          <w:spacing w:val="-1"/>
        </w:rPr>
        <w:t>community</w:t>
      </w:r>
      <w:r w:rsidRPr="00284339">
        <w:rPr>
          <w:rFonts w:cs="Arial"/>
          <w:spacing w:val="-2"/>
        </w:rPr>
        <w:t xml:space="preserve"> </w:t>
      </w:r>
      <w:r w:rsidRPr="00284339">
        <w:rPr>
          <w:rFonts w:cs="Arial"/>
          <w:spacing w:val="-1"/>
        </w:rPr>
        <w:t>driven.</w:t>
      </w:r>
    </w:p>
    <w:p w14:paraId="0E2D9ACB" w14:textId="77777777" w:rsidR="00340ABC" w:rsidRPr="00284339" w:rsidRDefault="00340ABC" w:rsidP="00340ABC">
      <w:pPr>
        <w:rPr>
          <w:rFonts w:ascii="Arial" w:eastAsia="Arial" w:hAnsi="Arial" w:cs="Arial"/>
          <w:sz w:val="24"/>
          <w:szCs w:val="24"/>
        </w:rPr>
      </w:pPr>
    </w:p>
    <w:p w14:paraId="06980A08" w14:textId="77777777" w:rsidR="00340ABC" w:rsidRPr="00284339" w:rsidRDefault="00340ABC" w:rsidP="00340ABC">
      <w:pPr>
        <w:pStyle w:val="BodyText"/>
        <w:ind w:left="118" w:right="259"/>
        <w:rPr>
          <w:rFonts w:cs="Arial"/>
          <w:sz w:val="19"/>
          <w:szCs w:val="19"/>
        </w:rPr>
      </w:pPr>
      <w:r w:rsidRPr="00284339">
        <w:rPr>
          <w:rFonts w:cs="Arial"/>
          <w:b/>
          <w:bCs/>
          <w:spacing w:val="-1"/>
        </w:rPr>
        <w:t>Fire</w:t>
      </w:r>
      <w:r w:rsidRPr="00284339">
        <w:rPr>
          <w:rFonts w:cs="Arial"/>
          <w:b/>
          <w:bCs/>
          <w:spacing w:val="1"/>
        </w:rPr>
        <w:t xml:space="preserve"> </w:t>
      </w:r>
      <w:r w:rsidRPr="00284339">
        <w:rPr>
          <w:rFonts w:cs="Arial"/>
          <w:b/>
          <w:bCs/>
          <w:spacing w:val="-1"/>
        </w:rPr>
        <w:t>Hazard</w:t>
      </w:r>
      <w:r w:rsidRPr="00284339">
        <w:rPr>
          <w:rFonts w:cs="Arial"/>
          <w:b/>
          <w:bCs/>
          <w:spacing w:val="-3"/>
        </w:rPr>
        <w:t xml:space="preserve"> </w:t>
      </w:r>
      <w:r w:rsidRPr="00284339">
        <w:rPr>
          <w:rFonts w:cs="Arial"/>
          <w:b/>
          <w:bCs/>
          <w:spacing w:val="-1"/>
        </w:rPr>
        <w:t>Severity</w:t>
      </w:r>
      <w:r w:rsidRPr="00284339">
        <w:rPr>
          <w:rFonts w:cs="Arial"/>
          <w:b/>
          <w:bCs/>
          <w:spacing w:val="-4"/>
        </w:rPr>
        <w:t xml:space="preserve"> </w:t>
      </w:r>
      <w:r w:rsidRPr="00284339">
        <w:rPr>
          <w:rFonts w:cs="Arial"/>
          <w:b/>
          <w:bCs/>
          <w:spacing w:val="-1"/>
        </w:rPr>
        <w:t>Zones</w:t>
      </w:r>
      <w:r w:rsidRPr="00284339">
        <w:rPr>
          <w:rFonts w:cs="Arial"/>
          <w:b/>
          <w:bCs/>
          <w:spacing w:val="1"/>
        </w:rPr>
        <w:t xml:space="preserve"> </w:t>
      </w:r>
      <w:r w:rsidRPr="00284339">
        <w:rPr>
          <w:rFonts w:cs="Arial"/>
        </w:rPr>
        <w:t>–</w:t>
      </w:r>
      <w:r w:rsidRPr="00284339">
        <w:rPr>
          <w:rFonts w:cs="Arial"/>
          <w:spacing w:val="-1"/>
        </w:rPr>
        <w:t xml:space="preserve"> Areas</w:t>
      </w:r>
      <w:r w:rsidRPr="00284339">
        <w:rPr>
          <w:rFonts w:cs="Arial"/>
          <w:spacing w:val="-2"/>
        </w:rPr>
        <w:t xml:space="preserve"> </w:t>
      </w:r>
      <w:r w:rsidRPr="00284339">
        <w:rPr>
          <w:rFonts w:cs="Arial"/>
          <w:spacing w:val="-1"/>
        </w:rPr>
        <w:t>of</w:t>
      </w:r>
      <w:r w:rsidRPr="00284339">
        <w:rPr>
          <w:rFonts w:cs="Arial"/>
          <w:spacing w:val="3"/>
        </w:rPr>
        <w:t xml:space="preserve"> </w:t>
      </w:r>
      <w:r w:rsidRPr="00284339">
        <w:rPr>
          <w:rFonts w:cs="Arial"/>
          <w:spacing w:val="-1"/>
        </w:rPr>
        <w:t>significant</w:t>
      </w:r>
      <w:r w:rsidRPr="00284339">
        <w:rPr>
          <w:rFonts w:cs="Arial"/>
          <w:spacing w:val="-2"/>
        </w:rPr>
        <w:t xml:space="preserve"> </w:t>
      </w:r>
      <w:r w:rsidRPr="00284339">
        <w:rPr>
          <w:rFonts w:cs="Arial"/>
        </w:rPr>
        <w:t>fire</w:t>
      </w:r>
      <w:r w:rsidRPr="00284339">
        <w:rPr>
          <w:rFonts w:cs="Arial"/>
          <w:spacing w:val="-1"/>
        </w:rPr>
        <w:t xml:space="preserve"> hazards</w:t>
      </w:r>
      <w:r w:rsidRPr="00284339">
        <w:rPr>
          <w:rFonts w:cs="Arial"/>
        </w:rPr>
        <w:t xml:space="preserve"> </w:t>
      </w:r>
      <w:r w:rsidRPr="00284339">
        <w:rPr>
          <w:rFonts w:cs="Arial"/>
          <w:spacing w:val="-1"/>
        </w:rPr>
        <w:t>based</w:t>
      </w:r>
      <w:r w:rsidRPr="00284339">
        <w:rPr>
          <w:rFonts w:cs="Arial"/>
          <w:spacing w:val="1"/>
        </w:rPr>
        <w:t xml:space="preserve"> </w:t>
      </w:r>
      <w:r w:rsidRPr="00284339">
        <w:rPr>
          <w:rFonts w:cs="Arial"/>
          <w:spacing w:val="-1"/>
        </w:rPr>
        <w:t>on fuels,</w:t>
      </w:r>
      <w:r w:rsidRPr="00284339">
        <w:rPr>
          <w:rFonts w:cs="Arial"/>
          <w:spacing w:val="67"/>
        </w:rPr>
        <w:t xml:space="preserve"> </w:t>
      </w:r>
      <w:r w:rsidRPr="00284339">
        <w:rPr>
          <w:rFonts w:cs="Arial"/>
          <w:spacing w:val="-1"/>
        </w:rPr>
        <w:t>terrain,</w:t>
      </w:r>
      <w:r w:rsidRPr="00284339">
        <w:rPr>
          <w:rFonts w:cs="Arial"/>
        </w:rPr>
        <w:t xml:space="preserve"> </w:t>
      </w:r>
      <w:r w:rsidRPr="00284339">
        <w:rPr>
          <w:rFonts w:cs="Arial"/>
          <w:spacing w:val="-1"/>
        </w:rPr>
        <w:t>weather,</w:t>
      </w:r>
      <w:r w:rsidRPr="00284339">
        <w:rPr>
          <w:rFonts w:cs="Arial"/>
          <w:spacing w:val="-2"/>
        </w:rPr>
        <w:t xml:space="preserve"> </w:t>
      </w:r>
      <w:r w:rsidRPr="00284339">
        <w:rPr>
          <w:rFonts w:cs="Arial"/>
          <w:spacing w:val="-1"/>
        </w:rPr>
        <w:t>and</w:t>
      </w:r>
      <w:r w:rsidRPr="00284339">
        <w:rPr>
          <w:rFonts w:cs="Arial"/>
          <w:spacing w:val="1"/>
        </w:rPr>
        <w:t xml:space="preserve"> </w:t>
      </w:r>
      <w:r w:rsidRPr="00284339">
        <w:rPr>
          <w:rFonts w:cs="Arial"/>
          <w:spacing w:val="-1"/>
        </w:rPr>
        <w:t>other relevant</w:t>
      </w:r>
      <w:r w:rsidRPr="00284339">
        <w:rPr>
          <w:rFonts w:cs="Arial"/>
          <w:spacing w:val="-2"/>
        </w:rPr>
        <w:t xml:space="preserve"> </w:t>
      </w:r>
      <w:r w:rsidRPr="00284339">
        <w:rPr>
          <w:rFonts w:cs="Arial"/>
          <w:spacing w:val="-1"/>
        </w:rPr>
        <w:t>factors.</w:t>
      </w:r>
      <w:r w:rsidRPr="00284339">
        <w:rPr>
          <w:rFonts w:cs="Arial"/>
          <w:spacing w:val="62"/>
        </w:rPr>
        <w:t xml:space="preserve"> </w:t>
      </w:r>
      <w:r w:rsidRPr="00284339">
        <w:rPr>
          <w:rFonts w:cs="Arial"/>
        </w:rPr>
        <w:t>These</w:t>
      </w:r>
      <w:r w:rsidRPr="00284339">
        <w:rPr>
          <w:rFonts w:cs="Arial"/>
          <w:spacing w:val="1"/>
        </w:rPr>
        <w:t xml:space="preserve"> </w:t>
      </w:r>
      <w:r w:rsidRPr="00284339">
        <w:rPr>
          <w:rFonts w:cs="Arial"/>
          <w:spacing w:val="-1"/>
        </w:rPr>
        <w:t>zones,</w:t>
      </w:r>
      <w:r w:rsidRPr="00284339">
        <w:rPr>
          <w:rFonts w:cs="Arial"/>
        </w:rPr>
        <w:t xml:space="preserve"> </w:t>
      </w:r>
      <w:r w:rsidRPr="00284339">
        <w:rPr>
          <w:rFonts w:cs="Arial"/>
          <w:spacing w:val="-1"/>
        </w:rPr>
        <w:t>then define</w:t>
      </w:r>
      <w:r w:rsidRPr="00284339">
        <w:rPr>
          <w:rFonts w:cs="Arial"/>
          <w:spacing w:val="1"/>
        </w:rPr>
        <w:t xml:space="preserve"> </w:t>
      </w:r>
      <w:r w:rsidRPr="00284339">
        <w:rPr>
          <w:rFonts w:cs="Arial"/>
          <w:spacing w:val="-1"/>
        </w:rPr>
        <w:t>the application</w:t>
      </w:r>
      <w:r w:rsidRPr="00284339">
        <w:rPr>
          <w:rFonts w:cs="Arial"/>
          <w:spacing w:val="71"/>
        </w:rPr>
        <w:t xml:space="preserve"> </w:t>
      </w:r>
      <w:r w:rsidRPr="00284339">
        <w:rPr>
          <w:rFonts w:cs="Arial"/>
          <w:spacing w:val="-1"/>
        </w:rPr>
        <w:t>of</w:t>
      </w:r>
      <w:r w:rsidRPr="00284339">
        <w:rPr>
          <w:rFonts w:cs="Arial"/>
          <w:spacing w:val="2"/>
        </w:rPr>
        <w:t xml:space="preserve"> </w:t>
      </w:r>
      <w:r w:rsidRPr="00284339">
        <w:rPr>
          <w:rFonts w:cs="Arial"/>
          <w:spacing w:val="-1"/>
        </w:rPr>
        <w:t>various</w:t>
      </w:r>
      <w:r w:rsidRPr="00284339">
        <w:rPr>
          <w:rFonts w:cs="Arial"/>
        </w:rPr>
        <w:t xml:space="preserve"> </w:t>
      </w:r>
      <w:r w:rsidRPr="00284339">
        <w:rPr>
          <w:rFonts w:cs="Arial"/>
          <w:spacing w:val="-1"/>
        </w:rPr>
        <w:t>mitigation</w:t>
      </w:r>
      <w:r w:rsidRPr="00284339">
        <w:rPr>
          <w:rFonts w:cs="Arial"/>
          <w:spacing w:val="1"/>
        </w:rPr>
        <w:t xml:space="preserve"> </w:t>
      </w:r>
      <w:r w:rsidRPr="00284339">
        <w:rPr>
          <w:rFonts w:cs="Arial"/>
          <w:spacing w:val="-1"/>
        </w:rPr>
        <w:t>strategies</w:t>
      </w:r>
      <w:r w:rsidRPr="00284339">
        <w:rPr>
          <w:rFonts w:cs="Arial"/>
        </w:rPr>
        <w:t xml:space="preserve"> to</w:t>
      </w:r>
      <w:r w:rsidRPr="00284339">
        <w:rPr>
          <w:rFonts w:cs="Arial"/>
          <w:spacing w:val="1"/>
        </w:rPr>
        <w:t xml:space="preserve"> </w:t>
      </w:r>
      <w:r w:rsidRPr="00284339">
        <w:rPr>
          <w:rFonts w:cs="Arial"/>
          <w:spacing w:val="-1"/>
        </w:rPr>
        <w:t>reduce risk</w:t>
      </w:r>
      <w:r w:rsidRPr="00284339">
        <w:rPr>
          <w:rFonts w:cs="Arial"/>
        </w:rPr>
        <w:t xml:space="preserve"> </w:t>
      </w:r>
      <w:r w:rsidRPr="00284339">
        <w:rPr>
          <w:rFonts w:cs="Arial"/>
          <w:spacing w:val="-1"/>
        </w:rPr>
        <w:t>associated</w:t>
      </w:r>
      <w:r w:rsidRPr="00284339">
        <w:rPr>
          <w:rFonts w:cs="Arial"/>
          <w:spacing w:val="1"/>
        </w:rPr>
        <w:t xml:space="preserve"> </w:t>
      </w:r>
      <w:r w:rsidRPr="00284339">
        <w:rPr>
          <w:rFonts w:cs="Arial"/>
          <w:spacing w:val="-1"/>
        </w:rPr>
        <w:t>with</w:t>
      </w:r>
      <w:r w:rsidRPr="00284339">
        <w:rPr>
          <w:rFonts w:cs="Arial"/>
          <w:spacing w:val="1"/>
        </w:rPr>
        <w:t xml:space="preserve"> </w:t>
      </w:r>
      <w:r w:rsidRPr="00284339">
        <w:rPr>
          <w:rFonts w:cs="Arial"/>
          <w:spacing w:val="-1"/>
        </w:rPr>
        <w:t>wildland fires</w:t>
      </w:r>
      <w:r w:rsidRPr="00284339">
        <w:rPr>
          <w:rFonts w:cs="Arial"/>
          <w:spacing w:val="-1"/>
          <w:sz w:val="19"/>
          <w:szCs w:val="19"/>
        </w:rPr>
        <w:t>.</w:t>
      </w:r>
    </w:p>
    <w:p w14:paraId="11C595CC" w14:textId="77777777" w:rsidR="00340ABC" w:rsidRPr="00284339" w:rsidRDefault="00340ABC" w:rsidP="00340ABC">
      <w:pPr>
        <w:rPr>
          <w:rFonts w:ascii="Arial" w:eastAsia="Arial" w:hAnsi="Arial" w:cs="Arial"/>
          <w:sz w:val="24"/>
          <w:szCs w:val="24"/>
        </w:rPr>
      </w:pPr>
    </w:p>
    <w:p w14:paraId="6410721F" w14:textId="77777777" w:rsidR="00340ABC" w:rsidRPr="00284339" w:rsidRDefault="00340ABC" w:rsidP="00340ABC">
      <w:pPr>
        <w:pStyle w:val="BodyText"/>
        <w:ind w:left="118" w:right="210"/>
        <w:rPr>
          <w:rFonts w:cs="Arial"/>
        </w:rPr>
      </w:pPr>
      <w:r w:rsidRPr="00284339">
        <w:rPr>
          <w:rFonts w:cs="Arial"/>
          <w:b/>
          <w:bCs/>
          <w:spacing w:val="-1"/>
        </w:rPr>
        <w:t>Forest and</w:t>
      </w:r>
      <w:r w:rsidRPr="00284339">
        <w:rPr>
          <w:rFonts w:cs="Arial"/>
          <w:b/>
          <w:bCs/>
        </w:rPr>
        <w:t xml:space="preserve"> </w:t>
      </w:r>
      <w:r w:rsidRPr="00284339">
        <w:rPr>
          <w:rFonts w:cs="Arial"/>
          <w:b/>
          <w:bCs/>
          <w:spacing w:val="-1"/>
        </w:rPr>
        <w:t>Rangeland</w:t>
      </w:r>
      <w:r w:rsidRPr="00284339">
        <w:rPr>
          <w:rFonts w:cs="Arial"/>
          <w:b/>
          <w:bCs/>
        </w:rPr>
        <w:t xml:space="preserve"> </w:t>
      </w:r>
      <w:r w:rsidRPr="00284339">
        <w:rPr>
          <w:rFonts w:cs="Arial"/>
          <w:b/>
          <w:bCs/>
          <w:spacing w:val="-1"/>
        </w:rPr>
        <w:t>Health</w:t>
      </w:r>
      <w:r w:rsidRPr="00284339">
        <w:rPr>
          <w:rFonts w:cs="Arial"/>
          <w:b/>
          <w:bCs/>
        </w:rPr>
        <w:t xml:space="preserve"> </w:t>
      </w:r>
      <w:r w:rsidRPr="00284339">
        <w:rPr>
          <w:rFonts w:cs="Arial"/>
        </w:rPr>
        <w:t>–</w:t>
      </w:r>
      <w:r w:rsidRPr="00284339">
        <w:rPr>
          <w:rFonts w:cs="Arial"/>
          <w:spacing w:val="-1"/>
        </w:rPr>
        <w:t xml:space="preserve"> </w:t>
      </w:r>
      <w:r w:rsidRPr="00284339">
        <w:rPr>
          <w:rFonts w:cs="Arial"/>
        </w:rPr>
        <w:t>An</w:t>
      </w:r>
      <w:r w:rsidRPr="00284339">
        <w:rPr>
          <w:rFonts w:cs="Arial"/>
          <w:spacing w:val="-1"/>
        </w:rPr>
        <w:t xml:space="preserve"> expression</w:t>
      </w:r>
      <w:r w:rsidRPr="00284339">
        <w:rPr>
          <w:rFonts w:cs="Arial"/>
          <w:spacing w:val="1"/>
        </w:rPr>
        <w:t xml:space="preserve"> </w:t>
      </w:r>
      <w:r w:rsidRPr="00284339">
        <w:rPr>
          <w:rFonts w:cs="Arial"/>
          <w:spacing w:val="-1"/>
        </w:rPr>
        <w:t>of</w:t>
      </w:r>
      <w:r w:rsidRPr="00284339">
        <w:rPr>
          <w:rFonts w:cs="Arial"/>
        </w:rPr>
        <w:t xml:space="preserve"> </w:t>
      </w:r>
      <w:r w:rsidRPr="00284339">
        <w:rPr>
          <w:rFonts w:cs="Arial"/>
          <w:spacing w:val="-1"/>
        </w:rPr>
        <w:t>the</w:t>
      </w:r>
      <w:r w:rsidRPr="00284339">
        <w:rPr>
          <w:rFonts w:cs="Arial"/>
          <w:spacing w:val="1"/>
        </w:rPr>
        <w:t xml:space="preserve"> </w:t>
      </w:r>
      <w:r w:rsidRPr="00284339">
        <w:rPr>
          <w:rFonts w:cs="Arial"/>
          <w:spacing w:val="-1"/>
        </w:rPr>
        <w:t>prevalent</w:t>
      </w:r>
      <w:r w:rsidRPr="00284339">
        <w:rPr>
          <w:rFonts w:cs="Arial"/>
          <w:spacing w:val="-2"/>
        </w:rPr>
        <w:t xml:space="preserve"> </w:t>
      </w:r>
      <w:r w:rsidRPr="00284339">
        <w:rPr>
          <w:rFonts w:cs="Arial"/>
          <w:spacing w:val="-1"/>
        </w:rPr>
        <w:t>ecological</w:t>
      </w:r>
      <w:r w:rsidRPr="00284339">
        <w:rPr>
          <w:rFonts w:cs="Arial"/>
        </w:rPr>
        <w:t xml:space="preserve"> </w:t>
      </w:r>
      <w:r w:rsidRPr="00284339">
        <w:rPr>
          <w:rFonts w:cs="Arial"/>
          <w:spacing w:val="-1"/>
        </w:rPr>
        <w:t>conditions</w:t>
      </w:r>
      <w:r w:rsidRPr="00284339">
        <w:rPr>
          <w:rFonts w:cs="Arial"/>
          <w:spacing w:val="61"/>
        </w:rPr>
        <w:t xml:space="preserve"> </w:t>
      </w:r>
      <w:r w:rsidRPr="00284339">
        <w:rPr>
          <w:rFonts w:cs="Arial"/>
        </w:rPr>
        <w:t>on</w:t>
      </w:r>
      <w:r w:rsidRPr="00284339">
        <w:rPr>
          <w:rFonts w:cs="Arial"/>
          <w:spacing w:val="1"/>
        </w:rPr>
        <w:t xml:space="preserve"> </w:t>
      </w:r>
      <w:r w:rsidRPr="00284339">
        <w:rPr>
          <w:rFonts w:cs="Arial"/>
        </w:rPr>
        <w:t>a</w:t>
      </w:r>
      <w:r w:rsidRPr="00284339">
        <w:rPr>
          <w:rFonts w:cs="Arial"/>
          <w:spacing w:val="-1"/>
        </w:rPr>
        <w:t xml:space="preserve"> landscape</w:t>
      </w:r>
      <w:r w:rsidRPr="00284339">
        <w:rPr>
          <w:rFonts w:cs="Arial"/>
          <w:spacing w:val="1"/>
        </w:rPr>
        <w:t xml:space="preserve"> </w:t>
      </w:r>
      <w:r w:rsidRPr="00284339">
        <w:rPr>
          <w:rFonts w:cs="Arial"/>
        </w:rPr>
        <w:t xml:space="preserve">as </w:t>
      </w:r>
      <w:r w:rsidRPr="00284339">
        <w:rPr>
          <w:rFonts w:cs="Arial"/>
          <w:spacing w:val="-1"/>
        </w:rPr>
        <w:t>compared</w:t>
      </w:r>
      <w:r w:rsidRPr="00284339">
        <w:rPr>
          <w:rFonts w:cs="Arial"/>
          <w:spacing w:val="1"/>
        </w:rPr>
        <w:t xml:space="preserve"> </w:t>
      </w:r>
      <w:r w:rsidRPr="00284339">
        <w:rPr>
          <w:rFonts w:cs="Arial"/>
          <w:spacing w:val="-1"/>
        </w:rPr>
        <w:t>to</w:t>
      </w:r>
      <w:r w:rsidRPr="00284339">
        <w:rPr>
          <w:rFonts w:cs="Arial"/>
          <w:spacing w:val="1"/>
        </w:rPr>
        <w:t xml:space="preserve"> </w:t>
      </w:r>
      <w:r w:rsidRPr="00284339">
        <w:rPr>
          <w:rFonts w:cs="Arial"/>
          <w:spacing w:val="-1"/>
        </w:rPr>
        <w:t>benchmark</w:t>
      </w:r>
      <w:r w:rsidRPr="00284339">
        <w:rPr>
          <w:rFonts w:cs="Arial"/>
        </w:rPr>
        <w:t xml:space="preserve"> </w:t>
      </w:r>
      <w:r w:rsidRPr="00284339">
        <w:rPr>
          <w:rFonts w:cs="Arial"/>
          <w:spacing w:val="-1"/>
        </w:rPr>
        <w:t>conditions</w:t>
      </w:r>
      <w:r w:rsidRPr="00284339">
        <w:rPr>
          <w:rFonts w:cs="Arial"/>
        </w:rPr>
        <w:t xml:space="preserve"> </w:t>
      </w:r>
      <w:r w:rsidRPr="00284339">
        <w:rPr>
          <w:rFonts w:cs="Arial"/>
          <w:spacing w:val="-1"/>
        </w:rPr>
        <w:t>yielding maximum</w:t>
      </w:r>
      <w:r w:rsidRPr="00284339">
        <w:rPr>
          <w:rFonts w:cs="Arial"/>
          <w:spacing w:val="2"/>
        </w:rPr>
        <w:t xml:space="preserve"> </w:t>
      </w:r>
      <w:r w:rsidRPr="00284339">
        <w:rPr>
          <w:rFonts w:cs="Arial"/>
          <w:spacing w:val="-1"/>
        </w:rPr>
        <w:t>benefit</w:t>
      </w:r>
      <w:r w:rsidRPr="00284339">
        <w:rPr>
          <w:rFonts w:cs="Arial"/>
          <w:spacing w:val="-2"/>
        </w:rPr>
        <w:t xml:space="preserve"> </w:t>
      </w:r>
      <w:r w:rsidRPr="00284339">
        <w:rPr>
          <w:rFonts w:cs="Arial"/>
        </w:rPr>
        <w:t>to</w:t>
      </w:r>
      <w:r w:rsidRPr="00284339">
        <w:rPr>
          <w:rFonts w:cs="Arial"/>
          <w:spacing w:val="43"/>
        </w:rPr>
        <w:t xml:space="preserve"> </w:t>
      </w:r>
      <w:r w:rsidRPr="00284339">
        <w:rPr>
          <w:rFonts w:cs="Arial"/>
          <w:spacing w:val="-1"/>
        </w:rPr>
        <w:t>multiple resource</w:t>
      </w:r>
      <w:r w:rsidRPr="00284339">
        <w:rPr>
          <w:rFonts w:cs="Arial"/>
          <w:spacing w:val="1"/>
        </w:rPr>
        <w:t xml:space="preserve"> </w:t>
      </w:r>
      <w:r w:rsidRPr="00284339">
        <w:rPr>
          <w:rFonts w:cs="Arial"/>
          <w:spacing w:val="-1"/>
        </w:rPr>
        <w:t>values</w:t>
      </w:r>
      <w:r w:rsidRPr="00284339">
        <w:rPr>
          <w:rFonts w:cs="Arial"/>
        </w:rPr>
        <w:t xml:space="preserve"> -</w:t>
      </w:r>
      <w:r w:rsidRPr="00284339">
        <w:rPr>
          <w:rFonts w:cs="Arial"/>
          <w:spacing w:val="-1"/>
        </w:rPr>
        <w:t xml:space="preserve"> ecological,</w:t>
      </w:r>
      <w:r w:rsidRPr="00284339">
        <w:rPr>
          <w:rFonts w:cs="Arial"/>
          <w:spacing w:val="-2"/>
        </w:rPr>
        <w:t xml:space="preserve"> </w:t>
      </w:r>
      <w:r w:rsidRPr="00284339">
        <w:rPr>
          <w:rFonts w:cs="Arial"/>
          <w:spacing w:val="-1"/>
        </w:rPr>
        <w:t>economic,</w:t>
      </w:r>
      <w:r w:rsidRPr="00284339">
        <w:rPr>
          <w:rFonts w:cs="Arial"/>
          <w:spacing w:val="1"/>
        </w:rPr>
        <w:t xml:space="preserve"> </w:t>
      </w:r>
      <w:r w:rsidRPr="00284339">
        <w:rPr>
          <w:rFonts w:cs="Arial"/>
          <w:spacing w:val="-1"/>
        </w:rPr>
        <w:t>and</w:t>
      </w:r>
      <w:r w:rsidRPr="00284339">
        <w:rPr>
          <w:rFonts w:cs="Arial"/>
          <w:spacing w:val="1"/>
        </w:rPr>
        <w:t xml:space="preserve"> </w:t>
      </w:r>
      <w:r w:rsidRPr="00284339">
        <w:rPr>
          <w:rFonts w:cs="Arial"/>
          <w:spacing w:val="-1"/>
        </w:rPr>
        <w:t>social/political.</w:t>
      </w:r>
    </w:p>
    <w:p w14:paraId="09993994" w14:textId="77777777" w:rsidR="006D30FC" w:rsidRDefault="006D30FC" w:rsidP="00004E47">
      <w:pPr>
        <w:pStyle w:val="BodyText"/>
        <w:ind w:left="118" w:right="210"/>
        <w:rPr>
          <w:rFonts w:cs="Arial"/>
          <w:b/>
          <w:bCs/>
          <w:spacing w:val="-1"/>
        </w:rPr>
      </w:pPr>
    </w:p>
    <w:p w14:paraId="157FF7FD" w14:textId="48BCAF2D" w:rsidR="00340ABC" w:rsidRPr="00004E47" w:rsidRDefault="00340ABC" w:rsidP="00004E47">
      <w:pPr>
        <w:pStyle w:val="BodyText"/>
        <w:ind w:left="118" w:right="210"/>
        <w:rPr>
          <w:rFonts w:cs="Arial"/>
        </w:rPr>
      </w:pPr>
      <w:r w:rsidRPr="00284339">
        <w:rPr>
          <w:rFonts w:cs="Arial"/>
          <w:b/>
          <w:bCs/>
          <w:spacing w:val="-1"/>
        </w:rPr>
        <w:t>Fuels</w:t>
      </w:r>
      <w:r w:rsidRPr="00284339">
        <w:rPr>
          <w:rFonts w:cs="Arial"/>
          <w:b/>
          <w:bCs/>
          <w:spacing w:val="1"/>
        </w:rPr>
        <w:t xml:space="preserve"> </w:t>
      </w:r>
      <w:r w:rsidRPr="00284339">
        <w:rPr>
          <w:rFonts w:cs="Arial"/>
          <w:b/>
          <w:bCs/>
          <w:spacing w:val="-1"/>
        </w:rPr>
        <w:t xml:space="preserve">Treatment </w:t>
      </w:r>
      <w:r w:rsidRPr="00284339">
        <w:rPr>
          <w:rFonts w:cs="Arial"/>
        </w:rPr>
        <w:t>–</w:t>
      </w:r>
      <w:r w:rsidRPr="00284339">
        <w:rPr>
          <w:rFonts w:cs="Arial"/>
          <w:spacing w:val="-1"/>
        </w:rPr>
        <w:t xml:space="preserve"> The</w:t>
      </w:r>
      <w:r w:rsidRPr="00284339">
        <w:rPr>
          <w:rFonts w:cs="Arial"/>
          <w:spacing w:val="1"/>
        </w:rPr>
        <w:t xml:space="preserve"> </w:t>
      </w:r>
      <w:r w:rsidRPr="00284339">
        <w:rPr>
          <w:rFonts w:cs="Arial"/>
          <w:spacing w:val="-1"/>
        </w:rPr>
        <w:t>manipulation</w:t>
      </w:r>
      <w:r w:rsidRPr="00284339">
        <w:rPr>
          <w:rFonts w:cs="Arial"/>
          <w:spacing w:val="1"/>
        </w:rPr>
        <w:t xml:space="preserve"> </w:t>
      </w:r>
      <w:r w:rsidRPr="00284339">
        <w:rPr>
          <w:rFonts w:cs="Arial"/>
        </w:rPr>
        <w:t>or</w:t>
      </w:r>
      <w:r w:rsidRPr="00284339">
        <w:rPr>
          <w:rFonts w:cs="Arial"/>
          <w:spacing w:val="-1"/>
        </w:rPr>
        <w:t xml:space="preserve"> removal</w:t>
      </w:r>
      <w:r w:rsidRPr="00284339">
        <w:rPr>
          <w:rFonts w:cs="Arial"/>
        </w:rPr>
        <w:t xml:space="preserve"> of </w:t>
      </w:r>
      <w:r w:rsidRPr="00284339">
        <w:rPr>
          <w:rFonts w:cs="Arial"/>
          <w:spacing w:val="-1"/>
        </w:rPr>
        <w:t>fuels</w:t>
      </w:r>
      <w:r w:rsidRPr="00284339">
        <w:rPr>
          <w:rFonts w:cs="Arial"/>
        </w:rPr>
        <w:t xml:space="preserve"> </w:t>
      </w:r>
      <w:r w:rsidRPr="00284339">
        <w:rPr>
          <w:rFonts w:cs="Arial"/>
          <w:spacing w:val="-1"/>
        </w:rPr>
        <w:t>to</w:t>
      </w:r>
      <w:r w:rsidRPr="00284339">
        <w:rPr>
          <w:rFonts w:cs="Arial"/>
          <w:spacing w:val="1"/>
        </w:rPr>
        <w:t xml:space="preserve"> </w:t>
      </w:r>
      <w:r w:rsidRPr="00284339">
        <w:rPr>
          <w:rFonts w:cs="Arial"/>
          <w:spacing w:val="-1"/>
        </w:rPr>
        <w:t>reduce the</w:t>
      </w:r>
      <w:r w:rsidRPr="00284339">
        <w:rPr>
          <w:rFonts w:cs="Arial"/>
          <w:spacing w:val="1"/>
        </w:rPr>
        <w:t xml:space="preserve"> </w:t>
      </w:r>
      <w:r w:rsidRPr="00284339">
        <w:rPr>
          <w:rFonts w:cs="Arial"/>
          <w:spacing w:val="-1"/>
        </w:rPr>
        <w:t>likelihood of</w:t>
      </w:r>
      <w:r w:rsidRPr="00284339">
        <w:rPr>
          <w:rFonts w:cs="Arial"/>
          <w:spacing w:val="49"/>
        </w:rPr>
        <w:t xml:space="preserve"> </w:t>
      </w:r>
      <w:r w:rsidRPr="00284339">
        <w:rPr>
          <w:rFonts w:cs="Arial"/>
          <w:spacing w:val="-1"/>
        </w:rPr>
        <w:t xml:space="preserve">igniting </w:t>
      </w:r>
      <w:r w:rsidRPr="00284339">
        <w:rPr>
          <w:rFonts w:cs="Arial"/>
        </w:rPr>
        <w:t>and</w:t>
      </w:r>
      <w:r w:rsidRPr="00284339">
        <w:rPr>
          <w:rFonts w:cs="Arial"/>
          <w:spacing w:val="1"/>
        </w:rPr>
        <w:t xml:space="preserve"> </w:t>
      </w:r>
      <w:r w:rsidRPr="00284339">
        <w:rPr>
          <w:rFonts w:cs="Arial"/>
        </w:rPr>
        <w:t>to</w:t>
      </w:r>
      <w:r w:rsidRPr="00284339">
        <w:rPr>
          <w:rFonts w:cs="Arial"/>
          <w:spacing w:val="1"/>
        </w:rPr>
        <w:t xml:space="preserve"> </w:t>
      </w:r>
      <w:r w:rsidRPr="00284339">
        <w:rPr>
          <w:rFonts w:cs="Arial"/>
          <w:spacing w:val="-2"/>
        </w:rPr>
        <w:t>reduce</w:t>
      </w:r>
      <w:r w:rsidRPr="00284339">
        <w:rPr>
          <w:rFonts w:cs="Arial"/>
          <w:spacing w:val="-1"/>
        </w:rPr>
        <w:t xml:space="preserve"> fire</w:t>
      </w:r>
      <w:r w:rsidRPr="00284339">
        <w:rPr>
          <w:rFonts w:cs="Arial"/>
          <w:spacing w:val="1"/>
        </w:rPr>
        <w:t xml:space="preserve"> </w:t>
      </w:r>
      <w:r w:rsidRPr="00284339">
        <w:rPr>
          <w:rFonts w:cs="Arial"/>
          <w:spacing w:val="-1"/>
        </w:rPr>
        <w:t>intensity</w:t>
      </w:r>
      <w:r w:rsidRPr="00284339">
        <w:rPr>
          <w:rFonts w:cs="Arial"/>
          <w:spacing w:val="-2"/>
        </w:rPr>
        <w:t xml:space="preserve"> </w:t>
      </w:r>
      <w:r w:rsidRPr="00284339">
        <w:rPr>
          <w:rFonts w:cs="Arial"/>
          <w:spacing w:val="-1"/>
        </w:rPr>
        <w:t>(e.g.,</w:t>
      </w:r>
      <w:r w:rsidRPr="00284339">
        <w:rPr>
          <w:rFonts w:cs="Arial"/>
        </w:rPr>
        <w:t xml:space="preserve"> </w:t>
      </w:r>
      <w:r w:rsidRPr="00284339">
        <w:rPr>
          <w:rFonts w:cs="Arial"/>
          <w:spacing w:val="-1"/>
        </w:rPr>
        <w:t>lopping,</w:t>
      </w:r>
      <w:r w:rsidRPr="00284339">
        <w:rPr>
          <w:rFonts w:cs="Arial"/>
        </w:rPr>
        <w:t xml:space="preserve"> </w:t>
      </w:r>
      <w:r w:rsidRPr="00284339">
        <w:rPr>
          <w:rFonts w:cs="Arial"/>
          <w:spacing w:val="-1"/>
        </w:rPr>
        <w:t>chipping,</w:t>
      </w:r>
      <w:r w:rsidRPr="00284339">
        <w:rPr>
          <w:rFonts w:cs="Arial"/>
        </w:rPr>
        <w:t xml:space="preserve"> </w:t>
      </w:r>
      <w:r w:rsidRPr="00284339">
        <w:rPr>
          <w:rFonts w:cs="Arial"/>
          <w:spacing w:val="-1"/>
        </w:rPr>
        <w:t>crushing,</w:t>
      </w:r>
      <w:r w:rsidRPr="00284339">
        <w:rPr>
          <w:rFonts w:cs="Arial"/>
        </w:rPr>
        <w:t xml:space="preserve"> </w:t>
      </w:r>
      <w:r w:rsidRPr="00284339">
        <w:rPr>
          <w:rFonts w:cs="Arial"/>
          <w:spacing w:val="-1"/>
        </w:rPr>
        <w:t xml:space="preserve">piling </w:t>
      </w:r>
      <w:r w:rsidRPr="00284339">
        <w:rPr>
          <w:rFonts w:cs="Arial"/>
        </w:rPr>
        <w:t>and</w:t>
      </w:r>
      <w:r w:rsidRPr="00284339">
        <w:rPr>
          <w:rFonts w:cs="Arial"/>
          <w:spacing w:val="65"/>
        </w:rPr>
        <w:t xml:space="preserve"> </w:t>
      </w:r>
      <w:r w:rsidRPr="00284339">
        <w:rPr>
          <w:rFonts w:cs="Arial"/>
          <w:spacing w:val="-1"/>
        </w:rPr>
        <w:t>burning).</w:t>
      </w:r>
    </w:p>
    <w:p w14:paraId="69595576" w14:textId="77777777" w:rsidR="00340ABC" w:rsidRPr="00284339" w:rsidRDefault="00340ABC" w:rsidP="00340ABC">
      <w:pPr>
        <w:spacing w:before="1"/>
        <w:rPr>
          <w:rFonts w:ascii="Arial" w:eastAsia="Arial" w:hAnsi="Arial" w:cs="Arial"/>
          <w:sz w:val="21"/>
          <w:szCs w:val="21"/>
        </w:rPr>
      </w:pPr>
    </w:p>
    <w:p w14:paraId="233084AF" w14:textId="177D4ED9" w:rsidR="00340ABC" w:rsidRPr="00284339" w:rsidRDefault="00340ABC" w:rsidP="00340ABC">
      <w:pPr>
        <w:pStyle w:val="BodyText"/>
        <w:spacing w:before="69"/>
        <w:ind w:left="118" w:right="210"/>
        <w:rPr>
          <w:rFonts w:cs="Arial"/>
        </w:rPr>
      </w:pPr>
      <w:r w:rsidRPr="00284339">
        <w:rPr>
          <w:rFonts w:cs="Arial"/>
          <w:b/>
          <w:bCs/>
          <w:spacing w:val="-1"/>
        </w:rPr>
        <w:t>Fuels</w:t>
      </w:r>
      <w:r w:rsidRPr="00284339">
        <w:rPr>
          <w:rFonts w:cs="Arial"/>
          <w:b/>
          <w:bCs/>
          <w:spacing w:val="1"/>
        </w:rPr>
        <w:t xml:space="preserve"> </w:t>
      </w:r>
      <w:r w:rsidRPr="00284339">
        <w:rPr>
          <w:rFonts w:cs="Arial"/>
          <w:b/>
          <w:bCs/>
          <w:spacing w:val="-1"/>
        </w:rPr>
        <w:t>Reduction</w:t>
      </w:r>
      <w:r w:rsidRPr="00284339">
        <w:rPr>
          <w:rFonts w:cs="Arial"/>
          <w:b/>
          <w:bCs/>
          <w:spacing w:val="-3"/>
        </w:rPr>
        <w:t xml:space="preserve"> </w:t>
      </w:r>
      <w:r w:rsidRPr="00284339">
        <w:rPr>
          <w:rFonts w:cs="Arial"/>
          <w:b/>
          <w:bCs/>
          <w:spacing w:val="-1"/>
        </w:rPr>
        <w:t>Projects</w:t>
      </w:r>
      <w:r w:rsidRPr="00284339">
        <w:rPr>
          <w:rFonts w:cs="Arial"/>
          <w:b/>
          <w:bCs/>
          <w:spacing w:val="1"/>
        </w:rPr>
        <w:t xml:space="preserve"> </w:t>
      </w:r>
      <w:r w:rsidRPr="00284339">
        <w:rPr>
          <w:rFonts w:cs="Arial"/>
        </w:rPr>
        <w:t>–</w:t>
      </w:r>
      <w:r w:rsidRPr="00284339">
        <w:rPr>
          <w:rFonts w:cs="Arial"/>
          <w:spacing w:val="-4"/>
        </w:rPr>
        <w:t xml:space="preserve"> </w:t>
      </w:r>
      <w:r w:rsidRPr="00284339">
        <w:rPr>
          <w:rFonts w:cs="Arial"/>
        </w:rPr>
        <w:t>The</w:t>
      </w:r>
      <w:r w:rsidRPr="00284339">
        <w:rPr>
          <w:rFonts w:cs="Arial"/>
          <w:spacing w:val="-1"/>
        </w:rPr>
        <w:t xml:space="preserve"> modification</w:t>
      </w:r>
      <w:r w:rsidRPr="00284339">
        <w:rPr>
          <w:rFonts w:cs="Arial"/>
          <w:spacing w:val="1"/>
        </w:rPr>
        <w:t xml:space="preserve"> </w:t>
      </w:r>
      <w:r w:rsidRPr="00284339">
        <w:rPr>
          <w:rFonts w:cs="Arial"/>
          <w:spacing w:val="-1"/>
        </w:rPr>
        <w:t>of</w:t>
      </w:r>
      <w:r w:rsidRPr="00284339">
        <w:rPr>
          <w:rFonts w:cs="Arial"/>
          <w:spacing w:val="3"/>
        </w:rPr>
        <w:t xml:space="preserve"> </w:t>
      </w:r>
      <w:r w:rsidRPr="00284339">
        <w:rPr>
          <w:rFonts w:cs="Arial"/>
          <w:spacing w:val="-1"/>
        </w:rPr>
        <w:t>vegetation</w:t>
      </w:r>
      <w:r w:rsidRPr="00284339">
        <w:rPr>
          <w:rFonts w:cs="Arial"/>
          <w:spacing w:val="1"/>
        </w:rPr>
        <w:t xml:space="preserve"> </w:t>
      </w:r>
      <w:r w:rsidRPr="00284339">
        <w:rPr>
          <w:rFonts w:cs="Arial"/>
          <w:spacing w:val="-1"/>
        </w:rPr>
        <w:t>in order</w:t>
      </w:r>
      <w:r w:rsidRPr="00284339">
        <w:rPr>
          <w:rFonts w:cs="Arial"/>
          <w:spacing w:val="-3"/>
        </w:rPr>
        <w:t xml:space="preserve"> </w:t>
      </w:r>
      <w:r w:rsidRPr="00284339">
        <w:rPr>
          <w:rFonts w:cs="Arial"/>
        </w:rPr>
        <w:t>to</w:t>
      </w:r>
      <w:r w:rsidRPr="00284339">
        <w:rPr>
          <w:rFonts w:cs="Arial"/>
          <w:spacing w:val="1"/>
        </w:rPr>
        <w:t xml:space="preserve"> </w:t>
      </w:r>
      <w:r w:rsidRPr="00284339">
        <w:rPr>
          <w:rFonts w:cs="Arial"/>
          <w:spacing w:val="-1"/>
        </w:rPr>
        <w:t>reduce</w:t>
      </w:r>
      <w:r w:rsidRPr="00284339">
        <w:rPr>
          <w:rFonts w:cs="Arial"/>
          <w:spacing w:val="55"/>
        </w:rPr>
        <w:t xml:space="preserve"> </w:t>
      </w:r>
      <w:r w:rsidRPr="00284339">
        <w:rPr>
          <w:rFonts w:cs="Arial"/>
          <w:spacing w:val="-1"/>
        </w:rPr>
        <w:t>potential</w:t>
      </w:r>
      <w:r w:rsidRPr="00284339">
        <w:rPr>
          <w:rFonts w:cs="Arial"/>
          <w:spacing w:val="-3"/>
        </w:rPr>
        <w:t xml:space="preserve"> </w:t>
      </w:r>
      <w:r w:rsidRPr="00284339">
        <w:rPr>
          <w:rFonts w:cs="Arial"/>
        </w:rPr>
        <w:t>fire</w:t>
      </w:r>
      <w:r w:rsidRPr="00284339">
        <w:rPr>
          <w:rFonts w:cs="Arial"/>
          <w:spacing w:val="-1"/>
        </w:rPr>
        <w:t xml:space="preserve"> threat.</w:t>
      </w:r>
      <w:r w:rsidRPr="00284339">
        <w:rPr>
          <w:rFonts w:cs="Arial"/>
          <w:spacing w:val="65"/>
        </w:rPr>
        <w:t xml:space="preserve"> </w:t>
      </w:r>
      <w:r w:rsidRPr="00284339">
        <w:rPr>
          <w:rFonts w:cs="Arial"/>
          <w:spacing w:val="-1"/>
        </w:rPr>
        <w:t>These projects</w:t>
      </w:r>
      <w:r w:rsidRPr="00284339">
        <w:rPr>
          <w:rFonts w:cs="Arial"/>
          <w:spacing w:val="-2"/>
        </w:rPr>
        <w:t xml:space="preserve"> </w:t>
      </w:r>
      <w:r w:rsidRPr="00284339">
        <w:rPr>
          <w:rFonts w:cs="Arial"/>
          <w:spacing w:val="-1"/>
        </w:rPr>
        <w:t>often</w:t>
      </w:r>
      <w:r w:rsidRPr="00284339">
        <w:rPr>
          <w:rFonts w:cs="Arial"/>
          <w:spacing w:val="1"/>
        </w:rPr>
        <w:t xml:space="preserve"> </w:t>
      </w:r>
      <w:r w:rsidRPr="00284339">
        <w:rPr>
          <w:rFonts w:cs="Arial"/>
          <w:spacing w:val="-1"/>
        </w:rPr>
        <w:t>result</w:t>
      </w:r>
      <w:r w:rsidRPr="00284339">
        <w:rPr>
          <w:rFonts w:cs="Arial"/>
        </w:rPr>
        <w:t xml:space="preserve"> </w:t>
      </w:r>
      <w:r w:rsidRPr="00284339">
        <w:rPr>
          <w:rFonts w:cs="Arial"/>
          <w:spacing w:val="-1"/>
        </w:rPr>
        <w:t>in</w:t>
      </w:r>
      <w:r w:rsidRPr="00284339">
        <w:rPr>
          <w:rFonts w:cs="Arial"/>
          <w:spacing w:val="1"/>
        </w:rPr>
        <w:t xml:space="preserve"> </w:t>
      </w:r>
      <w:r w:rsidRPr="00284339">
        <w:rPr>
          <w:rFonts w:cs="Arial"/>
          <w:spacing w:val="-1"/>
        </w:rPr>
        <w:t>improved</w:t>
      </w:r>
      <w:r w:rsidRPr="00284339">
        <w:rPr>
          <w:rFonts w:cs="Arial"/>
          <w:spacing w:val="1"/>
        </w:rPr>
        <w:t xml:space="preserve"> </w:t>
      </w:r>
      <w:r w:rsidRPr="00284339">
        <w:rPr>
          <w:rFonts w:cs="Arial"/>
          <w:spacing w:val="-1"/>
        </w:rPr>
        <w:t>wildlife habitat</w:t>
      </w:r>
      <w:r w:rsidRPr="00284339">
        <w:rPr>
          <w:rFonts w:cs="Arial"/>
        </w:rPr>
        <w:t xml:space="preserve"> </w:t>
      </w:r>
      <w:r w:rsidRPr="00284339">
        <w:rPr>
          <w:rFonts w:cs="Arial"/>
          <w:spacing w:val="-1"/>
        </w:rPr>
        <w:t>capability,</w:t>
      </w:r>
      <w:r w:rsidRPr="00284339">
        <w:rPr>
          <w:rFonts w:cs="Arial"/>
          <w:spacing w:val="75"/>
        </w:rPr>
        <w:t xml:space="preserve"> </w:t>
      </w:r>
      <w:r w:rsidRPr="00284339">
        <w:rPr>
          <w:rFonts w:cs="Arial"/>
        </w:rPr>
        <w:t>timber</w:t>
      </w:r>
      <w:r w:rsidRPr="00284339">
        <w:rPr>
          <w:rFonts w:cs="Arial"/>
          <w:spacing w:val="-1"/>
        </w:rPr>
        <w:t xml:space="preserve"> growth,</w:t>
      </w:r>
      <w:r w:rsidRPr="00284339">
        <w:rPr>
          <w:rFonts w:cs="Arial"/>
        </w:rPr>
        <w:t xml:space="preserve"> </w:t>
      </w:r>
      <w:r w:rsidRPr="00284339">
        <w:rPr>
          <w:rFonts w:cs="Arial"/>
          <w:spacing w:val="-1"/>
        </w:rPr>
        <w:t>and/or</w:t>
      </w:r>
      <w:r w:rsidRPr="00284339">
        <w:rPr>
          <w:rFonts w:cs="Arial"/>
          <w:spacing w:val="-3"/>
        </w:rPr>
        <w:t xml:space="preserve"> </w:t>
      </w:r>
      <w:r w:rsidRPr="00284339">
        <w:rPr>
          <w:rFonts w:cs="Arial"/>
          <w:spacing w:val="-1"/>
        </w:rPr>
        <w:t>forage</w:t>
      </w:r>
      <w:r w:rsidRPr="00284339">
        <w:rPr>
          <w:rFonts w:cs="Arial"/>
          <w:spacing w:val="1"/>
        </w:rPr>
        <w:t xml:space="preserve"> </w:t>
      </w:r>
      <w:r w:rsidRPr="00284339">
        <w:rPr>
          <w:rFonts w:cs="Arial"/>
          <w:spacing w:val="-1"/>
        </w:rPr>
        <w:t>production.</w:t>
      </w:r>
    </w:p>
    <w:p w14:paraId="175EE7DF" w14:textId="77777777" w:rsidR="00340ABC" w:rsidRPr="00284339" w:rsidRDefault="00340ABC" w:rsidP="00340ABC">
      <w:pPr>
        <w:rPr>
          <w:rFonts w:ascii="Arial" w:eastAsia="Arial" w:hAnsi="Arial" w:cs="Arial"/>
          <w:sz w:val="24"/>
          <w:szCs w:val="24"/>
        </w:rPr>
      </w:pPr>
    </w:p>
    <w:p w14:paraId="2EF215A1" w14:textId="77777777" w:rsidR="00340ABC" w:rsidRPr="00284339" w:rsidRDefault="00340ABC" w:rsidP="00340ABC">
      <w:pPr>
        <w:pStyle w:val="BodyText"/>
        <w:ind w:left="118" w:right="210"/>
        <w:rPr>
          <w:rFonts w:cs="Arial"/>
        </w:rPr>
      </w:pPr>
      <w:r w:rsidRPr="00284339">
        <w:rPr>
          <w:rFonts w:cs="Arial"/>
          <w:b/>
          <w:bCs/>
        </w:rPr>
        <w:t>GIS</w:t>
      </w:r>
      <w:r w:rsidRPr="00284339">
        <w:rPr>
          <w:rFonts w:cs="Arial"/>
          <w:b/>
          <w:bCs/>
          <w:spacing w:val="1"/>
        </w:rPr>
        <w:t xml:space="preserve"> </w:t>
      </w:r>
      <w:r w:rsidRPr="00284339">
        <w:rPr>
          <w:rFonts w:cs="Arial"/>
        </w:rPr>
        <w:t>–</w:t>
      </w:r>
      <w:r w:rsidRPr="00284339">
        <w:rPr>
          <w:rFonts w:cs="Arial"/>
          <w:spacing w:val="-1"/>
        </w:rPr>
        <w:t xml:space="preserve"> Geographic</w:t>
      </w:r>
      <w:r w:rsidRPr="00284339">
        <w:rPr>
          <w:rFonts w:cs="Arial"/>
        </w:rPr>
        <w:t xml:space="preserve"> </w:t>
      </w:r>
      <w:r w:rsidRPr="00284339">
        <w:rPr>
          <w:rFonts w:cs="Arial"/>
          <w:spacing w:val="-1"/>
        </w:rPr>
        <w:t>Information</w:t>
      </w:r>
      <w:r w:rsidRPr="00284339">
        <w:rPr>
          <w:rFonts w:cs="Arial"/>
          <w:spacing w:val="1"/>
        </w:rPr>
        <w:t xml:space="preserve"> </w:t>
      </w:r>
      <w:r w:rsidRPr="00284339">
        <w:rPr>
          <w:rFonts w:cs="Arial"/>
          <w:spacing w:val="-1"/>
        </w:rPr>
        <w:t>Systems</w:t>
      </w:r>
      <w:r w:rsidRPr="00284339">
        <w:rPr>
          <w:rFonts w:cs="Arial"/>
          <w:spacing w:val="-2"/>
        </w:rPr>
        <w:t xml:space="preserve"> </w:t>
      </w:r>
      <w:r w:rsidRPr="00284339">
        <w:rPr>
          <w:rFonts w:cs="Arial"/>
          <w:spacing w:val="-1"/>
        </w:rPr>
        <w:t>is</w:t>
      </w:r>
      <w:r w:rsidRPr="00284339">
        <w:rPr>
          <w:rFonts w:cs="Arial"/>
        </w:rPr>
        <w:t xml:space="preserve"> a</w:t>
      </w:r>
      <w:r w:rsidRPr="00284339">
        <w:rPr>
          <w:rFonts w:cs="Arial"/>
          <w:spacing w:val="1"/>
        </w:rPr>
        <w:t xml:space="preserve"> </w:t>
      </w:r>
      <w:r w:rsidRPr="00284339">
        <w:rPr>
          <w:rFonts w:cs="Arial"/>
          <w:spacing w:val="-1"/>
        </w:rPr>
        <w:t>configuration of</w:t>
      </w:r>
      <w:r w:rsidRPr="00284339">
        <w:rPr>
          <w:rFonts w:cs="Arial"/>
          <w:spacing w:val="3"/>
        </w:rPr>
        <w:t xml:space="preserve"> </w:t>
      </w:r>
      <w:r w:rsidRPr="00284339">
        <w:rPr>
          <w:rFonts w:cs="Arial"/>
          <w:spacing w:val="-1"/>
        </w:rPr>
        <w:t>computer hardware</w:t>
      </w:r>
      <w:r w:rsidRPr="00284339">
        <w:rPr>
          <w:rFonts w:cs="Arial"/>
          <w:spacing w:val="1"/>
        </w:rPr>
        <w:t xml:space="preserve"> </w:t>
      </w:r>
      <w:r w:rsidRPr="00284339">
        <w:rPr>
          <w:rFonts w:cs="Arial"/>
          <w:spacing w:val="-1"/>
        </w:rPr>
        <w:t>and</w:t>
      </w:r>
      <w:r w:rsidRPr="00284339">
        <w:rPr>
          <w:rFonts w:cs="Arial"/>
          <w:spacing w:val="51"/>
        </w:rPr>
        <w:t xml:space="preserve"> </w:t>
      </w:r>
      <w:r w:rsidRPr="00284339">
        <w:rPr>
          <w:rFonts w:cs="Arial"/>
          <w:spacing w:val="-1"/>
        </w:rPr>
        <w:t>software</w:t>
      </w:r>
      <w:r w:rsidRPr="00284339">
        <w:rPr>
          <w:rFonts w:cs="Arial"/>
          <w:spacing w:val="1"/>
        </w:rPr>
        <w:t xml:space="preserve"> </w:t>
      </w:r>
      <w:r w:rsidRPr="00284339">
        <w:rPr>
          <w:rFonts w:cs="Arial"/>
        </w:rPr>
        <w:t>that</w:t>
      </w:r>
      <w:r w:rsidRPr="00284339">
        <w:rPr>
          <w:rFonts w:cs="Arial"/>
          <w:spacing w:val="-2"/>
        </w:rPr>
        <w:t xml:space="preserve"> </w:t>
      </w:r>
      <w:r w:rsidRPr="00284339">
        <w:rPr>
          <w:rFonts w:cs="Arial"/>
          <w:spacing w:val="-1"/>
        </w:rPr>
        <w:t>stores,</w:t>
      </w:r>
      <w:r w:rsidRPr="00284339">
        <w:rPr>
          <w:rFonts w:cs="Arial"/>
        </w:rPr>
        <w:t xml:space="preserve"> </w:t>
      </w:r>
      <w:r w:rsidRPr="00284339">
        <w:rPr>
          <w:rFonts w:cs="Arial"/>
          <w:spacing w:val="-1"/>
        </w:rPr>
        <w:t>displays,</w:t>
      </w:r>
      <w:r w:rsidRPr="00284339">
        <w:rPr>
          <w:rFonts w:cs="Arial"/>
        </w:rPr>
        <w:t xml:space="preserve"> and</w:t>
      </w:r>
      <w:r w:rsidRPr="00284339">
        <w:rPr>
          <w:rFonts w:cs="Arial"/>
          <w:spacing w:val="-1"/>
        </w:rPr>
        <w:t xml:space="preserve"> analyzes</w:t>
      </w:r>
      <w:r w:rsidRPr="00284339">
        <w:rPr>
          <w:rFonts w:cs="Arial"/>
        </w:rPr>
        <w:t xml:space="preserve"> </w:t>
      </w:r>
      <w:r w:rsidRPr="00284339">
        <w:rPr>
          <w:rFonts w:cs="Arial"/>
          <w:spacing w:val="-1"/>
        </w:rPr>
        <w:t>geographic</w:t>
      </w:r>
      <w:r w:rsidRPr="00284339">
        <w:rPr>
          <w:rFonts w:cs="Arial"/>
        </w:rPr>
        <w:t xml:space="preserve"> </w:t>
      </w:r>
      <w:r w:rsidRPr="00284339">
        <w:rPr>
          <w:rFonts w:cs="Arial"/>
          <w:spacing w:val="-1"/>
        </w:rPr>
        <w:t>data spatially</w:t>
      </w:r>
      <w:r w:rsidRPr="00284339">
        <w:rPr>
          <w:rFonts w:cs="Arial"/>
          <w:spacing w:val="-2"/>
        </w:rPr>
        <w:t xml:space="preserve"> </w:t>
      </w:r>
      <w:r w:rsidRPr="00284339">
        <w:rPr>
          <w:rFonts w:cs="Arial"/>
        </w:rPr>
        <w:t>or</w:t>
      </w:r>
      <w:r w:rsidRPr="00284339">
        <w:rPr>
          <w:rFonts w:cs="Arial"/>
          <w:spacing w:val="-1"/>
        </w:rPr>
        <w:t xml:space="preserve"> through</w:t>
      </w:r>
      <w:r w:rsidRPr="00284339">
        <w:rPr>
          <w:rFonts w:cs="Arial"/>
          <w:spacing w:val="53"/>
        </w:rPr>
        <w:t xml:space="preserve"> </w:t>
      </w:r>
      <w:r w:rsidRPr="00284339">
        <w:rPr>
          <w:rFonts w:cs="Arial"/>
          <w:spacing w:val="-1"/>
        </w:rPr>
        <w:t>attribute features.</w:t>
      </w:r>
    </w:p>
    <w:p w14:paraId="18347D22" w14:textId="77777777" w:rsidR="00340ABC" w:rsidRPr="00284339" w:rsidRDefault="00340ABC" w:rsidP="00340ABC">
      <w:pPr>
        <w:rPr>
          <w:rFonts w:ascii="Arial" w:eastAsia="Arial" w:hAnsi="Arial" w:cs="Arial"/>
          <w:sz w:val="24"/>
          <w:szCs w:val="24"/>
        </w:rPr>
      </w:pPr>
    </w:p>
    <w:p w14:paraId="30B14B4F" w14:textId="007C6478" w:rsidR="00340ABC" w:rsidRPr="00AA29D6" w:rsidRDefault="00340ABC" w:rsidP="00340ABC">
      <w:pPr>
        <w:pStyle w:val="BodyText"/>
        <w:ind w:left="118" w:right="210"/>
        <w:rPr>
          <w:rFonts w:cs="Arial"/>
          <w:spacing w:val="-1"/>
        </w:rPr>
      </w:pPr>
      <w:r w:rsidRPr="00284339">
        <w:rPr>
          <w:rFonts w:cs="Arial"/>
          <w:b/>
          <w:bCs/>
          <w:spacing w:val="-1"/>
        </w:rPr>
        <w:t>Hand</w:t>
      </w:r>
      <w:r w:rsidRPr="00284339">
        <w:rPr>
          <w:rFonts w:cs="Arial"/>
          <w:b/>
          <w:bCs/>
        </w:rPr>
        <w:t xml:space="preserve"> </w:t>
      </w:r>
      <w:r w:rsidRPr="00284339">
        <w:rPr>
          <w:rFonts w:cs="Arial"/>
          <w:b/>
          <w:bCs/>
          <w:spacing w:val="-1"/>
        </w:rPr>
        <w:t xml:space="preserve">Crews </w:t>
      </w:r>
      <w:r w:rsidRPr="00284339">
        <w:rPr>
          <w:rFonts w:cs="Arial"/>
        </w:rPr>
        <w:t>–</w:t>
      </w:r>
      <w:r w:rsidRPr="00284339">
        <w:rPr>
          <w:rFonts w:cs="Arial"/>
          <w:spacing w:val="1"/>
        </w:rPr>
        <w:t xml:space="preserve"> </w:t>
      </w:r>
      <w:r w:rsidRPr="00284339">
        <w:rPr>
          <w:rFonts w:cs="Arial"/>
        </w:rPr>
        <w:t>A</w:t>
      </w:r>
      <w:r w:rsidRPr="00284339">
        <w:rPr>
          <w:rFonts w:cs="Arial"/>
          <w:spacing w:val="-2"/>
        </w:rPr>
        <w:t xml:space="preserve"> </w:t>
      </w:r>
      <w:r w:rsidRPr="00284339">
        <w:rPr>
          <w:rFonts w:cs="Arial"/>
          <w:spacing w:val="-1"/>
        </w:rPr>
        <w:t>number of</w:t>
      </w:r>
      <w:r w:rsidRPr="00284339">
        <w:rPr>
          <w:rFonts w:cs="Arial"/>
          <w:spacing w:val="3"/>
        </w:rPr>
        <w:t xml:space="preserve"> </w:t>
      </w:r>
      <w:r w:rsidRPr="00284339">
        <w:rPr>
          <w:rFonts w:cs="Arial"/>
          <w:spacing w:val="-1"/>
        </w:rPr>
        <w:t>individuals</w:t>
      </w:r>
      <w:r w:rsidRPr="00284339">
        <w:rPr>
          <w:rFonts w:cs="Arial"/>
        </w:rPr>
        <w:t xml:space="preserve"> </w:t>
      </w:r>
      <w:r w:rsidRPr="00284339">
        <w:rPr>
          <w:rFonts w:cs="Arial"/>
          <w:spacing w:val="-1"/>
        </w:rPr>
        <w:t>organized,</w:t>
      </w:r>
      <w:r w:rsidRPr="00284339">
        <w:rPr>
          <w:rFonts w:cs="Arial"/>
        </w:rPr>
        <w:t xml:space="preserve"> </w:t>
      </w:r>
      <w:r w:rsidRPr="00284339">
        <w:rPr>
          <w:rFonts w:cs="Arial"/>
          <w:spacing w:val="-1"/>
        </w:rPr>
        <w:t>trained</w:t>
      </w:r>
      <w:r w:rsidR="00DC66A6">
        <w:rPr>
          <w:rFonts w:cs="Arial"/>
          <w:spacing w:val="-1"/>
        </w:rPr>
        <w:t>,</w:t>
      </w:r>
      <w:r w:rsidRPr="00284339">
        <w:rPr>
          <w:rFonts w:cs="Arial"/>
          <w:spacing w:val="1"/>
        </w:rPr>
        <w:t xml:space="preserve"> </w:t>
      </w:r>
      <w:r w:rsidRPr="00284339">
        <w:rPr>
          <w:rFonts w:cs="Arial"/>
          <w:spacing w:val="-1"/>
        </w:rPr>
        <w:t>and</w:t>
      </w:r>
      <w:r w:rsidRPr="00284339">
        <w:rPr>
          <w:rFonts w:cs="Arial"/>
          <w:spacing w:val="1"/>
        </w:rPr>
        <w:t xml:space="preserve"> </w:t>
      </w:r>
      <w:r w:rsidRPr="00284339">
        <w:rPr>
          <w:rFonts w:cs="Arial"/>
          <w:spacing w:val="-1"/>
        </w:rPr>
        <w:t>supervised</w:t>
      </w:r>
      <w:r w:rsidRPr="00284339">
        <w:rPr>
          <w:rFonts w:cs="Arial"/>
          <w:spacing w:val="1"/>
        </w:rPr>
        <w:t xml:space="preserve"> </w:t>
      </w:r>
      <w:r w:rsidRPr="00284339">
        <w:rPr>
          <w:rFonts w:cs="Arial"/>
          <w:spacing w:val="-1"/>
        </w:rPr>
        <w:t>principally</w:t>
      </w:r>
      <w:r w:rsidRPr="00284339">
        <w:rPr>
          <w:rFonts w:cs="Arial"/>
          <w:spacing w:val="45"/>
        </w:rPr>
        <w:t xml:space="preserve"> </w:t>
      </w:r>
      <w:r w:rsidRPr="00284339">
        <w:rPr>
          <w:rFonts w:cs="Arial"/>
        </w:rPr>
        <w:t>for</w:t>
      </w:r>
      <w:r w:rsidRPr="00284339">
        <w:rPr>
          <w:rFonts w:cs="Arial"/>
          <w:spacing w:val="-3"/>
        </w:rPr>
        <w:t xml:space="preserve"> </w:t>
      </w:r>
      <w:r w:rsidRPr="00284339">
        <w:rPr>
          <w:rFonts w:cs="Arial"/>
        </w:rPr>
        <w:t>fire</w:t>
      </w:r>
      <w:r w:rsidRPr="00284339">
        <w:rPr>
          <w:rFonts w:cs="Arial"/>
          <w:spacing w:val="1"/>
        </w:rPr>
        <w:t xml:space="preserve"> </w:t>
      </w:r>
      <w:r w:rsidRPr="00284339">
        <w:rPr>
          <w:rFonts w:cs="Arial"/>
          <w:spacing w:val="-1"/>
        </w:rPr>
        <w:t>suppression</w:t>
      </w:r>
      <w:r w:rsidRPr="00284339">
        <w:rPr>
          <w:rFonts w:cs="Arial"/>
          <w:spacing w:val="1"/>
        </w:rPr>
        <w:t xml:space="preserve"> </w:t>
      </w:r>
      <w:r w:rsidRPr="00284339">
        <w:rPr>
          <w:rFonts w:cs="Arial"/>
        </w:rPr>
        <w:t>or</w:t>
      </w:r>
      <w:r w:rsidRPr="00284339">
        <w:rPr>
          <w:rFonts w:cs="Arial"/>
          <w:spacing w:val="-3"/>
        </w:rPr>
        <w:t xml:space="preserve"> </w:t>
      </w:r>
      <w:r w:rsidRPr="00284339">
        <w:rPr>
          <w:rFonts w:cs="Arial"/>
        </w:rPr>
        <w:t xml:space="preserve">fuel </w:t>
      </w:r>
      <w:r w:rsidRPr="00284339">
        <w:rPr>
          <w:rFonts w:cs="Arial"/>
          <w:spacing w:val="-1"/>
        </w:rPr>
        <w:t xml:space="preserve">reduction projects. A CAL FIRE hand crew may be staffed by inmates or California Conservation Corps. </w:t>
      </w:r>
    </w:p>
    <w:p w14:paraId="1312E093" w14:textId="34AF0E96" w:rsidR="00340ABC" w:rsidRPr="00AA29D6" w:rsidRDefault="00340ABC" w:rsidP="00340ABC">
      <w:pPr>
        <w:rPr>
          <w:rFonts w:ascii="Arial" w:eastAsia="Arial" w:hAnsi="Arial" w:cs="Arial"/>
          <w:spacing w:val="-1"/>
          <w:sz w:val="24"/>
          <w:szCs w:val="24"/>
        </w:rPr>
      </w:pPr>
    </w:p>
    <w:p w14:paraId="3ACF62E8" w14:textId="782CC316" w:rsidR="00E43C1D" w:rsidRPr="00AA29D6" w:rsidRDefault="00E43C1D" w:rsidP="00AA29D6">
      <w:pPr>
        <w:ind w:left="118"/>
        <w:rPr>
          <w:rFonts w:ascii="Arial" w:eastAsia="Arial" w:hAnsi="Arial" w:cs="Arial"/>
          <w:spacing w:val="-1"/>
          <w:sz w:val="24"/>
          <w:szCs w:val="24"/>
        </w:rPr>
      </w:pPr>
      <w:r w:rsidRPr="00AA29D6">
        <w:rPr>
          <w:rFonts w:ascii="Arial" w:eastAsia="Arial" w:hAnsi="Arial" w:cs="Arial"/>
          <w:spacing w:val="-1"/>
          <w:sz w:val="24"/>
          <w:szCs w:val="24"/>
        </w:rPr>
        <w:t xml:space="preserve">Hazards Mitigation Plan – </w:t>
      </w:r>
      <w:r>
        <w:rPr>
          <w:rFonts w:ascii="Arial" w:eastAsia="Arial" w:hAnsi="Arial" w:cs="Arial"/>
          <w:spacing w:val="-1"/>
          <w:sz w:val="24"/>
          <w:szCs w:val="24"/>
        </w:rPr>
        <w:t>P</w:t>
      </w:r>
      <w:r w:rsidRPr="00AA29D6">
        <w:rPr>
          <w:rFonts w:ascii="Arial" w:eastAsia="Arial" w:hAnsi="Arial" w:cs="Arial"/>
          <w:spacing w:val="-1"/>
          <w:sz w:val="24"/>
          <w:szCs w:val="24"/>
        </w:rPr>
        <w:t xml:space="preserve">lans </w:t>
      </w:r>
      <w:r>
        <w:rPr>
          <w:rFonts w:ascii="Arial" w:eastAsia="Arial" w:hAnsi="Arial" w:cs="Arial"/>
          <w:spacing w:val="-1"/>
          <w:sz w:val="24"/>
          <w:szCs w:val="24"/>
        </w:rPr>
        <w:t xml:space="preserve">that </w:t>
      </w:r>
      <w:r w:rsidRPr="00AA29D6">
        <w:rPr>
          <w:rFonts w:ascii="Arial" w:eastAsia="Arial" w:hAnsi="Arial" w:cs="Arial"/>
          <w:spacing w:val="-1"/>
          <w:sz w:val="24"/>
          <w:szCs w:val="24"/>
        </w:rPr>
        <w:t xml:space="preserve">form the foundation for a community's </w:t>
      </w:r>
      <w:proofErr w:type="gramStart"/>
      <w:r w:rsidRPr="00AA29D6">
        <w:rPr>
          <w:rFonts w:ascii="Arial" w:eastAsia="Arial" w:hAnsi="Arial" w:cs="Arial"/>
          <w:spacing w:val="-1"/>
          <w:sz w:val="24"/>
          <w:szCs w:val="24"/>
        </w:rPr>
        <w:t>long term</w:t>
      </w:r>
      <w:proofErr w:type="gramEnd"/>
      <w:r w:rsidRPr="00AA29D6">
        <w:rPr>
          <w:rFonts w:ascii="Arial" w:eastAsia="Arial" w:hAnsi="Arial" w:cs="Arial"/>
          <w:spacing w:val="-1"/>
          <w:sz w:val="24"/>
          <w:szCs w:val="24"/>
        </w:rPr>
        <w:t xml:space="preserve"> strategy to reduce disaster losses and break the cycle of disaster damage, reconstruction, and repeated damage.</w:t>
      </w:r>
      <w:r>
        <w:rPr>
          <w:rFonts w:ascii="Arial" w:eastAsia="Arial" w:hAnsi="Arial" w:cs="Arial"/>
          <w:spacing w:val="-1"/>
          <w:sz w:val="24"/>
          <w:szCs w:val="24"/>
        </w:rPr>
        <w:t xml:space="preserve"> These plans are required by the Federal Emergency Management Agency (FEMA). </w:t>
      </w:r>
    </w:p>
    <w:p w14:paraId="77A860D5" w14:textId="0C4B89CD" w:rsidR="00E43C1D" w:rsidRDefault="00051A68" w:rsidP="00AA29D6">
      <w:pPr>
        <w:ind w:left="118"/>
        <w:rPr>
          <w:rFonts w:ascii="Arial" w:eastAsia="Arial" w:hAnsi="Arial" w:cs="Arial"/>
          <w:sz w:val="24"/>
          <w:szCs w:val="24"/>
        </w:rPr>
      </w:pPr>
      <w:hyperlink r:id="rId57" w:history="1">
        <w:r w:rsidR="00E43C1D" w:rsidRPr="00C624C5">
          <w:rPr>
            <w:rStyle w:val="Hyperlink"/>
            <w:rFonts w:ascii="Arial" w:eastAsia="Arial" w:hAnsi="Arial" w:cs="Arial"/>
            <w:sz w:val="24"/>
            <w:szCs w:val="24"/>
          </w:rPr>
          <w:t>http://www.caloes.ca.gov/cal-oes-divisions/hazard-mitigation/hazard-mitigation-</w:t>
        </w:r>
      </w:hyperlink>
      <w:r w:rsidR="00E43C1D" w:rsidRPr="00E43C1D">
        <w:rPr>
          <w:rFonts w:ascii="Arial" w:eastAsia="Arial" w:hAnsi="Arial" w:cs="Arial"/>
          <w:sz w:val="24"/>
          <w:szCs w:val="24"/>
        </w:rPr>
        <w:t>planning/local-hazard-mitigation-program</w:t>
      </w:r>
    </w:p>
    <w:p w14:paraId="6F5C5E7B" w14:textId="77777777" w:rsidR="00E43C1D" w:rsidRPr="00284339" w:rsidRDefault="00E43C1D" w:rsidP="00340ABC">
      <w:pPr>
        <w:rPr>
          <w:rFonts w:ascii="Arial" w:eastAsia="Arial" w:hAnsi="Arial" w:cs="Arial"/>
          <w:sz w:val="24"/>
          <w:szCs w:val="24"/>
        </w:rPr>
      </w:pPr>
    </w:p>
    <w:p w14:paraId="563E1E79" w14:textId="11CBAA5E" w:rsidR="00340ABC" w:rsidRPr="00284339" w:rsidRDefault="00340ABC" w:rsidP="00340ABC">
      <w:pPr>
        <w:pStyle w:val="BodyText"/>
        <w:ind w:left="118" w:right="210"/>
        <w:rPr>
          <w:rFonts w:cs="Arial"/>
        </w:rPr>
      </w:pPr>
      <w:r w:rsidRPr="00284339">
        <w:rPr>
          <w:rFonts w:cs="Arial"/>
          <w:b/>
          <w:bCs/>
          <w:spacing w:val="-1"/>
        </w:rPr>
        <w:t>Initial</w:t>
      </w:r>
      <w:r w:rsidRPr="00284339">
        <w:rPr>
          <w:rFonts w:cs="Arial"/>
          <w:b/>
          <w:bCs/>
          <w:spacing w:val="3"/>
        </w:rPr>
        <w:t xml:space="preserve"> </w:t>
      </w:r>
      <w:r w:rsidRPr="00284339">
        <w:rPr>
          <w:rFonts w:cs="Arial"/>
          <w:b/>
          <w:bCs/>
          <w:spacing w:val="-2"/>
        </w:rPr>
        <w:t>Attack</w:t>
      </w:r>
      <w:r w:rsidRPr="00284339">
        <w:rPr>
          <w:rFonts w:cs="Arial"/>
          <w:b/>
          <w:bCs/>
          <w:spacing w:val="1"/>
        </w:rPr>
        <w:t xml:space="preserve"> </w:t>
      </w:r>
      <w:r w:rsidRPr="00284339">
        <w:rPr>
          <w:rFonts w:cs="Arial"/>
        </w:rPr>
        <w:t>–</w:t>
      </w:r>
      <w:r w:rsidRPr="00284339">
        <w:rPr>
          <w:rFonts w:cs="Arial"/>
          <w:spacing w:val="65"/>
        </w:rPr>
        <w:t xml:space="preserve"> </w:t>
      </w:r>
      <w:r w:rsidRPr="00284339">
        <w:rPr>
          <w:rFonts w:cs="Arial"/>
        </w:rPr>
        <w:t>A</w:t>
      </w:r>
      <w:r w:rsidRPr="00284339">
        <w:rPr>
          <w:rFonts w:cs="Arial"/>
          <w:spacing w:val="1"/>
        </w:rPr>
        <w:t xml:space="preserve"> </w:t>
      </w:r>
      <w:r w:rsidRPr="00284339">
        <w:rPr>
          <w:rFonts w:cs="Arial"/>
          <w:spacing w:val="-1"/>
        </w:rPr>
        <w:t>planned</w:t>
      </w:r>
      <w:r w:rsidRPr="00284339">
        <w:rPr>
          <w:rFonts w:cs="Arial"/>
          <w:spacing w:val="1"/>
        </w:rPr>
        <w:t xml:space="preserve"> </w:t>
      </w:r>
      <w:r w:rsidRPr="00284339">
        <w:rPr>
          <w:rFonts w:cs="Arial"/>
          <w:spacing w:val="-1"/>
        </w:rPr>
        <w:t>response</w:t>
      </w:r>
      <w:r w:rsidRPr="00284339">
        <w:rPr>
          <w:rFonts w:cs="Arial"/>
          <w:spacing w:val="1"/>
        </w:rPr>
        <w:t xml:space="preserve"> </w:t>
      </w:r>
      <w:r w:rsidRPr="00284339">
        <w:rPr>
          <w:rFonts w:cs="Arial"/>
          <w:spacing w:val="-1"/>
        </w:rPr>
        <w:t>to</w:t>
      </w:r>
      <w:r w:rsidRPr="00284339">
        <w:rPr>
          <w:rFonts w:cs="Arial"/>
          <w:spacing w:val="1"/>
        </w:rPr>
        <w:t xml:space="preserve"> </w:t>
      </w:r>
      <w:r w:rsidRPr="00284339">
        <w:rPr>
          <w:rFonts w:cs="Arial"/>
        </w:rPr>
        <w:t>a</w:t>
      </w:r>
      <w:r w:rsidRPr="00284339">
        <w:rPr>
          <w:rFonts w:cs="Arial"/>
          <w:spacing w:val="-1"/>
        </w:rPr>
        <w:t xml:space="preserve"> wildfire</w:t>
      </w:r>
      <w:r w:rsidRPr="00284339">
        <w:rPr>
          <w:rFonts w:cs="Arial"/>
          <w:spacing w:val="1"/>
        </w:rPr>
        <w:t xml:space="preserve"> </w:t>
      </w:r>
      <w:r w:rsidRPr="00284339">
        <w:rPr>
          <w:rFonts w:cs="Arial"/>
          <w:spacing w:val="-2"/>
        </w:rPr>
        <w:t>given</w:t>
      </w:r>
      <w:r w:rsidRPr="00284339">
        <w:rPr>
          <w:rFonts w:cs="Arial"/>
          <w:spacing w:val="1"/>
        </w:rPr>
        <w:t xml:space="preserve"> </w:t>
      </w:r>
      <w:r w:rsidRPr="00284339">
        <w:rPr>
          <w:rFonts w:cs="Arial"/>
        </w:rPr>
        <w:t>the</w:t>
      </w:r>
      <w:r w:rsidRPr="00284339">
        <w:rPr>
          <w:rFonts w:cs="Arial"/>
          <w:spacing w:val="-1"/>
        </w:rPr>
        <w:t xml:space="preserve"> wildfire's</w:t>
      </w:r>
      <w:r w:rsidRPr="00284339">
        <w:rPr>
          <w:rFonts w:cs="Arial"/>
          <w:spacing w:val="-2"/>
        </w:rPr>
        <w:t xml:space="preserve"> </w:t>
      </w:r>
      <w:r w:rsidRPr="00284339">
        <w:rPr>
          <w:rFonts w:cs="Arial"/>
          <w:spacing w:val="-1"/>
        </w:rPr>
        <w:t>potential</w:t>
      </w:r>
      <w:r w:rsidRPr="00284339">
        <w:rPr>
          <w:rFonts w:cs="Arial"/>
          <w:spacing w:val="-3"/>
        </w:rPr>
        <w:t xml:space="preserve"> </w:t>
      </w:r>
      <w:r w:rsidRPr="00284339">
        <w:rPr>
          <w:rFonts w:cs="Arial"/>
        </w:rPr>
        <w:t>fire</w:t>
      </w:r>
      <w:r w:rsidRPr="00284339">
        <w:rPr>
          <w:rFonts w:cs="Arial"/>
          <w:spacing w:val="67"/>
        </w:rPr>
        <w:t xml:space="preserve"> </w:t>
      </w:r>
      <w:r w:rsidRPr="00284339">
        <w:rPr>
          <w:rFonts w:cs="Arial"/>
          <w:spacing w:val="-1"/>
        </w:rPr>
        <w:t>behavior.</w:t>
      </w:r>
      <w:r w:rsidRPr="00284339">
        <w:rPr>
          <w:rFonts w:cs="Arial"/>
        </w:rPr>
        <w:t xml:space="preserve"> The</w:t>
      </w:r>
      <w:r w:rsidRPr="00284339">
        <w:rPr>
          <w:rFonts w:cs="Arial"/>
          <w:spacing w:val="1"/>
        </w:rPr>
        <w:t xml:space="preserve"> </w:t>
      </w:r>
      <w:r w:rsidRPr="00284339">
        <w:rPr>
          <w:rFonts w:cs="Arial"/>
          <w:spacing w:val="-1"/>
        </w:rPr>
        <w:t>objective</w:t>
      </w:r>
      <w:r w:rsidRPr="00284339">
        <w:rPr>
          <w:rFonts w:cs="Arial"/>
          <w:spacing w:val="1"/>
        </w:rPr>
        <w:t xml:space="preserve"> </w:t>
      </w:r>
      <w:r w:rsidRPr="00284339">
        <w:rPr>
          <w:rFonts w:cs="Arial"/>
          <w:spacing w:val="-1"/>
        </w:rPr>
        <w:t>of</w:t>
      </w:r>
      <w:r w:rsidRPr="00284339">
        <w:rPr>
          <w:rFonts w:cs="Arial"/>
          <w:spacing w:val="3"/>
        </w:rPr>
        <w:t xml:space="preserve"> </w:t>
      </w:r>
      <w:r w:rsidRPr="00284339">
        <w:rPr>
          <w:rFonts w:cs="Arial"/>
          <w:spacing w:val="-1"/>
        </w:rPr>
        <w:t>initial</w:t>
      </w:r>
      <w:r w:rsidRPr="00284339">
        <w:rPr>
          <w:rFonts w:cs="Arial"/>
        </w:rPr>
        <w:t xml:space="preserve"> </w:t>
      </w:r>
      <w:r w:rsidRPr="00284339">
        <w:rPr>
          <w:rFonts w:cs="Arial"/>
          <w:spacing w:val="-1"/>
        </w:rPr>
        <w:t>attack</w:t>
      </w:r>
      <w:r w:rsidRPr="00284339">
        <w:rPr>
          <w:rFonts w:cs="Arial"/>
        </w:rPr>
        <w:t xml:space="preserve"> </w:t>
      </w:r>
      <w:r w:rsidRPr="00284339">
        <w:rPr>
          <w:rFonts w:cs="Arial"/>
          <w:spacing w:val="-1"/>
        </w:rPr>
        <w:t>is</w:t>
      </w:r>
      <w:r w:rsidRPr="00284339">
        <w:rPr>
          <w:rFonts w:cs="Arial"/>
        </w:rPr>
        <w:t xml:space="preserve"> </w:t>
      </w:r>
      <w:r w:rsidRPr="00284339">
        <w:rPr>
          <w:rFonts w:cs="Arial"/>
          <w:spacing w:val="-1"/>
        </w:rPr>
        <w:t>to</w:t>
      </w:r>
      <w:r w:rsidRPr="00284339">
        <w:rPr>
          <w:rFonts w:cs="Arial"/>
          <w:spacing w:val="1"/>
        </w:rPr>
        <w:t xml:space="preserve"> </w:t>
      </w:r>
      <w:r w:rsidRPr="00284339">
        <w:rPr>
          <w:rFonts w:cs="Arial"/>
          <w:spacing w:val="-1"/>
        </w:rPr>
        <w:t>stop</w:t>
      </w:r>
      <w:r w:rsidRPr="00284339">
        <w:rPr>
          <w:rFonts w:cs="Arial"/>
          <w:spacing w:val="1"/>
        </w:rPr>
        <w:t xml:space="preserve"> </w:t>
      </w:r>
      <w:r w:rsidRPr="00284339">
        <w:rPr>
          <w:rFonts w:cs="Arial"/>
          <w:spacing w:val="-1"/>
        </w:rPr>
        <w:t xml:space="preserve">the </w:t>
      </w:r>
      <w:r w:rsidRPr="00284339">
        <w:rPr>
          <w:rFonts w:cs="Arial"/>
        </w:rPr>
        <w:t>fire</w:t>
      </w:r>
      <w:r w:rsidRPr="00284339">
        <w:rPr>
          <w:rFonts w:cs="Arial"/>
          <w:spacing w:val="-1"/>
        </w:rPr>
        <w:t xml:space="preserve"> and</w:t>
      </w:r>
      <w:r w:rsidRPr="00284339">
        <w:rPr>
          <w:rFonts w:cs="Arial"/>
          <w:spacing w:val="1"/>
        </w:rPr>
        <w:t xml:space="preserve"> </w:t>
      </w:r>
      <w:r w:rsidRPr="00284339">
        <w:rPr>
          <w:rFonts w:cs="Arial"/>
          <w:spacing w:val="-1"/>
        </w:rPr>
        <w:t>put</w:t>
      </w:r>
      <w:r w:rsidRPr="00284339">
        <w:rPr>
          <w:rFonts w:cs="Arial"/>
        </w:rPr>
        <w:t xml:space="preserve"> </w:t>
      </w:r>
      <w:r w:rsidRPr="00284339">
        <w:rPr>
          <w:rFonts w:cs="Arial"/>
          <w:spacing w:val="-1"/>
        </w:rPr>
        <w:t>it</w:t>
      </w:r>
      <w:r w:rsidRPr="00284339">
        <w:rPr>
          <w:rFonts w:cs="Arial"/>
          <w:spacing w:val="-2"/>
        </w:rPr>
        <w:t xml:space="preserve"> </w:t>
      </w:r>
      <w:r w:rsidRPr="00284339">
        <w:rPr>
          <w:rFonts w:cs="Arial"/>
          <w:spacing w:val="-1"/>
        </w:rPr>
        <w:t>out</w:t>
      </w:r>
      <w:r w:rsidRPr="00284339">
        <w:rPr>
          <w:rFonts w:cs="Arial"/>
        </w:rPr>
        <w:t xml:space="preserve"> </w:t>
      </w:r>
      <w:r w:rsidRPr="00284339">
        <w:rPr>
          <w:rFonts w:cs="Arial"/>
          <w:spacing w:val="-1"/>
        </w:rPr>
        <w:t xml:space="preserve">in </w:t>
      </w:r>
      <w:r w:rsidRPr="00284339">
        <w:rPr>
          <w:rFonts w:cs="Arial"/>
        </w:rPr>
        <w:t>a</w:t>
      </w:r>
      <w:r w:rsidRPr="00284339">
        <w:rPr>
          <w:rFonts w:cs="Arial"/>
          <w:spacing w:val="1"/>
        </w:rPr>
        <w:t xml:space="preserve"> </w:t>
      </w:r>
      <w:r w:rsidRPr="00284339">
        <w:rPr>
          <w:rFonts w:cs="Arial"/>
          <w:spacing w:val="-1"/>
        </w:rPr>
        <w:t>manner</w:t>
      </w:r>
      <w:r w:rsidRPr="00284339">
        <w:rPr>
          <w:rFonts w:cs="Arial"/>
          <w:spacing w:val="43"/>
        </w:rPr>
        <w:t xml:space="preserve"> </w:t>
      </w:r>
      <w:r w:rsidRPr="00284339">
        <w:rPr>
          <w:rFonts w:cs="Arial"/>
          <w:spacing w:val="-1"/>
        </w:rPr>
        <w:t>consistent</w:t>
      </w:r>
      <w:r w:rsidRPr="00284339">
        <w:rPr>
          <w:rFonts w:cs="Arial"/>
        </w:rPr>
        <w:t xml:space="preserve"> </w:t>
      </w:r>
      <w:r w:rsidRPr="00284339">
        <w:rPr>
          <w:rFonts w:cs="Arial"/>
          <w:spacing w:val="-1"/>
        </w:rPr>
        <w:t xml:space="preserve">with firefighter </w:t>
      </w:r>
      <w:r w:rsidRPr="00284339">
        <w:rPr>
          <w:rFonts w:cs="Arial"/>
        </w:rPr>
        <w:t>and</w:t>
      </w:r>
      <w:r w:rsidRPr="00284339">
        <w:rPr>
          <w:rFonts w:cs="Arial"/>
          <w:spacing w:val="-1"/>
        </w:rPr>
        <w:t xml:space="preserve"> public</w:t>
      </w:r>
      <w:r w:rsidRPr="00284339">
        <w:rPr>
          <w:rFonts w:cs="Arial"/>
        </w:rPr>
        <w:t xml:space="preserve"> </w:t>
      </w:r>
      <w:r w:rsidRPr="00284339">
        <w:rPr>
          <w:rFonts w:cs="Arial"/>
          <w:spacing w:val="-1"/>
        </w:rPr>
        <w:t>safety</w:t>
      </w:r>
      <w:r w:rsidRPr="00284339">
        <w:rPr>
          <w:rFonts w:cs="Arial"/>
          <w:spacing w:val="-2"/>
        </w:rPr>
        <w:t xml:space="preserve"> </w:t>
      </w:r>
      <w:r w:rsidRPr="00284339">
        <w:rPr>
          <w:rFonts w:cs="Arial"/>
          <w:spacing w:val="-1"/>
        </w:rPr>
        <w:t>and</w:t>
      </w:r>
      <w:r w:rsidRPr="00284339">
        <w:rPr>
          <w:rFonts w:cs="Arial"/>
          <w:spacing w:val="1"/>
        </w:rPr>
        <w:t xml:space="preserve"> </w:t>
      </w:r>
      <w:r w:rsidRPr="00284339">
        <w:rPr>
          <w:rFonts w:cs="Arial"/>
          <w:spacing w:val="-1"/>
        </w:rPr>
        <w:t>values</w:t>
      </w:r>
      <w:r w:rsidRPr="00284339">
        <w:rPr>
          <w:rFonts w:cs="Arial"/>
        </w:rPr>
        <w:t xml:space="preserve"> to</w:t>
      </w:r>
      <w:r w:rsidRPr="00284339">
        <w:rPr>
          <w:rFonts w:cs="Arial"/>
          <w:spacing w:val="-1"/>
        </w:rPr>
        <w:t xml:space="preserve"> </w:t>
      </w:r>
      <w:r w:rsidRPr="00284339">
        <w:rPr>
          <w:rFonts w:cs="Arial"/>
        </w:rPr>
        <w:t>be</w:t>
      </w:r>
      <w:r w:rsidRPr="00284339">
        <w:rPr>
          <w:rFonts w:cs="Arial"/>
          <w:spacing w:val="-1"/>
        </w:rPr>
        <w:t xml:space="preserve"> protected.</w:t>
      </w:r>
      <w:r w:rsidRPr="00284339">
        <w:rPr>
          <w:rFonts w:cs="Arial"/>
          <w:spacing w:val="59"/>
        </w:rPr>
        <w:t xml:space="preserve"> </w:t>
      </w:r>
      <w:r w:rsidRPr="00284339">
        <w:rPr>
          <w:rFonts w:cs="Arial"/>
          <w:spacing w:val="-1"/>
        </w:rPr>
        <w:t>(</w:t>
      </w:r>
      <w:hyperlink r:id="rId58">
        <w:r w:rsidRPr="00284339">
          <w:rPr>
            <w:rFonts w:cs="Arial"/>
            <w:color w:val="0000FF"/>
            <w:spacing w:val="-1"/>
            <w:u w:val="single" w:color="0000FF"/>
          </w:rPr>
          <w:t>http://www.nwcg.gov/pms/pubs/glossary</w:t>
        </w:r>
      </w:hyperlink>
      <w:r w:rsidRPr="00284339">
        <w:rPr>
          <w:rFonts w:cs="Arial"/>
          <w:spacing w:val="-1"/>
        </w:rPr>
        <w:t>)</w:t>
      </w:r>
    </w:p>
    <w:p w14:paraId="2823F534" w14:textId="77777777" w:rsidR="00340ABC" w:rsidRPr="00284339" w:rsidRDefault="00340ABC" w:rsidP="00340ABC">
      <w:pPr>
        <w:spacing w:before="11"/>
        <w:rPr>
          <w:rFonts w:ascii="Arial" w:eastAsia="Arial" w:hAnsi="Arial" w:cs="Arial"/>
          <w:sz w:val="17"/>
          <w:szCs w:val="17"/>
        </w:rPr>
      </w:pPr>
    </w:p>
    <w:p w14:paraId="52348B19" w14:textId="14A8C996" w:rsidR="00E209D7" w:rsidRDefault="00340ABC" w:rsidP="005B1949">
      <w:pPr>
        <w:pStyle w:val="BodyText"/>
        <w:ind w:left="118" w:right="210"/>
        <w:rPr>
          <w:rFonts w:cs="Arial"/>
          <w:bCs/>
          <w:spacing w:val="-1"/>
        </w:rPr>
      </w:pPr>
      <w:r w:rsidRPr="00284339">
        <w:rPr>
          <w:rFonts w:cs="Arial"/>
          <w:b/>
          <w:bCs/>
          <w:spacing w:val="-1"/>
        </w:rPr>
        <w:t xml:space="preserve">Land Use Planning – </w:t>
      </w:r>
      <w:r w:rsidRPr="00284339">
        <w:rPr>
          <w:rFonts w:cs="Arial"/>
          <w:bCs/>
          <w:spacing w:val="-1"/>
        </w:rPr>
        <w:t>A comprehensive assessment leading to a set of decisions that guide use of land within an identified area.</w:t>
      </w:r>
    </w:p>
    <w:p w14:paraId="2A4A35E4" w14:textId="253C4E70" w:rsidR="00004E47" w:rsidRDefault="00004E47" w:rsidP="005B1949">
      <w:pPr>
        <w:pStyle w:val="BodyText"/>
        <w:ind w:left="118" w:right="210"/>
        <w:rPr>
          <w:rFonts w:cs="Arial"/>
          <w:bCs/>
          <w:spacing w:val="-1"/>
        </w:rPr>
      </w:pPr>
    </w:p>
    <w:p w14:paraId="3F39D448" w14:textId="24F037B5" w:rsidR="00004E47" w:rsidRPr="00004E47" w:rsidRDefault="00004E47" w:rsidP="00004E47">
      <w:pPr>
        <w:pStyle w:val="BodyText"/>
        <w:ind w:left="118" w:right="210"/>
        <w:rPr>
          <w:rFonts w:cs="Arial"/>
          <w:bCs/>
          <w:spacing w:val="-1"/>
        </w:rPr>
      </w:pPr>
      <w:r w:rsidRPr="00004E47">
        <w:rPr>
          <w:rFonts w:cs="Arial"/>
          <w:b/>
          <w:bCs/>
          <w:spacing w:val="-1"/>
        </w:rPr>
        <w:lastRenderedPageBreak/>
        <w:t xml:space="preserve">Local </w:t>
      </w:r>
      <w:r>
        <w:rPr>
          <w:rFonts w:cs="Arial"/>
          <w:b/>
          <w:bCs/>
          <w:spacing w:val="-1"/>
        </w:rPr>
        <w:t xml:space="preserve">Responsibility Areas </w:t>
      </w:r>
      <w:r w:rsidR="00DC66A6" w:rsidRPr="00284339">
        <w:rPr>
          <w:rFonts w:cs="Arial"/>
          <w:b/>
          <w:bCs/>
          <w:spacing w:val="-1"/>
        </w:rPr>
        <w:t>–</w:t>
      </w:r>
      <w:r w:rsidRPr="00004E47">
        <w:rPr>
          <w:rFonts w:cs="Arial"/>
          <w:bCs/>
          <w:spacing w:val="-1"/>
        </w:rPr>
        <w:t xml:space="preserve"> Lands in which a local government agency is responsible for all fire protection.</w:t>
      </w:r>
    </w:p>
    <w:p w14:paraId="36DD658E" w14:textId="2C34E854" w:rsidR="005B1949" w:rsidRPr="00284339" w:rsidRDefault="005B1949" w:rsidP="00004E47">
      <w:pPr>
        <w:pStyle w:val="BodyText"/>
        <w:ind w:left="0" w:right="210"/>
        <w:rPr>
          <w:rFonts w:cs="Arial"/>
          <w:b/>
          <w:bCs/>
          <w:spacing w:val="-1"/>
          <w:highlight w:val="yellow"/>
        </w:rPr>
      </w:pPr>
    </w:p>
    <w:p w14:paraId="79EF2D1E" w14:textId="66949724" w:rsidR="00E209D7" w:rsidRPr="00284339" w:rsidRDefault="00E209D7" w:rsidP="005B1949">
      <w:pPr>
        <w:pStyle w:val="BodyText"/>
        <w:ind w:left="118" w:right="210"/>
        <w:rPr>
          <w:rFonts w:cs="Arial"/>
          <w:bCs/>
          <w:spacing w:val="-1"/>
        </w:rPr>
      </w:pPr>
      <w:r w:rsidRPr="00284339">
        <w:rPr>
          <w:rFonts w:cs="Arial"/>
          <w:b/>
          <w:bCs/>
          <w:spacing w:val="-1"/>
        </w:rPr>
        <w:t xml:space="preserve">Managed Fire – </w:t>
      </w:r>
      <w:r w:rsidRPr="00284339">
        <w:rPr>
          <w:rFonts w:cs="Arial"/>
          <w:bCs/>
          <w:spacing w:val="-1"/>
        </w:rPr>
        <w:t xml:space="preserve">The use of natural or human-caused ignition within burn </w:t>
      </w:r>
      <w:r w:rsidR="005B1949" w:rsidRPr="00284339">
        <w:rPr>
          <w:rFonts w:cs="Arial"/>
          <w:bCs/>
          <w:spacing w:val="-1"/>
        </w:rPr>
        <w:t xml:space="preserve">a </w:t>
      </w:r>
      <w:r w:rsidRPr="00284339">
        <w:rPr>
          <w:rFonts w:cs="Arial"/>
          <w:bCs/>
          <w:spacing w:val="-1"/>
        </w:rPr>
        <w:t xml:space="preserve">prescription for purposes, including public safety and ecosystems benefits, where allowed under the </w:t>
      </w:r>
      <w:r w:rsidR="005B1949" w:rsidRPr="00284339">
        <w:rPr>
          <w:rFonts w:cs="Arial"/>
          <w:bCs/>
          <w:spacing w:val="-1"/>
        </w:rPr>
        <w:t>policy</w:t>
      </w:r>
      <w:r w:rsidRPr="00284339">
        <w:rPr>
          <w:rFonts w:cs="Arial"/>
          <w:bCs/>
          <w:spacing w:val="-1"/>
        </w:rPr>
        <w:t xml:space="preserve"> of the agencies with primary jurisdiction. </w:t>
      </w:r>
    </w:p>
    <w:p w14:paraId="5C2593BA" w14:textId="77777777" w:rsidR="00340ABC" w:rsidRPr="00284339" w:rsidRDefault="00340ABC" w:rsidP="00340ABC">
      <w:pPr>
        <w:rPr>
          <w:rFonts w:ascii="Arial" w:eastAsia="Arial" w:hAnsi="Arial" w:cs="Arial"/>
          <w:sz w:val="24"/>
          <w:szCs w:val="24"/>
        </w:rPr>
      </w:pPr>
    </w:p>
    <w:p w14:paraId="28A1291A" w14:textId="77777777" w:rsidR="00340ABC" w:rsidRPr="00284339" w:rsidRDefault="00340ABC" w:rsidP="00340ABC">
      <w:pPr>
        <w:pStyle w:val="BodyText"/>
        <w:ind w:left="118" w:right="210"/>
        <w:rPr>
          <w:rFonts w:cs="Arial"/>
        </w:rPr>
      </w:pPr>
      <w:r w:rsidRPr="00284339">
        <w:rPr>
          <w:rFonts w:cs="Arial"/>
          <w:b/>
          <w:bCs/>
          <w:spacing w:val="-1"/>
        </w:rPr>
        <w:t>Mutual</w:t>
      </w:r>
      <w:r w:rsidRPr="00284339">
        <w:rPr>
          <w:rFonts w:cs="Arial"/>
          <w:b/>
          <w:bCs/>
          <w:spacing w:val="3"/>
        </w:rPr>
        <w:t xml:space="preserve"> </w:t>
      </w:r>
      <w:r w:rsidRPr="00284339">
        <w:rPr>
          <w:rFonts w:cs="Arial"/>
          <w:b/>
          <w:bCs/>
          <w:spacing w:val="-2"/>
        </w:rPr>
        <w:t>Aid</w:t>
      </w:r>
      <w:r w:rsidRPr="00284339">
        <w:rPr>
          <w:rFonts w:cs="Arial"/>
          <w:b/>
          <w:bCs/>
        </w:rPr>
        <w:t xml:space="preserve"> </w:t>
      </w:r>
      <w:r w:rsidRPr="00284339">
        <w:rPr>
          <w:rFonts w:cs="Arial"/>
        </w:rPr>
        <w:t>–</w:t>
      </w:r>
      <w:r w:rsidRPr="00284339">
        <w:rPr>
          <w:rFonts w:cs="Arial"/>
          <w:spacing w:val="1"/>
        </w:rPr>
        <w:t xml:space="preserve"> </w:t>
      </w:r>
      <w:r w:rsidRPr="00284339">
        <w:rPr>
          <w:rFonts w:cs="Arial"/>
        </w:rPr>
        <w:t>An</w:t>
      </w:r>
      <w:r w:rsidRPr="00284339">
        <w:rPr>
          <w:rFonts w:cs="Arial"/>
          <w:spacing w:val="1"/>
        </w:rPr>
        <w:t xml:space="preserve"> </w:t>
      </w:r>
      <w:r w:rsidRPr="00284339">
        <w:rPr>
          <w:rFonts w:cs="Arial"/>
          <w:spacing w:val="-1"/>
        </w:rPr>
        <w:t>agreement</w:t>
      </w:r>
      <w:r w:rsidRPr="00284339">
        <w:rPr>
          <w:rFonts w:cs="Arial"/>
        </w:rPr>
        <w:t xml:space="preserve"> </w:t>
      </w:r>
      <w:r w:rsidRPr="00284339">
        <w:rPr>
          <w:rFonts w:cs="Arial"/>
          <w:spacing w:val="-1"/>
        </w:rPr>
        <w:t>in which</w:t>
      </w:r>
      <w:r w:rsidRPr="00284339">
        <w:rPr>
          <w:rFonts w:cs="Arial"/>
          <w:spacing w:val="1"/>
        </w:rPr>
        <w:t xml:space="preserve"> </w:t>
      </w:r>
      <w:r w:rsidRPr="00284339">
        <w:rPr>
          <w:rFonts w:cs="Arial"/>
          <w:spacing w:val="-1"/>
        </w:rPr>
        <w:t>two</w:t>
      </w:r>
      <w:r w:rsidRPr="00284339">
        <w:rPr>
          <w:rFonts w:cs="Arial"/>
          <w:spacing w:val="1"/>
        </w:rPr>
        <w:t xml:space="preserve"> </w:t>
      </w:r>
      <w:r w:rsidRPr="00284339">
        <w:rPr>
          <w:rFonts w:cs="Arial"/>
        </w:rPr>
        <w:t>or</w:t>
      </w:r>
      <w:r w:rsidRPr="00284339">
        <w:rPr>
          <w:rFonts w:cs="Arial"/>
          <w:spacing w:val="-1"/>
        </w:rPr>
        <w:t xml:space="preserve"> </w:t>
      </w:r>
      <w:r w:rsidRPr="00284339">
        <w:rPr>
          <w:rFonts w:cs="Arial"/>
        </w:rPr>
        <w:t>more</w:t>
      </w:r>
      <w:r w:rsidRPr="00284339">
        <w:rPr>
          <w:rFonts w:cs="Arial"/>
          <w:spacing w:val="-1"/>
        </w:rPr>
        <w:t xml:space="preserve"> parties</w:t>
      </w:r>
      <w:r w:rsidRPr="00284339">
        <w:rPr>
          <w:rFonts w:cs="Arial"/>
          <w:spacing w:val="-2"/>
        </w:rPr>
        <w:t xml:space="preserve"> </w:t>
      </w:r>
      <w:r w:rsidRPr="00284339">
        <w:rPr>
          <w:rFonts w:cs="Arial"/>
          <w:spacing w:val="-1"/>
        </w:rPr>
        <w:t>agree</w:t>
      </w:r>
      <w:r w:rsidRPr="00284339">
        <w:rPr>
          <w:rFonts w:cs="Arial"/>
          <w:spacing w:val="1"/>
        </w:rPr>
        <w:t xml:space="preserve"> </w:t>
      </w:r>
      <w:r w:rsidRPr="00284339">
        <w:rPr>
          <w:rFonts w:cs="Arial"/>
        </w:rPr>
        <w:t>to</w:t>
      </w:r>
      <w:r w:rsidRPr="00284339">
        <w:rPr>
          <w:rFonts w:cs="Arial"/>
          <w:spacing w:val="-4"/>
        </w:rPr>
        <w:t xml:space="preserve"> </w:t>
      </w:r>
      <w:r w:rsidRPr="00284339">
        <w:rPr>
          <w:rFonts w:cs="Arial"/>
          <w:spacing w:val="-1"/>
        </w:rPr>
        <w:t>furnish</w:t>
      </w:r>
      <w:r w:rsidRPr="00284339">
        <w:rPr>
          <w:rFonts w:cs="Arial"/>
          <w:spacing w:val="1"/>
        </w:rPr>
        <w:t xml:space="preserve"> </w:t>
      </w:r>
      <w:r w:rsidRPr="00284339">
        <w:rPr>
          <w:rFonts w:cs="Arial"/>
          <w:spacing w:val="-1"/>
        </w:rPr>
        <w:t>resources</w:t>
      </w:r>
      <w:r w:rsidRPr="00284339">
        <w:rPr>
          <w:rFonts w:cs="Arial"/>
          <w:spacing w:val="51"/>
        </w:rPr>
        <w:t xml:space="preserve"> </w:t>
      </w:r>
      <w:r w:rsidRPr="00284339">
        <w:rPr>
          <w:rFonts w:cs="Arial"/>
        </w:rPr>
        <w:t>and</w:t>
      </w:r>
      <w:r w:rsidRPr="00284339">
        <w:rPr>
          <w:rFonts w:cs="Arial"/>
          <w:spacing w:val="-1"/>
        </w:rPr>
        <w:t xml:space="preserve"> facilities</w:t>
      </w:r>
      <w:r w:rsidRPr="00284339">
        <w:rPr>
          <w:rFonts w:cs="Arial"/>
        </w:rPr>
        <w:t xml:space="preserve"> </w:t>
      </w:r>
      <w:r w:rsidRPr="00284339">
        <w:rPr>
          <w:rFonts w:cs="Arial"/>
          <w:spacing w:val="-1"/>
        </w:rPr>
        <w:t>and</w:t>
      </w:r>
      <w:r w:rsidRPr="00284339">
        <w:rPr>
          <w:rFonts w:cs="Arial"/>
          <w:spacing w:val="1"/>
        </w:rPr>
        <w:t xml:space="preserve"> </w:t>
      </w:r>
      <w:r w:rsidRPr="00284339">
        <w:rPr>
          <w:rFonts w:cs="Arial"/>
          <w:spacing w:val="-1"/>
        </w:rPr>
        <w:t>to</w:t>
      </w:r>
      <w:r w:rsidRPr="00284339">
        <w:rPr>
          <w:rFonts w:cs="Arial"/>
          <w:spacing w:val="1"/>
        </w:rPr>
        <w:t xml:space="preserve"> </w:t>
      </w:r>
      <w:r w:rsidRPr="00284339">
        <w:rPr>
          <w:rFonts w:cs="Arial"/>
          <w:spacing w:val="-1"/>
        </w:rPr>
        <w:t>render services</w:t>
      </w:r>
      <w:r w:rsidRPr="00284339">
        <w:rPr>
          <w:rFonts w:cs="Arial"/>
        </w:rPr>
        <w:t xml:space="preserve"> to</w:t>
      </w:r>
      <w:r w:rsidRPr="00284339">
        <w:rPr>
          <w:rFonts w:cs="Arial"/>
          <w:spacing w:val="-1"/>
        </w:rPr>
        <w:t xml:space="preserve"> </w:t>
      </w:r>
      <w:r w:rsidRPr="00284339">
        <w:rPr>
          <w:rFonts w:cs="Arial"/>
        </w:rPr>
        <w:t>each</w:t>
      </w:r>
      <w:r w:rsidRPr="00284339">
        <w:rPr>
          <w:rFonts w:cs="Arial"/>
          <w:spacing w:val="-4"/>
        </w:rPr>
        <w:t xml:space="preserve"> </w:t>
      </w:r>
      <w:r w:rsidRPr="00284339">
        <w:rPr>
          <w:rFonts w:cs="Arial"/>
        </w:rPr>
        <w:t>and</w:t>
      </w:r>
      <w:r w:rsidRPr="00284339">
        <w:rPr>
          <w:rFonts w:cs="Arial"/>
          <w:spacing w:val="-1"/>
        </w:rPr>
        <w:t xml:space="preserve"> every</w:t>
      </w:r>
      <w:r w:rsidRPr="00284339">
        <w:rPr>
          <w:rFonts w:cs="Arial"/>
          <w:spacing w:val="-2"/>
        </w:rPr>
        <w:t xml:space="preserve"> </w:t>
      </w:r>
      <w:r w:rsidRPr="00284339">
        <w:rPr>
          <w:rFonts w:cs="Arial"/>
        </w:rPr>
        <w:t>other</w:t>
      </w:r>
      <w:r w:rsidRPr="00284339">
        <w:rPr>
          <w:rFonts w:cs="Arial"/>
          <w:spacing w:val="-1"/>
        </w:rPr>
        <w:t xml:space="preserve"> party</w:t>
      </w:r>
      <w:r w:rsidRPr="00284339">
        <w:rPr>
          <w:rFonts w:cs="Arial"/>
          <w:spacing w:val="-2"/>
        </w:rPr>
        <w:t xml:space="preserve"> </w:t>
      </w:r>
      <w:r w:rsidRPr="00284339">
        <w:rPr>
          <w:rFonts w:cs="Arial"/>
          <w:spacing w:val="-1"/>
        </w:rPr>
        <w:t>of</w:t>
      </w:r>
      <w:r w:rsidRPr="00284339">
        <w:rPr>
          <w:rFonts w:cs="Arial"/>
          <w:spacing w:val="3"/>
        </w:rPr>
        <w:t xml:space="preserve"> </w:t>
      </w:r>
      <w:r w:rsidRPr="00284339">
        <w:rPr>
          <w:rFonts w:cs="Arial"/>
          <w:spacing w:val="-1"/>
        </w:rPr>
        <w:t>the</w:t>
      </w:r>
      <w:r w:rsidRPr="00284339">
        <w:rPr>
          <w:rFonts w:cs="Arial"/>
          <w:spacing w:val="1"/>
        </w:rPr>
        <w:t xml:space="preserve"> </w:t>
      </w:r>
      <w:r w:rsidRPr="00284339">
        <w:rPr>
          <w:rFonts w:cs="Arial"/>
          <w:spacing w:val="-1"/>
        </w:rPr>
        <w:t>agreement</w:t>
      </w:r>
      <w:r w:rsidRPr="00284339">
        <w:rPr>
          <w:rFonts w:cs="Arial"/>
        </w:rPr>
        <w:t xml:space="preserve"> </w:t>
      </w:r>
      <w:r w:rsidRPr="00284339">
        <w:rPr>
          <w:rFonts w:cs="Arial"/>
          <w:spacing w:val="-1"/>
        </w:rPr>
        <w:t>to</w:t>
      </w:r>
      <w:r w:rsidRPr="00284339">
        <w:rPr>
          <w:rFonts w:cs="Arial"/>
          <w:spacing w:val="45"/>
        </w:rPr>
        <w:t xml:space="preserve"> </w:t>
      </w:r>
      <w:r w:rsidRPr="00284339">
        <w:rPr>
          <w:rFonts w:cs="Arial"/>
          <w:spacing w:val="-1"/>
        </w:rPr>
        <w:t>prevent</w:t>
      </w:r>
      <w:r w:rsidRPr="00284339">
        <w:rPr>
          <w:rFonts w:cs="Arial"/>
        </w:rPr>
        <w:t xml:space="preserve"> </w:t>
      </w:r>
      <w:r w:rsidRPr="00284339">
        <w:rPr>
          <w:rFonts w:cs="Arial"/>
          <w:spacing w:val="-1"/>
        </w:rPr>
        <w:t>and</w:t>
      </w:r>
      <w:r w:rsidRPr="00284339">
        <w:rPr>
          <w:rFonts w:cs="Arial"/>
          <w:spacing w:val="1"/>
        </w:rPr>
        <w:t xml:space="preserve"> </w:t>
      </w:r>
      <w:r w:rsidRPr="00284339">
        <w:rPr>
          <w:rFonts w:cs="Arial"/>
          <w:spacing w:val="-1"/>
        </w:rPr>
        <w:t>combat</w:t>
      </w:r>
      <w:r w:rsidRPr="00284339">
        <w:rPr>
          <w:rFonts w:cs="Arial"/>
          <w:spacing w:val="-2"/>
        </w:rPr>
        <w:t xml:space="preserve"> </w:t>
      </w:r>
      <w:r w:rsidRPr="00284339">
        <w:rPr>
          <w:rFonts w:cs="Arial"/>
          <w:spacing w:val="-1"/>
        </w:rPr>
        <w:t>any</w:t>
      </w:r>
      <w:r w:rsidRPr="00284339">
        <w:rPr>
          <w:rFonts w:cs="Arial"/>
          <w:spacing w:val="-2"/>
        </w:rPr>
        <w:t xml:space="preserve"> </w:t>
      </w:r>
      <w:r w:rsidRPr="00284339">
        <w:rPr>
          <w:rFonts w:cs="Arial"/>
          <w:spacing w:val="-1"/>
        </w:rPr>
        <w:t>type</w:t>
      </w:r>
      <w:r w:rsidRPr="00284339">
        <w:rPr>
          <w:rFonts w:cs="Arial"/>
          <w:spacing w:val="1"/>
        </w:rPr>
        <w:t xml:space="preserve"> </w:t>
      </w:r>
      <w:r w:rsidRPr="00284339">
        <w:rPr>
          <w:rFonts w:cs="Arial"/>
          <w:spacing w:val="-1"/>
        </w:rPr>
        <w:t>of</w:t>
      </w:r>
      <w:r w:rsidRPr="00284339">
        <w:rPr>
          <w:rFonts w:cs="Arial"/>
        </w:rPr>
        <w:t xml:space="preserve"> </w:t>
      </w:r>
      <w:r w:rsidRPr="00284339">
        <w:rPr>
          <w:rFonts w:cs="Arial"/>
          <w:spacing w:val="-1"/>
        </w:rPr>
        <w:t>disaster</w:t>
      </w:r>
      <w:r w:rsidRPr="00284339">
        <w:rPr>
          <w:rFonts w:cs="Arial"/>
          <w:spacing w:val="-3"/>
        </w:rPr>
        <w:t xml:space="preserve"> </w:t>
      </w:r>
      <w:r w:rsidRPr="00284339">
        <w:rPr>
          <w:rFonts w:cs="Arial"/>
        </w:rPr>
        <w:t>or</w:t>
      </w:r>
      <w:r w:rsidRPr="00284339">
        <w:rPr>
          <w:rFonts w:cs="Arial"/>
          <w:spacing w:val="-1"/>
        </w:rPr>
        <w:t xml:space="preserve"> emergency.</w:t>
      </w:r>
    </w:p>
    <w:p w14:paraId="49B29ED0" w14:textId="77777777" w:rsidR="00340ABC" w:rsidRPr="00284339" w:rsidRDefault="00340ABC" w:rsidP="00340ABC">
      <w:pPr>
        <w:rPr>
          <w:rFonts w:ascii="Arial" w:eastAsia="Arial" w:hAnsi="Arial" w:cs="Arial"/>
          <w:sz w:val="24"/>
          <w:szCs w:val="24"/>
        </w:rPr>
      </w:pPr>
    </w:p>
    <w:p w14:paraId="64837FA1" w14:textId="77777777" w:rsidR="00340ABC" w:rsidRPr="00284339" w:rsidRDefault="00340ABC" w:rsidP="00340ABC">
      <w:pPr>
        <w:pStyle w:val="BodyText"/>
        <w:ind w:left="118" w:right="210"/>
        <w:rPr>
          <w:rFonts w:cs="Arial"/>
        </w:rPr>
      </w:pPr>
      <w:r w:rsidRPr="00284339">
        <w:rPr>
          <w:rFonts w:cs="Arial"/>
          <w:b/>
          <w:bCs/>
          <w:spacing w:val="-1"/>
        </w:rPr>
        <w:t>Native</w:t>
      </w:r>
      <w:r w:rsidRPr="00284339">
        <w:rPr>
          <w:rFonts w:cs="Arial"/>
          <w:b/>
          <w:bCs/>
          <w:spacing w:val="1"/>
        </w:rPr>
        <w:t xml:space="preserve"> </w:t>
      </w:r>
      <w:r w:rsidRPr="00284339">
        <w:rPr>
          <w:rFonts w:cs="Arial"/>
          <w:b/>
          <w:bCs/>
          <w:spacing w:val="-1"/>
        </w:rPr>
        <w:t>Species</w:t>
      </w:r>
      <w:r w:rsidRPr="00284339">
        <w:rPr>
          <w:rFonts w:cs="Arial"/>
          <w:b/>
          <w:bCs/>
          <w:spacing w:val="1"/>
        </w:rPr>
        <w:t xml:space="preserve"> </w:t>
      </w:r>
      <w:r w:rsidRPr="00284339">
        <w:rPr>
          <w:rFonts w:cs="Arial"/>
          <w:b/>
          <w:bCs/>
          <w:spacing w:val="-1"/>
        </w:rPr>
        <w:t>Seed</w:t>
      </w:r>
      <w:r w:rsidRPr="00284339">
        <w:rPr>
          <w:rFonts w:cs="Arial"/>
          <w:b/>
          <w:bCs/>
          <w:spacing w:val="-3"/>
        </w:rPr>
        <w:t xml:space="preserve"> </w:t>
      </w:r>
      <w:r w:rsidRPr="00284339">
        <w:rPr>
          <w:rFonts w:cs="Arial"/>
          <w:b/>
          <w:bCs/>
          <w:spacing w:val="-1"/>
        </w:rPr>
        <w:t>Bank</w:t>
      </w:r>
      <w:r w:rsidRPr="00284339">
        <w:rPr>
          <w:rFonts w:cs="Arial"/>
          <w:b/>
          <w:bCs/>
          <w:spacing w:val="1"/>
        </w:rPr>
        <w:t xml:space="preserve"> </w:t>
      </w:r>
      <w:r w:rsidRPr="00284339">
        <w:rPr>
          <w:rFonts w:cs="Arial"/>
        </w:rPr>
        <w:t>–</w:t>
      </w:r>
      <w:r w:rsidRPr="00284339">
        <w:rPr>
          <w:rFonts w:cs="Arial"/>
          <w:spacing w:val="-1"/>
        </w:rPr>
        <w:t xml:space="preserve"> </w:t>
      </w:r>
      <w:r w:rsidRPr="00284339">
        <w:rPr>
          <w:rFonts w:cs="Arial"/>
        </w:rPr>
        <w:t>A</w:t>
      </w:r>
      <w:r w:rsidRPr="00284339">
        <w:rPr>
          <w:rFonts w:cs="Arial"/>
          <w:spacing w:val="1"/>
        </w:rPr>
        <w:t xml:space="preserve"> </w:t>
      </w:r>
      <w:r w:rsidRPr="00284339">
        <w:rPr>
          <w:rFonts w:cs="Arial"/>
          <w:spacing w:val="-1"/>
        </w:rPr>
        <w:t xml:space="preserve">storage area </w:t>
      </w:r>
      <w:r w:rsidRPr="00284339">
        <w:rPr>
          <w:rFonts w:cs="Arial"/>
        </w:rPr>
        <w:t>for</w:t>
      </w:r>
      <w:r w:rsidRPr="00284339">
        <w:rPr>
          <w:rFonts w:cs="Arial"/>
          <w:spacing w:val="-1"/>
        </w:rPr>
        <w:t xml:space="preserve"> seed</w:t>
      </w:r>
      <w:r w:rsidRPr="00284339">
        <w:rPr>
          <w:rFonts w:cs="Arial"/>
          <w:spacing w:val="1"/>
        </w:rPr>
        <w:t xml:space="preserve"> </w:t>
      </w:r>
      <w:r w:rsidRPr="00284339">
        <w:rPr>
          <w:rFonts w:cs="Arial"/>
          <w:spacing w:val="-1"/>
        </w:rPr>
        <w:t>that</w:t>
      </w:r>
      <w:r w:rsidRPr="00284339">
        <w:rPr>
          <w:rFonts w:cs="Arial"/>
        </w:rPr>
        <w:t xml:space="preserve"> </w:t>
      </w:r>
      <w:r w:rsidRPr="00284339">
        <w:rPr>
          <w:rFonts w:cs="Arial"/>
          <w:spacing w:val="-1"/>
        </w:rPr>
        <w:t>is</w:t>
      </w:r>
      <w:r w:rsidRPr="00284339">
        <w:rPr>
          <w:rFonts w:cs="Arial"/>
        </w:rPr>
        <w:t xml:space="preserve"> </w:t>
      </w:r>
      <w:r w:rsidRPr="00284339">
        <w:rPr>
          <w:rFonts w:cs="Arial"/>
          <w:spacing w:val="-1"/>
        </w:rPr>
        <w:t xml:space="preserve">collected from </w:t>
      </w:r>
      <w:r w:rsidRPr="00284339">
        <w:rPr>
          <w:rFonts w:cs="Arial"/>
        </w:rPr>
        <w:t>a</w:t>
      </w:r>
      <w:r w:rsidRPr="00284339">
        <w:rPr>
          <w:rFonts w:cs="Arial"/>
          <w:spacing w:val="1"/>
        </w:rPr>
        <w:t xml:space="preserve"> </w:t>
      </w:r>
      <w:r w:rsidRPr="00284339">
        <w:rPr>
          <w:rFonts w:cs="Arial"/>
          <w:spacing w:val="-1"/>
        </w:rPr>
        <w:t>species</w:t>
      </w:r>
      <w:r w:rsidRPr="00284339">
        <w:rPr>
          <w:rFonts w:cs="Arial"/>
          <w:spacing w:val="63"/>
        </w:rPr>
        <w:t xml:space="preserve"> </w:t>
      </w:r>
      <w:r w:rsidRPr="00284339">
        <w:rPr>
          <w:rFonts w:cs="Arial"/>
          <w:spacing w:val="-1"/>
        </w:rPr>
        <w:t>which</w:t>
      </w:r>
      <w:r w:rsidRPr="00284339">
        <w:rPr>
          <w:rFonts w:cs="Arial"/>
          <w:spacing w:val="1"/>
        </w:rPr>
        <w:t xml:space="preserve"> </w:t>
      </w:r>
      <w:r w:rsidRPr="00284339">
        <w:rPr>
          <w:rFonts w:cs="Arial"/>
          <w:spacing w:val="-1"/>
        </w:rPr>
        <w:t>is</w:t>
      </w:r>
      <w:r w:rsidRPr="00284339">
        <w:rPr>
          <w:rFonts w:cs="Arial"/>
        </w:rPr>
        <w:t xml:space="preserve"> a</w:t>
      </w:r>
      <w:r w:rsidRPr="00284339">
        <w:rPr>
          <w:rFonts w:cs="Arial"/>
          <w:spacing w:val="1"/>
        </w:rPr>
        <w:t xml:space="preserve"> </w:t>
      </w:r>
      <w:r w:rsidRPr="00284339">
        <w:rPr>
          <w:rFonts w:cs="Arial"/>
          <w:spacing w:val="-1"/>
        </w:rPr>
        <w:t>part</w:t>
      </w:r>
      <w:r w:rsidRPr="00284339">
        <w:rPr>
          <w:rFonts w:cs="Arial"/>
        </w:rPr>
        <w:t xml:space="preserve"> </w:t>
      </w:r>
      <w:r w:rsidRPr="00284339">
        <w:rPr>
          <w:rFonts w:cs="Arial"/>
          <w:spacing w:val="-1"/>
        </w:rPr>
        <w:t>of</w:t>
      </w:r>
      <w:r w:rsidRPr="00284339">
        <w:rPr>
          <w:rFonts w:cs="Arial"/>
        </w:rPr>
        <w:t xml:space="preserve"> </w:t>
      </w:r>
      <w:r w:rsidRPr="00284339">
        <w:rPr>
          <w:rFonts w:cs="Arial"/>
          <w:spacing w:val="-1"/>
        </w:rPr>
        <w:t>the</w:t>
      </w:r>
      <w:r w:rsidRPr="00284339">
        <w:rPr>
          <w:rFonts w:cs="Arial"/>
          <w:spacing w:val="1"/>
        </w:rPr>
        <w:t xml:space="preserve"> </w:t>
      </w:r>
      <w:r w:rsidRPr="00284339">
        <w:rPr>
          <w:rFonts w:cs="Arial"/>
          <w:spacing w:val="-1"/>
        </w:rPr>
        <w:t>original</w:t>
      </w:r>
      <w:r w:rsidRPr="00284339">
        <w:rPr>
          <w:rFonts w:cs="Arial"/>
          <w:spacing w:val="2"/>
        </w:rPr>
        <w:t xml:space="preserve"> </w:t>
      </w:r>
      <w:r w:rsidRPr="00284339">
        <w:rPr>
          <w:rFonts w:cs="Arial"/>
          <w:spacing w:val="-1"/>
        </w:rPr>
        <w:t>vegetation</w:t>
      </w:r>
      <w:r w:rsidRPr="00284339">
        <w:rPr>
          <w:rFonts w:cs="Arial"/>
          <w:spacing w:val="1"/>
        </w:rPr>
        <w:t xml:space="preserve"> </w:t>
      </w:r>
      <w:r w:rsidRPr="00284339">
        <w:rPr>
          <w:rFonts w:cs="Arial"/>
          <w:spacing w:val="-1"/>
        </w:rPr>
        <w:t>of</w:t>
      </w:r>
      <w:r w:rsidRPr="00284339">
        <w:rPr>
          <w:rFonts w:cs="Arial"/>
        </w:rPr>
        <w:t xml:space="preserve"> </w:t>
      </w:r>
      <w:r w:rsidRPr="00284339">
        <w:rPr>
          <w:rFonts w:cs="Arial"/>
          <w:spacing w:val="-2"/>
        </w:rPr>
        <w:t>the</w:t>
      </w:r>
      <w:r w:rsidRPr="00284339">
        <w:rPr>
          <w:rFonts w:cs="Arial"/>
          <w:spacing w:val="1"/>
        </w:rPr>
        <w:t xml:space="preserve"> </w:t>
      </w:r>
      <w:r w:rsidRPr="00284339">
        <w:rPr>
          <w:rFonts w:cs="Arial"/>
          <w:spacing w:val="-1"/>
        </w:rPr>
        <w:t>area in</w:t>
      </w:r>
      <w:r w:rsidRPr="00284339">
        <w:rPr>
          <w:rFonts w:cs="Arial"/>
          <w:spacing w:val="1"/>
        </w:rPr>
        <w:t xml:space="preserve"> </w:t>
      </w:r>
      <w:r w:rsidRPr="00284339">
        <w:rPr>
          <w:rFonts w:cs="Arial"/>
          <w:spacing w:val="-1"/>
        </w:rPr>
        <w:t>question.</w:t>
      </w:r>
    </w:p>
    <w:p w14:paraId="23C43D2D" w14:textId="77777777" w:rsidR="00340ABC" w:rsidRPr="00284339" w:rsidRDefault="00340ABC" w:rsidP="00340ABC">
      <w:pPr>
        <w:rPr>
          <w:rFonts w:ascii="Arial" w:eastAsia="Arial" w:hAnsi="Arial" w:cs="Arial"/>
          <w:sz w:val="24"/>
          <w:szCs w:val="24"/>
        </w:rPr>
      </w:pPr>
    </w:p>
    <w:p w14:paraId="3A6B9A3A" w14:textId="70525390" w:rsidR="00340ABC" w:rsidRDefault="00340ABC" w:rsidP="00340ABC">
      <w:pPr>
        <w:pStyle w:val="BodyText"/>
        <w:ind w:left="118" w:right="210"/>
        <w:rPr>
          <w:rFonts w:cs="Arial"/>
          <w:spacing w:val="-1"/>
        </w:rPr>
      </w:pPr>
      <w:r w:rsidRPr="00284339">
        <w:rPr>
          <w:rFonts w:cs="Arial"/>
          <w:b/>
          <w:bCs/>
          <w:spacing w:val="-1"/>
        </w:rPr>
        <w:t>Prescribed</w:t>
      </w:r>
      <w:r w:rsidRPr="00284339">
        <w:rPr>
          <w:rFonts w:cs="Arial"/>
          <w:b/>
          <w:bCs/>
        </w:rPr>
        <w:t xml:space="preserve"> </w:t>
      </w:r>
      <w:r w:rsidRPr="00284339">
        <w:rPr>
          <w:rFonts w:cs="Arial"/>
          <w:b/>
          <w:bCs/>
          <w:spacing w:val="-1"/>
        </w:rPr>
        <w:t>Fire</w:t>
      </w:r>
      <w:r w:rsidRPr="00284339">
        <w:rPr>
          <w:rFonts w:cs="Arial"/>
          <w:b/>
          <w:bCs/>
          <w:spacing w:val="1"/>
        </w:rPr>
        <w:t xml:space="preserve"> </w:t>
      </w:r>
      <w:r w:rsidRPr="00284339">
        <w:rPr>
          <w:rFonts w:cs="Arial"/>
        </w:rPr>
        <w:t>–</w:t>
      </w:r>
      <w:r w:rsidRPr="00284339">
        <w:rPr>
          <w:rFonts w:cs="Arial"/>
          <w:spacing w:val="-1"/>
        </w:rPr>
        <w:t xml:space="preserve"> </w:t>
      </w:r>
      <w:r w:rsidRPr="00284339">
        <w:rPr>
          <w:rFonts w:cs="Arial"/>
        </w:rPr>
        <w:t>A</w:t>
      </w:r>
      <w:r w:rsidRPr="00284339">
        <w:rPr>
          <w:rFonts w:cs="Arial"/>
          <w:spacing w:val="-2"/>
        </w:rPr>
        <w:t xml:space="preserve"> </w:t>
      </w:r>
      <w:r w:rsidRPr="00284339">
        <w:rPr>
          <w:rFonts w:cs="Arial"/>
          <w:spacing w:val="-1"/>
        </w:rPr>
        <w:t>planned</w:t>
      </w:r>
      <w:r w:rsidRPr="00284339">
        <w:rPr>
          <w:rFonts w:cs="Arial"/>
          <w:spacing w:val="1"/>
        </w:rPr>
        <w:t xml:space="preserve"> </w:t>
      </w:r>
      <w:r w:rsidRPr="00284339">
        <w:rPr>
          <w:rFonts w:cs="Arial"/>
          <w:spacing w:val="-1"/>
        </w:rPr>
        <w:t xml:space="preserve">wildland </w:t>
      </w:r>
      <w:r w:rsidRPr="00284339">
        <w:rPr>
          <w:rFonts w:cs="Arial"/>
        </w:rPr>
        <w:t>fire</w:t>
      </w:r>
      <w:r w:rsidRPr="00284339">
        <w:rPr>
          <w:rFonts w:cs="Arial"/>
          <w:spacing w:val="-1"/>
        </w:rPr>
        <w:t xml:space="preserve"> designed</w:t>
      </w:r>
      <w:r w:rsidRPr="00284339">
        <w:rPr>
          <w:rFonts w:cs="Arial"/>
          <w:spacing w:val="1"/>
        </w:rPr>
        <w:t xml:space="preserve"> </w:t>
      </w:r>
      <w:r w:rsidRPr="00284339">
        <w:rPr>
          <w:rFonts w:cs="Arial"/>
        </w:rPr>
        <w:t>to</w:t>
      </w:r>
      <w:r w:rsidRPr="00284339">
        <w:rPr>
          <w:rFonts w:cs="Arial"/>
          <w:spacing w:val="-1"/>
        </w:rPr>
        <w:t xml:space="preserve"> meet</w:t>
      </w:r>
      <w:r w:rsidRPr="00284339">
        <w:rPr>
          <w:rFonts w:cs="Arial"/>
        </w:rPr>
        <w:t xml:space="preserve"> </w:t>
      </w:r>
      <w:r w:rsidRPr="00284339">
        <w:rPr>
          <w:rFonts w:cs="Arial"/>
          <w:spacing w:val="-1"/>
        </w:rPr>
        <w:t>specific</w:t>
      </w:r>
      <w:r w:rsidRPr="00284339">
        <w:rPr>
          <w:rFonts w:cs="Arial"/>
          <w:spacing w:val="-2"/>
        </w:rPr>
        <w:t xml:space="preserve"> </w:t>
      </w:r>
      <w:r w:rsidRPr="00284339">
        <w:rPr>
          <w:rFonts w:cs="Arial"/>
          <w:spacing w:val="-1"/>
        </w:rPr>
        <w:t>management</w:t>
      </w:r>
      <w:r w:rsidRPr="00284339">
        <w:rPr>
          <w:rFonts w:cs="Arial"/>
          <w:spacing w:val="55"/>
        </w:rPr>
        <w:t xml:space="preserve"> </w:t>
      </w:r>
      <w:r w:rsidRPr="00284339">
        <w:rPr>
          <w:rFonts w:cs="Arial"/>
          <w:spacing w:val="-1"/>
        </w:rPr>
        <w:t>objectives.</w:t>
      </w:r>
    </w:p>
    <w:p w14:paraId="215CABB5" w14:textId="77777777" w:rsidR="00561A44" w:rsidRDefault="00561A44" w:rsidP="00340ABC">
      <w:pPr>
        <w:pStyle w:val="BodyText"/>
        <w:ind w:left="118" w:right="210"/>
        <w:rPr>
          <w:rFonts w:cs="Arial"/>
          <w:spacing w:val="-1"/>
        </w:rPr>
      </w:pPr>
    </w:p>
    <w:p w14:paraId="367F5FAD" w14:textId="20CF3A17" w:rsidR="009E6445" w:rsidRPr="00284339" w:rsidRDefault="009E6445" w:rsidP="00340ABC">
      <w:pPr>
        <w:pStyle w:val="BodyText"/>
        <w:ind w:left="118" w:right="210"/>
        <w:rPr>
          <w:rFonts w:cs="Arial"/>
        </w:rPr>
      </w:pPr>
      <w:r>
        <w:rPr>
          <w:rFonts w:cs="Arial"/>
          <w:b/>
          <w:bCs/>
          <w:spacing w:val="-1"/>
        </w:rPr>
        <w:t xml:space="preserve">Private Partners </w:t>
      </w:r>
      <w:r>
        <w:rPr>
          <w:rFonts w:cs="Arial"/>
        </w:rPr>
        <w:t xml:space="preserve">– This includes, but is not limited to, </w:t>
      </w:r>
      <w:r w:rsidR="00BD1E48">
        <w:rPr>
          <w:rFonts w:cs="Arial"/>
        </w:rPr>
        <w:t xml:space="preserve">businesses, </w:t>
      </w:r>
      <w:r>
        <w:rPr>
          <w:rFonts w:cs="Arial"/>
        </w:rPr>
        <w:t xml:space="preserve">large landowners, small landowners, non-governmental organizations, and utilities. </w:t>
      </w:r>
    </w:p>
    <w:p w14:paraId="4D08635C" w14:textId="77777777" w:rsidR="00340ABC" w:rsidRPr="00284339" w:rsidRDefault="00340ABC" w:rsidP="00340ABC">
      <w:pPr>
        <w:rPr>
          <w:rFonts w:ascii="Arial" w:eastAsia="Arial" w:hAnsi="Arial" w:cs="Arial"/>
          <w:sz w:val="24"/>
          <w:szCs w:val="24"/>
        </w:rPr>
      </w:pPr>
    </w:p>
    <w:p w14:paraId="55D8946A" w14:textId="77777777" w:rsidR="00340ABC" w:rsidRPr="00284339" w:rsidRDefault="00340ABC" w:rsidP="00340ABC">
      <w:pPr>
        <w:pStyle w:val="BodyText"/>
        <w:ind w:left="118" w:right="210"/>
        <w:rPr>
          <w:rFonts w:cs="Arial"/>
        </w:rPr>
      </w:pPr>
      <w:r w:rsidRPr="00284339">
        <w:rPr>
          <w:rFonts w:cs="Arial"/>
          <w:b/>
          <w:bCs/>
          <w:spacing w:val="-1"/>
        </w:rPr>
        <w:t>Reforestation</w:t>
      </w:r>
      <w:r w:rsidRPr="00284339">
        <w:rPr>
          <w:rFonts w:cs="Arial"/>
          <w:b/>
          <w:bCs/>
        </w:rPr>
        <w:t xml:space="preserve"> </w:t>
      </w:r>
      <w:r w:rsidRPr="00284339">
        <w:rPr>
          <w:rFonts w:cs="Arial"/>
          <w:spacing w:val="-1"/>
        </w:rPr>
        <w:t>–The</w:t>
      </w:r>
      <w:r w:rsidRPr="00284339">
        <w:rPr>
          <w:rFonts w:cs="Arial"/>
          <w:spacing w:val="1"/>
        </w:rPr>
        <w:t xml:space="preserve"> </w:t>
      </w:r>
      <w:r w:rsidRPr="00284339">
        <w:rPr>
          <w:rFonts w:cs="Arial"/>
          <w:spacing w:val="-1"/>
        </w:rPr>
        <w:t>establishment</w:t>
      </w:r>
      <w:r w:rsidRPr="00284339">
        <w:rPr>
          <w:rFonts w:cs="Arial"/>
        </w:rPr>
        <w:t xml:space="preserve"> </w:t>
      </w:r>
      <w:r w:rsidRPr="00284339">
        <w:rPr>
          <w:rFonts w:cs="Arial"/>
          <w:spacing w:val="-1"/>
        </w:rPr>
        <w:t>of</w:t>
      </w:r>
      <w:r w:rsidRPr="00284339">
        <w:rPr>
          <w:rFonts w:cs="Arial"/>
          <w:spacing w:val="-2"/>
        </w:rPr>
        <w:t xml:space="preserve"> </w:t>
      </w:r>
      <w:r w:rsidRPr="00284339">
        <w:rPr>
          <w:rFonts w:cs="Arial"/>
        </w:rPr>
        <w:t>forests</w:t>
      </w:r>
      <w:r w:rsidRPr="00284339">
        <w:rPr>
          <w:rFonts w:cs="Arial"/>
          <w:spacing w:val="-2"/>
        </w:rPr>
        <w:t xml:space="preserve"> </w:t>
      </w:r>
      <w:r w:rsidRPr="00284339">
        <w:rPr>
          <w:rFonts w:cs="Arial"/>
        </w:rPr>
        <w:t>on</w:t>
      </w:r>
      <w:r w:rsidRPr="00284339">
        <w:rPr>
          <w:rFonts w:cs="Arial"/>
          <w:spacing w:val="1"/>
        </w:rPr>
        <w:t xml:space="preserve"> </w:t>
      </w:r>
      <w:r w:rsidRPr="00284339">
        <w:rPr>
          <w:rFonts w:cs="Arial"/>
          <w:spacing w:val="-1"/>
        </w:rPr>
        <w:t>land that</w:t>
      </w:r>
      <w:r w:rsidRPr="00284339">
        <w:rPr>
          <w:rFonts w:cs="Arial"/>
        </w:rPr>
        <w:t xml:space="preserve"> </w:t>
      </w:r>
      <w:r w:rsidRPr="00284339">
        <w:rPr>
          <w:rFonts w:cs="Arial"/>
          <w:spacing w:val="-1"/>
        </w:rPr>
        <w:t>had</w:t>
      </w:r>
      <w:r w:rsidRPr="00284339">
        <w:rPr>
          <w:rFonts w:cs="Arial"/>
          <w:spacing w:val="1"/>
        </w:rPr>
        <w:t xml:space="preserve"> </w:t>
      </w:r>
      <w:r w:rsidRPr="00284339">
        <w:rPr>
          <w:rFonts w:cs="Arial"/>
          <w:spacing w:val="-1"/>
        </w:rPr>
        <w:t>recent</w:t>
      </w:r>
      <w:r w:rsidRPr="00284339">
        <w:rPr>
          <w:rFonts w:cs="Arial"/>
        </w:rPr>
        <w:t xml:space="preserve"> </w:t>
      </w:r>
      <w:r w:rsidRPr="00284339">
        <w:rPr>
          <w:rFonts w:cs="Arial"/>
          <w:spacing w:val="-1"/>
        </w:rPr>
        <w:t>(less</w:t>
      </w:r>
      <w:r w:rsidRPr="00284339">
        <w:rPr>
          <w:rFonts w:cs="Arial"/>
        </w:rPr>
        <w:t xml:space="preserve"> </w:t>
      </w:r>
      <w:r w:rsidRPr="00284339">
        <w:rPr>
          <w:rFonts w:cs="Arial"/>
          <w:spacing w:val="-1"/>
        </w:rPr>
        <w:t>than</w:t>
      </w:r>
      <w:r w:rsidRPr="00284339">
        <w:rPr>
          <w:rFonts w:cs="Arial"/>
          <w:spacing w:val="1"/>
        </w:rPr>
        <w:t xml:space="preserve"> </w:t>
      </w:r>
      <w:r w:rsidRPr="00284339">
        <w:rPr>
          <w:rFonts w:cs="Arial"/>
          <w:spacing w:val="-1"/>
        </w:rPr>
        <w:t>10</w:t>
      </w:r>
      <w:r w:rsidRPr="00284339">
        <w:rPr>
          <w:rFonts w:cs="Arial"/>
          <w:spacing w:val="51"/>
        </w:rPr>
        <w:t xml:space="preserve"> </w:t>
      </w:r>
      <w:r w:rsidRPr="00284339">
        <w:rPr>
          <w:rFonts w:cs="Arial"/>
          <w:spacing w:val="-1"/>
        </w:rPr>
        <w:t>years) tree</w:t>
      </w:r>
      <w:r w:rsidRPr="00284339">
        <w:rPr>
          <w:rFonts w:cs="Arial"/>
          <w:spacing w:val="1"/>
        </w:rPr>
        <w:t xml:space="preserve"> </w:t>
      </w:r>
      <w:r w:rsidRPr="00284339">
        <w:rPr>
          <w:rFonts w:cs="Arial"/>
          <w:spacing w:val="-1"/>
        </w:rPr>
        <w:t>cover.</w:t>
      </w:r>
      <w:r w:rsidRPr="00284339">
        <w:rPr>
          <w:rFonts w:cs="Arial"/>
        </w:rPr>
        <w:t xml:space="preserve"> </w:t>
      </w:r>
      <w:r w:rsidRPr="00284339">
        <w:rPr>
          <w:rFonts w:cs="Arial"/>
          <w:spacing w:val="-1"/>
        </w:rPr>
        <w:t>(</w:t>
      </w:r>
      <w:hyperlink r:id="rId59">
        <w:r w:rsidRPr="00284339">
          <w:rPr>
            <w:rFonts w:cs="Arial"/>
            <w:color w:val="0000FF"/>
            <w:spacing w:val="-1"/>
            <w:u w:val="single" w:color="0000FF"/>
          </w:rPr>
          <w:t>http://frap.cdf.ca.gov/assessment2010/definitions.html</w:t>
        </w:r>
      </w:hyperlink>
      <w:r w:rsidRPr="00284339">
        <w:rPr>
          <w:rFonts w:cs="Arial"/>
          <w:spacing w:val="-1"/>
        </w:rPr>
        <w:t>)</w:t>
      </w:r>
    </w:p>
    <w:p w14:paraId="70C29819" w14:textId="77777777" w:rsidR="00340ABC" w:rsidRPr="00284339" w:rsidRDefault="00340ABC" w:rsidP="00340ABC">
      <w:pPr>
        <w:spacing w:before="11"/>
        <w:rPr>
          <w:rFonts w:ascii="Arial" w:eastAsia="Arial" w:hAnsi="Arial" w:cs="Arial"/>
          <w:sz w:val="17"/>
          <w:szCs w:val="17"/>
        </w:rPr>
      </w:pPr>
    </w:p>
    <w:p w14:paraId="7451DF01" w14:textId="21F0A0F9" w:rsidR="00340ABC" w:rsidRDefault="00340ABC" w:rsidP="00340ABC">
      <w:pPr>
        <w:pStyle w:val="BodyText"/>
        <w:spacing w:before="69"/>
        <w:ind w:left="118" w:right="439"/>
        <w:rPr>
          <w:rFonts w:cs="Arial"/>
          <w:spacing w:val="-1"/>
          <w:sz w:val="20"/>
          <w:szCs w:val="20"/>
        </w:rPr>
      </w:pPr>
      <w:r w:rsidRPr="00284339">
        <w:rPr>
          <w:rFonts w:cs="Arial"/>
          <w:b/>
          <w:bCs/>
          <w:spacing w:val="-1"/>
        </w:rPr>
        <w:t>Salvage</w:t>
      </w:r>
      <w:r w:rsidRPr="00284339">
        <w:rPr>
          <w:rFonts w:cs="Arial"/>
          <w:b/>
          <w:bCs/>
          <w:spacing w:val="1"/>
        </w:rPr>
        <w:t xml:space="preserve"> </w:t>
      </w:r>
      <w:r w:rsidRPr="00284339">
        <w:rPr>
          <w:rFonts w:cs="Arial"/>
        </w:rPr>
        <w:t>–</w:t>
      </w:r>
      <w:r w:rsidRPr="00284339">
        <w:rPr>
          <w:rFonts w:cs="Arial"/>
          <w:spacing w:val="-1"/>
        </w:rPr>
        <w:t xml:space="preserve"> </w:t>
      </w:r>
      <w:r w:rsidRPr="00284339">
        <w:rPr>
          <w:rFonts w:cs="Arial"/>
        </w:rPr>
        <w:t>The</w:t>
      </w:r>
      <w:r w:rsidRPr="00284339">
        <w:rPr>
          <w:rFonts w:cs="Arial"/>
          <w:spacing w:val="-1"/>
        </w:rPr>
        <w:t xml:space="preserve"> harvesting </w:t>
      </w:r>
      <w:r w:rsidRPr="00284339">
        <w:rPr>
          <w:rFonts w:cs="Arial"/>
        </w:rPr>
        <w:t xml:space="preserve">of </w:t>
      </w:r>
      <w:r w:rsidRPr="00284339">
        <w:rPr>
          <w:rFonts w:cs="Arial"/>
          <w:spacing w:val="-1"/>
        </w:rPr>
        <w:t>dead,</w:t>
      </w:r>
      <w:r w:rsidRPr="00284339">
        <w:rPr>
          <w:rFonts w:cs="Arial"/>
          <w:spacing w:val="-2"/>
        </w:rPr>
        <w:t xml:space="preserve"> </w:t>
      </w:r>
      <w:r w:rsidRPr="00284339">
        <w:rPr>
          <w:rFonts w:cs="Arial"/>
          <w:spacing w:val="-1"/>
        </w:rPr>
        <w:t>dying</w:t>
      </w:r>
      <w:r w:rsidR="00DC66A6">
        <w:rPr>
          <w:rFonts w:cs="Arial"/>
          <w:spacing w:val="-1"/>
        </w:rPr>
        <w:t>,</w:t>
      </w:r>
      <w:r w:rsidRPr="00284339">
        <w:rPr>
          <w:rFonts w:cs="Arial"/>
          <w:spacing w:val="-1"/>
        </w:rPr>
        <w:t xml:space="preserve"> </w:t>
      </w:r>
      <w:r w:rsidRPr="00284339">
        <w:rPr>
          <w:rFonts w:cs="Arial"/>
        </w:rPr>
        <w:t>and</w:t>
      </w:r>
      <w:r w:rsidRPr="00284339">
        <w:rPr>
          <w:rFonts w:cs="Arial"/>
          <w:spacing w:val="-1"/>
        </w:rPr>
        <w:t xml:space="preserve"> damaged</w:t>
      </w:r>
      <w:r w:rsidRPr="00284339">
        <w:rPr>
          <w:rFonts w:cs="Arial"/>
          <w:spacing w:val="1"/>
        </w:rPr>
        <w:t xml:space="preserve"> </w:t>
      </w:r>
      <w:r w:rsidRPr="00284339">
        <w:rPr>
          <w:rFonts w:cs="Arial"/>
          <w:spacing w:val="-1"/>
        </w:rPr>
        <w:t>trees</w:t>
      </w:r>
      <w:r w:rsidRPr="00284339">
        <w:rPr>
          <w:rFonts w:cs="Arial"/>
        </w:rPr>
        <w:t xml:space="preserve"> </w:t>
      </w:r>
      <w:r w:rsidRPr="00284339">
        <w:rPr>
          <w:rFonts w:cs="Arial"/>
          <w:spacing w:val="-1"/>
        </w:rPr>
        <w:t>to</w:t>
      </w:r>
      <w:r w:rsidRPr="00284339">
        <w:rPr>
          <w:rFonts w:cs="Arial"/>
          <w:spacing w:val="1"/>
        </w:rPr>
        <w:t xml:space="preserve"> </w:t>
      </w:r>
      <w:r w:rsidRPr="00284339">
        <w:rPr>
          <w:rFonts w:cs="Arial"/>
          <w:spacing w:val="-1"/>
        </w:rPr>
        <w:t>recover their</w:t>
      </w:r>
      <w:r w:rsidRPr="00284339">
        <w:rPr>
          <w:rFonts w:cs="Arial"/>
          <w:spacing w:val="45"/>
        </w:rPr>
        <w:t xml:space="preserve"> </w:t>
      </w:r>
      <w:r w:rsidRPr="00284339">
        <w:rPr>
          <w:rFonts w:cs="Arial"/>
          <w:spacing w:val="-1"/>
        </w:rPr>
        <w:t>economic values</w:t>
      </w:r>
      <w:r w:rsidRPr="00284339">
        <w:rPr>
          <w:rFonts w:cs="Arial"/>
          <w:spacing w:val="-2"/>
        </w:rPr>
        <w:t xml:space="preserve"> </w:t>
      </w:r>
      <w:r w:rsidRPr="00284339">
        <w:rPr>
          <w:rFonts w:cs="Arial"/>
          <w:spacing w:val="-1"/>
        </w:rPr>
        <w:t>that</w:t>
      </w:r>
      <w:r w:rsidRPr="00284339">
        <w:rPr>
          <w:rFonts w:cs="Arial"/>
          <w:spacing w:val="-2"/>
        </w:rPr>
        <w:t xml:space="preserve"> </w:t>
      </w:r>
      <w:r w:rsidRPr="00284339">
        <w:rPr>
          <w:rFonts w:cs="Arial"/>
          <w:spacing w:val="-1"/>
        </w:rPr>
        <w:t>would</w:t>
      </w:r>
      <w:r w:rsidRPr="00284339">
        <w:rPr>
          <w:rFonts w:cs="Arial"/>
          <w:spacing w:val="1"/>
        </w:rPr>
        <w:t xml:space="preserve"> </w:t>
      </w:r>
      <w:r w:rsidRPr="00284339">
        <w:rPr>
          <w:rFonts w:cs="Arial"/>
          <w:spacing w:val="-1"/>
        </w:rPr>
        <w:t>otherwise</w:t>
      </w:r>
      <w:r w:rsidRPr="00284339">
        <w:rPr>
          <w:rFonts w:cs="Arial"/>
          <w:spacing w:val="1"/>
        </w:rPr>
        <w:t xml:space="preserve"> </w:t>
      </w:r>
      <w:r w:rsidRPr="00284339">
        <w:rPr>
          <w:rFonts w:cs="Arial"/>
        </w:rPr>
        <w:t>be</w:t>
      </w:r>
      <w:r w:rsidRPr="00284339">
        <w:rPr>
          <w:rFonts w:cs="Arial"/>
          <w:spacing w:val="1"/>
        </w:rPr>
        <w:t xml:space="preserve"> </w:t>
      </w:r>
      <w:r w:rsidRPr="00284339">
        <w:rPr>
          <w:rFonts w:cs="Arial"/>
          <w:spacing w:val="-1"/>
        </w:rPr>
        <w:t>lost</w:t>
      </w:r>
      <w:r w:rsidRPr="00284339">
        <w:rPr>
          <w:rFonts w:cs="Arial"/>
        </w:rPr>
        <w:t xml:space="preserve"> to</w:t>
      </w:r>
      <w:r w:rsidRPr="00284339">
        <w:rPr>
          <w:rFonts w:cs="Arial"/>
          <w:spacing w:val="-1"/>
        </w:rPr>
        <w:t xml:space="preserve"> deterioration</w:t>
      </w:r>
      <w:r w:rsidRPr="00284339">
        <w:rPr>
          <w:rFonts w:cs="Arial"/>
          <w:spacing w:val="-1"/>
          <w:sz w:val="20"/>
          <w:szCs w:val="20"/>
        </w:rPr>
        <w:t>.</w:t>
      </w:r>
    </w:p>
    <w:p w14:paraId="03E5272C" w14:textId="77777777" w:rsidR="00340ABC" w:rsidRPr="00284339" w:rsidRDefault="00340ABC" w:rsidP="00340ABC">
      <w:pPr>
        <w:rPr>
          <w:rFonts w:ascii="Arial" w:eastAsia="Arial" w:hAnsi="Arial" w:cs="Arial"/>
          <w:sz w:val="24"/>
          <w:szCs w:val="24"/>
        </w:rPr>
      </w:pPr>
    </w:p>
    <w:p w14:paraId="055FB6D7" w14:textId="1F37ACF0" w:rsidR="00340ABC" w:rsidRDefault="00340ABC" w:rsidP="00004E47">
      <w:pPr>
        <w:pStyle w:val="BodyText"/>
        <w:ind w:left="118" w:right="210"/>
        <w:rPr>
          <w:rFonts w:cs="Arial"/>
        </w:rPr>
      </w:pPr>
      <w:r w:rsidRPr="00284339">
        <w:rPr>
          <w:rFonts w:cs="Arial"/>
          <w:b/>
          <w:bCs/>
          <w:spacing w:val="-1"/>
        </w:rPr>
        <w:t>Situational</w:t>
      </w:r>
      <w:r w:rsidRPr="00284339">
        <w:rPr>
          <w:rFonts w:cs="Arial"/>
          <w:b/>
          <w:bCs/>
          <w:spacing w:val="3"/>
        </w:rPr>
        <w:t xml:space="preserve"> </w:t>
      </w:r>
      <w:r w:rsidRPr="00284339">
        <w:rPr>
          <w:rFonts w:cs="Arial"/>
          <w:b/>
          <w:bCs/>
          <w:spacing w:val="-2"/>
        </w:rPr>
        <w:t>Awareness</w:t>
      </w:r>
      <w:r w:rsidRPr="00284339">
        <w:rPr>
          <w:rFonts w:cs="Arial"/>
          <w:b/>
          <w:bCs/>
          <w:spacing w:val="1"/>
        </w:rPr>
        <w:t xml:space="preserve"> </w:t>
      </w:r>
      <w:r w:rsidRPr="00284339">
        <w:rPr>
          <w:rFonts w:cs="Arial"/>
          <w:spacing w:val="-1"/>
        </w:rPr>
        <w:t>–The</w:t>
      </w:r>
      <w:r w:rsidRPr="00284339">
        <w:rPr>
          <w:rFonts w:cs="Arial"/>
          <w:spacing w:val="1"/>
        </w:rPr>
        <w:t xml:space="preserve"> </w:t>
      </w:r>
      <w:r w:rsidRPr="00284339">
        <w:rPr>
          <w:rFonts w:cs="Arial"/>
          <w:spacing w:val="-1"/>
        </w:rPr>
        <w:t>application</w:t>
      </w:r>
      <w:r w:rsidRPr="00284339">
        <w:rPr>
          <w:rFonts w:cs="Arial"/>
          <w:spacing w:val="1"/>
        </w:rPr>
        <w:t xml:space="preserve"> </w:t>
      </w:r>
      <w:r w:rsidRPr="00284339">
        <w:rPr>
          <w:rFonts w:cs="Arial"/>
          <w:spacing w:val="-1"/>
        </w:rPr>
        <w:t>of</w:t>
      </w:r>
      <w:r w:rsidRPr="00284339">
        <w:rPr>
          <w:rFonts w:cs="Arial"/>
        </w:rPr>
        <w:t xml:space="preserve"> </w:t>
      </w:r>
      <w:r w:rsidRPr="00284339">
        <w:rPr>
          <w:rFonts w:cs="Arial"/>
          <w:spacing w:val="-1"/>
        </w:rPr>
        <w:t>the</w:t>
      </w:r>
      <w:r w:rsidRPr="00284339">
        <w:rPr>
          <w:rFonts w:cs="Arial"/>
          <w:spacing w:val="1"/>
        </w:rPr>
        <w:t xml:space="preserve"> </w:t>
      </w:r>
      <w:r w:rsidRPr="00284339">
        <w:rPr>
          <w:rFonts w:cs="Arial"/>
          <w:spacing w:val="-1"/>
        </w:rPr>
        <w:t>human</w:t>
      </w:r>
      <w:r w:rsidRPr="00284339">
        <w:rPr>
          <w:rFonts w:cs="Arial"/>
          <w:spacing w:val="1"/>
        </w:rPr>
        <w:t xml:space="preserve"> </w:t>
      </w:r>
      <w:r w:rsidRPr="00284339">
        <w:rPr>
          <w:rFonts w:cs="Arial"/>
          <w:spacing w:val="-1"/>
        </w:rPr>
        <w:t>senses</w:t>
      </w:r>
      <w:r w:rsidRPr="00284339">
        <w:rPr>
          <w:rFonts w:cs="Arial"/>
        </w:rPr>
        <w:t xml:space="preserve"> to</w:t>
      </w:r>
      <w:r w:rsidRPr="00284339">
        <w:rPr>
          <w:rFonts w:cs="Arial"/>
          <w:spacing w:val="-1"/>
        </w:rPr>
        <w:t xml:space="preserve"> current</w:t>
      </w:r>
      <w:r w:rsidRPr="00284339">
        <w:rPr>
          <w:rFonts w:cs="Arial"/>
        </w:rPr>
        <w:t xml:space="preserve"> </w:t>
      </w:r>
      <w:r w:rsidRPr="00284339">
        <w:rPr>
          <w:rFonts w:cs="Arial"/>
          <w:spacing w:val="-1"/>
        </w:rPr>
        <w:t>and</w:t>
      </w:r>
      <w:r w:rsidRPr="00284339">
        <w:rPr>
          <w:rFonts w:cs="Arial"/>
          <w:spacing w:val="51"/>
        </w:rPr>
        <w:t xml:space="preserve"> </w:t>
      </w:r>
      <w:r w:rsidRPr="00284339">
        <w:rPr>
          <w:rFonts w:cs="Arial"/>
          <w:spacing w:val="-1"/>
        </w:rPr>
        <w:t>predicted</w:t>
      </w:r>
      <w:r w:rsidRPr="00284339">
        <w:rPr>
          <w:rFonts w:cs="Arial"/>
          <w:spacing w:val="1"/>
        </w:rPr>
        <w:t xml:space="preserve"> </w:t>
      </w:r>
      <w:r w:rsidRPr="00284339">
        <w:rPr>
          <w:rFonts w:cs="Arial"/>
          <w:spacing w:val="-1"/>
        </w:rPr>
        <w:t>weather,</w:t>
      </w:r>
      <w:r w:rsidRPr="00284339">
        <w:rPr>
          <w:rFonts w:cs="Arial"/>
          <w:spacing w:val="-2"/>
        </w:rPr>
        <w:t xml:space="preserve"> </w:t>
      </w:r>
      <w:r w:rsidRPr="00284339">
        <w:rPr>
          <w:rFonts w:cs="Arial"/>
          <w:spacing w:val="-1"/>
        </w:rPr>
        <w:t>fire</w:t>
      </w:r>
      <w:r w:rsidR="00DC66A6">
        <w:rPr>
          <w:rFonts w:cs="Arial"/>
          <w:spacing w:val="-1"/>
        </w:rPr>
        <w:t>,</w:t>
      </w:r>
      <w:r w:rsidRPr="00284339">
        <w:rPr>
          <w:rFonts w:cs="Arial"/>
          <w:spacing w:val="-1"/>
        </w:rPr>
        <w:t xml:space="preserve"> </w:t>
      </w:r>
      <w:r w:rsidRPr="00284339">
        <w:rPr>
          <w:rFonts w:cs="Arial"/>
        </w:rPr>
        <w:t>or</w:t>
      </w:r>
      <w:r w:rsidRPr="00284339">
        <w:rPr>
          <w:rFonts w:cs="Arial"/>
          <w:spacing w:val="-1"/>
        </w:rPr>
        <w:t xml:space="preserve"> other emergency</w:t>
      </w:r>
      <w:r w:rsidRPr="00284339">
        <w:rPr>
          <w:rFonts w:cs="Arial"/>
          <w:spacing w:val="-2"/>
        </w:rPr>
        <w:t xml:space="preserve"> </w:t>
      </w:r>
      <w:r w:rsidRPr="00284339">
        <w:rPr>
          <w:rFonts w:cs="Arial"/>
          <w:spacing w:val="-1"/>
        </w:rPr>
        <w:t>conditions</w:t>
      </w:r>
      <w:r w:rsidRPr="00284339">
        <w:rPr>
          <w:rFonts w:cs="Arial"/>
          <w:spacing w:val="-2"/>
        </w:rPr>
        <w:t xml:space="preserve"> </w:t>
      </w:r>
      <w:r w:rsidRPr="00284339">
        <w:rPr>
          <w:rFonts w:cs="Arial"/>
        </w:rPr>
        <w:t>to</w:t>
      </w:r>
      <w:r w:rsidRPr="00284339">
        <w:rPr>
          <w:rFonts w:cs="Arial"/>
          <w:spacing w:val="-1"/>
        </w:rPr>
        <w:t xml:space="preserve"> plan and</w:t>
      </w:r>
      <w:r w:rsidRPr="00284339">
        <w:rPr>
          <w:rFonts w:cs="Arial"/>
          <w:spacing w:val="1"/>
        </w:rPr>
        <w:t xml:space="preserve"> </w:t>
      </w:r>
      <w:r w:rsidRPr="00284339">
        <w:rPr>
          <w:rFonts w:cs="Arial"/>
          <w:spacing w:val="-1"/>
        </w:rPr>
        <w:t>execute actions</w:t>
      </w:r>
      <w:r w:rsidRPr="00284339">
        <w:rPr>
          <w:rFonts w:cs="Arial"/>
        </w:rPr>
        <w:t xml:space="preserve"> </w:t>
      </w:r>
      <w:r w:rsidRPr="00284339">
        <w:rPr>
          <w:rFonts w:cs="Arial"/>
          <w:spacing w:val="-1"/>
        </w:rPr>
        <w:t>that</w:t>
      </w:r>
      <w:r w:rsidRPr="00284339">
        <w:rPr>
          <w:rFonts w:cs="Arial"/>
          <w:spacing w:val="81"/>
        </w:rPr>
        <w:t xml:space="preserve"> </w:t>
      </w:r>
      <w:r w:rsidRPr="00284339">
        <w:rPr>
          <w:rFonts w:cs="Arial"/>
          <w:spacing w:val="-1"/>
        </w:rPr>
        <w:t>provide</w:t>
      </w:r>
      <w:r w:rsidRPr="00284339">
        <w:rPr>
          <w:rFonts w:cs="Arial"/>
          <w:spacing w:val="1"/>
        </w:rPr>
        <w:t xml:space="preserve"> </w:t>
      </w:r>
      <w:r w:rsidRPr="00284339">
        <w:rPr>
          <w:rFonts w:cs="Arial"/>
        </w:rPr>
        <w:t>for</w:t>
      </w:r>
      <w:r w:rsidRPr="00284339">
        <w:rPr>
          <w:rFonts w:cs="Arial"/>
          <w:spacing w:val="-1"/>
        </w:rPr>
        <w:t xml:space="preserve"> the</w:t>
      </w:r>
      <w:r w:rsidRPr="00284339">
        <w:rPr>
          <w:rFonts w:cs="Arial"/>
          <w:spacing w:val="1"/>
        </w:rPr>
        <w:t xml:space="preserve"> </w:t>
      </w:r>
      <w:r w:rsidRPr="00284339">
        <w:rPr>
          <w:rFonts w:cs="Arial"/>
          <w:spacing w:val="-1"/>
        </w:rPr>
        <w:t>safety</w:t>
      </w:r>
      <w:r w:rsidRPr="00284339">
        <w:rPr>
          <w:rFonts w:cs="Arial"/>
          <w:spacing w:val="-2"/>
        </w:rPr>
        <w:t xml:space="preserve"> </w:t>
      </w:r>
      <w:r w:rsidRPr="00284339">
        <w:rPr>
          <w:rFonts w:cs="Arial"/>
          <w:spacing w:val="-1"/>
        </w:rPr>
        <w:t>of</w:t>
      </w:r>
      <w:r w:rsidRPr="00284339">
        <w:rPr>
          <w:rFonts w:cs="Arial"/>
        </w:rPr>
        <w:t xml:space="preserve"> </w:t>
      </w:r>
      <w:r w:rsidRPr="00284339">
        <w:rPr>
          <w:rFonts w:cs="Arial"/>
          <w:spacing w:val="-1"/>
        </w:rPr>
        <w:t>all</w:t>
      </w:r>
      <w:r w:rsidRPr="00284339">
        <w:rPr>
          <w:rFonts w:cs="Arial"/>
        </w:rPr>
        <w:t xml:space="preserve"> </w:t>
      </w:r>
      <w:r w:rsidRPr="00284339">
        <w:rPr>
          <w:rFonts w:cs="Arial"/>
          <w:spacing w:val="-1"/>
        </w:rPr>
        <w:t>personnel</w:t>
      </w:r>
      <w:r w:rsidRPr="00284339">
        <w:rPr>
          <w:rFonts w:cs="Arial"/>
        </w:rPr>
        <w:t xml:space="preserve"> </w:t>
      </w:r>
      <w:r w:rsidRPr="00284339">
        <w:rPr>
          <w:rFonts w:cs="Arial"/>
          <w:spacing w:val="-1"/>
        </w:rPr>
        <w:t>and</w:t>
      </w:r>
      <w:r w:rsidRPr="00284339">
        <w:rPr>
          <w:rFonts w:cs="Arial"/>
          <w:spacing w:val="1"/>
        </w:rPr>
        <w:t xml:space="preserve"> </w:t>
      </w:r>
      <w:r w:rsidRPr="00284339">
        <w:rPr>
          <w:rFonts w:cs="Arial"/>
          <w:spacing w:val="-1"/>
        </w:rPr>
        <w:t>equipment</w:t>
      </w:r>
      <w:r w:rsidRPr="00284339">
        <w:rPr>
          <w:rFonts w:cs="Arial"/>
        </w:rPr>
        <w:t xml:space="preserve"> </w:t>
      </w:r>
      <w:r w:rsidRPr="00284339">
        <w:rPr>
          <w:rFonts w:cs="Arial"/>
          <w:spacing w:val="-1"/>
        </w:rPr>
        <w:t>engaged</w:t>
      </w:r>
      <w:r w:rsidRPr="00284339">
        <w:rPr>
          <w:rFonts w:cs="Arial"/>
          <w:spacing w:val="1"/>
        </w:rPr>
        <w:t xml:space="preserve"> </w:t>
      </w:r>
      <w:r w:rsidRPr="00284339">
        <w:rPr>
          <w:rFonts w:cs="Arial"/>
          <w:spacing w:val="-1"/>
        </w:rPr>
        <w:t>in</w:t>
      </w:r>
      <w:r w:rsidRPr="00284339">
        <w:rPr>
          <w:rFonts w:cs="Arial"/>
          <w:spacing w:val="-2"/>
        </w:rPr>
        <w:t xml:space="preserve"> </w:t>
      </w:r>
      <w:r w:rsidRPr="00284339">
        <w:rPr>
          <w:rFonts w:cs="Arial"/>
        </w:rPr>
        <w:t>an</w:t>
      </w:r>
      <w:r w:rsidRPr="00284339">
        <w:rPr>
          <w:rFonts w:cs="Arial"/>
          <w:spacing w:val="-1"/>
        </w:rPr>
        <w:t xml:space="preserve"> emergency;</w:t>
      </w:r>
      <w:r w:rsidR="00DC66A6">
        <w:rPr>
          <w:rFonts w:cs="Arial"/>
          <w:spacing w:val="-1"/>
        </w:rPr>
        <w:t xml:space="preserve"> this </w:t>
      </w:r>
      <w:r w:rsidRPr="00284339">
        <w:rPr>
          <w:rFonts w:cs="Arial"/>
          <w:spacing w:val="-1"/>
        </w:rPr>
        <w:t>includes</w:t>
      </w:r>
      <w:r w:rsidRPr="00284339">
        <w:rPr>
          <w:rFonts w:cs="Arial"/>
          <w:spacing w:val="-2"/>
        </w:rPr>
        <w:t xml:space="preserve"> </w:t>
      </w:r>
      <w:r w:rsidRPr="00284339">
        <w:rPr>
          <w:rFonts w:cs="Arial"/>
          <w:spacing w:val="-1"/>
        </w:rPr>
        <w:t>development</w:t>
      </w:r>
      <w:r w:rsidRPr="00284339">
        <w:rPr>
          <w:rFonts w:cs="Arial"/>
          <w:spacing w:val="-2"/>
        </w:rPr>
        <w:t xml:space="preserve"> </w:t>
      </w:r>
      <w:r w:rsidRPr="00284339">
        <w:rPr>
          <w:rFonts w:cs="Arial"/>
          <w:spacing w:val="-1"/>
        </w:rPr>
        <w:t>of</w:t>
      </w:r>
      <w:r w:rsidRPr="00284339">
        <w:rPr>
          <w:rFonts w:cs="Arial"/>
          <w:spacing w:val="3"/>
        </w:rPr>
        <w:t xml:space="preserve"> </w:t>
      </w:r>
      <w:r w:rsidRPr="00284339">
        <w:rPr>
          <w:rFonts w:cs="Arial"/>
          <w:spacing w:val="-1"/>
        </w:rPr>
        <w:t>alternative</w:t>
      </w:r>
      <w:r w:rsidRPr="00284339">
        <w:rPr>
          <w:rFonts w:cs="Arial"/>
          <w:spacing w:val="1"/>
        </w:rPr>
        <w:t xml:space="preserve"> </w:t>
      </w:r>
      <w:r w:rsidRPr="00284339">
        <w:rPr>
          <w:rFonts w:cs="Arial"/>
          <w:spacing w:val="-1"/>
        </w:rPr>
        <w:t>strategies</w:t>
      </w:r>
      <w:r w:rsidRPr="00284339">
        <w:rPr>
          <w:rFonts w:cs="Arial"/>
        </w:rPr>
        <w:t xml:space="preserve"> </w:t>
      </w:r>
      <w:r w:rsidRPr="00284339">
        <w:rPr>
          <w:rFonts w:cs="Arial"/>
          <w:spacing w:val="-1"/>
        </w:rPr>
        <w:t>of</w:t>
      </w:r>
      <w:r w:rsidRPr="00284339">
        <w:rPr>
          <w:rFonts w:cs="Arial"/>
        </w:rPr>
        <w:t xml:space="preserve"> fire</w:t>
      </w:r>
      <w:r w:rsidRPr="00284339">
        <w:rPr>
          <w:rFonts w:cs="Arial"/>
          <w:spacing w:val="1"/>
        </w:rPr>
        <w:t xml:space="preserve"> </w:t>
      </w:r>
      <w:r w:rsidRPr="00284339">
        <w:rPr>
          <w:rFonts w:cs="Arial"/>
          <w:spacing w:val="-1"/>
        </w:rPr>
        <w:t>suppression and</w:t>
      </w:r>
      <w:r w:rsidRPr="00284339">
        <w:rPr>
          <w:rFonts w:cs="Arial"/>
          <w:spacing w:val="1"/>
        </w:rPr>
        <w:t xml:space="preserve"> </w:t>
      </w:r>
      <w:r w:rsidRPr="00284339">
        <w:rPr>
          <w:rFonts w:cs="Arial"/>
          <w:spacing w:val="-1"/>
        </w:rPr>
        <w:t xml:space="preserve">the </w:t>
      </w:r>
      <w:r w:rsidRPr="00284339">
        <w:rPr>
          <w:rFonts w:cs="Arial"/>
        </w:rPr>
        <w:t>net</w:t>
      </w:r>
      <w:r w:rsidRPr="00284339">
        <w:rPr>
          <w:rFonts w:cs="Arial"/>
          <w:spacing w:val="-2"/>
        </w:rPr>
        <w:t xml:space="preserve"> </w:t>
      </w:r>
      <w:r w:rsidRPr="00284339">
        <w:rPr>
          <w:rFonts w:cs="Arial"/>
          <w:spacing w:val="-1"/>
        </w:rPr>
        <w:t>effect</w:t>
      </w:r>
      <w:r w:rsidRPr="00284339">
        <w:rPr>
          <w:rFonts w:cs="Arial"/>
        </w:rPr>
        <w:t xml:space="preserve"> </w:t>
      </w:r>
      <w:r w:rsidRPr="00284339">
        <w:rPr>
          <w:rFonts w:cs="Arial"/>
          <w:spacing w:val="-1"/>
        </w:rPr>
        <w:t>of</w:t>
      </w:r>
      <w:r w:rsidRPr="00284339">
        <w:rPr>
          <w:rFonts w:cs="Arial"/>
          <w:spacing w:val="53"/>
        </w:rPr>
        <w:t xml:space="preserve"> </w:t>
      </w:r>
      <w:r w:rsidR="00284339">
        <w:rPr>
          <w:rFonts w:cs="Arial"/>
        </w:rPr>
        <w:t>each.</w:t>
      </w:r>
    </w:p>
    <w:p w14:paraId="5EE90883" w14:textId="77777777" w:rsidR="00004E47" w:rsidRPr="00284339" w:rsidRDefault="00004E47" w:rsidP="00004E47">
      <w:pPr>
        <w:pStyle w:val="BodyText"/>
        <w:ind w:left="118" w:right="210"/>
        <w:rPr>
          <w:rFonts w:cs="Arial"/>
          <w:sz w:val="20"/>
          <w:szCs w:val="20"/>
        </w:rPr>
      </w:pPr>
    </w:p>
    <w:p w14:paraId="1FAA7046" w14:textId="1F4D739B" w:rsidR="003300A5" w:rsidRDefault="00004E47" w:rsidP="006D30FC">
      <w:pPr>
        <w:pStyle w:val="BodyText"/>
        <w:ind w:left="118" w:right="210"/>
        <w:rPr>
          <w:rFonts w:cs="Arial"/>
          <w:bCs/>
          <w:spacing w:val="-1"/>
        </w:rPr>
      </w:pPr>
      <w:r>
        <w:rPr>
          <w:rFonts w:cs="Arial"/>
          <w:b/>
          <w:bCs/>
          <w:spacing w:val="-1"/>
        </w:rPr>
        <w:t xml:space="preserve">Suppression Strategy </w:t>
      </w:r>
      <w:r w:rsidRPr="00004E47">
        <w:rPr>
          <w:rFonts w:cs="Arial"/>
          <w:bCs/>
          <w:spacing w:val="-1"/>
        </w:rPr>
        <w:t>- T</w:t>
      </w:r>
      <w:r w:rsidR="00413301" w:rsidRPr="00004E47">
        <w:rPr>
          <w:rFonts w:cs="Arial"/>
          <w:bCs/>
          <w:spacing w:val="-1"/>
        </w:rPr>
        <w:t>he general plan or direction selected to accomplish incident objectives.</w:t>
      </w:r>
    </w:p>
    <w:p w14:paraId="7958B17C" w14:textId="77777777" w:rsidR="006D30FC" w:rsidRPr="00284339" w:rsidRDefault="006D30FC" w:rsidP="006D30FC">
      <w:pPr>
        <w:pStyle w:val="BodyText"/>
        <w:ind w:left="118" w:right="210"/>
        <w:rPr>
          <w:rFonts w:cs="Arial"/>
        </w:rPr>
      </w:pPr>
    </w:p>
    <w:p w14:paraId="7E183401" w14:textId="18E93CAB" w:rsidR="00340ABC" w:rsidRPr="00284339" w:rsidRDefault="00340ABC" w:rsidP="00340ABC">
      <w:pPr>
        <w:pStyle w:val="BodyText"/>
        <w:ind w:left="118" w:right="210"/>
        <w:rPr>
          <w:rFonts w:cs="Arial"/>
        </w:rPr>
      </w:pPr>
      <w:r w:rsidRPr="00284339">
        <w:rPr>
          <w:rFonts w:cs="Arial"/>
          <w:b/>
          <w:bCs/>
          <w:spacing w:val="-1"/>
        </w:rPr>
        <w:t>Unit Fire</w:t>
      </w:r>
      <w:r w:rsidRPr="00284339">
        <w:rPr>
          <w:rFonts w:cs="Arial"/>
          <w:b/>
          <w:bCs/>
          <w:spacing w:val="1"/>
        </w:rPr>
        <w:t xml:space="preserve"> </w:t>
      </w:r>
      <w:r w:rsidRPr="00284339">
        <w:rPr>
          <w:rFonts w:cs="Arial"/>
          <w:b/>
          <w:bCs/>
          <w:spacing w:val="-1"/>
        </w:rPr>
        <w:t>Plan</w:t>
      </w:r>
      <w:r w:rsidRPr="00284339">
        <w:rPr>
          <w:rFonts w:cs="Arial"/>
          <w:b/>
          <w:bCs/>
        </w:rPr>
        <w:t xml:space="preserve"> </w:t>
      </w:r>
      <w:r w:rsidRPr="00284339">
        <w:rPr>
          <w:rFonts w:cs="Arial"/>
        </w:rPr>
        <w:t>–</w:t>
      </w:r>
      <w:r w:rsidRPr="00284339">
        <w:rPr>
          <w:rFonts w:cs="Arial"/>
          <w:spacing w:val="-1"/>
        </w:rPr>
        <w:t xml:space="preserve"> Plans</w:t>
      </w:r>
      <w:r w:rsidRPr="00284339">
        <w:rPr>
          <w:rFonts w:cs="Arial"/>
          <w:spacing w:val="-2"/>
        </w:rPr>
        <w:t xml:space="preserve"> </w:t>
      </w:r>
      <w:r w:rsidRPr="00284339">
        <w:rPr>
          <w:rFonts w:cs="Arial"/>
          <w:spacing w:val="-1"/>
        </w:rPr>
        <w:t>developed</w:t>
      </w:r>
      <w:r w:rsidRPr="00284339">
        <w:rPr>
          <w:rFonts w:cs="Arial"/>
          <w:spacing w:val="1"/>
        </w:rPr>
        <w:t xml:space="preserve"> </w:t>
      </w:r>
      <w:r w:rsidRPr="00284339">
        <w:rPr>
          <w:rFonts w:cs="Arial"/>
        </w:rPr>
        <w:t>by</w:t>
      </w:r>
      <w:r w:rsidRPr="00284339">
        <w:rPr>
          <w:rFonts w:cs="Arial"/>
          <w:spacing w:val="-2"/>
        </w:rPr>
        <w:t xml:space="preserve"> </w:t>
      </w:r>
      <w:r w:rsidRPr="00284339">
        <w:rPr>
          <w:rFonts w:cs="Arial"/>
          <w:spacing w:val="-1"/>
        </w:rPr>
        <w:t>individual</w:t>
      </w:r>
      <w:r w:rsidRPr="00284339">
        <w:rPr>
          <w:rFonts w:cs="Arial"/>
        </w:rPr>
        <w:t xml:space="preserve"> </w:t>
      </w:r>
      <w:r w:rsidRPr="00284339">
        <w:rPr>
          <w:rFonts w:cs="Arial"/>
          <w:spacing w:val="-1"/>
        </w:rPr>
        <w:t>CAL</w:t>
      </w:r>
      <w:r w:rsidRPr="00284339">
        <w:rPr>
          <w:rFonts w:cs="Arial"/>
          <w:spacing w:val="1"/>
        </w:rPr>
        <w:t xml:space="preserve"> </w:t>
      </w:r>
      <w:r w:rsidRPr="00284339">
        <w:rPr>
          <w:rFonts w:cs="Arial"/>
          <w:spacing w:val="-1"/>
        </w:rPr>
        <w:t>FIRE</w:t>
      </w:r>
      <w:r w:rsidRPr="00284339">
        <w:rPr>
          <w:rFonts w:cs="Arial"/>
          <w:spacing w:val="1"/>
        </w:rPr>
        <w:t xml:space="preserve"> </w:t>
      </w:r>
      <w:r w:rsidRPr="00284339">
        <w:rPr>
          <w:rFonts w:cs="Arial"/>
          <w:spacing w:val="-1"/>
        </w:rPr>
        <w:t>Units</w:t>
      </w:r>
      <w:r w:rsidR="00B50C52">
        <w:rPr>
          <w:rFonts w:cs="Arial"/>
          <w:spacing w:val="-1"/>
        </w:rPr>
        <w:t xml:space="preserve"> or contract counties</w:t>
      </w:r>
      <w:r w:rsidRPr="00284339">
        <w:rPr>
          <w:rFonts w:cs="Arial"/>
        </w:rPr>
        <w:t xml:space="preserve"> to</w:t>
      </w:r>
      <w:r w:rsidRPr="00284339">
        <w:rPr>
          <w:rFonts w:cs="Arial"/>
          <w:spacing w:val="-1"/>
        </w:rPr>
        <w:t xml:space="preserve"> address</w:t>
      </w:r>
      <w:r w:rsidRPr="00284339">
        <w:rPr>
          <w:rFonts w:cs="Arial"/>
        </w:rPr>
        <w:t xml:space="preserve"> </w:t>
      </w:r>
      <w:r w:rsidRPr="00284339">
        <w:rPr>
          <w:rFonts w:cs="Arial"/>
          <w:spacing w:val="-1"/>
        </w:rPr>
        <w:t>wildfire</w:t>
      </w:r>
      <w:r w:rsidRPr="00284339">
        <w:rPr>
          <w:rFonts w:cs="Arial"/>
          <w:spacing w:val="61"/>
        </w:rPr>
        <w:t xml:space="preserve"> </w:t>
      </w:r>
      <w:r w:rsidRPr="00284339">
        <w:rPr>
          <w:rFonts w:cs="Arial"/>
          <w:spacing w:val="-1"/>
        </w:rPr>
        <w:t>protection</w:t>
      </w:r>
      <w:r w:rsidRPr="00284339">
        <w:rPr>
          <w:rFonts w:cs="Arial"/>
          <w:spacing w:val="1"/>
        </w:rPr>
        <w:t xml:space="preserve"> </w:t>
      </w:r>
      <w:r w:rsidRPr="00284339">
        <w:rPr>
          <w:rFonts w:cs="Arial"/>
          <w:spacing w:val="-1"/>
        </w:rPr>
        <w:t>areas,</w:t>
      </w:r>
      <w:r w:rsidRPr="00284339">
        <w:rPr>
          <w:rFonts w:cs="Arial"/>
        </w:rPr>
        <w:t xml:space="preserve"> </w:t>
      </w:r>
      <w:r w:rsidRPr="00284339">
        <w:rPr>
          <w:rFonts w:cs="Arial"/>
          <w:spacing w:val="-1"/>
        </w:rPr>
        <w:t>initial</w:t>
      </w:r>
      <w:r w:rsidRPr="00284339">
        <w:rPr>
          <w:rFonts w:cs="Arial"/>
        </w:rPr>
        <w:t xml:space="preserve"> attack</w:t>
      </w:r>
      <w:r w:rsidRPr="00284339">
        <w:rPr>
          <w:rFonts w:cs="Arial"/>
          <w:spacing w:val="-2"/>
        </w:rPr>
        <w:t xml:space="preserve"> </w:t>
      </w:r>
      <w:r w:rsidRPr="00284339">
        <w:rPr>
          <w:rFonts w:cs="Arial"/>
          <w:spacing w:val="-1"/>
        </w:rPr>
        <w:t>success,</w:t>
      </w:r>
      <w:r w:rsidRPr="00284339">
        <w:rPr>
          <w:rFonts w:cs="Arial"/>
        </w:rPr>
        <w:t xml:space="preserve"> </w:t>
      </w:r>
      <w:r w:rsidRPr="00284339">
        <w:rPr>
          <w:rFonts w:cs="Arial"/>
          <w:spacing w:val="-1"/>
        </w:rPr>
        <w:t>assets</w:t>
      </w:r>
      <w:r w:rsidRPr="00284339">
        <w:rPr>
          <w:rFonts w:cs="Arial"/>
        </w:rPr>
        <w:t xml:space="preserve"> and</w:t>
      </w:r>
      <w:r w:rsidRPr="00284339">
        <w:rPr>
          <w:rFonts w:cs="Arial"/>
          <w:spacing w:val="-1"/>
        </w:rPr>
        <w:t xml:space="preserve"> infrastructure </w:t>
      </w:r>
      <w:r w:rsidRPr="00284339">
        <w:rPr>
          <w:rFonts w:cs="Arial"/>
        </w:rPr>
        <w:t>at</w:t>
      </w:r>
      <w:r w:rsidRPr="00284339">
        <w:rPr>
          <w:rFonts w:cs="Arial"/>
          <w:spacing w:val="-2"/>
        </w:rPr>
        <w:t xml:space="preserve"> </w:t>
      </w:r>
      <w:r w:rsidRPr="00284339">
        <w:rPr>
          <w:rFonts w:cs="Arial"/>
          <w:spacing w:val="-1"/>
        </w:rPr>
        <w:t>risk,</w:t>
      </w:r>
      <w:r w:rsidRPr="00284339">
        <w:rPr>
          <w:rFonts w:cs="Arial"/>
        </w:rPr>
        <w:t xml:space="preserve"> </w:t>
      </w:r>
      <w:r w:rsidRPr="00284339">
        <w:rPr>
          <w:rFonts w:cs="Arial"/>
          <w:spacing w:val="-1"/>
        </w:rPr>
        <w:t>pre-fire</w:t>
      </w:r>
      <w:r w:rsidRPr="00284339">
        <w:rPr>
          <w:rFonts w:cs="Arial"/>
          <w:spacing w:val="64"/>
        </w:rPr>
        <w:t xml:space="preserve"> </w:t>
      </w:r>
      <w:r w:rsidRPr="00284339">
        <w:rPr>
          <w:rFonts w:cs="Arial"/>
          <w:spacing w:val="-1"/>
        </w:rPr>
        <w:t>management</w:t>
      </w:r>
      <w:r w:rsidRPr="00284339">
        <w:rPr>
          <w:rFonts w:cs="Arial"/>
        </w:rPr>
        <w:t xml:space="preserve"> </w:t>
      </w:r>
      <w:r w:rsidRPr="00284339">
        <w:rPr>
          <w:rFonts w:cs="Arial"/>
          <w:spacing w:val="-1"/>
        </w:rPr>
        <w:t>strategies,</w:t>
      </w:r>
      <w:r w:rsidRPr="00284339">
        <w:rPr>
          <w:rFonts w:cs="Arial"/>
          <w:spacing w:val="1"/>
        </w:rPr>
        <w:t xml:space="preserve"> </w:t>
      </w:r>
      <w:r w:rsidRPr="00284339">
        <w:rPr>
          <w:rFonts w:cs="Arial"/>
          <w:spacing w:val="-1"/>
        </w:rPr>
        <w:t>and</w:t>
      </w:r>
      <w:r w:rsidRPr="00284339">
        <w:rPr>
          <w:rFonts w:cs="Arial"/>
          <w:spacing w:val="1"/>
        </w:rPr>
        <w:t xml:space="preserve"> </w:t>
      </w:r>
      <w:r w:rsidRPr="00284339">
        <w:rPr>
          <w:rFonts w:cs="Arial"/>
          <w:spacing w:val="-1"/>
        </w:rPr>
        <w:t>accountability</w:t>
      </w:r>
      <w:r w:rsidRPr="00284339">
        <w:rPr>
          <w:rFonts w:cs="Arial"/>
          <w:spacing w:val="-2"/>
        </w:rPr>
        <w:t xml:space="preserve"> </w:t>
      </w:r>
      <w:r w:rsidRPr="00284339">
        <w:rPr>
          <w:rFonts w:cs="Arial"/>
          <w:spacing w:val="-1"/>
        </w:rPr>
        <w:t>within</w:t>
      </w:r>
      <w:r w:rsidRPr="00284339">
        <w:rPr>
          <w:rFonts w:cs="Arial"/>
          <w:spacing w:val="1"/>
        </w:rPr>
        <w:t xml:space="preserve"> </w:t>
      </w:r>
      <w:r w:rsidRPr="00284339">
        <w:rPr>
          <w:rFonts w:cs="Arial"/>
          <w:spacing w:val="-1"/>
        </w:rPr>
        <w:t>their geographical</w:t>
      </w:r>
      <w:r w:rsidRPr="00284339">
        <w:rPr>
          <w:rFonts w:cs="Arial"/>
          <w:spacing w:val="-3"/>
        </w:rPr>
        <w:t xml:space="preserve"> </w:t>
      </w:r>
      <w:r w:rsidRPr="00284339">
        <w:rPr>
          <w:rFonts w:cs="Arial"/>
          <w:spacing w:val="-1"/>
        </w:rPr>
        <w:t>boundaries.</w:t>
      </w:r>
      <w:r w:rsidR="00D26DA7">
        <w:rPr>
          <w:rFonts w:cs="Arial"/>
          <w:spacing w:val="-1"/>
        </w:rPr>
        <w:t xml:space="preserve"> </w:t>
      </w:r>
      <w:hyperlink r:id="rId60" w:history="1">
        <w:r w:rsidR="00D26DA7" w:rsidRPr="00C624C5">
          <w:rPr>
            <w:rStyle w:val="Hyperlink"/>
            <w:rFonts w:cs="Arial"/>
            <w:spacing w:val="-1"/>
          </w:rPr>
          <w:t>http://cdfdata.fire.ca.gov/fire_er/fpp_planning_plans</w:t>
        </w:r>
      </w:hyperlink>
      <w:r w:rsidR="00D26DA7">
        <w:rPr>
          <w:rFonts w:cs="Arial"/>
          <w:spacing w:val="-1"/>
        </w:rPr>
        <w:t xml:space="preserve"> </w:t>
      </w:r>
    </w:p>
    <w:p w14:paraId="01900F11" w14:textId="77777777" w:rsidR="00340ABC" w:rsidRPr="00284339" w:rsidRDefault="00340ABC" w:rsidP="00340ABC">
      <w:pPr>
        <w:rPr>
          <w:rFonts w:ascii="Arial" w:eastAsia="Arial" w:hAnsi="Arial" w:cs="Arial"/>
          <w:sz w:val="24"/>
          <w:szCs w:val="24"/>
        </w:rPr>
      </w:pPr>
    </w:p>
    <w:p w14:paraId="0E9EA6AB" w14:textId="2B9B3652" w:rsidR="00340ABC" w:rsidRDefault="00340ABC" w:rsidP="00340ABC">
      <w:pPr>
        <w:pStyle w:val="BodyText"/>
        <w:ind w:left="118" w:right="259"/>
        <w:rPr>
          <w:rFonts w:cs="Arial"/>
          <w:spacing w:val="-1"/>
        </w:rPr>
      </w:pPr>
      <w:r w:rsidRPr="00284339">
        <w:rPr>
          <w:rFonts w:cs="Arial"/>
          <w:b/>
          <w:bCs/>
          <w:spacing w:val="-1"/>
        </w:rPr>
        <w:t>Values</w:t>
      </w:r>
      <w:r w:rsidRPr="00284339">
        <w:rPr>
          <w:rFonts w:cs="Arial"/>
          <w:b/>
          <w:bCs/>
          <w:spacing w:val="1"/>
        </w:rPr>
        <w:t xml:space="preserve"> </w:t>
      </w:r>
      <w:r w:rsidRPr="00284339">
        <w:rPr>
          <w:rFonts w:cs="Arial"/>
          <w:b/>
          <w:bCs/>
          <w:spacing w:val="-1"/>
        </w:rPr>
        <w:t>and</w:t>
      </w:r>
      <w:r w:rsidRPr="00284339">
        <w:rPr>
          <w:rFonts w:cs="Arial"/>
          <w:b/>
          <w:bCs/>
          <w:spacing w:val="2"/>
        </w:rPr>
        <w:t xml:space="preserve"> </w:t>
      </w:r>
      <w:r w:rsidRPr="00284339">
        <w:rPr>
          <w:rFonts w:cs="Arial"/>
          <w:b/>
          <w:bCs/>
          <w:spacing w:val="-2"/>
        </w:rPr>
        <w:t>Assets</w:t>
      </w:r>
      <w:r w:rsidRPr="00284339">
        <w:rPr>
          <w:rFonts w:cs="Arial"/>
          <w:b/>
          <w:bCs/>
          <w:spacing w:val="1"/>
        </w:rPr>
        <w:t xml:space="preserve"> </w:t>
      </w:r>
      <w:r w:rsidRPr="00284339">
        <w:rPr>
          <w:rFonts w:cs="Arial"/>
          <w:b/>
          <w:bCs/>
        </w:rPr>
        <w:t>at</w:t>
      </w:r>
      <w:r w:rsidRPr="00284339">
        <w:rPr>
          <w:rFonts w:cs="Arial"/>
          <w:b/>
          <w:bCs/>
          <w:spacing w:val="-1"/>
        </w:rPr>
        <w:t xml:space="preserve"> Risk </w:t>
      </w:r>
      <w:r w:rsidRPr="00284339">
        <w:rPr>
          <w:rFonts w:cs="Arial"/>
        </w:rPr>
        <w:t>–</w:t>
      </w:r>
      <w:r w:rsidRPr="00284339">
        <w:rPr>
          <w:rFonts w:cs="Arial"/>
          <w:spacing w:val="1"/>
        </w:rPr>
        <w:t xml:space="preserve"> </w:t>
      </w:r>
      <w:r w:rsidRPr="00284339">
        <w:rPr>
          <w:rFonts w:cs="Arial"/>
          <w:spacing w:val="-1"/>
        </w:rPr>
        <w:t>Accepted</w:t>
      </w:r>
      <w:r w:rsidRPr="00284339">
        <w:rPr>
          <w:rFonts w:cs="Arial"/>
          <w:spacing w:val="1"/>
        </w:rPr>
        <w:t xml:space="preserve"> </w:t>
      </w:r>
      <w:r w:rsidR="00DC66A6" w:rsidRPr="00284339">
        <w:rPr>
          <w:rFonts w:cs="Arial"/>
          <w:spacing w:val="-1"/>
        </w:rPr>
        <w:t>princip</w:t>
      </w:r>
      <w:r w:rsidR="00DC66A6">
        <w:rPr>
          <w:rFonts w:cs="Arial"/>
          <w:spacing w:val="-1"/>
        </w:rPr>
        <w:t>les</w:t>
      </w:r>
      <w:r w:rsidRPr="00284339">
        <w:rPr>
          <w:rFonts w:cs="Arial"/>
        </w:rPr>
        <w:t xml:space="preserve"> or</w:t>
      </w:r>
      <w:r w:rsidRPr="00284339">
        <w:rPr>
          <w:rFonts w:cs="Arial"/>
          <w:spacing w:val="-1"/>
        </w:rPr>
        <w:t xml:space="preserve"> standards</w:t>
      </w:r>
      <w:r w:rsidRPr="00284339">
        <w:rPr>
          <w:rFonts w:cs="Arial"/>
        </w:rPr>
        <w:t xml:space="preserve"> </w:t>
      </w:r>
      <w:r w:rsidRPr="00284339">
        <w:rPr>
          <w:rFonts w:cs="Arial"/>
          <w:spacing w:val="-1"/>
        </w:rPr>
        <w:t xml:space="preserve">and </w:t>
      </w:r>
      <w:r w:rsidRPr="00284339">
        <w:rPr>
          <w:rFonts w:cs="Arial"/>
        </w:rPr>
        <w:t>any</w:t>
      </w:r>
      <w:r w:rsidRPr="00284339">
        <w:rPr>
          <w:rFonts w:cs="Arial"/>
          <w:spacing w:val="-2"/>
        </w:rPr>
        <w:t xml:space="preserve"> </w:t>
      </w:r>
      <w:r w:rsidRPr="00284339">
        <w:rPr>
          <w:rFonts w:cs="Arial"/>
          <w:spacing w:val="-1"/>
        </w:rPr>
        <w:t>constructed</w:t>
      </w:r>
      <w:r w:rsidRPr="00284339">
        <w:rPr>
          <w:rFonts w:cs="Arial"/>
          <w:spacing w:val="65"/>
        </w:rPr>
        <w:t xml:space="preserve"> </w:t>
      </w:r>
      <w:r w:rsidRPr="00284339">
        <w:rPr>
          <w:rFonts w:cs="Arial"/>
        </w:rPr>
        <w:t>or</w:t>
      </w:r>
      <w:r w:rsidRPr="00284339">
        <w:rPr>
          <w:rFonts w:cs="Arial"/>
          <w:spacing w:val="-1"/>
        </w:rPr>
        <w:t xml:space="preserve"> landscape attribute that</w:t>
      </w:r>
      <w:r w:rsidRPr="00284339">
        <w:rPr>
          <w:rFonts w:cs="Arial"/>
          <w:spacing w:val="-2"/>
        </w:rPr>
        <w:t xml:space="preserve"> </w:t>
      </w:r>
      <w:r w:rsidRPr="00284339">
        <w:rPr>
          <w:rFonts w:cs="Arial"/>
        </w:rPr>
        <w:t xml:space="preserve">has </w:t>
      </w:r>
      <w:r w:rsidRPr="00284339">
        <w:rPr>
          <w:rFonts w:cs="Arial"/>
          <w:spacing w:val="-1"/>
        </w:rPr>
        <w:t xml:space="preserve">value </w:t>
      </w:r>
      <w:r w:rsidRPr="00284339">
        <w:rPr>
          <w:rFonts w:cs="Arial"/>
        </w:rPr>
        <w:t>and</w:t>
      </w:r>
      <w:r w:rsidRPr="00284339">
        <w:rPr>
          <w:rFonts w:cs="Arial"/>
          <w:spacing w:val="-1"/>
        </w:rPr>
        <w:t xml:space="preserve"> contributes</w:t>
      </w:r>
      <w:r w:rsidRPr="00284339">
        <w:rPr>
          <w:rFonts w:cs="Arial"/>
        </w:rPr>
        <w:t xml:space="preserve"> </w:t>
      </w:r>
      <w:r w:rsidRPr="00284339">
        <w:rPr>
          <w:rFonts w:cs="Arial"/>
          <w:spacing w:val="-1"/>
        </w:rPr>
        <w:t>to</w:t>
      </w:r>
      <w:r w:rsidRPr="00284339">
        <w:rPr>
          <w:rFonts w:cs="Arial"/>
          <w:spacing w:val="1"/>
        </w:rPr>
        <w:t xml:space="preserve"> </w:t>
      </w:r>
      <w:r w:rsidRPr="00284339">
        <w:rPr>
          <w:rFonts w:cs="Arial"/>
          <w:spacing w:val="-1"/>
        </w:rPr>
        <w:t>community</w:t>
      </w:r>
      <w:r w:rsidRPr="00284339">
        <w:rPr>
          <w:rFonts w:cs="Arial"/>
          <w:spacing w:val="-2"/>
        </w:rPr>
        <w:t xml:space="preserve"> </w:t>
      </w:r>
      <w:r w:rsidRPr="00284339">
        <w:rPr>
          <w:rFonts w:cs="Arial"/>
          <w:spacing w:val="-1"/>
        </w:rPr>
        <w:t>or individual</w:t>
      </w:r>
      <w:r w:rsidRPr="00284339">
        <w:rPr>
          <w:rFonts w:cs="Arial"/>
        </w:rPr>
        <w:t xml:space="preserve"> </w:t>
      </w:r>
      <w:r w:rsidRPr="00284339">
        <w:rPr>
          <w:rFonts w:cs="Arial"/>
          <w:spacing w:val="-1"/>
        </w:rPr>
        <w:t>well-</w:t>
      </w:r>
      <w:r w:rsidRPr="00284339">
        <w:rPr>
          <w:rFonts w:cs="Arial"/>
          <w:spacing w:val="57"/>
        </w:rPr>
        <w:t xml:space="preserve"> </w:t>
      </w:r>
      <w:r w:rsidRPr="00284339">
        <w:rPr>
          <w:rFonts w:cs="Arial"/>
          <w:spacing w:val="-1"/>
        </w:rPr>
        <w:t>being and</w:t>
      </w:r>
      <w:r w:rsidRPr="00284339">
        <w:rPr>
          <w:rFonts w:cs="Arial"/>
          <w:spacing w:val="1"/>
        </w:rPr>
        <w:t xml:space="preserve"> </w:t>
      </w:r>
      <w:r w:rsidRPr="00284339">
        <w:rPr>
          <w:rFonts w:cs="Arial"/>
          <w:spacing w:val="-1"/>
        </w:rPr>
        <w:t>quality</w:t>
      </w:r>
      <w:r w:rsidRPr="00284339">
        <w:rPr>
          <w:rFonts w:cs="Arial"/>
          <w:spacing w:val="-2"/>
        </w:rPr>
        <w:t xml:space="preserve"> </w:t>
      </w:r>
      <w:r w:rsidRPr="00284339">
        <w:rPr>
          <w:rFonts w:cs="Arial"/>
          <w:spacing w:val="-1"/>
        </w:rPr>
        <w:t>of</w:t>
      </w:r>
      <w:r w:rsidRPr="00284339">
        <w:rPr>
          <w:rFonts w:cs="Arial"/>
          <w:spacing w:val="3"/>
        </w:rPr>
        <w:t xml:space="preserve"> </w:t>
      </w:r>
      <w:r w:rsidRPr="00284339">
        <w:rPr>
          <w:rFonts w:cs="Arial"/>
          <w:spacing w:val="-1"/>
        </w:rPr>
        <w:t>life.</w:t>
      </w:r>
      <w:r w:rsidRPr="00284339">
        <w:rPr>
          <w:rFonts w:cs="Arial"/>
        </w:rPr>
        <w:t xml:space="preserve"> </w:t>
      </w:r>
      <w:r w:rsidRPr="00284339">
        <w:rPr>
          <w:rFonts w:cs="Arial"/>
          <w:spacing w:val="-1"/>
        </w:rPr>
        <w:t>Examples</w:t>
      </w:r>
      <w:r w:rsidRPr="00284339">
        <w:rPr>
          <w:rFonts w:cs="Arial"/>
          <w:spacing w:val="-2"/>
        </w:rPr>
        <w:t xml:space="preserve"> </w:t>
      </w:r>
      <w:r w:rsidRPr="00284339">
        <w:rPr>
          <w:rFonts w:cs="Arial"/>
          <w:spacing w:val="-1"/>
        </w:rPr>
        <w:t>include</w:t>
      </w:r>
      <w:r w:rsidRPr="00284339">
        <w:rPr>
          <w:rFonts w:cs="Arial"/>
          <w:spacing w:val="1"/>
        </w:rPr>
        <w:t xml:space="preserve"> </w:t>
      </w:r>
      <w:r w:rsidRPr="00284339">
        <w:rPr>
          <w:rFonts w:cs="Arial"/>
          <w:spacing w:val="-1"/>
        </w:rPr>
        <w:t>property,</w:t>
      </w:r>
      <w:r w:rsidRPr="00284339">
        <w:rPr>
          <w:rFonts w:cs="Arial"/>
        </w:rPr>
        <w:t xml:space="preserve"> </w:t>
      </w:r>
      <w:r w:rsidRPr="00284339">
        <w:rPr>
          <w:rFonts w:cs="Arial"/>
          <w:spacing w:val="-1"/>
        </w:rPr>
        <w:t>structures,</w:t>
      </w:r>
      <w:r w:rsidRPr="00284339">
        <w:rPr>
          <w:rFonts w:cs="Arial"/>
          <w:spacing w:val="-2"/>
        </w:rPr>
        <w:t xml:space="preserve"> </w:t>
      </w:r>
      <w:r w:rsidRPr="00284339">
        <w:rPr>
          <w:rFonts w:cs="Arial"/>
          <w:spacing w:val="-1"/>
        </w:rPr>
        <w:t>physical</w:t>
      </w:r>
      <w:r w:rsidRPr="00284339">
        <w:rPr>
          <w:rFonts w:cs="Arial"/>
          <w:spacing w:val="65"/>
        </w:rPr>
        <w:t xml:space="preserve"> </w:t>
      </w:r>
      <w:r w:rsidRPr="00284339">
        <w:rPr>
          <w:rFonts w:cs="Arial"/>
          <w:spacing w:val="-1"/>
        </w:rPr>
        <w:t>improvements,</w:t>
      </w:r>
      <w:r w:rsidRPr="00284339">
        <w:rPr>
          <w:rFonts w:cs="Arial"/>
          <w:spacing w:val="-2"/>
        </w:rPr>
        <w:t xml:space="preserve"> </w:t>
      </w:r>
      <w:r w:rsidRPr="00284339">
        <w:rPr>
          <w:rFonts w:cs="Arial"/>
          <w:spacing w:val="-1"/>
        </w:rPr>
        <w:t>natural</w:t>
      </w:r>
      <w:r w:rsidRPr="00284339">
        <w:rPr>
          <w:rFonts w:cs="Arial"/>
          <w:spacing w:val="-3"/>
        </w:rPr>
        <w:t xml:space="preserve"> </w:t>
      </w:r>
      <w:r w:rsidRPr="00284339">
        <w:rPr>
          <w:rFonts w:cs="Arial"/>
        </w:rPr>
        <w:t>and</w:t>
      </w:r>
      <w:r w:rsidRPr="00284339">
        <w:rPr>
          <w:rFonts w:cs="Arial"/>
          <w:spacing w:val="1"/>
        </w:rPr>
        <w:t xml:space="preserve"> </w:t>
      </w:r>
      <w:r w:rsidRPr="00284339">
        <w:rPr>
          <w:rFonts w:cs="Arial"/>
          <w:spacing w:val="-1"/>
        </w:rPr>
        <w:t>cultural resources,</w:t>
      </w:r>
      <w:r w:rsidRPr="00284339">
        <w:rPr>
          <w:rFonts w:cs="Arial"/>
          <w:spacing w:val="-2"/>
        </w:rPr>
        <w:t xml:space="preserve"> </w:t>
      </w:r>
      <w:r w:rsidRPr="00284339">
        <w:rPr>
          <w:rFonts w:cs="Arial"/>
          <w:spacing w:val="-1"/>
        </w:rPr>
        <w:t>community</w:t>
      </w:r>
      <w:r w:rsidRPr="00284339">
        <w:rPr>
          <w:rFonts w:cs="Arial"/>
          <w:spacing w:val="-2"/>
        </w:rPr>
        <w:t xml:space="preserve"> </w:t>
      </w:r>
      <w:r w:rsidRPr="00284339">
        <w:rPr>
          <w:rFonts w:cs="Arial"/>
          <w:spacing w:val="-1"/>
        </w:rPr>
        <w:t>infrastructure,</w:t>
      </w:r>
      <w:r w:rsidRPr="00284339">
        <w:rPr>
          <w:rFonts w:cs="Arial"/>
        </w:rPr>
        <w:t xml:space="preserve"> </w:t>
      </w:r>
      <w:r w:rsidRPr="00284339">
        <w:rPr>
          <w:rFonts w:cs="Arial"/>
          <w:spacing w:val="-1"/>
        </w:rPr>
        <w:t>commercial</w:t>
      </w:r>
      <w:r w:rsidRPr="00284339">
        <w:rPr>
          <w:rFonts w:cs="Arial"/>
          <w:spacing w:val="81"/>
        </w:rPr>
        <w:t xml:space="preserve"> </w:t>
      </w:r>
      <w:r w:rsidRPr="00284339">
        <w:rPr>
          <w:rFonts w:cs="Arial"/>
          <w:spacing w:val="-1"/>
        </w:rPr>
        <w:t>standing timber,</w:t>
      </w:r>
      <w:r w:rsidRPr="00284339">
        <w:rPr>
          <w:rFonts w:cs="Arial"/>
        </w:rPr>
        <w:t xml:space="preserve"> </w:t>
      </w:r>
      <w:r w:rsidRPr="00284339">
        <w:rPr>
          <w:rFonts w:cs="Arial"/>
          <w:spacing w:val="-1"/>
        </w:rPr>
        <w:t>ecosystem health</w:t>
      </w:r>
      <w:r w:rsidR="00DC66A6">
        <w:rPr>
          <w:rFonts w:cs="Arial"/>
          <w:spacing w:val="-1"/>
        </w:rPr>
        <w:t>,</w:t>
      </w:r>
      <w:r w:rsidRPr="00284339">
        <w:rPr>
          <w:rFonts w:cs="Arial"/>
          <w:spacing w:val="-1"/>
        </w:rPr>
        <w:t xml:space="preserve"> </w:t>
      </w:r>
      <w:r w:rsidRPr="00284339">
        <w:rPr>
          <w:rFonts w:cs="Arial"/>
        </w:rPr>
        <w:t>and</w:t>
      </w:r>
      <w:r w:rsidRPr="00284339">
        <w:rPr>
          <w:rFonts w:cs="Arial"/>
          <w:spacing w:val="-1"/>
        </w:rPr>
        <w:t xml:space="preserve"> production</w:t>
      </w:r>
      <w:r w:rsidRPr="00284339">
        <w:rPr>
          <w:rFonts w:cs="Arial"/>
          <w:spacing w:val="1"/>
        </w:rPr>
        <w:t xml:space="preserve"> </w:t>
      </w:r>
      <w:r w:rsidRPr="00284339">
        <w:rPr>
          <w:rFonts w:cs="Arial"/>
          <w:spacing w:val="-1"/>
        </w:rPr>
        <w:t>of</w:t>
      </w:r>
      <w:r w:rsidRPr="00284339">
        <w:rPr>
          <w:rFonts w:cs="Arial"/>
        </w:rPr>
        <w:t xml:space="preserve"> </w:t>
      </w:r>
      <w:r w:rsidRPr="00284339">
        <w:rPr>
          <w:rFonts w:cs="Arial"/>
          <w:spacing w:val="-1"/>
        </w:rPr>
        <w:t>water.</w:t>
      </w:r>
    </w:p>
    <w:p w14:paraId="7C7FBE2E" w14:textId="77777777" w:rsidR="00561A44" w:rsidRDefault="00561A44" w:rsidP="00340ABC">
      <w:pPr>
        <w:pStyle w:val="BodyText"/>
        <w:ind w:left="118" w:right="259"/>
        <w:rPr>
          <w:rFonts w:cs="Arial"/>
          <w:spacing w:val="-1"/>
        </w:rPr>
      </w:pPr>
    </w:p>
    <w:p w14:paraId="77FCB5D6" w14:textId="77777777" w:rsidR="00561A44" w:rsidRPr="00284339" w:rsidRDefault="00561A44" w:rsidP="00561A44">
      <w:pPr>
        <w:pStyle w:val="BodyText"/>
        <w:ind w:left="118" w:right="885"/>
        <w:rPr>
          <w:rFonts w:cs="Arial"/>
        </w:rPr>
      </w:pPr>
      <w:r w:rsidRPr="00284339">
        <w:rPr>
          <w:rFonts w:cs="Arial"/>
          <w:b/>
          <w:bCs/>
          <w:spacing w:val="-1"/>
        </w:rPr>
        <w:t xml:space="preserve">Wildfire </w:t>
      </w:r>
      <w:r w:rsidRPr="00284339">
        <w:rPr>
          <w:rFonts w:eastAsia="Times New Roman" w:cs="Arial"/>
        </w:rPr>
        <w:t xml:space="preserve">– </w:t>
      </w:r>
      <w:r w:rsidRPr="00284339">
        <w:rPr>
          <w:rFonts w:cs="Arial"/>
        </w:rPr>
        <w:t>An</w:t>
      </w:r>
      <w:r w:rsidRPr="00284339">
        <w:rPr>
          <w:rFonts w:cs="Arial"/>
          <w:spacing w:val="-1"/>
        </w:rPr>
        <w:t xml:space="preserve"> unplanned</w:t>
      </w:r>
      <w:r w:rsidRPr="00284339">
        <w:rPr>
          <w:rFonts w:cs="Arial"/>
          <w:spacing w:val="1"/>
        </w:rPr>
        <w:t xml:space="preserve"> </w:t>
      </w:r>
      <w:r w:rsidRPr="00284339">
        <w:rPr>
          <w:rFonts w:cs="Arial"/>
          <w:spacing w:val="-1"/>
        </w:rPr>
        <w:t>ignition;</w:t>
      </w:r>
      <w:r w:rsidRPr="00284339">
        <w:rPr>
          <w:rFonts w:cs="Arial"/>
          <w:spacing w:val="-2"/>
        </w:rPr>
        <w:t xml:space="preserve"> </w:t>
      </w:r>
      <w:r w:rsidRPr="00284339">
        <w:rPr>
          <w:rFonts w:cs="Arial"/>
          <w:spacing w:val="-1"/>
        </w:rPr>
        <w:t xml:space="preserve">unwanted wildland </w:t>
      </w:r>
      <w:r w:rsidRPr="00284339">
        <w:rPr>
          <w:rFonts w:cs="Arial"/>
        </w:rPr>
        <w:t>fire</w:t>
      </w:r>
      <w:r w:rsidRPr="00284339">
        <w:rPr>
          <w:rFonts w:cs="Arial"/>
          <w:spacing w:val="1"/>
        </w:rPr>
        <w:t xml:space="preserve"> </w:t>
      </w:r>
      <w:r w:rsidRPr="00284339">
        <w:rPr>
          <w:rFonts w:cs="Arial"/>
          <w:spacing w:val="-1"/>
        </w:rPr>
        <w:t>including</w:t>
      </w:r>
      <w:r w:rsidRPr="00284339">
        <w:rPr>
          <w:rFonts w:cs="Arial"/>
          <w:spacing w:val="-4"/>
        </w:rPr>
        <w:t xml:space="preserve"> </w:t>
      </w:r>
      <w:r w:rsidRPr="00284339">
        <w:rPr>
          <w:rFonts w:cs="Arial"/>
          <w:spacing w:val="-1"/>
        </w:rPr>
        <w:t>unauthorized</w:t>
      </w:r>
      <w:r w:rsidRPr="00284339">
        <w:rPr>
          <w:rFonts w:cs="Arial"/>
          <w:spacing w:val="63"/>
        </w:rPr>
        <w:t xml:space="preserve"> </w:t>
      </w:r>
      <w:r w:rsidRPr="00284339">
        <w:rPr>
          <w:rFonts w:cs="Arial"/>
          <w:spacing w:val="-1"/>
        </w:rPr>
        <w:t>human-caused</w:t>
      </w:r>
      <w:r w:rsidRPr="00284339">
        <w:rPr>
          <w:rFonts w:cs="Arial"/>
          <w:spacing w:val="-4"/>
        </w:rPr>
        <w:t xml:space="preserve"> </w:t>
      </w:r>
      <w:r w:rsidRPr="00284339">
        <w:rPr>
          <w:rFonts w:cs="Arial"/>
        </w:rPr>
        <w:t>fires,</w:t>
      </w:r>
      <w:r w:rsidRPr="00284339">
        <w:rPr>
          <w:rFonts w:cs="Arial"/>
          <w:spacing w:val="-2"/>
        </w:rPr>
        <w:t xml:space="preserve"> </w:t>
      </w:r>
      <w:r w:rsidRPr="00284339">
        <w:rPr>
          <w:rFonts w:cs="Arial"/>
          <w:spacing w:val="-1"/>
        </w:rPr>
        <w:t>escaped</w:t>
      </w:r>
      <w:r w:rsidRPr="00284339">
        <w:rPr>
          <w:rFonts w:cs="Arial"/>
          <w:spacing w:val="1"/>
        </w:rPr>
        <w:t xml:space="preserve"> </w:t>
      </w:r>
      <w:r w:rsidRPr="00284339">
        <w:rPr>
          <w:rFonts w:cs="Arial"/>
          <w:spacing w:val="-1"/>
        </w:rPr>
        <w:t xml:space="preserve">wildland </w:t>
      </w:r>
      <w:r w:rsidRPr="00284339">
        <w:rPr>
          <w:rFonts w:cs="Arial"/>
        </w:rPr>
        <w:t>fire</w:t>
      </w:r>
      <w:r w:rsidRPr="00284339">
        <w:rPr>
          <w:rFonts w:cs="Arial"/>
          <w:spacing w:val="1"/>
        </w:rPr>
        <w:t xml:space="preserve"> </w:t>
      </w:r>
      <w:r w:rsidRPr="00284339">
        <w:rPr>
          <w:rFonts w:cs="Arial"/>
          <w:spacing w:val="-1"/>
        </w:rPr>
        <w:t>use</w:t>
      </w:r>
      <w:r w:rsidRPr="00284339">
        <w:rPr>
          <w:rFonts w:cs="Arial"/>
          <w:spacing w:val="1"/>
        </w:rPr>
        <w:t xml:space="preserve"> </w:t>
      </w:r>
      <w:r w:rsidRPr="00284339">
        <w:rPr>
          <w:rFonts w:cs="Arial"/>
          <w:spacing w:val="-1"/>
        </w:rPr>
        <w:t>events,</w:t>
      </w:r>
      <w:r w:rsidRPr="00284339">
        <w:rPr>
          <w:rFonts w:cs="Arial"/>
          <w:spacing w:val="-2"/>
        </w:rPr>
        <w:t xml:space="preserve"> </w:t>
      </w:r>
      <w:r w:rsidRPr="00284339">
        <w:rPr>
          <w:rFonts w:cs="Arial"/>
          <w:spacing w:val="-1"/>
        </w:rPr>
        <w:t xml:space="preserve">escaped prescribed </w:t>
      </w:r>
      <w:r w:rsidRPr="00284339">
        <w:rPr>
          <w:rFonts w:cs="Arial"/>
        </w:rPr>
        <w:t>fire</w:t>
      </w:r>
      <w:r w:rsidRPr="00284339">
        <w:rPr>
          <w:rFonts w:cs="Arial"/>
          <w:spacing w:val="55"/>
        </w:rPr>
        <w:t xml:space="preserve"> </w:t>
      </w:r>
      <w:r w:rsidRPr="00284339">
        <w:rPr>
          <w:rFonts w:cs="Arial"/>
          <w:spacing w:val="-1"/>
        </w:rPr>
        <w:lastRenderedPageBreak/>
        <w:t>projects,</w:t>
      </w:r>
      <w:r w:rsidRPr="00284339">
        <w:rPr>
          <w:rFonts w:cs="Arial"/>
          <w:spacing w:val="-2"/>
        </w:rPr>
        <w:t xml:space="preserve"> </w:t>
      </w:r>
      <w:r w:rsidRPr="00284339">
        <w:rPr>
          <w:rFonts w:cs="Arial"/>
        </w:rPr>
        <w:t>and</w:t>
      </w:r>
      <w:r w:rsidRPr="00284339">
        <w:rPr>
          <w:rFonts w:cs="Arial"/>
          <w:spacing w:val="-1"/>
        </w:rPr>
        <w:t xml:space="preserve"> all</w:t>
      </w:r>
      <w:r w:rsidRPr="00284339">
        <w:rPr>
          <w:rFonts w:cs="Arial"/>
        </w:rPr>
        <w:t xml:space="preserve"> </w:t>
      </w:r>
      <w:r w:rsidRPr="00284339">
        <w:rPr>
          <w:rFonts w:cs="Arial"/>
          <w:spacing w:val="-1"/>
        </w:rPr>
        <w:t>other</w:t>
      </w:r>
      <w:r w:rsidRPr="00284339">
        <w:rPr>
          <w:rFonts w:cs="Arial"/>
          <w:spacing w:val="-3"/>
        </w:rPr>
        <w:t xml:space="preserve"> </w:t>
      </w:r>
      <w:r w:rsidRPr="00284339">
        <w:rPr>
          <w:rFonts w:cs="Arial"/>
          <w:spacing w:val="-1"/>
        </w:rPr>
        <w:t xml:space="preserve">wildland </w:t>
      </w:r>
      <w:r w:rsidRPr="00284339">
        <w:rPr>
          <w:rFonts w:cs="Arial"/>
        </w:rPr>
        <w:t xml:space="preserve">fires </w:t>
      </w:r>
      <w:r w:rsidRPr="00284339">
        <w:rPr>
          <w:rFonts w:cs="Arial"/>
          <w:spacing w:val="-1"/>
        </w:rPr>
        <w:t>where</w:t>
      </w:r>
      <w:r w:rsidRPr="00284339">
        <w:rPr>
          <w:rFonts w:cs="Arial"/>
          <w:spacing w:val="1"/>
        </w:rPr>
        <w:t xml:space="preserve"> </w:t>
      </w:r>
      <w:r w:rsidRPr="00284339">
        <w:rPr>
          <w:rFonts w:cs="Arial"/>
          <w:spacing w:val="-2"/>
        </w:rPr>
        <w:t>the</w:t>
      </w:r>
      <w:r w:rsidRPr="00284339">
        <w:rPr>
          <w:rFonts w:cs="Arial"/>
          <w:spacing w:val="1"/>
        </w:rPr>
        <w:t xml:space="preserve"> </w:t>
      </w:r>
      <w:r w:rsidRPr="00284339">
        <w:rPr>
          <w:rFonts w:cs="Arial"/>
          <w:spacing w:val="-1"/>
        </w:rPr>
        <w:t>objective</w:t>
      </w:r>
      <w:r w:rsidRPr="00284339">
        <w:rPr>
          <w:rFonts w:cs="Arial"/>
          <w:spacing w:val="1"/>
        </w:rPr>
        <w:t xml:space="preserve"> </w:t>
      </w:r>
      <w:r w:rsidRPr="00284339">
        <w:rPr>
          <w:rFonts w:cs="Arial"/>
          <w:spacing w:val="-1"/>
        </w:rPr>
        <w:t>is</w:t>
      </w:r>
      <w:r w:rsidRPr="00284339">
        <w:rPr>
          <w:rFonts w:cs="Arial"/>
        </w:rPr>
        <w:t xml:space="preserve"> to</w:t>
      </w:r>
      <w:r w:rsidRPr="00284339">
        <w:rPr>
          <w:rFonts w:cs="Arial"/>
          <w:spacing w:val="1"/>
        </w:rPr>
        <w:t xml:space="preserve"> </w:t>
      </w:r>
      <w:r w:rsidRPr="00284339">
        <w:rPr>
          <w:rFonts w:cs="Arial"/>
          <w:spacing w:val="-1"/>
        </w:rPr>
        <w:t>put</w:t>
      </w:r>
      <w:r w:rsidRPr="00284339">
        <w:rPr>
          <w:rFonts w:cs="Arial"/>
        </w:rPr>
        <w:t xml:space="preserve"> </w:t>
      </w:r>
      <w:r w:rsidRPr="00284339">
        <w:rPr>
          <w:rFonts w:cs="Arial"/>
          <w:spacing w:val="-1"/>
        </w:rPr>
        <w:t xml:space="preserve">the </w:t>
      </w:r>
      <w:r w:rsidRPr="00284339">
        <w:rPr>
          <w:rFonts w:cs="Arial"/>
        </w:rPr>
        <w:t>fire</w:t>
      </w:r>
      <w:r w:rsidRPr="00284339">
        <w:rPr>
          <w:rFonts w:cs="Arial"/>
          <w:spacing w:val="-1"/>
        </w:rPr>
        <w:t xml:space="preserve"> out.</w:t>
      </w:r>
    </w:p>
    <w:p w14:paraId="6B31C4BA" w14:textId="77777777" w:rsidR="00561A44" w:rsidRPr="00284339" w:rsidRDefault="00561A44" w:rsidP="00340ABC">
      <w:pPr>
        <w:pStyle w:val="BodyText"/>
        <w:ind w:left="118" w:right="259"/>
        <w:rPr>
          <w:rFonts w:cs="Arial"/>
        </w:rPr>
      </w:pPr>
    </w:p>
    <w:p w14:paraId="776C9708" w14:textId="77777777" w:rsidR="00340ABC" w:rsidRPr="00284339" w:rsidRDefault="00340ABC" w:rsidP="00340ABC">
      <w:pPr>
        <w:rPr>
          <w:rFonts w:ascii="Arial" w:eastAsia="Arial" w:hAnsi="Arial" w:cs="Arial"/>
          <w:sz w:val="24"/>
          <w:szCs w:val="24"/>
        </w:rPr>
      </w:pPr>
    </w:p>
    <w:p w14:paraId="1BEAF9FE" w14:textId="7D1A2621" w:rsidR="00340ABC" w:rsidRDefault="00340ABC" w:rsidP="00340ABC">
      <w:pPr>
        <w:pStyle w:val="BodyText"/>
        <w:ind w:left="118" w:right="210"/>
        <w:rPr>
          <w:rFonts w:cs="Arial"/>
          <w:spacing w:val="-1"/>
        </w:rPr>
      </w:pPr>
      <w:r w:rsidRPr="00284339">
        <w:rPr>
          <w:rFonts w:cs="Arial"/>
          <w:b/>
          <w:bCs/>
          <w:spacing w:val="-1"/>
        </w:rPr>
        <w:t>Wildland</w:t>
      </w:r>
      <w:r w:rsidRPr="00284339">
        <w:rPr>
          <w:rFonts w:cs="Arial"/>
          <w:b/>
          <w:bCs/>
        </w:rPr>
        <w:t xml:space="preserve"> </w:t>
      </w:r>
      <w:r w:rsidRPr="00284339">
        <w:rPr>
          <w:rFonts w:cs="Arial"/>
          <w:spacing w:val="-1"/>
        </w:rPr>
        <w:t>–Those unincorporated</w:t>
      </w:r>
      <w:r w:rsidRPr="00284339">
        <w:rPr>
          <w:rFonts w:cs="Arial"/>
          <w:spacing w:val="1"/>
        </w:rPr>
        <w:t xml:space="preserve"> </w:t>
      </w:r>
      <w:r w:rsidRPr="00284339">
        <w:rPr>
          <w:rFonts w:cs="Arial"/>
          <w:spacing w:val="-1"/>
        </w:rPr>
        <w:t>areas</w:t>
      </w:r>
      <w:r w:rsidRPr="00284339">
        <w:rPr>
          <w:rFonts w:cs="Arial"/>
        </w:rPr>
        <w:t xml:space="preserve"> </w:t>
      </w:r>
      <w:r w:rsidRPr="00284339">
        <w:rPr>
          <w:rFonts w:cs="Arial"/>
          <w:spacing w:val="-1"/>
        </w:rPr>
        <w:t>covered</w:t>
      </w:r>
      <w:r w:rsidRPr="00284339">
        <w:rPr>
          <w:rFonts w:cs="Arial"/>
          <w:spacing w:val="1"/>
        </w:rPr>
        <w:t xml:space="preserve"> </w:t>
      </w:r>
      <w:r w:rsidRPr="00284339">
        <w:rPr>
          <w:rFonts w:cs="Arial"/>
          <w:spacing w:val="-1"/>
        </w:rPr>
        <w:t>wholly</w:t>
      </w:r>
      <w:r w:rsidRPr="00284339">
        <w:rPr>
          <w:rFonts w:cs="Arial"/>
          <w:spacing w:val="-2"/>
        </w:rPr>
        <w:t xml:space="preserve"> </w:t>
      </w:r>
      <w:r w:rsidRPr="00284339">
        <w:rPr>
          <w:rFonts w:cs="Arial"/>
        </w:rPr>
        <w:t>or</w:t>
      </w:r>
      <w:r w:rsidRPr="00284339">
        <w:rPr>
          <w:rFonts w:cs="Arial"/>
          <w:spacing w:val="-1"/>
        </w:rPr>
        <w:t xml:space="preserve"> in</w:t>
      </w:r>
      <w:r w:rsidRPr="00284339">
        <w:rPr>
          <w:rFonts w:cs="Arial"/>
          <w:spacing w:val="1"/>
        </w:rPr>
        <w:t xml:space="preserve"> </w:t>
      </w:r>
      <w:r w:rsidRPr="00284339">
        <w:rPr>
          <w:rFonts w:cs="Arial"/>
          <w:spacing w:val="-1"/>
        </w:rPr>
        <w:t>part</w:t>
      </w:r>
      <w:r w:rsidRPr="00284339">
        <w:rPr>
          <w:rFonts w:cs="Arial"/>
        </w:rPr>
        <w:t xml:space="preserve"> by</w:t>
      </w:r>
      <w:r w:rsidRPr="00284339">
        <w:rPr>
          <w:rFonts w:cs="Arial"/>
          <w:spacing w:val="-2"/>
        </w:rPr>
        <w:t xml:space="preserve"> </w:t>
      </w:r>
      <w:r w:rsidRPr="00284339">
        <w:rPr>
          <w:rFonts w:cs="Arial"/>
          <w:spacing w:val="-1"/>
        </w:rPr>
        <w:t>trees,</w:t>
      </w:r>
      <w:r w:rsidRPr="00284339">
        <w:rPr>
          <w:rFonts w:cs="Arial"/>
          <w:spacing w:val="-2"/>
        </w:rPr>
        <w:t xml:space="preserve"> </w:t>
      </w:r>
      <w:r w:rsidRPr="00284339">
        <w:rPr>
          <w:rFonts w:cs="Arial"/>
          <w:spacing w:val="-1"/>
        </w:rPr>
        <w:t>brush,</w:t>
      </w:r>
      <w:r w:rsidRPr="00284339">
        <w:rPr>
          <w:rFonts w:cs="Arial"/>
          <w:spacing w:val="65"/>
        </w:rPr>
        <w:t xml:space="preserve"> </w:t>
      </w:r>
      <w:r w:rsidRPr="00284339">
        <w:rPr>
          <w:rFonts w:cs="Arial"/>
          <w:spacing w:val="-1"/>
        </w:rPr>
        <w:t>grass,</w:t>
      </w:r>
      <w:r w:rsidRPr="00284339">
        <w:rPr>
          <w:rFonts w:cs="Arial"/>
        </w:rPr>
        <w:t xml:space="preserve"> or</w:t>
      </w:r>
      <w:r w:rsidRPr="00284339">
        <w:rPr>
          <w:rFonts w:cs="Arial"/>
          <w:spacing w:val="-1"/>
        </w:rPr>
        <w:t xml:space="preserve"> other</w:t>
      </w:r>
      <w:r w:rsidRPr="00284339">
        <w:rPr>
          <w:rFonts w:cs="Arial"/>
          <w:spacing w:val="-3"/>
        </w:rPr>
        <w:t xml:space="preserve"> </w:t>
      </w:r>
      <w:r w:rsidRPr="00284339">
        <w:rPr>
          <w:rFonts w:cs="Arial"/>
          <w:spacing w:val="-1"/>
        </w:rPr>
        <w:t>flammable</w:t>
      </w:r>
      <w:r w:rsidRPr="00284339">
        <w:rPr>
          <w:rFonts w:cs="Arial"/>
          <w:spacing w:val="1"/>
        </w:rPr>
        <w:t xml:space="preserve"> </w:t>
      </w:r>
      <w:r w:rsidRPr="00284339">
        <w:rPr>
          <w:rFonts w:cs="Arial"/>
          <w:spacing w:val="-1"/>
        </w:rPr>
        <w:t>vegetation.</w:t>
      </w:r>
    </w:p>
    <w:p w14:paraId="65BDE28A" w14:textId="67260AC9" w:rsidR="00340ABC" w:rsidRPr="00284339" w:rsidRDefault="00340ABC" w:rsidP="00340ABC">
      <w:pPr>
        <w:spacing w:before="5"/>
        <w:rPr>
          <w:rFonts w:ascii="Arial" w:eastAsia="Arial" w:hAnsi="Arial" w:cs="Arial"/>
          <w:sz w:val="24"/>
          <w:szCs w:val="24"/>
        </w:rPr>
      </w:pPr>
    </w:p>
    <w:p w14:paraId="40A8AD49" w14:textId="77777777" w:rsidR="00340ABC" w:rsidRPr="00284339" w:rsidRDefault="00340ABC" w:rsidP="00340ABC">
      <w:pPr>
        <w:pStyle w:val="BodyText"/>
        <w:ind w:left="118"/>
        <w:rPr>
          <w:rFonts w:cs="Arial"/>
        </w:rPr>
      </w:pPr>
      <w:r w:rsidRPr="00284339">
        <w:rPr>
          <w:rFonts w:cs="Arial"/>
          <w:b/>
          <w:bCs/>
          <w:spacing w:val="-1"/>
        </w:rPr>
        <w:t>Wildland</w:t>
      </w:r>
      <w:r w:rsidRPr="00284339">
        <w:rPr>
          <w:rFonts w:cs="Arial"/>
          <w:b/>
          <w:bCs/>
        </w:rPr>
        <w:t xml:space="preserve"> </w:t>
      </w:r>
      <w:r w:rsidRPr="00284339">
        <w:rPr>
          <w:rFonts w:cs="Arial"/>
          <w:b/>
          <w:bCs/>
          <w:spacing w:val="-1"/>
        </w:rPr>
        <w:t xml:space="preserve">Fire </w:t>
      </w:r>
      <w:r w:rsidRPr="00284339">
        <w:rPr>
          <w:rFonts w:cs="Arial"/>
        </w:rPr>
        <w:t>–</w:t>
      </w:r>
      <w:r w:rsidRPr="00284339">
        <w:rPr>
          <w:rFonts w:cs="Arial"/>
          <w:spacing w:val="1"/>
        </w:rPr>
        <w:t xml:space="preserve"> </w:t>
      </w:r>
      <w:r w:rsidRPr="00284339">
        <w:rPr>
          <w:rFonts w:cs="Arial"/>
          <w:spacing w:val="-1"/>
        </w:rPr>
        <w:t>Fire</w:t>
      </w:r>
      <w:r w:rsidRPr="00284339">
        <w:rPr>
          <w:rFonts w:cs="Arial"/>
          <w:spacing w:val="1"/>
        </w:rPr>
        <w:t xml:space="preserve"> </w:t>
      </w:r>
      <w:r w:rsidRPr="00284339">
        <w:rPr>
          <w:rFonts w:cs="Arial"/>
          <w:spacing w:val="-1"/>
        </w:rPr>
        <w:t>that</w:t>
      </w:r>
      <w:r w:rsidRPr="00284339">
        <w:rPr>
          <w:rFonts w:cs="Arial"/>
        </w:rPr>
        <w:t xml:space="preserve"> </w:t>
      </w:r>
      <w:r w:rsidRPr="00284339">
        <w:rPr>
          <w:rFonts w:cs="Arial"/>
          <w:spacing w:val="-1"/>
        </w:rPr>
        <w:t>occurs</w:t>
      </w:r>
      <w:r w:rsidRPr="00284339">
        <w:rPr>
          <w:rFonts w:cs="Arial"/>
        </w:rPr>
        <w:t xml:space="preserve"> </w:t>
      </w:r>
      <w:r w:rsidRPr="00284339">
        <w:rPr>
          <w:rFonts w:cs="Arial"/>
          <w:spacing w:val="-1"/>
        </w:rPr>
        <w:t>in</w:t>
      </w:r>
      <w:r w:rsidRPr="00284339">
        <w:rPr>
          <w:rFonts w:cs="Arial"/>
          <w:spacing w:val="1"/>
        </w:rPr>
        <w:t xml:space="preserve"> </w:t>
      </w:r>
      <w:r w:rsidRPr="00284339">
        <w:rPr>
          <w:rFonts w:cs="Arial"/>
          <w:spacing w:val="-1"/>
        </w:rPr>
        <w:t>the</w:t>
      </w:r>
      <w:r w:rsidRPr="00284339">
        <w:rPr>
          <w:rFonts w:cs="Arial"/>
          <w:spacing w:val="1"/>
        </w:rPr>
        <w:t xml:space="preserve"> </w:t>
      </w:r>
      <w:r w:rsidRPr="00284339">
        <w:rPr>
          <w:rFonts w:cs="Arial"/>
          <w:spacing w:val="-1"/>
        </w:rPr>
        <w:t>wildland</w:t>
      </w:r>
      <w:r w:rsidRPr="00284339">
        <w:rPr>
          <w:rFonts w:cs="Arial"/>
          <w:spacing w:val="1"/>
        </w:rPr>
        <w:t xml:space="preserve"> </w:t>
      </w:r>
      <w:r w:rsidRPr="00284339">
        <w:rPr>
          <w:rFonts w:cs="Arial"/>
        </w:rPr>
        <w:t xml:space="preserve">as </w:t>
      </w:r>
      <w:r w:rsidRPr="00284339">
        <w:rPr>
          <w:rFonts w:cs="Arial"/>
          <w:spacing w:val="-1"/>
        </w:rPr>
        <w:t>the</w:t>
      </w:r>
      <w:r w:rsidRPr="00284339">
        <w:rPr>
          <w:rFonts w:cs="Arial"/>
          <w:spacing w:val="1"/>
        </w:rPr>
        <w:t xml:space="preserve"> </w:t>
      </w:r>
      <w:r w:rsidRPr="00284339">
        <w:rPr>
          <w:rFonts w:cs="Arial"/>
          <w:spacing w:val="-1"/>
        </w:rPr>
        <w:t>result</w:t>
      </w:r>
      <w:r w:rsidRPr="00284339">
        <w:rPr>
          <w:rFonts w:cs="Arial"/>
        </w:rPr>
        <w:t xml:space="preserve"> </w:t>
      </w:r>
      <w:r w:rsidRPr="00284339">
        <w:rPr>
          <w:rFonts w:cs="Arial"/>
          <w:spacing w:val="-1"/>
        </w:rPr>
        <w:t>of</w:t>
      </w:r>
      <w:r w:rsidRPr="00284339">
        <w:rPr>
          <w:rFonts w:cs="Arial"/>
        </w:rPr>
        <w:t xml:space="preserve"> </w:t>
      </w:r>
      <w:r w:rsidRPr="00284339">
        <w:rPr>
          <w:rFonts w:cs="Arial"/>
          <w:spacing w:val="-1"/>
        </w:rPr>
        <w:t>an</w:t>
      </w:r>
      <w:r w:rsidRPr="00284339">
        <w:rPr>
          <w:rFonts w:cs="Arial"/>
          <w:spacing w:val="1"/>
        </w:rPr>
        <w:t xml:space="preserve"> </w:t>
      </w:r>
      <w:r w:rsidRPr="00284339">
        <w:rPr>
          <w:rFonts w:cs="Arial"/>
          <w:spacing w:val="-1"/>
        </w:rPr>
        <w:t>unplanned</w:t>
      </w:r>
      <w:r w:rsidRPr="00284339">
        <w:rPr>
          <w:rFonts w:cs="Arial"/>
          <w:spacing w:val="1"/>
        </w:rPr>
        <w:t xml:space="preserve"> </w:t>
      </w:r>
      <w:r w:rsidRPr="00284339">
        <w:rPr>
          <w:rFonts w:cs="Arial"/>
          <w:spacing w:val="-1"/>
        </w:rPr>
        <w:t>ignition.</w:t>
      </w:r>
    </w:p>
    <w:p w14:paraId="220CAB9A" w14:textId="77777777" w:rsidR="00340ABC" w:rsidRPr="00284339" w:rsidRDefault="00340ABC" w:rsidP="00340ABC">
      <w:pPr>
        <w:spacing w:before="1"/>
        <w:rPr>
          <w:rFonts w:ascii="Arial" w:eastAsia="Arial" w:hAnsi="Arial" w:cs="Arial"/>
          <w:sz w:val="24"/>
          <w:szCs w:val="24"/>
        </w:rPr>
      </w:pPr>
    </w:p>
    <w:p w14:paraId="5B2003DE" w14:textId="77777777" w:rsidR="00340ABC" w:rsidRPr="00284339" w:rsidRDefault="00340ABC" w:rsidP="00340ABC">
      <w:pPr>
        <w:pStyle w:val="BodyText"/>
        <w:spacing w:line="239" w:lineRule="auto"/>
        <w:ind w:left="118" w:right="259"/>
        <w:rPr>
          <w:rFonts w:cs="Arial"/>
        </w:rPr>
      </w:pPr>
      <w:r w:rsidRPr="00284339">
        <w:rPr>
          <w:rFonts w:cs="Arial"/>
          <w:b/>
          <w:bCs/>
          <w:spacing w:val="-1"/>
        </w:rPr>
        <w:t>Wildland</w:t>
      </w:r>
      <w:r w:rsidRPr="00284339">
        <w:rPr>
          <w:rFonts w:cs="Arial"/>
          <w:b/>
          <w:bCs/>
        </w:rPr>
        <w:t xml:space="preserve"> </w:t>
      </w:r>
      <w:r w:rsidRPr="00284339">
        <w:rPr>
          <w:rFonts w:cs="Arial"/>
          <w:b/>
          <w:bCs/>
          <w:spacing w:val="-1"/>
        </w:rPr>
        <w:t>Urban</w:t>
      </w:r>
      <w:r w:rsidRPr="00284339">
        <w:rPr>
          <w:rFonts w:cs="Arial"/>
          <w:b/>
          <w:bCs/>
        </w:rPr>
        <w:t xml:space="preserve"> </w:t>
      </w:r>
      <w:r w:rsidRPr="00284339">
        <w:rPr>
          <w:rFonts w:cs="Arial"/>
          <w:b/>
          <w:bCs/>
          <w:spacing w:val="-1"/>
        </w:rPr>
        <w:t>Interface</w:t>
      </w:r>
      <w:r w:rsidRPr="00284339">
        <w:rPr>
          <w:rFonts w:cs="Arial"/>
          <w:b/>
          <w:bCs/>
          <w:spacing w:val="1"/>
        </w:rPr>
        <w:t xml:space="preserve"> </w:t>
      </w:r>
      <w:r w:rsidRPr="00284339">
        <w:rPr>
          <w:rFonts w:cs="Arial"/>
          <w:b/>
          <w:bCs/>
          <w:spacing w:val="-1"/>
        </w:rPr>
        <w:t xml:space="preserve">(WUI) </w:t>
      </w:r>
      <w:r w:rsidRPr="00284339">
        <w:rPr>
          <w:rFonts w:cs="Arial"/>
          <w:spacing w:val="-1"/>
        </w:rPr>
        <w:t>–The</w:t>
      </w:r>
      <w:r w:rsidRPr="00284339">
        <w:rPr>
          <w:rFonts w:cs="Arial"/>
          <w:spacing w:val="1"/>
        </w:rPr>
        <w:t xml:space="preserve"> </w:t>
      </w:r>
      <w:r w:rsidRPr="00284339">
        <w:rPr>
          <w:rFonts w:cs="Arial"/>
          <w:spacing w:val="-1"/>
        </w:rPr>
        <w:t>line,</w:t>
      </w:r>
      <w:r w:rsidRPr="00284339">
        <w:rPr>
          <w:rFonts w:cs="Arial"/>
          <w:spacing w:val="-2"/>
        </w:rPr>
        <w:t xml:space="preserve"> </w:t>
      </w:r>
      <w:r w:rsidRPr="00284339">
        <w:rPr>
          <w:rFonts w:cs="Arial"/>
          <w:spacing w:val="-1"/>
        </w:rPr>
        <w:t>area,</w:t>
      </w:r>
      <w:r w:rsidRPr="00284339">
        <w:rPr>
          <w:rFonts w:cs="Arial"/>
        </w:rPr>
        <w:t xml:space="preserve"> or</w:t>
      </w:r>
      <w:r w:rsidRPr="00284339">
        <w:rPr>
          <w:rFonts w:cs="Arial"/>
          <w:spacing w:val="-1"/>
        </w:rPr>
        <w:t xml:space="preserve"> zone where</w:t>
      </w:r>
      <w:r w:rsidRPr="00284339">
        <w:rPr>
          <w:rFonts w:cs="Arial"/>
          <w:spacing w:val="1"/>
        </w:rPr>
        <w:t xml:space="preserve"> </w:t>
      </w:r>
      <w:r w:rsidRPr="00284339">
        <w:rPr>
          <w:rFonts w:cs="Arial"/>
          <w:spacing w:val="-1"/>
        </w:rPr>
        <w:t>structures</w:t>
      </w:r>
      <w:r w:rsidRPr="00284339">
        <w:rPr>
          <w:rFonts w:cs="Arial"/>
          <w:spacing w:val="-2"/>
        </w:rPr>
        <w:t xml:space="preserve"> </w:t>
      </w:r>
      <w:r w:rsidRPr="00284339">
        <w:rPr>
          <w:rFonts w:cs="Arial"/>
        </w:rPr>
        <w:t>and</w:t>
      </w:r>
      <w:r w:rsidRPr="00284339">
        <w:rPr>
          <w:rFonts w:cs="Arial"/>
          <w:spacing w:val="-1"/>
        </w:rPr>
        <w:t xml:space="preserve"> other</w:t>
      </w:r>
      <w:r w:rsidRPr="00284339">
        <w:rPr>
          <w:rFonts w:cs="Arial"/>
          <w:spacing w:val="65"/>
        </w:rPr>
        <w:t xml:space="preserve"> </w:t>
      </w:r>
      <w:r w:rsidRPr="00284339">
        <w:rPr>
          <w:rFonts w:cs="Arial"/>
          <w:spacing w:val="-1"/>
        </w:rPr>
        <w:t>human development</w:t>
      </w:r>
      <w:r w:rsidRPr="00284339">
        <w:rPr>
          <w:rFonts w:cs="Arial"/>
          <w:spacing w:val="-2"/>
        </w:rPr>
        <w:t xml:space="preserve"> </w:t>
      </w:r>
      <w:r w:rsidRPr="00284339">
        <w:rPr>
          <w:rFonts w:cs="Arial"/>
          <w:spacing w:val="-1"/>
        </w:rPr>
        <w:t>meet</w:t>
      </w:r>
      <w:r w:rsidRPr="00284339">
        <w:rPr>
          <w:rFonts w:cs="Arial"/>
          <w:spacing w:val="-2"/>
        </w:rPr>
        <w:t xml:space="preserve"> </w:t>
      </w:r>
      <w:r w:rsidRPr="00284339">
        <w:rPr>
          <w:rFonts w:cs="Arial"/>
        </w:rPr>
        <w:t>or</w:t>
      </w:r>
      <w:r w:rsidRPr="00284339">
        <w:rPr>
          <w:rFonts w:cs="Arial"/>
          <w:spacing w:val="-1"/>
        </w:rPr>
        <w:t xml:space="preserve"> intermingle</w:t>
      </w:r>
      <w:r w:rsidRPr="00284339">
        <w:rPr>
          <w:rFonts w:cs="Arial"/>
          <w:spacing w:val="1"/>
        </w:rPr>
        <w:t xml:space="preserve"> </w:t>
      </w:r>
      <w:r w:rsidRPr="00284339">
        <w:rPr>
          <w:rFonts w:cs="Arial"/>
          <w:spacing w:val="-1"/>
        </w:rPr>
        <w:t>with</w:t>
      </w:r>
      <w:r w:rsidRPr="00284339">
        <w:rPr>
          <w:rFonts w:cs="Arial"/>
          <w:spacing w:val="1"/>
        </w:rPr>
        <w:t xml:space="preserve"> </w:t>
      </w:r>
      <w:r w:rsidRPr="00284339">
        <w:rPr>
          <w:rFonts w:cs="Arial"/>
          <w:spacing w:val="-1"/>
        </w:rPr>
        <w:t>undeveloped</w:t>
      </w:r>
      <w:r w:rsidRPr="00284339">
        <w:rPr>
          <w:rFonts w:cs="Arial"/>
          <w:spacing w:val="1"/>
        </w:rPr>
        <w:t xml:space="preserve"> </w:t>
      </w:r>
      <w:r w:rsidRPr="00284339">
        <w:rPr>
          <w:rFonts w:cs="Arial"/>
          <w:spacing w:val="-1"/>
        </w:rPr>
        <w:t xml:space="preserve">wildland </w:t>
      </w:r>
      <w:r w:rsidRPr="00284339">
        <w:rPr>
          <w:rFonts w:cs="Arial"/>
        </w:rPr>
        <w:t>or</w:t>
      </w:r>
      <w:r w:rsidRPr="00284339">
        <w:rPr>
          <w:rFonts w:cs="Arial"/>
          <w:spacing w:val="-1"/>
        </w:rPr>
        <w:t xml:space="preserve"> vegetative</w:t>
      </w:r>
      <w:r w:rsidRPr="00284339">
        <w:rPr>
          <w:rFonts w:cs="Arial"/>
          <w:spacing w:val="45"/>
        </w:rPr>
        <w:t xml:space="preserve"> </w:t>
      </w:r>
      <w:r w:rsidRPr="00284339">
        <w:rPr>
          <w:rFonts w:cs="Arial"/>
          <w:spacing w:val="-1"/>
        </w:rPr>
        <w:t>fuels.</w:t>
      </w:r>
      <w:r w:rsidRPr="00284339">
        <w:rPr>
          <w:rFonts w:cs="Arial"/>
        </w:rPr>
        <w:t xml:space="preserve"> </w:t>
      </w:r>
      <w:r w:rsidRPr="00284339">
        <w:rPr>
          <w:rFonts w:cs="Arial"/>
          <w:spacing w:val="-1"/>
        </w:rPr>
        <w:t>(</w:t>
      </w:r>
      <w:hyperlink r:id="rId61">
        <w:r w:rsidRPr="00284339">
          <w:rPr>
            <w:rFonts w:cs="Arial"/>
            <w:color w:val="0000FF"/>
            <w:spacing w:val="-1"/>
            <w:u w:val="single" w:color="0000FF"/>
          </w:rPr>
          <w:t>http://www.nwcg.gov/pms/pubs/glossary</w:t>
        </w:r>
      </w:hyperlink>
      <w:r w:rsidRPr="00284339">
        <w:rPr>
          <w:rFonts w:cs="Arial"/>
          <w:spacing w:val="-1"/>
        </w:rPr>
        <w:t>)</w:t>
      </w:r>
    </w:p>
    <w:p w14:paraId="34D5BA7D" w14:textId="77777777" w:rsidR="00C15A13" w:rsidRDefault="00C15A13" w:rsidP="00C15A13">
      <w:pPr>
        <w:tabs>
          <w:tab w:val="left" w:pos="1841"/>
        </w:tabs>
        <w:spacing w:before="69"/>
        <w:rPr>
          <w:rFonts w:ascii="Arial" w:hAnsi="Arial" w:cs="Arial"/>
          <w:b/>
          <w:spacing w:val="-1"/>
          <w:sz w:val="24"/>
        </w:rPr>
        <w:sectPr w:rsidR="00C15A13" w:rsidSect="00CE23C3">
          <w:type w:val="continuous"/>
          <w:pgSz w:w="12240" w:h="15840"/>
          <w:pgMar w:top="1440" w:right="1340" w:bottom="940" w:left="1480" w:header="741" w:footer="758" w:gutter="0"/>
          <w:pgNumType w:start="1"/>
          <w:cols w:space="720"/>
          <w:docGrid w:linePitch="299"/>
        </w:sectPr>
      </w:pPr>
    </w:p>
    <w:p w14:paraId="24828B76" w14:textId="75A778E4" w:rsidR="00C34AE6" w:rsidRPr="00745E36" w:rsidRDefault="00C34AE6" w:rsidP="00745E36">
      <w:pPr>
        <w:pStyle w:val="Heading2"/>
        <w:ind w:left="118"/>
        <w:rPr>
          <w:u w:val="none"/>
        </w:rPr>
      </w:pPr>
      <w:r w:rsidRPr="00745E36">
        <w:rPr>
          <w:u w:val="none"/>
        </w:rPr>
        <w:lastRenderedPageBreak/>
        <w:t>APPENDIX</w:t>
      </w:r>
      <w:r w:rsidRPr="00745E36">
        <w:rPr>
          <w:spacing w:val="1"/>
          <w:u w:val="none"/>
        </w:rPr>
        <w:t xml:space="preserve"> </w:t>
      </w:r>
      <w:r w:rsidR="00DB38A2" w:rsidRPr="00745E36">
        <w:rPr>
          <w:u w:val="none"/>
        </w:rPr>
        <w:t>C</w:t>
      </w:r>
      <w:r w:rsidRPr="00745E36">
        <w:rPr>
          <w:u w:val="none"/>
        </w:rPr>
        <w:t>:</w:t>
      </w:r>
      <w:r w:rsidRPr="00745E36">
        <w:rPr>
          <w:u w:val="none"/>
        </w:rPr>
        <w:tab/>
      </w:r>
      <w:r w:rsidR="0087220C" w:rsidRPr="00745E36">
        <w:rPr>
          <w:u w:val="none"/>
        </w:rPr>
        <w:t>Bibliography</w:t>
      </w:r>
    </w:p>
    <w:p w14:paraId="028C0C50" w14:textId="624A90F8" w:rsidR="0087220C" w:rsidRPr="00284339" w:rsidRDefault="0087220C" w:rsidP="00C34AE6">
      <w:pPr>
        <w:tabs>
          <w:tab w:val="left" w:pos="1841"/>
        </w:tabs>
        <w:spacing w:before="69"/>
        <w:ind w:left="118"/>
        <w:rPr>
          <w:rFonts w:ascii="Arial" w:eastAsia="Arial" w:hAnsi="Arial" w:cs="Arial"/>
          <w:sz w:val="24"/>
          <w:szCs w:val="24"/>
        </w:rPr>
      </w:pPr>
    </w:p>
    <w:p w14:paraId="12F8865C" w14:textId="77777777" w:rsidR="00B83E20" w:rsidRPr="006D30FC" w:rsidRDefault="00676061" w:rsidP="00B83E20">
      <w:pPr>
        <w:tabs>
          <w:tab w:val="left" w:pos="1841"/>
        </w:tabs>
        <w:spacing w:before="69"/>
        <w:ind w:left="118"/>
        <w:rPr>
          <w:rStyle w:val="Hyperlink"/>
          <w:rFonts w:ascii="Arial" w:eastAsia="Arial" w:hAnsi="Arial" w:cs="Arial"/>
          <w:color w:val="auto"/>
        </w:rPr>
      </w:pPr>
      <w:r w:rsidRPr="006D30FC">
        <w:rPr>
          <w:rFonts w:ascii="Arial" w:eastAsia="Arial" w:hAnsi="Arial" w:cs="Arial"/>
          <w:u w:val="single"/>
        </w:rPr>
        <w:t>California State Board of Forestry and Fire Protection.</w:t>
      </w:r>
      <w:hyperlink r:id="rId62" w:history="1">
        <w:r w:rsidR="0087220C" w:rsidRPr="006D30FC">
          <w:rPr>
            <w:rStyle w:val="Hyperlink"/>
            <w:rFonts w:ascii="Arial" w:eastAsia="Arial" w:hAnsi="Arial" w:cs="Arial"/>
            <w:color w:val="auto"/>
          </w:rPr>
          <w:t>2010 Strategic Fire Plan</w:t>
        </w:r>
        <w:r w:rsidR="009B1E0E" w:rsidRPr="006D30FC">
          <w:rPr>
            <w:rStyle w:val="Hyperlink"/>
            <w:rFonts w:ascii="Arial" w:eastAsia="Arial" w:hAnsi="Arial" w:cs="Arial"/>
            <w:color w:val="auto"/>
          </w:rPr>
          <w:t xml:space="preserve"> for California (revised April 2016), State Board of Forestry and Fire Protection</w:t>
        </w:r>
      </w:hyperlink>
      <w:r w:rsidR="00B83E20" w:rsidRPr="006D30FC">
        <w:rPr>
          <w:rFonts w:ascii="Arial" w:eastAsia="Arial" w:hAnsi="Arial" w:cs="Arial"/>
          <w:u w:val="single"/>
        </w:rPr>
        <w:t xml:space="preserve">. </w:t>
      </w:r>
      <w:r w:rsidR="00B83E20" w:rsidRPr="006D30FC">
        <w:rPr>
          <w:rStyle w:val="Hyperlink"/>
          <w:rFonts w:ascii="Arial" w:eastAsia="Arial" w:hAnsi="Arial" w:cs="Arial"/>
          <w:color w:val="auto"/>
        </w:rPr>
        <w:t>California Board of Forestry and Fire Protection, P.O. Box 944246, Sacramento, CA 94244-2460.</w:t>
      </w:r>
    </w:p>
    <w:p w14:paraId="79A2235C" w14:textId="1696AD52" w:rsidR="0087220C" w:rsidRPr="006D30FC" w:rsidRDefault="0087220C" w:rsidP="00B83E20">
      <w:pPr>
        <w:tabs>
          <w:tab w:val="left" w:pos="1841"/>
        </w:tabs>
        <w:spacing w:before="69"/>
        <w:ind w:left="118"/>
        <w:rPr>
          <w:rFonts w:ascii="Arial" w:eastAsia="Arial" w:hAnsi="Arial" w:cs="Arial"/>
          <w:u w:val="single"/>
        </w:rPr>
      </w:pPr>
    </w:p>
    <w:p w14:paraId="1201B5DD" w14:textId="6FD27FFA" w:rsidR="0087220C" w:rsidRPr="006D30FC" w:rsidRDefault="00C41903" w:rsidP="00676061">
      <w:pPr>
        <w:tabs>
          <w:tab w:val="left" w:pos="1841"/>
        </w:tabs>
        <w:spacing w:before="69"/>
        <w:ind w:left="118"/>
        <w:rPr>
          <w:rStyle w:val="Hyperlink"/>
          <w:rFonts w:ascii="Arial" w:eastAsia="Arial" w:hAnsi="Arial" w:cs="Arial"/>
          <w:color w:val="auto"/>
        </w:rPr>
      </w:pPr>
      <w:r w:rsidRPr="006D30FC">
        <w:rPr>
          <w:rStyle w:val="Hyperlink"/>
          <w:rFonts w:ascii="Arial" w:eastAsia="Arial" w:hAnsi="Arial" w:cs="Arial"/>
          <w:color w:val="auto"/>
        </w:rPr>
        <w:t xml:space="preserve">California Department of Forestry and Fire Protection. (2010). California’s Forests and Rangelands: 2010 Assessment. California </w:t>
      </w:r>
      <w:r w:rsidR="00B83E20" w:rsidRPr="006D30FC">
        <w:rPr>
          <w:rStyle w:val="Hyperlink"/>
          <w:rFonts w:ascii="Arial" w:eastAsia="Arial" w:hAnsi="Arial" w:cs="Arial"/>
          <w:color w:val="auto"/>
        </w:rPr>
        <w:t xml:space="preserve">State </w:t>
      </w:r>
      <w:r w:rsidRPr="006D30FC">
        <w:rPr>
          <w:rStyle w:val="Hyperlink"/>
          <w:rFonts w:ascii="Arial" w:eastAsia="Arial" w:hAnsi="Arial" w:cs="Arial"/>
          <w:color w:val="auto"/>
        </w:rPr>
        <w:t xml:space="preserve">Board of Forestry and Fire Protection, P.O. </w:t>
      </w:r>
      <w:r w:rsidR="0012563C" w:rsidRPr="006D30FC">
        <w:rPr>
          <w:rStyle w:val="Hyperlink"/>
          <w:rFonts w:ascii="Arial" w:eastAsia="Arial" w:hAnsi="Arial" w:cs="Arial"/>
          <w:color w:val="auto"/>
        </w:rPr>
        <w:t>Box 944246, Sacramento, CA 94244-2460</w:t>
      </w:r>
      <w:r w:rsidRPr="006D30FC">
        <w:rPr>
          <w:rStyle w:val="Hyperlink"/>
          <w:rFonts w:ascii="Arial" w:eastAsia="Arial" w:hAnsi="Arial" w:cs="Arial"/>
          <w:color w:val="auto"/>
        </w:rPr>
        <w:t>.</w:t>
      </w:r>
    </w:p>
    <w:p w14:paraId="7984996C" w14:textId="14D70C80" w:rsidR="00B83E20" w:rsidRPr="006D30FC" w:rsidRDefault="00B83E20" w:rsidP="00676061">
      <w:pPr>
        <w:tabs>
          <w:tab w:val="left" w:pos="1841"/>
        </w:tabs>
        <w:spacing w:before="69"/>
        <w:ind w:left="118"/>
        <w:rPr>
          <w:rStyle w:val="Hyperlink"/>
          <w:rFonts w:ascii="Arial" w:eastAsia="Arial" w:hAnsi="Arial" w:cs="Arial"/>
          <w:color w:val="auto"/>
        </w:rPr>
      </w:pPr>
    </w:p>
    <w:p w14:paraId="564F841A" w14:textId="6CF9ED0F" w:rsidR="00B83E20" w:rsidRPr="006D30FC" w:rsidRDefault="00B83E20" w:rsidP="00B83E20">
      <w:pPr>
        <w:tabs>
          <w:tab w:val="left" w:pos="1841"/>
        </w:tabs>
        <w:spacing w:before="69"/>
        <w:ind w:left="118"/>
        <w:rPr>
          <w:rStyle w:val="Hyperlink"/>
          <w:rFonts w:ascii="Arial" w:eastAsia="Arial" w:hAnsi="Arial" w:cs="Arial"/>
          <w:color w:val="auto"/>
        </w:rPr>
      </w:pPr>
      <w:r w:rsidRPr="006D30FC">
        <w:rPr>
          <w:rStyle w:val="Hyperlink"/>
          <w:rFonts w:ascii="Arial" w:eastAsia="Arial" w:hAnsi="Arial" w:cs="Arial"/>
          <w:color w:val="auto"/>
        </w:rPr>
        <w:t>California Department of Forestry and Fire Protection. DRAFT California’s Forests and Rangelands: 2018 Assessment. California State Board of Forestry and Fire Protection, P.O. Box 944246, Sacramento, CA 94244-2460.</w:t>
      </w:r>
    </w:p>
    <w:p w14:paraId="3B464C50" w14:textId="58217D5E" w:rsidR="00676061" w:rsidRPr="006D30FC" w:rsidRDefault="00676061" w:rsidP="00B83E20">
      <w:pPr>
        <w:tabs>
          <w:tab w:val="left" w:pos="1841"/>
        </w:tabs>
        <w:spacing w:before="69"/>
        <w:rPr>
          <w:rStyle w:val="Hyperlink"/>
          <w:rFonts w:ascii="Arial" w:eastAsia="Arial" w:hAnsi="Arial" w:cs="Arial"/>
          <w:color w:val="auto"/>
        </w:rPr>
      </w:pPr>
    </w:p>
    <w:p w14:paraId="7C6F8953" w14:textId="5B9F71C3" w:rsidR="00676061" w:rsidRPr="006D30FC" w:rsidRDefault="00676061" w:rsidP="00676061">
      <w:pPr>
        <w:tabs>
          <w:tab w:val="left" w:pos="1841"/>
        </w:tabs>
        <w:spacing w:before="69"/>
        <w:ind w:left="118"/>
        <w:rPr>
          <w:rStyle w:val="Hyperlink"/>
          <w:rFonts w:ascii="Arial" w:eastAsia="Arial" w:hAnsi="Arial" w:cs="Arial"/>
          <w:color w:val="auto"/>
        </w:rPr>
      </w:pPr>
      <w:r w:rsidRPr="006D30FC">
        <w:rPr>
          <w:rStyle w:val="Hyperlink"/>
          <w:rFonts w:ascii="Arial" w:eastAsia="Arial" w:hAnsi="Arial" w:cs="Arial"/>
          <w:color w:val="auto"/>
        </w:rPr>
        <w:t xml:space="preserve">California Department of Forestry and Fire Protection. (2016) </w:t>
      </w:r>
      <w:hyperlink r:id="rId63" w:history="1">
        <w:r w:rsidRPr="006D30FC">
          <w:rPr>
            <w:rStyle w:val="Hyperlink"/>
            <w:rFonts w:ascii="Arial" w:eastAsia="Arial" w:hAnsi="Arial" w:cs="Arial"/>
            <w:color w:val="auto"/>
          </w:rPr>
          <w:t>Forest Fire, Drought, Restoration Treatments, and Carbon Dynamics: A Way Forward. California Forestry Note 121.</w:t>
        </w:r>
      </w:hyperlink>
      <w:r w:rsidRPr="006D30FC">
        <w:rPr>
          <w:rStyle w:val="Hyperlink"/>
          <w:rFonts w:ascii="Arial" w:eastAsia="Arial" w:hAnsi="Arial" w:cs="Arial"/>
          <w:color w:val="auto"/>
        </w:rPr>
        <w:t xml:space="preserve"> California </w:t>
      </w:r>
      <w:r w:rsidR="0012563C" w:rsidRPr="006D30FC">
        <w:rPr>
          <w:rStyle w:val="Hyperlink"/>
          <w:rFonts w:ascii="Arial" w:eastAsia="Arial" w:hAnsi="Arial" w:cs="Arial"/>
          <w:color w:val="auto"/>
        </w:rPr>
        <w:t>Department of Forestry and Fire Protection</w:t>
      </w:r>
      <w:r w:rsidRPr="006D30FC">
        <w:rPr>
          <w:rStyle w:val="Hyperlink"/>
          <w:rFonts w:ascii="Arial" w:eastAsia="Arial" w:hAnsi="Arial" w:cs="Arial"/>
          <w:color w:val="auto"/>
        </w:rPr>
        <w:t xml:space="preserve">, P.O. </w:t>
      </w:r>
      <w:r w:rsidR="0012563C" w:rsidRPr="006D30FC">
        <w:rPr>
          <w:rStyle w:val="Hyperlink"/>
          <w:rFonts w:ascii="Arial" w:eastAsia="Arial" w:hAnsi="Arial" w:cs="Arial"/>
          <w:color w:val="auto"/>
        </w:rPr>
        <w:t>Box 944246, Sacramento, CA 94244-2460</w:t>
      </w:r>
    </w:p>
    <w:p w14:paraId="0EDC253A" w14:textId="0BF2B975" w:rsidR="00B83E20" w:rsidRPr="006D30FC" w:rsidRDefault="00B83E20" w:rsidP="00676061">
      <w:pPr>
        <w:tabs>
          <w:tab w:val="left" w:pos="1841"/>
        </w:tabs>
        <w:spacing w:before="69"/>
        <w:ind w:left="118"/>
        <w:rPr>
          <w:rStyle w:val="Hyperlink"/>
          <w:rFonts w:ascii="Arial" w:eastAsia="Arial" w:hAnsi="Arial" w:cs="Arial"/>
          <w:color w:val="auto"/>
        </w:rPr>
      </w:pPr>
    </w:p>
    <w:p w14:paraId="1D5DF654" w14:textId="77777777" w:rsidR="00B83E20" w:rsidRPr="006D30FC" w:rsidRDefault="00B83E20" w:rsidP="00B83E20">
      <w:pPr>
        <w:tabs>
          <w:tab w:val="left" w:pos="1841"/>
        </w:tabs>
        <w:spacing w:before="69"/>
        <w:ind w:left="118"/>
        <w:rPr>
          <w:u w:val="single"/>
        </w:rPr>
      </w:pPr>
      <w:r w:rsidRPr="006D30FC">
        <w:rPr>
          <w:rFonts w:ascii="Arial" w:hAnsi="Arial" w:cs="Arial"/>
          <w:u w:val="single"/>
        </w:rPr>
        <w:t xml:space="preserve">Christensen, G.A., Gray, A.N., </w:t>
      </w:r>
      <w:proofErr w:type="spellStart"/>
      <w:r w:rsidRPr="006D30FC">
        <w:rPr>
          <w:rFonts w:ascii="Arial" w:hAnsi="Arial" w:cs="Arial"/>
          <w:u w:val="single"/>
        </w:rPr>
        <w:t>Kuegler</w:t>
      </w:r>
      <w:proofErr w:type="spellEnd"/>
      <w:r w:rsidRPr="006D30FC">
        <w:rPr>
          <w:rFonts w:ascii="Arial" w:hAnsi="Arial" w:cs="Arial"/>
          <w:u w:val="single"/>
        </w:rPr>
        <w:t xml:space="preserve">, O., </w:t>
      </w:r>
      <w:proofErr w:type="spellStart"/>
      <w:r w:rsidRPr="006D30FC">
        <w:rPr>
          <w:rFonts w:ascii="Arial" w:hAnsi="Arial" w:cs="Arial"/>
          <w:u w:val="single"/>
        </w:rPr>
        <w:t>Tase</w:t>
      </w:r>
      <w:proofErr w:type="spellEnd"/>
      <w:r w:rsidRPr="006D30FC">
        <w:rPr>
          <w:rFonts w:ascii="Arial" w:hAnsi="Arial" w:cs="Arial"/>
          <w:u w:val="single"/>
        </w:rPr>
        <w:t>, N., Rosenberg, M. (2017). AB 1504 California Forest Ecosystem and Harvested Wood Product Carbon Inventory: 2006 - 2015. Portland, OR: U.S. Department of Agriculture, Forest Service, Pacific Northwest Research Station.</w:t>
      </w:r>
      <w:r w:rsidRPr="006D30FC">
        <w:rPr>
          <w:rStyle w:val="Hyperlink"/>
          <w:rFonts w:ascii="Arial" w:eastAsia="Arial" w:hAnsi="Arial" w:cs="Arial"/>
          <w:color w:val="auto"/>
        </w:rPr>
        <w:t xml:space="preserve"> California State Board of Forestry and Fire Protection, P.O. Box 944246, Sacramento, CA 94244-2460.</w:t>
      </w:r>
    </w:p>
    <w:p w14:paraId="640CDF67" w14:textId="0D097250" w:rsidR="00676061" w:rsidRPr="006D30FC" w:rsidRDefault="00676061" w:rsidP="00F538F7">
      <w:pPr>
        <w:tabs>
          <w:tab w:val="left" w:pos="1841"/>
        </w:tabs>
        <w:spacing w:before="69"/>
        <w:rPr>
          <w:rStyle w:val="Hyperlink"/>
          <w:color w:val="auto"/>
        </w:rPr>
      </w:pPr>
    </w:p>
    <w:p w14:paraId="647FDDEF" w14:textId="710971BC" w:rsidR="003633AC" w:rsidRPr="003E4C5D" w:rsidRDefault="003633AC" w:rsidP="003633AC">
      <w:pPr>
        <w:tabs>
          <w:tab w:val="left" w:pos="1841"/>
        </w:tabs>
        <w:spacing w:before="69"/>
        <w:ind w:left="118"/>
        <w:rPr>
          <w:rFonts w:ascii="Arial" w:eastAsia="Arial" w:hAnsi="Arial" w:cs="Arial"/>
          <w:u w:val="single"/>
        </w:rPr>
      </w:pPr>
      <w:r w:rsidRPr="003E4C5D">
        <w:rPr>
          <w:rFonts w:ascii="Arial" w:eastAsia="Arial" w:hAnsi="Arial" w:cs="Arial"/>
          <w:u w:val="single"/>
        </w:rPr>
        <w:t>Forest Climate Action Team.   (</w:t>
      </w:r>
      <w:r w:rsidR="000F6ED8" w:rsidRPr="003E4C5D">
        <w:rPr>
          <w:rFonts w:ascii="Arial" w:eastAsia="Arial" w:hAnsi="Arial" w:cs="Arial"/>
          <w:u w:val="single"/>
        </w:rPr>
        <w:t>2018</w:t>
      </w:r>
      <w:r w:rsidRPr="003E4C5D">
        <w:rPr>
          <w:rFonts w:ascii="Arial" w:eastAsia="Arial" w:hAnsi="Arial" w:cs="Arial"/>
          <w:u w:val="single"/>
        </w:rPr>
        <w:t xml:space="preserve">).  </w:t>
      </w:r>
      <w:r w:rsidR="000F6ED8" w:rsidRPr="003E4C5D">
        <w:rPr>
          <w:rFonts w:ascii="Arial" w:eastAsia="Arial" w:hAnsi="Arial" w:cs="Arial"/>
          <w:u w:val="single"/>
        </w:rPr>
        <w:t xml:space="preserve">California </w:t>
      </w:r>
      <w:r w:rsidRPr="003E4C5D">
        <w:rPr>
          <w:rFonts w:ascii="Arial" w:eastAsia="Arial" w:hAnsi="Arial" w:cs="Arial"/>
          <w:u w:val="single"/>
        </w:rPr>
        <w:t>Forest Carbon Plan: Managing our Forest Landscapes in a Chan</w:t>
      </w:r>
      <w:r w:rsidR="000F6ED8" w:rsidRPr="003E4C5D">
        <w:rPr>
          <w:rFonts w:ascii="Arial" w:eastAsia="Arial" w:hAnsi="Arial" w:cs="Arial"/>
          <w:u w:val="single"/>
        </w:rPr>
        <w:t>g</w:t>
      </w:r>
      <w:r w:rsidRPr="003E4C5D">
        <w:rPr>
          <w:rFonts w:ascii="Arial" w:eastAsia="Arial" w:hAnsi="Arial" w:cs="Arial"/>
          <w:u w:val="single"/>
        </w:rPr>
        <w:t xml:space="preserve">ing Environment.  CAL FIRE, California Natural Resources Agency, and California Environmental </w:t>
      </w:r>
      <w:r w:rsidR="00572464" w:rsidRPr="003E4C5D">
        <w:rPr>
          <w:rFonts w:ascii="Arial" w:eastAsia="Arial" w:hAnsi="Arial" w:cs="Arial"/>
          <w:u w:val="single"/>
        </w:rPr>
        <w:t xml:space="preserve">Protection Agency, Sacramento. </w:t>
      </w:r>
    </w:p>
    <w:p w14:paraId="3922F4E4" w14:textId="77777777" w:rsidR="003633AC" w:rsidRPr="00E80C4C" w:rsidRDefault="003633AC" w:rsidP="003633AC">
      <w:pPr>
        <w:tabs>
          <w:tab w:val="left" w:pos="1841"/>
        </w:tabs>
        <w:spacing w:before="69"/>
        <w:ind w:left="118"/>
        <w:rPr>
          <w:rFonts w:ascii="Arial" w:eastAsia="Arial" w:hAnsi="Arial" w:cs="Arial"/>
        </w:rPr>
      </w:pPr>
    </w:p>
    <w:p w14:paraId="06218529" w14:textId="43177571" w:rsidR="0087220C" w:rsidRPr="006D30FC" w:rsidRDefault="00676061" w:rsidP="00C34AE6">
      <w:pPr>
        <w:tabs>
          <w:tab w:val="left" w:pos="1841"/>
        </w:tabs>
        <w:spacing w:before="69"/>
        <w:ind w:left="118"/>
        <w:rPr>
          <w:rStyle w:val="Hyperlink"/>
          <w:rFonts w:ascii="Arial" w:hAnsi="Arial" w:cs="Arial"/>
          <w:color w:val="auto"/>
        </w:rPr>
      </w:pPr>
      <w:r w:rsidRPr="006D30FC">
        <w:rPr>
          <w:rStyle w:val="Hyperlink"/>
          <w:rFonts w:ascii="Arial" w:hAnsi="Arial" w:cs="Arial"/>
          <w:color w:val="auto"/>
        </w:rPr>
        <w:t xml:space="preserve">Little Hoover Commission. (2018) </w:t>
      </w:r>
      <w:hyperlink r:id="rId64" w:history="1">
        <w:r w:rsidR="009A2A15" w:rsidRPr="006D30FC">
          <w:rPr>
            <w:rStyle w:val="Hyperlink"/>
            <w:rFonts w:ascii="Arial" w:eastAsia="Arial" w:hAnsi="Arial" w:cs="Arial"/>
            <w:color w:val="auto"/>
          </w:rPr>
          <w:t>F</w:t>
        </w:r>
        <w:r w:rsidR="009B1E0E" w:rsidRPr="006D30FC">
          <w:rPr>
            <w:rStyle w:val="Hyperlink"/>
            <w:rFonts w:ascii="Arial" w:eastAsia="Arial" w:hAnsi="Arial" w:cs="Arial"/>
            <w:color w:val="auto"/>
          </w:rPr>
          <w:t>ire o</w:t>
        </w:r>
        <w:r w:rsidR="009A2A15" w:rsidRPr="006D30FC">
          <w:rPr>
            <w:rStyle w:val="Hyperlink"/>
            <w:rFonts w:ascii="Arial" w:eastAsia="Arial" w:hAnsi="Arial" w:cs="Arial"/>
            <w:color w:val="auto"/>
          </w:rPr>
          <w:t xml:space="preserve">n the Mountain: Rethinking Forest </w:t>
        </w:r>
        <w:r w:rsidR="009B1E0E" w:rsidRPr="006D30FC">
          <w:rPr>
            <w:rStyle w:val="Hyperlink"/>
            <w:rFonts w:ascii="Arial" w:eastAsia="Arial" w:hAnsi="Arial" w:cs="Arial"/>
            <w:color w:val="auto"/>
          </w:rPr>
          <w:t>Management in the Sierra Nevada, Report # 242, February 2018, Little Hoover Commission</w:t>
        </w:r>
      </w:hyperlink>
      <w:r w:rsidRPr="006D30FC">
        <w:rPr>
          <w:rStyle w:val="Hyperlink"/>
          <w:rFonts w:ascii="Arial" w:hAnsi="Arial" w:cs="Arial"/>
          <w:color w:val="auto"/>
        </w:rPr>
        <w:t>, 925 L Street, Suite 805</w:t>
      </w:r>
    </w:p>
    <w:p w14:paraId="76014338" w14:textId="0A8C779D" w:rsidR="00F92378" w:rsidRPr="006D30FC" w:rsidRDefault="00F92378" w:rsidP="00C34AE6">
      <w:pPr>
        <w:tabs>
          <w:tab w:val="left" w:pos="1841"/>
        </w:tabs>
        <w:spacing w:before="69"/>
        <w:ind w:left="118"/>
        <w:rPr>
          <w:rStyle w:val="Hyperlink"/>
          <w:rFonts w:ascii="Arial" w:hAnsi="Arial" w:cs="Arial"/>
          <w:color w:val="auto"/>
        </w:rPr>
      </w:pPr>
    </w:p>
    <w:p w14:paraId="627105C8" w14:textId="5FE3D3B2" w:rsidR="00892110" w:rsidRPr="006D30FC" w:rsidRDefault="00F92378" w:rsidP="00F92378">
      <w:pPr>
        <w:tabs>
          <w:tab w:val="left" w:pos="1841"/>
        </w:tabs>
        <w:spacing w:before="69"/>
        <w:ind w:left="118"/>
        <w:rPr>
          <w:rStyle w:val="Hyperlink"/>
          <w:rFonts w:ascii="Arial" w:eastAsia="Arial" w:hAnsi="Arial" w:cs="Arial"/>
          <w:color w:val="auto"/>
        </w:rPr>
      </w:pPr>
      <w:r w:rsidRPr="006D30FC">
        <w:rPr>
          <w:rFonts w:ascii="Arial" w:eastAsia="Arial" w:hAnsi="Arial" w:cs="Arial"/>
          <w:u w:val="single"/>
        </w:rPr>
        <w:fldChar w:fldCharType="begin"/>
      </w:r>
      <w:r w:rsidRPr="006D30FC">
        <w:rPr>
          <w:rFonts w:ascii="Arial" w:eastAsia="Arial" w:hAnsi="Arial" w:cs="Arial"/>
          <w:u w:val="single"/>
        </w:rPr>
        <w:instrText xml:space="preserve"> HYPERLINK "https://nature.berkeley.edu/stephenslab/wp-content/uploads/2015/04/stephens-et-al-boreal-mega-fires.pdf" </w:instrText>
      </w:r>
      <w:r w:rsidRPr="006D30FC">
        <w:rPr>
          <w:rFonts w:ascii="Arial" w:eastAsia="Arial" w:hAnsi="Arial" w:cs="Arial"/>
          <w:u w:val="single"/>
        </w:rPr>
        <w:fldChar w:fldCharType="separate"/>
      </w:r>
      <w:r w:rsidRPr="006D30FC">
        <w:rPr>
          <w:rStyle w:val="Hyperlink"/>
          <w:rFonts w:ascii="Arial" w:eastAsia="Arial" w:hAnsi="Arial" w:cs="Arial"/>
          <w:color w:val="auto"/>
        </w:rPr>
        <w:t xml:space="preserve">Stephens, S.L., Burrows, N., </w:t>
      </w:r>
      <w:proofErr w:type="spellStart"/>
      <w:r w:rsidRPr="006D30FC">
        <w:rPr>
          <w:rStyle w:val="Hyperlink"/>
          <w:rFonts w:ascii="Arial" w:eastAsia="Arial" w:hAnsi="Arial" w:cs="Arial"/>
          <w:color w:val="auto"/>
        </w:rPr>
        <w:t>Buyantuyev</w:t>
      </w:r>
      <w:proofErr w:type="spellEnd"/>
      <w:r w:rsidRPr="006D30FC">
        <w:rPr>
          <w:rStyle w:val="Hyperlink"/>
          <w:rFonts w:ascii="Arial" w:eastAsia="Arial" w:hAnsi="Arial" w:cs="Arial"/>
          <w:color w:val="auto"/>
        </w:rPr>
        <w:t xml:space="preserve">, A., Gray, R.W., Keane, R.E., </w:t>
      </w:r>
      <w:proofErr w:type="spellStart"/>
      <w:r w:rsidRPr="006D30FC">
        <w:rPr>
          <w:rStyle w:val="Hyperlink"/>
          <w:rFonts w:ascii="Arial" w:eastAsia="Arial" w:hAnsi="Arial" w:cs="Arial"/>
          <w:color w:val="auto"/>
        </w:rPr>
        <w:t>Kubian</w:t>
      </w:r>
      <w:proofErr w:type="spellEnd"/>
      <w:r w:rsidRPr="006D30FC">
        <w:rPr>
          <w:rStyle w:val="Hyperlink"/>
          <w:rFonts w:ascii="Arial" w:eastAsia="Arial" w:hAnsi="Arial" w:cs="Arial"/>
          <w:color w:val="auto"/>
        </w:rPr>
        <w:t xml:space="preserve">, R., Liu, S., </w:t>
      </w:r>
      <w:proofErr w:type="spellStart"/>
      <w:r w:rsidRPr="006D30FC">
        <w:rPr>
          <w:rStyle w:val="Hyperlink"/>
          <w:rFonts w:ascii="Arial" w:eastAsia="Arial" w:hAnsi="Arial" w:cs="Arial"/>
          <w:color w:val="auto"/>
        </w:rPr>
        <w:t>Seijo</w:t>
      </w:r>
      <w:proofErr w:type="spellEnd"/>
      <w:r w:rsidRPr="006D30FC">
        <w:rPr>
          <w:rStyle w:val="Hyperlink"/>
          <w:rFonts w:ascii="Arial" w:eastAsia="Arial" w:hAnsi="Arial" w:cs="Arial"/>
          <w:color w:val="auto"/>
        </w:rPr>
        <w:t xml:space="preserve">, F., Shu, L., </w:t>
      </w:r>
      <w:proofErr w:type="spellStart"/>
      <w:r w:rsidRPr="006D30FC">
        <w:rPr>
          <w:rStyle w:val="Hyperlink"/>
          <w:rFonts w:ascii="Arial" w:eastAsia="Arial" w:hAnsi="Arial" w:cs="Arial"/>
          <w:color w:val="auto"/>
        </w:rPr>
        <w:t>Tolhurst</w:t>
      </w:r>
      <w:proofErr w:type="spellEnd"/>
      <w:r w:rsidRPr="006D30FC">
        <w:rPr>
          <w:rStyle w:val="Hyperlink"/>
          <w:rFonts w:ascii="Arial" w:eastAsia="Arial" w:hAnsi="Arial" w:cs="Arial"/>
          <w:color w:val="auto"/>
        </w:rPr>
        <w:t xml:space="preserve">, K.G. and Van </w:t>
      </w:r>
      <w:proofErr w:type="spellStart"/>
      <w:r w:rsidRPr="006D30FC">
        <w:rPr>
          <w:rStyle w:val="Hyperlink"/>
          <w:rFonts w:ascii="Arial" w:eastAsia="Arial" w:hAnsi="Arial" w:cs="Arial"/>
          <w:color w:val="auto"/>
        </w:rPr>
        <w:t>Wagtendonk</w:t>
      </w:r>
      <w:proofErr w:type="spellEnd"/>
      <w:r w:rsidRPr="006D30FC">
        <w:rPr>
          <w:rStyle w:val="Hyperlink"/>
          <w:rFonts w:ascii="Arial" w:eastAsia="Arial" w:hAnsi="Arial" w:cs="Arial"/>
          <w:color w:val="auto"/>
        </w:rPr>
        <w:t>, J.W. (2014). Temperate and boreal forest mega</w:t>
      </w:r>
      <w:r w:rsidRPr="006D30FC">
        <w:rPr>
          <w:rStyle w:val="Hyperlink"/>
          <w:rFonts w:ascii="Cambria Math" w:eastAsia="Arial" w:hAnsi="Cambria Math" w:cs="Cambria Math"/>
          <w:color w:val="auto"/>
        </w:rPr>
        <w:t>‐</w:t>
      </w:r>
      <w:r w:rsidRPr="006D30FC">
        <w:rPr>
          <w:rStyle w:val="Hyperlink"/>
          <w:rFonts w:ascii="Arial" w:eastAsia="Arial" w:hAnsi="Arial" w:cs="Arial"/>
          <w:color w:val="auto"/>
        </w:rPr>
        <w:t>fires: characteristics and challenges. Frontiers in Ecology and the Environment, 12(2), pp.115-122.</w:t>
      </w:r>
    </w:p>
    <w:p w14:paraId="4A2ED9B3" w14:textId="5C880AD1" w:rsidR="00F92378" w:rsidRPr="006D30FC" w:rsidRDefault="00F92378" w:rsidP="00F92378">
      <w:pPr>
        <w:tabs>
          <w:tab w:val="left" w:pos="1841"/>
        </w:tabs>
        <w:spacing w:before="69"/>
        <w:ind w:left="118"/>
        <w:rPr>
          <w:rFonts w:ascii="Arial" w:eastAsia="Arial" w:hAnsi="Arial" w:cs="Arial"/>
          <w:u w:val="single"/>
        </w:rPr>
      </w:pPr>
      <w:r w:rsidRPr="006D30FC">
        <w:rPr>
          <w:rFonts w:ascii="Arial" w:eastAsia="Arial" w:hAnsi="Arial" w:cs="Arial"/>
          <w:u w:val="single"/>
        </w:rPr>
        <w:fldChar w:fldCharType="end"/>
      </w:r>
    </w:p>
    <w:p w14:paraId="1A4A7DAB" w14:textId="5E34E70D" w:rsidR="00892110" w:rsidRPr="006D30FC" w:rsidRDefault="00676061" w:rsidP="009B1E0E">
      <w:pPr>
        <w:tabs>
          <w:tab w:val="left" w:pos="1841"/>
        </w:tabs>
        <w:spacing w:before="69"/>
        <w:ind w:left="118"/>
        <w:rPr>
          <w:rFonts w:ascii="Arial" w:eastAsia="Arial" w:hAnsi="Arial" w:cs="Arial"/>
          <w:u w:val="single"/>
        </w:rPr>
      </w:pPr>
      <w:r w:rsidRPr="006D30FC">
        <w:rPr>
          <w:rFonts w:ascii="Arial" w:eastAsia="Arial" w:hAnsi="Arial" w:cs="Arial"/>
          <w:u w:val="single"/>
        </w:rPr>
        <w:t xml:space="preserve">United States Department of Agriculture, United States Forest Service. </w:t>
      </w:r>
      <w:hyperlink r:id="rId65" w:history="1">
        <w:r w:rsidR="00892110" w:rsidRPr="006D30FC">
          <w:rPr>
            <w:rStyle w:val="Hyperlink"/>
            <w:rFonts w:ascii="Arial" w:eastAsia="Arial" w:hAnsi="Arial" w:cs="Arial"/>
            <w:color w:val="auto"/>
          </w:rPr>
          <w:t xml:space="preserve">Memorandum of Understanding for the Purpose of Increasing the </w:t>
        </w:r>
        <w:r w:rsidR="0012563C" w:rsidRPr="006D30FC">
          <w:rPr>
            <w:rStyle w:val="Hyperlink"/>
            <w:rFonts w:ascii="Arial" w:eastAsia="Arial" w:hAnsi="Arial" w:cs="Arial"/>
            <w:color w:val="auto"/>
          </w:rPr>
          <w:t>Use</w:t>
        </w:r>
        <w:r w:rsidR="00892110" w:rsidRPr="006D30FC">
          <w:rPr>
            <w:rStyle w:val="Hyperlink"/>
            <w:rFonts w:ascii="Arial" w:eastAsia="Arial" w:hAnsi="Arial" w:cs="Arial"/>
            <w:color w:val="auto"/>
          </w:rPr>
          <w:t xml:space="preserve"> of Fire to Meet Ecological and Other Management Objectives, F</w:t>
        </w:r>
        <w:r w:rsidR="004E105D" w:rsidRPr="006D30FC">
          <w:rPr>
            <w:rStyle w:val="Hyperlink"/>
            <w:rFonts w:ascii="Arial" w:eastAsia="Arial" w:hAnsi="Arial" w:cs="Arial"/>
            <w:color w:val="auto"/>
          </w:rPr>
          <w:t xml:space="preserve">orest Service Agreement No. </w:t>
        </w:r>
        <w:r w:rsidR="004E105D" w:rsidRPr="006D30FC">
          <w:rPr>
            <w:rStyle w:val="Hyperlink"/>
            <w:rFonts w:ascii="Arial" w:hAnsi="Arial" w:cs="Arial"/>
            <w:color w:val="auto"/>
          </w:rPr>
          <w:t>16-MU-11052012-148</w:t>
        </w:r>
      </w:hyperlink>
    </w:p>
    <w:p w14:paraId="3242F21B" w14:textId="096179B5" w:rsidR="003645E0" w:rsidRPr="00E80C4C" w:rsidRDefault="003645E0" w:rsidP="00E520E6">
      <w:pPr>
        <w:tabs>
          <w:tab w:val="left" w:pos="1841"/>
        </w:tabs>
        <w:spacing w:before="69"/>
        <w:ind w:left="118"/>
        <w:rPr>
          <w:rFonts w:ascii="Arial" w:eastAsia="Arial" w:hAnsi="Arial" w:cs="Arial"/>
        </w:rPr>
      </w:pPr>
    </w:p>
    <w:p w14:paraId="7B86C53B" w14:textId="6FE98F07" w:rsidR="003645E0" w:rsidRPr="003E4C5D" w:rsidRDefault="00E80C4C" w:rsidP="00E520E6">
      <w:pPr>
        <w:tabs>
          <w:tab w:val="left" w:pos="1841"/>
        </w:tabs>
        <w:spacing w:before="69"/>
        <w:ind w:left="118"/>
        <w:rPr>
          <w:rFonts w:ascii="Arial" w:eastAsia="Arial" w:hAnsi="Arial" w:cs="Arial"/>
          <w:u w:val="single"/>
        </w:rPr>
      </w:pPr>
      <w:r w:rsidRPr="003E4C5D">
        <w:rPr>
          <w:rFonts w:ascii="Arial" w:eastAsia="Arial" w:hAnsi="Arial" w:cs="Arial"/>
          <w:u w:val="single"/>
        </w:rPr>
        <w:t>Working Draft of the Vegetation Treatment Program Programmatic Environmental Impact Report (</w:t>
      </w:r>
      <w:r w:rsidR="00E37192" w:rsidRPr="003E4C5D">
        <w:rPr>
          <w:rFonts w:ascii="Arial" w:eastAsia="Arial" w:hAnsi="Arial" w:cs="Arial"/>
          <w:u w:val="single"/>
        </w:rPr>
        <w:t>2018, f</w:t>
      </w:r>
      <w:r w:rsidRPr="003E4C5D">
        <w:rPr>
          <w:rFonts w:ascii="Arial" w:eastAsia="Arial" w:hAnsi="Arial" w:cs="Arial"/>
          <w:u w:val="single"/>
        </w:rPr>
        <w:t>orthcoming)</w:t>
      </w:r>
      <w:r w:rsidR="00E37192" w:rsidRPr="003E4C5D">
        <w:rPr>
          <w:rFonts w:ascii="Arial" w:eastAsia="Arial" w:hAnsi="Arial" w:cs="Arial"/>
          <w:u w:val="single"/>
        </w:rPr>
        <w:t>. Board of Forestry a</w:t>
      </w:r>
      <w:r w:rsidR="00572464" w:rsidRPr="003E4C5D">
        <w:rPr>
          <w:rFonts w:ascii="Arial" w:eastAsia="Arial" w:hAnsi="Arial" w:cs="Arial"/>
          <w:u w:val="single"/>
        </w:rPr>
        <w:t>nd Fire Protection, Sacramento.</w:t>
      </w:r>
    </w:p>
    <w:sectPr w:rsidR="003645E0" w:rsidRPr="003E4C5D" w:rsidSect="00CE23C3">
      <w:footerReference w:type="default" r:id="rId66"/>
      <w:pgSz w:w="12240" w:h="15840"/>
      <w:pgMar w:top="1440" w:right="1339" w:bottom="936" w:left="1483" w:header="734" w:footer="763" w:gutter="0"/>
      <w:pgNumType w:start="3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CA860" w14:textId="77777777" w:rsidR="00D36A08" w:rsidRDefault="00D36A08">
      <w:r>
        <w:separator/>
      </w:r>
    </w:p>
  </w:endnote>
  <w:endnote w:type="continuationSeparator" w:id="0">
    <w:p w14:paraId="22A308EA" w14:textId="77777777" w:rsidR="00D36A08" w:rsidRDefault="00D36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629227"/>
      <w:docPartObj>
        <w:docPartGallery w:val="Page Numbers (Bottom of Page)"/>
        <w:docPartUnique/>
      </w:docPartObj>
    </w:sdtPr>
    <w:sdtEndPr>
      <w:rPr>
        <w:noProof/>
      </w:rPr>
    </w:sdtEndPr>
    <w:sdtContent>
      <w:p w14:paraId="60A511F6" w14:textId="33E9F927" w:rsidR="00051A68" w:rsidRDefault="00051A68">
        <w:pPr>
          <w:pStyle w:val="Footer"/>
          <w:jc w:val="center"/>
        </w:pPr>
      </w:p>
    </w:sdtContent>
  </w:sdt>
  <w:p w14:paraId="268BAECE" w14:textId="77777777" w:rsidR="00051A68" w:rsidRDefault="00051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802867"/>
      <w:docPartObj>
        <w:docPartGallery w:val="Page Numbers (Bottom of Page)"/>
        <w:docPartUnique/>
      </w:docPartObj>
    </w:sdtPr>
    <w:sdtEndPr>
      <w:rPr>
        <w:noProof/>
      </w:rPr>
    </w:sdtEndPr>
    <w:sdtContent>
      <w:p w14:paraId="1C0A5EBB" w14:textId="5A01FDA2" w:rsidR="00051A68" w:rsidRDefault="00051A68">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07803B8F" w14:textId="27480166" w:rsidR="00051A68" w:rsidRDefault="00051A68">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527397"/>
      <w:docPartObj>
        <w:docPartGallery w:val="Page Numbers (Bottom of Page)"/>
        <w:docPartUnique/>
      </w:docPartObj>
    </w:sdtPr>
    <w:sdtEndPr>
      <w:rPr>
        <w:noProof/>
      </w:rPr>
    </w:sdtEndPr>
    <w:sdtContent>
      <w:p w14:paraId="4EE39B14" w14:textId="0FC869BB" w:rsidR="00051A68" w:rsidRDefault="00051A68">
        <w:pPr>
          <w:pStyle w:val="Footer"/>
          <w:jc w:val="center"/>
        </w:pPr>
        <w:r>
          <w:t>36</w:t>
        </w:r>
      </w:p>
    </w:sdtContent>
  </w:sdt>
  <w:p w14:paraId="55B167D0" w14:textId="77777777" w:rsidR="00051A68" w:rsidRDefault="00051A6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C0364" w14:textId="77777777" w:rsidR="00D36A08" w:rsidRDefault="00D36A08">
      <w:r>
        <w:separator/>
      </w:r>
    </w:p>
  </w:footnote>
  <w:footnote w:type="continuationSeparator" w:id="0">
    <w:p w14:paraId="149D49E1" w14:textId="77777777" w:rsidR="00D36A08" w:rsidRDefault="00D36A08">
      <w:r>
        <w:continuationSeparator/>
      </w:r>
    </w:p>
  </w:footnote>
  <w:footnote w:id="1">
    <w:p w14:paraId="487D1725" w14:textId="77777777" w:rsidR="00051A68" w:rsidRDefault="00051A68" w:rsidP="00A371D0">
      <w:pPr>
        <w:pStyle w:val="FootnoteText"/>
      </w:pPr>
      <w:r>
        <w:rPr>
          <w:rStyle w:val="FootnoteReference"/>
        </w:rPr>
        <w:footnoteRef/>
      </w:r>
      <w:r>
        <w:t xml:space="preserve"> </w:t>
      </w:r>
      <w:r w:rsidRPr="00273795">
        <w:rPr>
          <w:rFonts w:ascii="Arial" w:hAnsi="Arial" w:cs="Arial"/>
          <w:bCs/>
          <w:color w:val="000000"/>
        </w:rPr>
        <w:t xml:space="preserve">The </w:t>
      </w:r>
      <w:r>
        <w:rPr>
          <w:rFonts w:ascii="Arial" w:hAnsi="Arial" w:cs="Arial"/>
          <w:bCs/>
          <w:color w:val="000000"/>
        </w:rPr>
        <w:t xml:space="preserve">Board develops and adopts the </w:t>
      </w:r>
      <w:r w:rsidRPr="00273795">
        <w:rPr>
          <w:rFonts w:ascii="Arial" w:hAnsi="Arial" w:cs="Arial"/>
          <w:bCs/>
          <w:color w:val="000000"/>
        </w:rPr>
        <w:t xml:space="preserve">Strategic Fire Plan pursuant </w:t>
      </w:r>
      <w:r>
        <w:rPr>
          <w:rFonts w:ascii="Arial" w:hAnsi="Arial" w:cs="Arial"/>
          <w:bCs/>
          <w:color w:val="000000"/>
        </w:rPr>
        <w:t xml:space="preserve">to broad direction provided under </w:t>
      </w:r>
      <w:r w:rsidRPr="00273795">
        <w:rPr>
          <w:rFonts w:ascii="Arial" w:hAnsi="Arial" w:cs="Arial"/>
          <w:bCs/>
          <w:color w:val="000000"/>
        </w:rPr>
        <w:t xml:space="preserve">Public Resources Code </w:t>
      </w:r>
      <w:r>
        <w:rPr>
          <w:rFonts w:ascii="Arial" w:hAnsi="Arial" w:cs="Arial"/>
          <w:bCs/>
          <w:color w:val="000000"/>
        </w:rPr>
        <w:t xml:space="preserve">(PRC) </w:t>
      </w:r>
      <w:r w:rsidRPr="00273795">
        <w:rPr>
          <w:rFonts w:ascii="Arial" w:hAnsi="Arial" w:cs="Arial"/>
          <w:bCs/>
          <w:color w:val="000000"/>
        </w:rPr>
        <w:t>§§ 4114 and 4130</w:t>
      </w:r>
      <w:r>
        <w:rPr>
          <w:rFonts w:ascii="Arial" w:hAnsi="Arial" w:cs="Arial"/>
          <w:bCs/>
          <w:color w:val="000000"/>
        </w:rPr>
        <w:t>.</w:t>
      </w:r>
    </w:p>
  </w:footnote>
  <w:footnote w:id="2">
    <w:p w14:paraId="01EDB6FE" w14:textId="2E9E5F95" w:rsidR="00051A68" w:rsidRDefault="00051A68" w:rsidP="00A371D0">
      <w:pPr>
        <w:pStyle w:val="FootnoteText"/>
      </w:pPr>
      <w:r>
        <w:rPr>
          <w:rStyle w:val="FootnoteReference"/>
        </w:rPr>
        <w:footnoteRef/>
      </w:r>
      <w:r>
        <w:t xml:space="preserve"> See </w:t>
      </w:r>
      <w:proofErr w:type="spellStart"/>
      <w:r>
        <w:t>p</w:t>
      </w:r>
      <w:r w:rsidRPr="00153EEA">
        <w:t>.ii</w:t>
      </w:r>
      <w:proofErr w:type="spellEnd"/>
      <w:r>
        <w:t xml:space="preserve"> for a full listing of Steering Committee members.  </w:t>
      </w:r>
    </w:p>
  </w:footnote>
  <w:footnote w:id="3">
    <w:p w14:paraId="057F9EB5" w14:textId="023D4C34" w:rsidR="00051A68" w:rsidRPr="00F92378" w:rsidRDefault="00051A68" w:rsidP="00F92378">
      <w:pPr>
        <w:rPr>
          <w:sz w:val="20"/>
          <w:szCs w:val="20"/>
        </w:rPr>
      </w:pPr>
      <w:r>
        <w:rPr>
          <w:rStyle w:val="FootnoteReference"/>
        </w:rPr>
        <w:footnoteRef/>
      </w:r>
      <w:r>
        <w:t xml:space="preserve">  </w:t>
      </w:r>
      <w:r w:rsidRPr="00F92378">
        <w:rPr>
          <w:sz w:val="20"/>
          <w:szCs w:val="20"/>
        </w:rPr>
        <w:t>Temperate and boreal forest mega‐fires: characteristics and challenges. Frontiers in Ecology and the Environment, 12(2), pp.115-122.</w:t>
      </w:r>
    </w:p>
    <w:p w14:paraId="69DEC1D0" w14:textId="188AC074" w:rsidR="00051A68" w:rsidRDefault="00051A6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F3BF5" w14:textId="064FE5B4" w:rsidR="00051A68" w:rsidRDefault="00051A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07A8" w14:textId="717FA8B3" w:rsidR="00051A68" w:rsidRDefault="00051A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81EFF" w14:textId="39294C6C" w:rsidR="00051A68" w:rsidRDefault="00E7693D" w:rsidP="009069FD">
    <w:pPr>
      <w:tabs>
        <w:tab w:val="left" w:pos="7020"/>
      </w:tabs>
      <w:spacing w:line="224" w:lineRule="exact"/>
      <w:ind w:left="20"/>
      <w:rPr>
        <w:sz w:val="20"/>
        <w:szCs w:val="20"/>
      </w:rPr>
    </w:pPr>
    <w:r>
      <w:rPr>
        <w:rFonts w:ascii="Arial"/>
        <w:i/>
        <w:spacing w:val="-1"/>
        <w:sz w:val="20"/>
      </w:rPr>
      <w:t>State</w:t>
    </w:r>
    <w:r>
      <w:rPr>
        <w:rFonts w:ascii="Arial"/>
        <w:i/>
        <w:spacing w:val="-7"/>
        <w:sz w:val="20"/>
      </w:rPr>
      <w:t xml:space="preserve"> </w:t>
    </w:r>
    <w:r>
      <w:rPr>
        <w:rFonts w:ascii="Arial"/>
        <w:i/>
        <w:spacing w:val="-1"/>
        <w:sz w:val="20"/>
      </w:rPr>
      <w:t>Board</w:t>
    </w:r>
    <w:r>
      <w:rPr>
        <w:rFonts w:ascii="Arial"/>
        <w:i/>
        <w:spacing w:val="-5"/>
        <w:sz w:val="20"/>
      </w:rPr>
      <w:t xml:space="preserve"> </w:t>
    </w:r>
    <w:r>
      <w:rPr>
        <w:rFonts w:ascii="Arial"/>
        <w:i/>
        <w:spacing w:val="-1"/>
        <w:sz w:val="20"/>
      </w:rPr>
      <w:t>of</w:t>
    </w:r>
    <w:r>
      <w:rPr>
        <w:rFonts w:ascii="Arial"/>
        <w:i/>
        <w:spacing w:val="-7"/>
        <w:sz w:val="20"/>
      </w:rPr>
      <w:t xml:space="preserve"> </w:t>
    </w:r>
    <w:r>
      <w:rPr>
        <w:rFonts w:ascii="Arial"/>
        <w:i/>
        <w:spacing w:val="-1"/>
        <w:sz w:val="20"/>
      </w:rPr>
      <w:t>Forestry</w:t>
    </w:r>
    <w:r>
      <w:rPr>
        <w:rFonts w:ascii="Arial"/>
        <w:i/>
        <w:spacing w:val="-6"/>
        <w:sz w:val="20"/>
      </w:rPr>
      <w:t xml:space="preserve"> </w:t>
    </w:r>
    <w:r>
      <w:rPr>
        <w:rFonts w:ascii="Arial"/>
        <w:i/>
        <w:sz w:val="20"/>
      </w:rPr>
      <w:t>and</w:t>
    </w:r>
    <w:r>
      <w:rPr>
        <w:rFonts w:ascii="Arial"/>
        <w:i/>
        <w:spacing w:val="-6"/>
        <w:sz w:val="20"/>
      </w:rPr>
      <w:t xml:space="preserve"> </w:t>
    </w:r>
    <w:r>
      <w:rPr>
        <w:rFonts w:ascii="Arial"/>
        <w:i/>
        <w:spacing w:val="-1"/>
        <w:sz w:val="20"/>
      </w:rPr>
      <w:t>Fire</w:t>
    </w:r>
    <w:r>
      <w:rPr>
        <w:rFonts w:ascii="Arial"/>
        <w:i/>
        <w:spacing w:val="-5"/>
        <w:sz w:val="20"/>
      </w:rPr>
      <w:t xml:space="preserve"> </w:t>
    </w:r>
    <w:r>
      <w:rPr>
        <w:rFonts w:ascii="Arial"/>
        <w:i/>
        <w:spacing w:val="-1"/>
        <w:sz w:val="20"/>
      </w:rPr>
      <w:t>Protection</w:t>
    </w:r>
    <w:r>
      <w:rPr>
        <w:rFonts w:ascii="Arial"/>
        <w:i/>
        <w:spacing w:val="-1"/>
        <w:sz w:val="20"/>
      </w:rPr>
      <w:tab/>
      <w:t>2018</w:t>
    </w:r>
    <w:r>
      <w:rPr>
        <w:rFonts w:ascii="Arial"/>
        <w:i/>
        <w:spacing w:val="-6"/>
        <w:sz w:val="20"/>
      </w:rPr>
      <w:t xml:space="preserve"> </w:t>
    </w:r>
    <w:r>
      <w:rPr>
        <w:rFonts w:ascii="Arial"/>
        <w:i/>
        <w:spacing w:val="-1"/>
        <w:sz w:val="20"/>
      </w:rPr>
      <w:t>Strategic</w:t>
    </w:r>
    <w:r>
      <w:rPr>
        <w:rFonts w:ascii="Arial"/>
        <w:i/>
        <w:spacing w:val="-7"/>
        <w:sz w:val="20"/>
      </w:rPr>
      <w:t xml:space="preserve"> </w:t>
    </w:r>
    <w:r>
      <w:rPr>
        <w:rFonts w:ascii="Arial"/>
        <w:i/>
        <w:spacing w:val="-1"/>
        <w:sz w:val="20"/>
      </w:rPr>
      <w:t>Fire</w:t>
    </w:r>
    <w:r>
      <w:rPr>
        <w:rFonts w:ascii="Arial"/>
        <w:i/>
        <w:spacing w:val="-5"/>
        <w:sz w:val="20"/>
      </w:rPr>
      <w:t xml:space="preserve"> </w:t>
    </w:r>
    <w:r>
      <w:rPr>
        <w:rFonts w:ascii="Arial"/>
        <w:i/>
        <w:spacing w:val="-1"/>
        <w:sz w:val="20"/>
      </w:rPr>
      <w:t>Plan</w:t>
    </w:r>
    <w:r w:rsidR="005A4BC8" w:rsidRPr="005A4BC8">
      <w:rPr>
        <w:noProof/>
      </w:rPr>
      <w:t xml:space="preserve"> </w:t>
    </w:r>
    <w:r w:rsidR="005A4BC8">
      <w:rPr>
        <w:noProof/>
      </w:rPr>
      <mc:AlternateContent>
        <mc:Choice Requires="wpg">
          <w:drawing>
            <wp:inline distT="0" distB="0" distL="0" distR="0" wp14:anchorId="5C5B6944" wp14:editId="39E24978">
              <wp:extent cx="5829300" cy="1270"/>
              <wp:effectExtent l="0" t="0" r="12700" b="11430"/>
              <wp:docPr id="25" name="Group 102"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270"/>
                        <a:chOff x="1440" y="1162"/>
                        <a:chExt cx="9180" cy="2"/>
                      </a:xfrm>
                    </wpg:grpSpPr>
                    <wps:wsp>
                      <wps:cNvPr id="26" name="Freeform 103"/>
                      <wps:cNvSpPr>
                        <a:spLocks/>
                      </wps:cNvSpPr>
                      <wps:spPr bwMode="auto">
                        <a:xfrm>
                          <a:off x="1440" y="1162"/>
                          <a:ext cx="9180" cy="2"/>
                        </a:xfrm>
                        <a:custGeom>
                          <a:avLst/>
                          <a:gdLst>
                            <a:gd name="T0" fmla="+- 0 1440 1440"/>
                            <a:gd name="T1" fmla="*/ T0 w 9180"/>
                            <a:gd name="T2" fmla="+- 0 10620 1440"/>
                            <a:gd name="T3" fmla="*/ T2 w 9180"/>
                          </a:gdLst>
                          <a:ahLst/>
                          <a:cxnLst>
                            <a:cxn ang="0">
                              <a:pos x="T1" y="0"/>
                            </a:cxn>
                            <a:cxn ang="0">
                              <a:pos x="T3" y="0"/>
                            </a:cxn>
                          </a:cxnLst>
                          <a:rect l="0" t="0" r="r" b="b"/>
                          <a:pathLst>
                            <a:path w="9180">
                              <a:moveTo>
                                <a:pt x="0" y="0"/>
                              </a:moveTo>
                              <a:lnTo>
                                <a:pt x="91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002962" id="Group 102" o:spid="_x0000_s1026" alt="&quot;&quot;" style="width:459pt;height:.1pt;mso-position-horizontal-relative:char;mso-position-vertical-relative:line" coordorigin="1440,1162" coordsize="918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">
              <v:shape id="Freeform 103" o:spid="_x0000_s1027" style="position:absolute;left:1440;top:1162;width:9180;height:2;visibility:visible;mso-wrap-style:square;v-text-anchor:top" coordsize="91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" path="m,l9180,e" filled="f" strokeweight=".82pt">
                <v:path arrowok="t" o:connecttype="custom" o:connectlocs="0,0;9180,0" o:connectangles="0,0"/>
              </v:shape>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1F051" w14:textId="27332E30" w:rsidR="00051A68" w:rsidRDefault="00051A68">
    <w:pPr>
      <w:pStyle w:val="Header"/>
    </w:pPr>
    <w:r>
      <w:rPr>
        <w:noProof/>
      </w:rPr>
      <mc:AlternateContent>
        <mc:Choice Requires="wpg">
          <w:drawing>
            <wp:anchor distT="0" distB="0" distL="114300" distR="114300" simplePos="0" relativeHeight="251870208" behindDoc="1" locked="0" layoutInCell="1" allowOverlap="1" wp14:anchorId="375A9E52" wp14:editId="6537F154">
              <wp:simplePos x="0" y="0"/>
              <wp:positionH relativeFrom="margin">
                <wp:align>right</wp:align>
              </wp:positionH>
              <wp:positionV relativeFrom="page">
                <wp:posOffset>497205</wp:posOffset>
              </wp:positionV>
              <wp:extent cx="5962650" cy="83185"/>
              <wp:effectExtent l="0" t="0" r="19050" b="0"/>
              <wp:wrapNone/>
              <wp:docPr id="63" name="Group 86" descr="&quot; &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962650" cy="83185"/>
                        <a:chOff x="1800" y="1162"/>
                        <a:chExt cx="9180" cy="2"/>
                      </a:xfrm>
                    </wpg:grpSpPr>
                    <wps:wsp>
                      <wps:cNvPr id="448" name="Freeform 87"/>
                      <wps:cNvSpPr>
                        <a:spLocks/>
                      </wps:cNvSpPr>
                      <wps:spPr bwMode="auto">
                        <a:xfrm>
                          <a:off x="1800" y="1162"/>
                          <a:ext cx="9180" cy="2"/>
                        </a:xfrm>
                        <a:custGeom>
                          <a:avLst/>
                          <a:gdLst>
                            <a:gd name="T0" fmla="+- 0 1800 1800"/>
                            <a:gd name="T1" fmla="*/ T0 w 9180"/>
                            <a:gd name="T2" fmla="+- 0 10980 1800"/>
                            <a:gd name="T3" fmla="*/ T2 w 9180"/>
                          </a:gdLst>
                          <a:ahLst/>
                          <a:cxnLst>
                            <a:cxn ang="0">
                              <a:pos x="T1" y="0"/>
                            </a:cxn>
                            <a:cxn ang="0">
                              <a:pos x="T3" y="0"/>
                            </a:cxn>
                          </a:cxnLst>
                          <a:rect l="0" t="0" r="r" b="b"/>
                          <a:pathLst>
                            <a:path w="9180">
                              <a:moveTo>
                                <a:pt x="0" y="0"/>
                              </a:moveTo>
                              <a:lnTo>
                                <a:pt x="91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AE2ED" id="Group 86" o:spid="_x0000_s1026" alt="&quot; &quot;" style="position:absolute;margin-left:418.3pt;margin-top:39.15pt;width:469.5pt;height:6.55pt;flip:y;z-index:-251446272;mso-position-horizontal:right;mso-position-horizontal-relative:margin;mso-position-vertical-relative:page" coordorigin="1800,1162" coordsize="918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">
              <v:shape id="Freeform 87" o:spid="_x0000_s1027" style="position:absolute;left:1800;top:1162;width:9180;height:2;visibility:visible;mso-wrap-style:square;v-text-anchor:top" coordsize="91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" path="m,l9180,e" filled="f" strokeweight=".82pt">
                <v:path arrowok="t" o:connecttype="custom" o:connectlocs="0,0;9180,0" o:connectangles="0,0"/>
              </v:shape>
              <w10:wrap anchorx="margin" anchory="page"/>
            </v:group>
          </w:pict>
        </mc:Fallback>
      </mc:AlternateContent>
    </w:r>
    <w:r>
      <w:rPr>
        <w:noProof/>
      </w:rPr>
      <mc:AlternateContent>
        <mc:Choice Requires="wps">
          <w:drawing>
            <wp:anchor distT="0" distB="0" distL="114300" distR="114300" simplePos="0" relativeHeight="251868160" behindDoc="1" locked="0" layoutInCell="1" allowOverlap="1" wp14:anchorId="5198ED19" wp14:editId="55BB3628">
              <wp:simplePos x="0" y="0"/>
              <wp:positionH relativeFrom="page">
                <wp:posOffset>5588000</wp:posOffset>
              </wp:positionH>
              <wp:positionV relativeFrom="page">
                <wp:posOffset>346710</wp:posOffset>
              </wp:positionV>
              <wp:extent cx="2009775" cy="161925"/>
              <wp:effectExtent l="0" t="0" r="9525" b="9525"/>
              <wp:wrapNone/>
              <wp:docPr id="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4AAB" w14:textId="77777777" w:rsidR="00051A68" w:rsidRDefault="00051A68" w:rsidP="002A0D88">
                          <w:pPr>
                            <w:spacing w:line="224" w:lineRule="exact"/>
                            <w:rPr>
                              <w:rFonts w:ascii="Arial" w:eastAsia="Arial" w:hAnsi="Arial" w:cs="Arial"/>
                              <w:sz w:val="20"/>
                              <w:szCs w:val="20"/>
                            </w:rPr>
                          </w:pPr>
                          <w:r>
                            <w:rPr>
                              <w:rFonts w:ascii="Arial"/>
                              <w:i/>
                              <w:spacing w:val="-1"/>
                              <w:sz w:val="20"/>
                            </w:rPr>
                            <w:t xml:space="preserve"> 2018 Strategic</w:t>
                          </w:r>
                          <w:r>
                            <w:rPr>
                              <w:rFonts w:ascii="Arial"/>
                              <w:i/>
                              <w:spacing w:val="-7"/>
                              <w:sz w:val="20"/>
                            </w:rPr>
                            <w:t xml:space="preserve"> </w:t>
                          </w:r>
                          <w:r>
                            <w:rPr>
                              <w:rFonts w:ascii="Arial"/>
                              <w:i/>
                              <w:spacing w:val="-1"/>
                              <w:sz w:val="20"/>
                            </w:rPr>
                            <w:t>Fire</w:t>
                          </w:r>
                          <w:r>
                            <w:rPr>
                              <w:rFonts w:ascii="Arial"/>
                              <w:i/>
                              <w:spacing w:val="-5"/>
                              <w:sz w:val="20"/>
                            </w:rPr>
                            <w:t xml:space="preserve"> </w:t>
                          </w:r>
                          <w:r>
                            <w:rPr>
                              <w:rFonts w:ascii="Arial"/>
                              <w:i/>
                              <w:spacing w:val="-1"/>
                              <w:sz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8ED19" id="_x0000_t202" coordsize="21600,21600" o:spt="202" path="m,l,21600r21600,l21600,xe">
              <v:stroke joinstyle="miter"/>
              <v:path gradientshapeok="t" o:connecttype="rect"/>
            </v:shapetype>
            <v:shape id="Text Box 84" o:spid="_x0000_s1049" type="#_x0000_t202" style="position:absolute;margin-left:440pt;margin-top:27.3pt;width:158.25pt;height:12.7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" filled="f" stroked="f">
              <v:textbox inset="0,0,0,0">
                <w:txbxContent>
                  <w:p w14:paraId="0B3A4AAB" w14:textId="77777777" w:rsidR="00051A68" w:rsidRDefault="00051A68" w:rsidP="002A0D88">
                    <w:pPr>
                      <w:spacing w:line="224" w:lineRule="exact"/>
                      <w:rPr>
                        <w:rFonts w:ascii="Arial" w:eastAsia="Arial" w:hAnsi="Arial" w:cs="Arial"/>
                        <w:sz w:val="20"/>
                        <w:szCs w:val="20"/>
                      </w:rPr>
                    </w:pPr>
                    <w:r>
                      <w:rPr>
                        <w:rFonts w:ascii="Arial"/>
                        <w:i/>
                        <w:spacing w:val="-1"/>
                        <w:sz w:val="20"/>
                      </w:rPr>
                      <w:t xml:space="preserve"> 2018 Strategic</w:t>
                    </w:r>
                    <w:r>
                      <w:rPr>
                        <w:rFonts w:ascii="Arial"/>
                        <w:i/>
                        <w:spacing w:val="-7"/>
                        <w:sz w:val="20"/>
                      </w:rPr>
                      <w:t xml:space="preserve"> </w:t>
                    </w:r>
                    <w:r>
                      <w:rPr>
                        <w:rFonts w:ascii="Arial"/>
                        <w:i/>
                        <w:spacing w:val="-1"/>
                        <w:sz w:val="20"/>
                      </w:rPr>
                      <w:t>Fire</w:t>
                    </w:r>
                    <w:r>
                      <w:rPr>
                        <w:rFonts w:ascii="Arial"/>
                        <w:i/>
                        <w:spacing w:val="-5"/>
                        <w:sz w:val="20"/>
                      </w:rPr>
                      <w:t xml:space="preserve"> </w:t>
                    </w:r>
                    <w:r>
                      <w:rPr>
                        <w:rFonts w:ascii="Arial"/>
                        <w:i/>
                        <w:spacing w:val="-1"/>
                        <w:sz w:val="20"/>
                      </w:rPr>
                      <w:t>Plan</w:t>
                    </w:r>
                  </w:p>
                </w:txbxContent>
              </v:textbox>
              <w10:wrap anchorx="page" anchory="page"/>
            </v:shape>
          </w:pict>
        </mc:Fallback>
      </mc:AlternateContent>
    </w:r>
    <w:r>
      <w:rPr>
        <w:noProof/>
      </w:rPr>
      <mc:AlternateContent>
        <mc:Choice Requires="wps">
          <w:drawing>
            <wp:anchor distT="0" distB="0" distL="114300" distR="114300" simplePos="0" relativeHeight="251866112" behindDoc="1" locked="0" layoutInCell="1" allowOverlap="1" wp14:anchorId="52DD29B5" wp14:editId="4DC9C604">
              <wp:simplePos x="0" y="0"/>
              <wp:positionH relativeFrom="margin">
                <wp:align>left</wp:align>
              </wp:positionH>
              <wp:positionV relativeFrom="page">
                <wp:posOffset>366395</wp:posOffset>
              </wp:positionV>
              <wp:extent cx="2444115" cy="152400"/>
              <wp:effectExtent l="0" t="0" r="13335" b="0"/>
              <wp:wrapNone/>
              <wp:docPr id="6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D5AC" w14:textId="77777777" w:rsidR="00051A68" w:rsidRDefault="00051A68" w:rsidP="002A0D88">
                          <w:pPr>
                            <w:spacing w:line="224" w:lineRule="exact"/>
                            <w:ind w:left="20"/>
                            <w:rPr>
                              <w:rFonts w:ascii="Arial" w:eastAsia="Arial" w:hAnsi="Arial" w:cs="Arial"/>
                              <w:sz w:val="20"/>
                              <w:szCs w:val="20"/>
                            </w:rPr>
                          </w:pPr>
                          <w:r>
                            <w:rPr>
                              <w:rFonts w:ascii="Arial"/>
                              <w:i/>
                              <w:spacing w:val="-1"/>
                              <w:sz w:val="20"/>
                            </w:rPr>
                            <w:t>State</w:t>
                          </w:r>
                          <w:r>
                            <w:rPr>
                              <w:rFonts w:ascii="Arial"/>
                              <w:i/>
                              <w:spacing w:val="-7"/>
                              <w:sz w:val="20"/>
                            </w:rPr>
                            <w:t xml:space="preserve"> </w:t>
                          </w:r>
                          <w:r>
                            <w:rPr>
                              <w:rFonts w:ascii="Arial"/>
                              <w:i/>
                              <w:spacing w:val="-1"/>
                              <w:sz w:val="20"/>
                            </w:rPr>
                            <w:t>Board</w:t>
                          </w:r>
                          <w:r>
                            <w:rPr>
                              <w:rFonts w:ascii="Arial"/>
                              <w:i/>
                              <w:spacing w:val="-5"/>
                              <w:sz w:val="20"/>
                            </w:rPr>
                            <w:t xml:space="preserve"> </w:t>
                          </w:r>
                          <w:r>
                            <w:rPr>
                              <w:rFonts w:ascii="Arial"/>
                              <w:i/>
                              <w:spacing w:val="-1"/>
                              <w:sz w:val="20"/>
                            </w:rPr>
                            <w:t>of</w:t>
                          </w:r>
                          <w:r>
                            <w:rPr>
                              <w:rFonts w:ascii="Arial"/>
                              <w:i/>
                              <w:spacing w:val="-7"/>
                              <w:sz w:val="20"/>
                            </w:rPr>
                            <w:t xml:space="preserve"> </w:t>
                          </w:r>
                          <w:r>
                            <w:rPr>
                              <w:rFonts w:ascii="Arial"/>
                              <w:i/>
                              <w:spacing w:val="-1"/>
                              <w:sz w:val="20"/>
                            </w:rPr>
                            <w:t>Forestry</w:t>
                          </w:r>
                          <w:r>
                            <w:rPr>
                              <w:rFonts w:ascii="Arial"/>
                              <w:i/>
                              <w:spacing w:val="-6"/>
                              <w:sz w:val="20"/>
                            </w:rPr>
                            <w:t xml:space="preserve"> </w:t>
                          </w:r>
                          <w:r>
                            <w:rPr>
                              <w:rFonts w:ascii="Arial"/>
                              <w:i/>
                              <w:sz w:val="20"/>
                            </w:rPr>
                            <w:t>and</w:t>
                          </w:r>
                          <w:r>
                            <w:rPr>
                              <w:rFonts w:ascii="Arial"/>
                              <w:i/>
                              <w:spacing w:val="-6"/>
                              <w:sz w:val="20"/>
                            </w:rPr>
                            <w:t xml:space="preserve"> </w:t>
                          </w:r>
                          <w:r>
                            <w:rPr>
                              <w:rFonts w:ascii="Arial"/>
                              <w:i/>
                              <w:spacing w:val="-1"/>
                              <w:sz w:val="20"/>
                            </w:rPr>
                            <w:t>Fire</w:t>
                          </w:r>
                          <w:r>
                            <w:rPr>
                              <w:rFonts w:ascii="Arial"/>
                              <w:i/>
                              <w:spacing w:val="-5"/>
                              <w:sz w:val="20"/>
                            </w:rPr>
                            <w:t xml:space="preserve"> </w:t>
                          </w:r>
                          <w:r>
                            <w:rPr>
                              <w:rFonts w:ascii="Arial"/>
                              <w:i/>
                              <w:spacing w:val="-1"/>
                              <w:sz w:val="20"/>
                            </w:rPr>
                            <w:t>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D29B5" id="Text Box 85" o:spid="_x0000_s1050" type="#_x0000_t202" style="position:absolute;margin-left:0;margin-top:28.85pt;width:192.45pt;height:12pt;z-index:-2514503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" filled="f" stroked="f">
              <v:textbox inset="0,0,0,0">
                <w:txbxContent>
                  <w:p w14:paraId="35E0D5AC" w14:textId="77777777" w:rsidR="00051A68" w:rsidRDefault="00051A68" w:rsidP="002A0D88">
                    <w:pPr>
                      <w:spacing w:line="224" w:lineRule="exact"/>
                      <w:ind w:left="20"/>
                      <w:rPr>
                        <w:rFonts w:ascii="Arial" w:eastAsia="Arial" w:hAnsi="Arial" w:cs="Arial"/>
                        <w:sz w:val="20"/>
                        <w:szCs w:val="20"/>
                      </w:rPr>
                    </w:pPr>
                    <w:r>
                      <w:rPr>
                        <w:rFonts w:ascii="Arial"/>
                        <w:i/>
                        <w:spacing w:val="-1"/>
                        <w:sz w:val="20"/>
                      </w:rPr>
                      <w:t>State</w:t>
                    </w:r>
                    <w:r>
                      <w:rPr>
                        <w:rFonts w:ascii="Arial"/>
                        <w:i/>
                        <w:spacing w:val="-7"/>
                        <w:sz w:val="20"/>
                      </w:rPr>
                      <w:t xml:space="preserve"> </w:t>
                    </w:r>
                    <w:r>
                      <w:rPr>
                        <w:rFonts w:ascii="Arial"/>
                        <w:i/>
                        <w:spacing w:val="-1"/>
                        <w:sz w:val="20"/>
                      </w:rPr>
                      <w:t>Board</w:t>
                    </w:r>
                    <w:r>
                      <w:rPr>
                        <w:rFonts w:ascii="Arial"/>
                        <w:i/>
                        <w:spacing w:val="-5"/>
                        <w:sz w:val="20"/>
                      </w:rPr>
                      <w:t xml:space="preserve"> </w:t>
                    </w:r>
                    <w:r>
                      <w:rPr>
                        <w:rFonts w:ascii="Arial"/>
                        <w:i/>
                        <w:spacing w:val="-1"/>
                        <w:sz w:val="20"/>
                      </w:rPr>
                      <w:t>of</w:t>
                    </w:r>
                    <w:r>
                      <w:rPr>
                        <w:rFonts w:ascii="Arial"/>
                        <w:i/>
                        <w:spacing w:val="-7"/>
                        <w:sz w:val="20"/>
                      </w:rPr>
                      <w:t xml:space="preserve"> </w:t>
                    </w:r>
                    <w:r>
                      <w:rPr>
                        <w:rFonts w:ascii="Arial"/>
                        <w:i/>
                        <w:spacing w:val="-1"/>
                        <w:sz w:val="20"/>
                      </w:rPr>
                      <w:t>Forestry</w:t>
                    </w:r>
                    <w:r>
                      <w:rPr>
                        <w:rFonts w:ascii="Arial"/>
                        <w:i/>
                        <w:spacing w:val="-6"/>
                        <w:sz w:val="20"/>
                      </w:rPr>
                      <w:t xml:space="preserve"> </w:t>
                    </w:r>
                    <w:r>
                      <w:rPr>
                        <w:rFonts w:ascii="Arial"/>
                        <w:i/>
                        <w:sz w:val="20"/>
                      </w:rPr>
                      <w:t>and</w:t>
                    </w:r>
                    <w:r>
                      <w:rPr>
                        <w:rFonts w:ascii="Arial"/>
                        <w:i/>
                        <w:spacing w:val="-6"/>
                        <w:sz w:val="20"/>
                      </w:rPr>
                      <w:t xml:space="preserve"> </w:t>
                    </w:r>
                    <w:r>
                      <w:rPr>
                        <w:rFonts w:ascii="Arial"/>
                        <w:i/>
                        <w:spacing w:val="-1"/>
                        <w:sz w:val="20"/>
                      </w:rPr>
                      <w:t>Fire</w:t>
                    </w:r>
                    <w:r>
                      <w:rPr>
                        <w:rFonts w:ascii="Arial"/>
                        <w:i/>
                        <w:spacing w:val="-5"/>
                        <w:sz w:val="20"/>
                      </w:rPr>
                      <w:t xml:space="preserve"> </w:t>
                    </w:r>
                    <w:r>
                      <w:rPr>
                        <w:rFonts w:ascii="Arial"/>
                        <w:i/>
                        <w:spacing w:val="-1"/>
                        <w:sz w:val="20"/>
                      </w:rPr>
                      <w:t>Protection</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37CC0" w14:textId="2D733D41" w:rsidR="00051A68" w:rsidRDefault="00051A68" w:rsidP="00051A68">
    <w:pPr>
      <w:tabs>
        <w:tab w:val="left" w:pos="7020"/>
      </w:tabs>
      <w:spacing w:line="224" w:lineRule="exact"/>
      <w:ind w:left="20"/>
      <w:rPr>
        <w:rFonts w:ascii="Arial" w:eastAsia="Arial" w:hAnsi="Arial" w:cs="Arial"/>
        <w:sz w:val="20"/>
        <w:szCs w:val="20"/>
      </w:rPr>
    </w:pPr>
    <w:r>
      <w:rPr>
        <w:rFonts w:ascii="Arial"/>
        <w:i/>
        <w:spacing w:val="-1"/>
        <w:sz w:val="20"/>
      </w:rPr>
      <w:t>State</w:t>
    </w:r>
    <w:r>
      <w:rPr>
        <w:rFonts w:ascii="Arial"/>
        <w:i/>
        <w:spacing w:val="-7"/>
        <w:sz w:val="20"/>
      </w:rPr>
      <w:t xml:space="preserve"> </w:t>
    </w:r>
    <w:r>
      <w:rPr>
        <w:rFonts w:ascii="Arial"/>
        <w:i/>
        <w:spacing w:val="-1"/>
        <w:sz w:val="20"/>
      </w:rPr>
      <w:t>Board</w:t>
    </w:r>
    <w:r>
      <w:rPr>
        <w:rFonts w:ascii="Arial"/>
        <w:i/>
        <w:spacing w:val="-5"/>
        <w:sz w:val="20"/>
      </w:rPr>
      <w:t xml:space="preserve"> </w:t>
    </w:r>
    <w:r>
      <w:rPr>
        <w:rFonts w:ascii="Arial"/>
        <w:i/>
        <w:spacing w:val="-1"/>
        <w:sz w:val="20"/>
      </w:rPr>
      <w:t>of</w:t>
    </w:r>
    <w:r>
      <w:rPr>
        <w:rFonts w:ascii="Arial"/>
        <w:i/>
        <w:spacing w:val="-7"/>
        <w:sz w:val="20"/>
      </w:rPr>
      <w:t xml:space="preserve"> </w:t>
    </w:r>
    <w:r>
      <w:rPr>
        <w:rFonts w:ascii="Arial"/>
        <w:i/>
        <w:spacing w:val="-1"/>
        <w:sz w:val="20"/>
      </w:rPr>
      <w:t>Forestry</w:t>
    </w:r>
    <w:r>
      <w:rPr>
        <w:rFonts w:ascii="Arial"/>
        <w:i/>
        <w:spacing w:val="-6"/>
        <w:sz w:val="20"/>
      </w:rPr>
      <w:t xml:space="preserve"> </w:t>
    </w:r>
    <w:r>
      <w:rPr>
        <w:rFonts w:ascii="Arial"/>
        <w:i/>
        <w:sz w:val="20"/>
      </w:rPr>
      <w:t>and</w:t>
    </w:r>
    <w:r>
      <w:rPr>
        <w:rFonts w:ascii="Arial"/>
        <w:i/>
        <w:spacing w:val="-6"/>
        <w:sz w:val="20"/>
      </w:rPr>
      <w:t xml:space="preserve"> </w:t>
    </w:r>
    <w:r>
      <w:rPr>
        <w:rFonts w:ascii="Arial"/>
        <w:i/>
        <w:spacing w:val="-1"/>
        <w:sz w:val="20"/>
      </w:rPr>
      <w:t>Fire</w:t>
    </w:r>
    <w:r>
      <w:rPr>
        <w:rFonts w:ascii="Arial"/>
        <w:i/>
        <w:spacing w:val="-5"/>
        <w:sz w:val="20"/>
      </w:rPr>
      <w:t xml:space="preserve"> </w:t>
    </w:r>
    <w:r>
      <w:rPr>
        <w:rFonts w:ascii="Arial"/>
        <w:i/>
        <w:spacing w:val="-1"/>
        <w:sz w:val="20"/>
      </w:rPr>
      <w:t>Protection</w:t>
    </w:r>
    <w:r>
      <w:rPr>
        <w:rFonts w:ascii="Arial"/>
        <w:i/>
        <w:spacing w:val="-1"/>
        <w:sz w:val="20"/>
      </w:rPr>
      <w:tab/>
      <w:t>2018</w:t>
    </w:r>
    <w:r>
      <w:rPr>
        <w:rFonts w:ascii="Arial"/>
        <w:i/>
        <w:spacing w:val="-6"/>
        <w:sz w:val="20"/>
      </w:rPr>
      <w:t xml:space="preserve"> </w:t>
    </w:r>
    <w:r>
      <w:rPr>
        <w:rFonts w:ascii="Arial"/>
        <w:i/>
        <w:spacing w:val="-1"/>
        <w:sz w:val="20"/>
      </w:rPr>
      <w:t>Strategic</w:t>
    </w:r>
    <w:r>
      <w:rPr>
        <w:rFonts w:ascii="Arial"/>
        <w:i/>
        <w:spacing w:val="-7"/>
        <w:sz w:val="20"/>
      </w:rPr>
      <w:t xml:space="preserve"> </w:t>
    </w:r>
    <w:r>
      <w:rPr>
        <w:rFonts w:ascii="Arial"/>
        <w:i/>
        <w:spacing w:val="-1"/>
        <w:sz w:val="20"/>
      </w:rPr>
      <w:t>Fire</w:t>
    </w:r>
    <w:r>
      <w:rPr>
        <w:rFonts w:ascii="Arial"/>
        <w:i/>
        <w:spacing w:val="-5"/>
        <w:sz w:val="20"/>
      </w:rPr>
      <w:t xml:space="preserve"> </w:t>
    </w:r>
    <w:r>
      <w:rPr>
        <w:rFonts w:ascii="Arial"/>
        <w:i/>
        <w:spacing w:val="-1"/>
        <w:sz w:val="20"/>
      </w:rPr>
      <w:t>Plan</w:t>
    </w:r>
  </w:p>
  <w:p w14:paraId="3A0576CA" w14:textId="2753CEDB" w:rsidR="00051A68" w:rsidRDefault="00051A68" w:rsidP="00051A68">
    <w:pPr>
      <w:tabs>
        <w:tab w:val="left" w:pos="7067"/>
      </w:tabs>
      <w:spacing w:line="224" w:lineRule="exact"/>
      <w:ind w:left="20"/>
      <w:rPr>
        <w:rFonts w:ascii="Arial" w:eastAsia="Arial" w:hAnsi="Arial" w:cs="Arial"/>
        <w:sz w:val="20"/>
        <w:szCs w:val="20"/>
      </w:rPr>
    </w:pPr>
  </w:p>
  <w:p w14:paraId="5991FB7D" w14:textId="5552907E" w:rsidR="00051A68" w:rsidRDefault="00051A68" w:rsidP="00051A68">
    <w:pPr>
      <w:tabs>
        <w:tab w:val="left" w:pos="2267"/>
      </w:tabs>
      <w:spacing w:after="560" w:line="14" w:lineRule="auto"/>
      <w:rPr>
        <w:sz w:val="20"/>
        <w:szCs w:val="20"/>
      </w:rPr>
    </w:pPr>
    <w:r>
      <w:rPr>
        <w:noProof/>
      </w:rPr>
      <mc:AlternateContent>
        <mc:Choice Requires="wpg">
          <w:drawing>
            <wp:inline distT="0" distB="0" distL="0" distR="0" wp14:anchorId="33BD0B04" wp14:editId="68938E1B">
              <wp:extent cx="5829300" cy="1270"/>
              <wp:effectExtent l="0" t="0" r="12700" b="11430"/>
              <wp:docPr id="105" name="Group 102"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270"/>
                        <a:chOff x="1440" y="1162"/>
                        <a:chExt cx="9180" cy="2"/>
                      </a:xfrm>
                    </wpg:grpSpPr>
                    <wps:wsp>
                      <wps:cNvPr id="106" name="Freeform 103"/>
                      <wps:cNvSpPr>
                        <a:spLocks/>
                      </wps:cNvSpPr>
                      <wps:spPr bwMode="auto">
                        <a:xfrm>
                          <a:off x="1440" y="1162"/>
                          <a:ext cx="9180" cy="2"/>
                        </a:xfrm>
                        <a:custGeom>
                          <a:avLst/>
                          <a:gdLst>
                            <a:gd name="T0" fmla="+- 0 1440 1440"/>
                            <a:gd name="T1" fmla="*/ T0 w 9180"/>
                            <a:gd name="T2" fmla="+- 0 10620 1440"/>
                            <a:gd name="T3" fmla="*/ T2 w 9180"/>
                          </a:gdLst>
                          <a:ahLst/>
                          <a:cxnLst>
                            <a:cxn ang="0">
                              <a:pos x="T1" y="0"/>
                            </a:cxn>
                            <a:cxn ang="0">
                              <a:pos x="T3" y="0"/>
                            </a:cxn>
                          </a:cxnLst>
                          <a:rect l="0" t="0" r="r" b="b"/>
                          <a:pathLst>
                            <a:path w="9180">
                              <a:moveTo>
                                <a:pt x="0" y="0"/>
                              </a:moveTo>
                              <a:lnTo>
                                <a:pt x="91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6D0F8F" id="Group 102" o:spid="_x0000_s1026" alt="&quot;&quot;" style="width:459pt;height:.1pt;mso-position-horizontal-relative:char;mso-position-vertical-relative:line" coordorigin="1440,1162" coordsize="918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">
              <v:shape id="Freeform 103" o:spid="_x0000_s1027" style="position:absolute;left:1440;top:1162;width:9180;height:2;visibility:visible;mso-wrap-style:square;v-text-anchor:top" coordsize="91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" path="m,l9180,e" filled="f" strokeweight=".82pt">
                <v:path arrowok="t" o:connecttype="custom" o:connectlocs="0,0;9180,0" o:connectangles="0,0"/>
              </v:shape>
              <w10:anchorlock/>
            </v:group>
          </w:pict>
        </mc:Fallback>
      </mc:AlternateContent>
    </w:r>
    <w:r>
      <w:rPr>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76E55" w14:textId="77777777" w:rsidR="00E7693D" w:rsidRDefault="00E7693D" w:rsidP="00E7693D">
    <w:pPr>
      <w:tabs>
        <w:tab w:val="left" w:pos="7020"/>
      </w:tabs>
      <w:spacing w:line="224" w:lineRule="exact"/>
      <w:ind w:left="20"/>
      <w:rPr>
        <w:rFonts w:ascii="Arial" w:eastAsia="Arial" w:hAnsi="Arial" w:cs="Arial"/>
        <w:sz w:val="20"/>
        <w:szCs w:val="20"/>
      </w:rPr>
    </w:pPr>
    <w:r>
      <w:rPr>
        <w:rFonts w:ascii="Arial"/>
        <w:i/>
        <w:spacing w:val="-1"/>
        <w:sz w:val="20"/>
      </w:rPr>
      <w:t>State</w:t>
    </w:r>
    <w:r>
      <w:rPr>
        <w:rFonts w:ascii="Arial"/>
        <w:i/>
        <w:spacing w:val="-7"/>
        <w:sz w:val="20"/>
      </w:rPr>
      <w:t xml:space="preserve"> </w:t>
    </w:r>
    <w:r>
      <w:rPr>
        <w:rFonts w:ascii="Arial"/>
        <w:i/>
        <w:spacing w:val="-1"/>
        <w:sz w:val="20"/>
      </w:rPr>
      <w:t>Board</w:t>
    </w:r>
    <w:r>
      <w:rPr>
        <w:rFonts w:ascii="Arial"/>
        <w:i/>
        <w:spacing w:val="-5"/>
        <w:sz w:val="20"/>
      </w:rPr>
      <w:t xml:space="preserve"> </w:t>
    </w:r>
    <w:r>
      <w:rPr>
        <w:rFonts w:ascii="Arial"/>
        <w:i/>
        <w:spacing w:val="-1"/>
        <w:sz w:val="20"/>
      </w:rPr>
      <w:t>of</w:t>
    </w:r>
    <w:r>
      <w:rPr>
        <w:rFonts w:ascii="Arial"/>
        <w:i/>
        <w:spacing w:val="-7"/>
        <w:sz w:val="20"/>
      </w:rPr>
      <w:t xml:space="preserve"> </w:t>
    </w:r>
    <w:r>
      <w:rPr>
        <w:rFonts w:ascii="Arial"/>
        <w:i/>
        <w:spacing w:val="-1"/>
        <w:sz w:val="20"/>
      </w:rPr>
      <w:t>Forestry</w:t>
    </w:r>
    <w:r>
      <w:rPr>
        <w:rFonts w:ascii="Arial"/>
        <w:i/>
        <w:spacing w:val="-6"/>
        <w:sz w:val="20"/>
      </w:rPr>
      <w:t xml:space="preserve"> </w:t>
    </w:r>
    <w:r>
      <w:rPr>
        <w:rFonts w:ascii="Arial"/>
        <w:i/>
        <w:sz w:val="20"/>
      </w:rPr>
      <w:t>and</w:t>
    </w:r>
    <w:r>
      <w:rPr>
        <w:rFonts w:ascii="Arial"/>
        <w:i/>
        <w:spacing w:val="-6"/>
        <w:sz w:val="20"/>
      </w:rPr>
      <w:t xml:space="preserve"> </w:t>
    </w:r>
    <w:r>
      <w:rPr>
        <w:rFonts w:ascii="Arial"/>
        <w:i/>
        <w:spacing w:val="-1"/>
        <w:sz w:val="20"/>
      </w:rPr>
      <w:t>Fire</w:t>
    </w:r>
    <w:r>
      <w:rPr>
        <w:rFonts w:ascii="Arial"/>
        <w:i/>
        <w:spacing w:val="-5"/>
        <w:sz w:val="20"/>
      </w:rPr>
      <w:t xml:space="preserve"> </w:t>
    </w:r>
    <w:r>
      <w:rPr>
        <w:rFonts w:ascii="Arial"/>
        <w:i/>
        <w:spacing w:val="-1"/>
        <w:sz w:val="20"/>
      </w:rPr>
      <w:t>Protection</w:t>
    </w:r>
    <w:r>
      <w:rPr>
        <w:rFonts w:ascii="Arial"/>
        <w:i/>
        <w:spacing w:val="-1"/>
        <w:sz w:val="20"/>
      </w:rPr>
      <w:tab/>
      <w:t>2018</w:t>
    </w:r>
    <w:r>
      <w:rPr>
        <w:rFonts w:ascii="Arial"/>
        <w:i/>
        <w:spacing w:val="-6"/>
        <w:sz w:val="20"/>
      </w:rPr>
      <w:t xml:space="preserve"> </w:t>
    </w:r>
    <w:r>
      <w:rPr>
        <w:rFonts w:ascii="Arial"/>
        <w:i/>
        <w:spacing w:val="-1"/>
        <w:sz w:val="20"/>
      </w:rPr>
      <w:t>Strategic</w:t>
    </w:r>
    <w:r>
      <w:rPr>
        <w:rFonts w:ascii="Arial"/>
        <w:i/>
        <w:spacing w:val="-7"/>
        <w:sz w:val="20"/>
      </w:rPr>
      <w:t xml:space="preserve"> </w:t>
    </w:r>
    <w:r>
      <w:rPr>
        <w:rFonts w:ascii="Arial"/>
        <w:i/>
        <w:spacing w:val="-1"/>
        <w:sz w:val="20"/>
      </w:rPr>
      <w:t>Fire</w:t>
    </w:r>
    <w:r>
      <w:rPr>
        <w:rFonts w:ascii="Arial"/>
        <w:i/>
        <w:spacing w:val="-5"/>
        <w:sz w:val="20"/>
      </w:rPr>
      <w:t xml:space="preserve"> </w:t>
    </w:r>
    <w:r>
      <w:rPr>
        <w:rFonts w:ascii="Arial"/>
        <w:i/>
        <w:spacing w:val="-1"/>
        <w:sz w:val="20"/>
      </w:rPr>
      <w:t>Plan</w:t>
    </w:r>
  </w:p>
  <w:p w14:paraId="6F508885" w14:textId="7242FED6" w:rsidR="00E7693D" w:rsidRDefault="005A4BC8" w:rsidP="00E7693D">
    <w:pPr>
      <w:tabs>
        <w:tab w:val="left" w:pos="7067"/>
      </w:tabs>
      <w:spacing w:line="224" w:lineRule="exact"/>
      <w:ind w:left="20"/>
      <w:rPr>
        <w:rFonts w:ascii="Arial" w:eastAsia="Arial" w:hAnsi="Arial" w:cs="Arial"/>
        <w:sz w:val="20"/>
        <w:szCs w:val="20"/>
      </w:rPr>
    </w:pPr>
    <w:r>
      <w:rPr>
        <w:noProof/>
      </w:rPr>
      <mc:AlternateContent>
        <mc:Choice Requires="wpg">
          <w:drawing>
            <wp:inline distT="0" distB="0" distL="0" distR="0" wp14:anchorId="0F374597" wp14:editId="5675706B">
              <wp:extent cx="5829300" cy="1270"/>
              <wp:effectExtent l="0" t="0" r="12700" b="11430"/>
              <wp:docPr id="9" name="Group 102"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270"/>
                        <a:chOff x="1440" y="1162"/>
                        <a:chExt cx="9180" cy="2"/>
                      </a:xfrm>
                    </wpg:grpSpPr>
                    <wps:wsp>
                      <wps:cNvPr id="10" name="Freeform 103"/>
                      <wps:cNvSpPr>
                        <a:spLocks/>
                      </wps:cNvSpPr>
                      <wps:spPr bwMode="auto">
                        <a:xfrm>
                          <a:off x="1440" y="1162"/>
                          <a:ext cx="9180" cy="2"/>
                        </a:xfrm>
                        <a:custGeom>
                          <a:avLst/>
                          <a:gdLst>
                            <a:gd name="T0" fmla="+- 0 1440 1440"/>
                            <a:gd name="T1" fmla="*/ T0 w 9180"/>
                            <a:gd name="T2" fmla="+- 0 10620 1440"/>
                            <a:gd name="T3" fmla="*/ T2 w 9180"/>
                          </a:gdLst>
                          <a:ahLst/>
                          <a:cxnLst>
                            <a:cxn ang="0">
                              <a:pos x="T1" y="0"/>
                            </a:cxn>
                            <a:cxn ang="0">
                              <a:pos x="T3" y="0"/>
                            </a:cxn>
                          </a:cxnLst>
                          <a:rect l="0" t="0" r="r" b="b"/>
                          <a:pathLst>
                            <a:path w="9180">
                              <a:moveTo>
                                <a:pt x="0" y="0"/>
                              </a:moveTo>
                              <a:lnTo>
                                <a:pt x="91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8BA44F" id="Group 102" o:spid="_x0000_s1026" alt="&quot;&quot;" style="width:459pt;height:.1pt;mso-position-horizontal-relative:char;mso-position-vertical-relative:line" coordorigin="1440,1162" coordsize="918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">
              <v:shape id="Freeform 103" o:spid="_x0000_s1027" style="position:absolute;left:1440;top:1162;width:9180;height:2;visibility:visible;mso-wrap-style:square;v-text-anchor:top" coordsize="91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" path="m,l9180,e" filled="f" strokeweight=".82pt">
                <v:path arrowok="t" o:connecttype="custom" o:connectlocs="0,0;9180,0" o:connectangles="0,0"/>
              </v:shape>
              <w10:anchorlock/>
            </v:group>
          </w:pict>
        </mc:Fallback>
      </mc:AlternateContent>
    </w:r>
  </w:p>
  <w:p w14:paraId="1D38E52B" w14:textId="4E2EE443" w:rsidR="00051A68" w:rsidRPr="00E7693D" w:rsidRDefault="00E7693D" w:rsidP="00E7693D">
    <w:pPr>
      <w:tabs>
        <w:tab w:val="left" w:pos="2267"/>
      </w:tabs>
      <w:spacing w:after="560" w:line="14" w:lineRule="auto"/>
      <w:rPr>
        <w:sz w:val="20"/>
        <w:szCs w:val="20"/>
      </w:rPr>
    </w:pPr>
    <w:r>
      <w:rPr>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5121F" w14:textId="4470F66C" w:rsidR="00051A68" w:rsidRDefault="00051A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94CD2" w14:textId="3CAA594A" w:rsidR="00051A68" w:rsidRDefault="00051A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604DC" w14:textId="2A276596" w:rsidR="00051A68" w:rsidRDefault="00051A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FF869" w14:textId="494965E9" w:rsidR="00051A68" w:rsidRDefault="00051A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C9174" w14:textId="1FD771BD" w:rsidR="00051A68" w:rsidRDefault="00051A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28ECB" w14:textId="6E302D5E" w:rsidR="00051A68" w:rsidRDefault="00051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36C"/>
    <w:multiLevelType w:val="hybridMultilevel"/>
    <w:tmpl w:val="9EE06B9A"/>
    <w:lvl w:ilvl="0" w:tplc="858A9048">
      <w:start w:val="1"/>
      <w:numFmt w:val="lowerLetter"/>
      <w:lvlText w:val="%1)"/>
      <w:lvlJc w:val="left"/>
      <w:pPr>
        <w:ind w:left="1560" w:hanging="720"/>
      </w:pPr>
      <w:rPr>
        <w:rFonts w:ascii="Arial" w:eastAsia="Arial" w:hAnsi="Arial" w:hint="default"/>
        <w:sz w:val="24"/>
        <w:szCs w:val="24"/>
      </w:rPr>
    </w:lvl>
    <w:lvl w:ilvl="1" w:tplc="85EE63E4">
      <w:start w:val="1"/>
      <w:numFmt w:val="bullet"/>
      <w:lvlText w:val="•"/>
      <w:lvlJc w:val="left"/>
      <w:pPr>
        <w:ind w:left="2364" w:hanging="720"/>
      </w:pPr>
      <w:rPr>
        <w:rFonts w:hint="default"/>
      </w:rPr>
    </w:lvl>
    <w:lvl w:ilvl="2" w:tplc="7FA8B4B8">
      <w:start w:val="1"/>
      <w:numFmt w:val="bullet"/>
      <w:lvlText w:val="•"/>
      <w:lvlJc w:val="left"/>
      <w:pPr>
        <w:ind w:left="3168" w:hanging="720"/>
      </w:pPr>
      <w:rPr>
        <w:rFonts w:hint="default"/>
      </w:rPr>
    </w:lvl>
    <w:lvl w:ilvl="3" w:tplc="8D1E2E64">
      <w:start w:val="1"/>
      <w:numFmt w:val="bullet"/>
      <w:lvlText w:val="•"/>
      <w:lvlJc w:val="left"/>
      <w:pPr>
        <w:ind w:left="3972" w:hanging="720"/>
      </w:pPr>
      <w:rPr>
        <w:rFonts w:hint="default"/>
      </w:rPr>
    </w:lvl>
    <w:lvl w:ilvl="4" w:tplc="FE70C84C">
      <w:start w:val="1"/>
      <w:numFmt w:val="bullet"/>
      <w:lvlText w:val="•"/>
      <w:lvlJc w:val="left"/>
      <w:pPr>
        <w:ind w:left="4776" w:hanging="720"/>
      </w:pPr>
      <w:rPr>
        <w:rFonts w:hint="default"/>
      </w:rPr>
    </w:lvl>
    <w:lvl w:ilvl="5" w:tplc="AD288200">
      <w:start w:val="1"/>
      <w:numFmt w:val="bullet"/>
      <w:lvlText w:val="•"/>
      <w:lvlJc w:val="left"/>
      <w:pPr>
        <w:ind w:left="5580" w:hanging="720"/>
      </w:pPr>
      <w:rPr>
        <w:rFonts w:hint="default"/>
      </w:rPr>
    </w:lvl>
    <w:lvl w:ilvl="6" w:tplc="B3B84448">
      <w:start w:val="1"/>
      <w:numFmt w:val="bullet"/>
      <w:lvlText w:val="•"/>
      <w:lvlJc w:val="left"/>
      <w:pPr>
        <w:ind w:left="6384" w:hanging="720"/>
      </w:pPr>
      <w:rPr>
        <w:rFonts w:hint="default"/>
      </w:rPr>
    </w:lvl>
    <w:lvl w:ilvl="7" w:tplc="EE4693E4">
      <w:start w:val="1"/>
      <w:numFmt w:val="bullet"/>
      <w:lvlText w:val="•"/>
      <w:lvlJc w:val="left"/>
      <w:pPr>
        <w:ind w:left="7188" w:hanging="720"/>
      </w:pPr>
      <w:rPr>
        <w:rFonts w:hint="default"/>
      </w:rPr>
    </w:lvl>
    <w:lvl w:ilvl="8" w:tplc="1308911E">
      <w:start w:val="1"/>
      <w:numFmt w:val="bullet"/>
      <w:lvlText w:val="•"/>
      <w:lvlJc w:val="left"/>
      <w:pPr>
        <w:ind w:left="7992" w:hanging="720"/>
      </w:pPr>
      <w:rPr>
        <w:rFonts w:hint="default"/>
      </w:rPr>
    </w:lvl>
  </w:abstractNum>
  <w:abstractNum w:abstractNumId="1" w15:restartNumberingAfterBreak="0">
    <w:nsid w:val="02F0638E"/>
    <w:multiLevelType w:val="hybridMultilevel"/>
    <w:tmpl w:val="F2485228"/>
    <w:lvl w:ilvl="0" w:tplc="4886BAD4">
      <w:start w:val="6"/>
      <w:numFmt w:val="lowerLetter"/>
      <w:lvlText w:val="%1)"/>
      <w:lvlJc w:val="left"/>
      <w:pPr>
        <w:ind w:left="1198" w:hanging="720"/>
      </w:pPr>
      <w:rPr>
        <w:rFonts w:ascii="Arial" w:eastAsia="Arial" w:hAnsi="Arial" w:hint="default"/>
        <w:spacing w:val="2"/>
        <w:sz w:val="24"/>
        <w:szCs w:val="24"/>
      </w:rPr>
    </w:lvl>
    <w:lvl w:ilvl="1" w:tplc="DC00AED4">
      <w:start w:val="1"/>
      <w:numFmt w:val="bullet"/>
      <w:lvlText w:val="•"/>
      <w:lvlJc w:val="left"/>
      <w:pPr>
        <w:ind w:left="2038" w:hanging="720"/>
      </w:pPr>
      <w:rPr>
        <w:rFonts w:hint="default"/>
      </w:rPr>
    </w:lvl>
    <w:lvl w:ilvl="2" w:tplc="969089C8">
      <w:start w:val="1"/>
      <w:numFmt w:val="bullet"/>
      <w:lvlText w:val="•"/>
      <w:lvlJc w:val="left"/>
      <w:pPr>
        <w:ind w:left="2878" w:hanging="720"/>
      </w:pPr>
      <w:rPr>
        <w:rFonts w:hint="default"/>
      </w:rPr>
    </w:lvl>
    <w:lvl w:ilvl="3" w:tplc="479EF742">
      <w:start w:val="1"/>
      <w:numFmt w:val="bullet"/>
      <w:lvlText w:val="•"/>
      <w:lvlJc w:val="left"/>
      <w:pPr>
        <w:ind w:left="3718" w:hanging="720"/>
      </w:pPr>
      <w:rPr>
        <w:rFonts w:hint="default"/>
      </w:rPr>
    </w:lvl>
    <w:lvl w:ilvl="4" w:tplc="664003D6">
      <w:start w:val="1"/>
      <w:numFmt w:val="bullet"/>
      <w:lvlText w:val="•"/>
      <w:lvlJc w:val="left"/>
      <w:pPr>
        <w:ind w:left="4559" w:hanging="720"/>
      </w:pPr>
      <w:rPr>
        <w:rFonts w:hint="default"/>
      </w:rPr>
    </w:lvl>
    <w:lvl w:ilvl="5" w:tplc="98F20DEC">
      <w:start w:val="1"/>
      <w:numFmt w:val="bullet"/>
      <w:lvlText w:val="•"/>
      <w:lvlJc w:val="left"/>
      <w:pPr>
        <w:ind w:left="5399" w:hanging="720"/>
      </w:pPr>
      <w:rPr>
        <w:rFonts w:hint="default"/>
      </w:rPr>
    </w:lvl>
    <w:lvl w:ilvl="6" w:tplc="9530E5D6">
      <w:start w:val="1"/>
      <w:numFmt w:val="bullet"/>
      <w:lvlText w:val="•"/>
      <w:lvlJc w:val="left"/>
      <w:pPr>
        <w:ind w:left="6239" w:hanging="720"/>
      </w:pPr>
      <w:rPr>
        <w:rFonts w:hint="default"/>
      </w:rPr>
    </w:lvl>
    <w:lvl w:ilvl="7" w:tplc="CB089F22">
      <w:start w:val="1"/>
      <w:numFmt w:val="bullet"/>
      <w:lvlText w:val="•"/>
      <w:lvlJc w:val="left"/>
      <w:pPr>
        <w:ind w:left="7079" w:hanging="720"/>
      </w:pPr>
      <w:rPr>
        <w:rFonts w:hint="default"/>
      </w:rPr>
    </w:lvl>
    <w:lvl w:ilvl="8" w:tplc="6E7AB14C">
      <w:start w:val="1"/>
      <w:numFmt w:val="bullet"/>
      <w:lvlText w:val="•"/>
      <w:lvlJc w:val="left"/>
      <w:pPr>
        <w:ind w:left="7919" w:hanging="720"/>
      </w:pPr>
      <w:rPr>
        <w:rFonts w:hint="default"/>
      </w:rPr>
    </w:lvl>
  </w:abstractNum>
  <w:abstractNum w:abstractNumId="2" w15:restartNumberingAfterBreak="0">
    <w:nsid w:val="0C402C36"/>
    <w:multiLevelType w:val="hybridMultilevel"/>
    <w:tmpl w:val="B3843CE8"/>
    <w:lvl w:ilvl="0" w:tplc="EED03C60">
      <w:start w:val="1"/>
      <w:numFmt w:val="decimal"/>
      <w:lvlText w:val="%1."/>
      <w:lvlJc w:val="left"/>
      <w:pPr>
        <w:ind w:left="840" w:hanging="360"/>
      </w:pPr>
      <w:rPr>
        <w:rFonts w:ascii="Arial" w:eastAsia="Arial" w:hAnsi="Arial" w:hint="default"/>
        <w:sz w:val="24"/>
        <w:szCs w:val="24"/>
      </w:rPr>
    </w:lvl>
    <w:lvl w:ilvl="1" w:tplc="9A6812B2">
      <w:start w:val="1"/>
      <w:numFmt w:val="bullet"/>
      <w:lvlText w:val="•"/>
      <w:lvlJc w:val="left"/>
      <w:pPr>
        <w:ind w:left="1716" w:hanging="360"/>
      </w:pPr>
      <w:rPr>
        <w:rFonts w:hint="default"/>
      </w:rPr>
    </w:lvl>
    <w:lvl w:ilvl="2" w:tplc="9C8E63CE">
      <w:start w:val="1"/>
      <w:numFmt w:val="bullet"/>
      <w:lvlText w:val="•"/>
      <w:lvlJc w:val="left"/>
      <w:pPr>
        <w:ind w:left="2592" w:hanging="360"/>
      </w:pPr>
      <w:rPr>
        <w:rFonts w:hint="default"/>
      </w:rPr>
    </w:lvl>
    <w:lvl w:ilvl="3" w:tplc="638C8E96">
      <w:start w:val="1"/>
      <w:numFmt w:val="bullet"/>
      <w:lvlText w:val="•"/>
      <w:lvlJc w:val="left"/>
      <w:pPr>
        <w:ind w:left="3468" w:hanging="360"/>
      </w:pPr>
      <w:rPr>
        <w:rFonts w:hint="default"/>
      </w:rPr>
    </w:lvl>
    <w:lvl w:ilvl="4" w:tplc="B91AC2A6">
      <w:start w:val="1"/>
      <w:numFmt w:val="bullet"/>
      <w:lvlText w:val="•"/>
      <w:lvlJc w:val="left"/>
      <w:pPr>
        <w:ind w:left="4344" w:hanging="360"/>
      </w:pPr>
      <w:rPr>
        <w:rFonts w:hint="default"/>
      </w:rPr>
    </w:lvl>
    <w:lvl w:ilvl="5" w:tplc="FA78988A">
      <w:start w:val="1"/>
      <w:numFmt w:val="bullet"/>
      <w:lvlText w:val="•"/>
      <w:lvlJc w:val="left"/>
      <w:pPr>
        <w:ind w:left="5220" w:hanging="360"/>
      </w:pPr>
      <w:rPr>
        <w:rFonts w:hint="default"/>
      </w:rPr>
    </w:lvl>
    <w:lvl w:ilvl="6" w:tplc="749E3490">
      <w:start w:val="1"/>
      <w:numFmt w:val="bullet"/>
      <w:lvlText w:val="•"/>
      <w:lvlJc w:val="left"/>
      <w:pPr>
        <w:ind w:left="6096" w:hanging="360"/>
      </w:pPr>
      <w:rPr>
        <w:rFonts w:hint="default"/>
      </w:rPr>
    </w:lvl>
    <w:lvl w:ilvl="7" w:tplc="F488B7BE">
      <w:start w:val="1"/>
      <w:numFmt w:val="bullet"/>
      <w:lvlText w:val="•"/>
      <w:lvlJc w:val="left"/>
      <w:pPr>
        <w:ind w:left="6972" w:hanging="360"/>
      </w:pPr>
      <w:rPr>
        <w:rFonts w:hint="default"/>
      </w:rPr>
    </w:lvl>
    <w:lvl w:ilvl="8" w:tplc="8ACA134E">
      <w:start w:val="1"/>
      <w:numFmt w:val="bullet"/>
      <w:lvlText w:val="•"/>
      <w:lvlJc w:val="left"/>
      <w:pPr>
        <w:ind w:left="7848" w:hanging="360"/>
      </w:pPr>
      <w:rPr>
        <w:rFonts w:hint="default"/>
      </w:rPr>
    </w:lvl>
  </w:abstractNum>
  <w:abstractNum w:abstractNumId="3" w15:restartNumberingAfterBreak="0">
    <w:nsid w:val="11F47451"/>
    <w:multiLevelType w:val="hybridMultilevel"/>
    <w:tmpl w:val="494AF06E"/>
    <w:lvl w:ilvl="0" w:tplc="754415A8">
      <w:start w:val="1"/>
      <w:numFmt w:val="lowerLetter"/>
      <w:lvlText w:val="%1)"/>
      <w:lvlJc w:val="left"/>
      <w:pPr>
        <w:ind w:left="1560" w:hanging="720"/>
      </w:pPr>
      <w:rPr>
        <w:rFonts w:ascii="Arial" w:eastAsia="Arial" w:hAnsi="Arial" w:hint="default"/>
        <w:sz w:val="24"/>
        <w:szCs w:val="24"/>
      </w:rPr>
    </w:lvl>
    <w:lvl w:ilvl="1" w:tplc="2ABCE7BE">
      <w:start w:val="1"/>
      <w:numFmt w:val="bullet"/>
      <w:lvlText w:val="•"/>
      <w:lvlJc w:val="left"/>
      <w:pPr>
        <w:ind w:left="2364" w:hanging="720"/>
      </w:pPr>
      <w:rPr>
        <w:rFonts w:hint="default"/>
      </w:rPr>
    </w:lvl>
    <w:lvl w:ilvl="2" w:tplc="13562B0A">
      <w:start w:val="1"/>
      <w:numFmt w:val="bullet"/>
      <w:lvlText w:val="•"/>
      <w:lvlJc w:val="left"/>
      <w:pPr>
        <w:ind w:left="3168" w:hanging="720"/>
      </w:pPr>
      <w:rPr>
        <w:rFonts w:hint="default"/>
      </w:rPr>
    </w:lvl>
    <w:lvl w:ilvl="3" w:tplc="64D8438E">
      <w:start w:val="1"/>
      <w:numFmt w:val="bullet"/>
      <w:lvlText w:val="•"/>
      <w:lvlJc w:val="left"/>
      <w:pPr>
        <w:ind w:left="3972" w:hanging="720"/>
      </w:pPr>
      <w:rPr>
        <w:rFonts w:hint="default"/>
      </w:rPr>
    </w:lvl>
    <w:lvl w:ilvl="4" w:tplc="0986C7FE">
      <w:start w:val="1"/>
      <w:numFmt w:val="bullet"/>
      <w:lvlText w:val="•"/>
      <w:lvlJc w:val="left"/>
      <w:pPr>
        <w:ind w:left="4776" w:hanging="720"/>
      </w:pPr>
      <w:rPr>
        <w:rFonts w:hint="default"/>
      </w:rPr>
    </w:lvl>
    <w:lvl w:ilvl="5" w:tplc="F666678A">
      <w:start w:val="1"/>
      <w:numFmt w:val="bullet"/>
      <w:lvlText w:val="•"/>
      <w:lvlJc w:val="left"/>
      <w:pPr>
        <w:ind w:left="5580" w:hanging="720"/>
      </w:pPr>
      <w:rPr>
        <w:rFonts w:hint="default"/>
      </w:rPr>
    </w:lvl>
    <w:lvl w:ilvl="6" w:tplc="B16060BE">
      <w:start w:val="1"/>
      <w:numFmt w:val="bullet"/>
      <w:lvlText w:val="•"/>
      <w:lvlJc w:val="left"/>
      <w:pPr>
        <w:ind w:left="6384" w:hanging="720"/>
      </w:pPr>
      <w:rPr>
        <w:rFonts w:hint="default"/>
      </w:rPr>
    </w:lvl>
    <w:lvl w:ilvl="7" w:tplc="E730AFDA">
      <w:start w:val="1"/>
      <w:numFmt w:val="bullet"/>
      <w:lvlText w:val="•"/>
      <w:lvlJc w:val="left"/>
      <w:pPr>
        <w:ind w:left="7188" w:hanging="720"/>
      </w:pPr>
      <w:rPr>
        <w:rFonts w:hint="default"/>
      </w:rPr>
    </w:lvl>
    <w:lvl w:ilvl="8" w:tplc="C8421384">
      <w:start w:val="1"/>
      <w:numFmt w:val="bullet"/>
      <w:lvlText w:val="•"/>
      <w:lvlJc w:val="left"/>
      <w:pPr>
        <w:ind w:left="7992" w:hanging="720"/>
      </w:pPr>
      <w:rPr>
        <w:rFonts w:hint="default"/>
      </w:rPr>
    </w:lvl>
  </w:abstractNum>
  <w:abstractNum w:abstractNumId="4" w15:restartNumberingAfterBreak="0">
    <w:nsid w:val="165562AC"/>
    <w:multiLevelType w:val="multilevel"/>
    <w:tmpl w:val="46AE04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D5CB0"/>
    <w:multiLevelType w:val="hybridMultilevel"/>
    <w:tmpl w:val="108E7A34"/>
    <w:lvl w:ilvl="0" w:tplc="871A8DAC">
      <w:start w:val="1"/>
      <w:numFmt w:val="decimal"/>
      <w:lvlText w:val="%1."/>
      <w:lvlJc w:val="left"/>
      <w:pPr>
        <w:ind w:left="840" w:hanging="360"/>
      </w:pPr>
      <w:rPr>
        <w:rFonts w:ascii="Arial" w:eastAsia="Arial" w:hAnsi="Arial" w:hint="default"/>
        <w:sz w:val="24"/>
        <w:szCs w:val="24"/>
      </w:rPr>
    </w:lvl>
    <w:lvl w:ilvl="1" w:tplc="67C68450">
      <w:start w:val="1"/>
      <w:numFmt w:val="lowerLetter"/>
      <w:lvlText w:val="%2)"/>
      <w:lvlJc w:val="left"/>
      <w:pPr>
        <w:ind w:left="1560" w:hanging="720"/>
      </w:pPr>
      <w:rPr>
        <w:rFonts w:ascii="Arial" w:eastAsia="Arial" w:hAnsi="Arial" w:hint="default"/>
        <w:sz w:val="24"/>
        <w:szCs w:val="24"/>
      </w:rPr>
    </w:lvl>
    <w:lvl w:ilvl="2" w:tplc="79A890D8">
      <w:start w:val="1"/>
      <w:numFmt w:val="bullet"/>
      <w:lvlText w:val="•"/>
      <w:lvlJc w:val="left"/>
      <w:pPr>
        <w:ind w:left="2453" w:hanging="720"/>
      </w:pPr>
      <w:rPr>
        <w:rFonts w:hint="default"/>
      </w:rPr>
    </w:lvl>
    <w:lvl w:ilvl="3" w:tplc="2222FD0E">
      <w:start w:val="1"/>
      <w:numFmt w:val="bullet"/>
      <w:lvlText w:val="•"/>
      <w:lvlJc w:val="left"/>
      <w:pPr>
        <w:ind w:left="3346" w:hanging="720"/>
      </w:pPr>
      <w:rPr>
        <w:rFonts w:hint="default"/>
      </w:rPr>
    </w:lvl>
    <w:lvl w:ilvl="4" w:tplc="C7604110">
      <w:start w:val="1"/>
      <w:numFmt w:val="bullet"/>
      <w:lvlText w:val="•"/>
      <w:lvlJc w:val="left"/>
      <w:pPr>
        <w:ind w:left="4240" w:hanging="720"/>
      </w:pPr>
      <w:rPr>
        <w:rFonts w:hint="default"/>
      </w:rPr>
    </w:lvl>
    <w:lvl w:ilvl="5" w:tplc="9708B7F4">
      <w:start w:val="1"/>
      <w:numFmt w:val="bullet"/>
      <w:lvlText w:val="•"/>
      <w:lvlJc w:val="left"/>
      <w:pPr>
        <w:ind w:left="5133" w:hanging="720"/>
      </w:pPr>
      <w:rPr>
        <w:rFonts w:hint="default"/>
      </w:rPr>
    </w:lvl>
    <w:lvl w:ilvl="6" w:tplc="80301E22">
      <w:start w:val="1"/>
      <w:numFmt w:val="bullet"/>
      <w:lvlText w:val="•"/>
      <w:lvlJc w:val="left"/>
      <w:pPr>
        <w:ind w:left="6026" w:hanging="720"/>
      </w:pPr>
      <w:rPr>
        <w:rFonts w:hint="default"/>
      </w:rPr>
    </w:lvl>
    <w:lvl w:ilvl="7" w:tplc="3E5CC964">
      <w:start w:val="1"/>
      <w:numFmt w:val="bullet"/>
      <w:lvlText w:val="•"/>
      <w:lvlJc w:val="left"/>
      <w:pPr>
        <w:ind w:left="6920" w:hanging="720"/>
      </w:pPr>
      <w:rPr>
        <w:rFonts w:hint="default"/>
      </w:rPr>
    </w:lvl>
    <w:lvl w:ilvl="8" w:tplc="7C66CB98">
      <w:start w:val="1"/>
      <w:numFmt w:val="bullet"/>
      <w:lvlText w:val="•"/>
      <w:lvlJc w:val="left"/>
      <w:pPr>
        <w:ind w:left="7813" w:hanging="720"/>
      </w:pPr>
      <w:rPr>
        <w:rFonts w:hint="default"/>
      </w:rPr>
    </w:lvl>
  </w:abstractNum>
  <w:abstractNum w:abstractNumId="6" w15:restartNumberingAfterBreak="0">
    <w:nsid w:val="1CC860CA"/>
    <w:multiLevelType w:val="hybridMultilevel"/>
    <w:tmpl w:val="BCDE3E54"/>
    <w:lvl w:ilvl="0" w:tplc="84C61B18">
      <w:start w:val="1"/>
      <w:numFmt w:val="lowerLetter"/>
      <w:lvlText w:val="%1)"/>
      <w:lvlJc w:val="left"/>
      <w:pPr>
        <w:ind w:left="1560" w:hanging="720"/>
      </w:pPr>
      <w:rPr>
        <w:rFonts w:ascii="Arial" w:eastAsia="Arial" w:hAnsi="Arial" w:hint="default"/>
        <w:sz w:val="24"/>
        <w:szCs w:val="24"/>
      </w:rPr>
    </w:lvl>
    <w:lvl w:ilvl="1" w:tplc="B4640DD6">
      <w:start w:val="1"/>
      <w:numFmt w:val="bullet"/>
      <w:lvlText w:val="•"/>
      <w:lvlJc w:val="left"/>
      <w:pPr>
        <w:ind w:left="2374" w:hanging="720"/>
      </w:pPr>
      <w:rPr>
        <w:rFonts w:hint="default"/>
      </w:rPr>
    </w:lvl>
    <w:lvl w:ilvl="2" w:tplc="1FA0B134">
      <w:start w:val="1"/>
      <w:numFmt w:val="bullet"/>
      <w:lvlText w:val="•"/>
      <w:lvlJc w:val="left"/>
      <w:pPr>
        <w:ind w:left="3188" w:hanging="720"/>
      </w:pPr>
      <w:rPr>
        <w:rFonts w:hint="default"/>
      </w:rPr>
    </w:lvl>
    <w:lvl w:ilvl="3" w:tplc="BB149E30">
      <w:start w:val="1"/>
      <w:numFmt w:val="bullet"/>
      <w:lvlText w:val="•"/>
      <w:lvlJc w:val="left"/>
      <w:pPr>
        <w:ind w:left="4002" w:hanging="720"/>
      </w:pPr>
      <w:rPr>
        <w:rFonts w:hint="default"/>
      </w:rPr>
    </w:lvl>
    <w:lvl w:ilvl="4" w:tplc="27AA0BFE">
      <w:start w:val="1"/>
      <w:numFmt w:val="bullet"/>
      <w:lvlText w:val="•"/>
      <w:lvlJc w:val="left"/>
      <w:pPr>
        <w:ind w:left="4816" w:hanging="720"/>
      </w:pPr>
      <w:rPr>
        <w:rFonts w:hint="default"/>
      </w:rPr>
    </w:lvl>
    <w:lvl w:ilvl="5" w:tplc="6F9C4052">
      <w:start w:val="1"/>
      <w:numFmt w:val="bullet"/>
      <w:lvlText w:val="•"/>
      <w:lvlJc w:val="left"/>
      <w:pPr>
        <w:ind w:left="5630" w:hanging="720"/>
      </w:pPr>
      <w:rPr>
        <w:rFonts w:hint="default"/>
      </w:rPr>
    </w:lvl>
    <w:lvl w:ilvl="6" w:tplc="FE0A7970">
      <w:start w:val="1"/>
      <w:numFmt w:val="bullet"/>
      <w:lvlText w:val="•"/>
      <w:lvlJc w:val="left"/>
      <w:pPr>
        <w:ind w:left="6444" w:hanging="720"/>
      </w:pPr>
      <w:rPr>
        <w:rFonts w:hint="default"/>
      </w:rPr>
    </w:lvl>
    <w:lvl w:ilvl="7" w:tplc="49804362">
      <w:start w:val="1"/>
      <w:numFmt w:val="bullet"/>
      <w:lvlText w:val="•"/>
      <w:lvlJc w:val="left"/>
      <w:pPr>
        <w:ind w:left="7258" w:hanging="720"/>
      </w:pPr>
      <w:rPr>
        <w:rFonts w:hint="default"/>
      </w:rPr>
    </w:lvl>
    <w:lvl w:ilvl="8" w:tplc="8578B95E">
      <w:start w:val="1"/>
      <w:numFmt w:val="bullet"/>
      <w:lvlText w:val="•"/>
      <w:lvlJc w:val="left"/>
      <w:pPr>
        <w:ind w:left="8072" w:hanging="720"/>
      </w:pPr>
      <w:rPr>
        <w:rFonts w:hint="default"/>
      </w:rPr>
    </w:lvl>
  </w:abstractNum>
  <w:abstractNum w:abstractNumId="7" w15:restartNumberingAfterBreak="0">
    <w:nsid w:val="21EB7C1D"/>
    <w:multiLevelType w:val="hybridMultilevel"/>
    <w:tmpl w:val="7750AB5C"/>
    <w:lvl w:ilvl="0" w:tplc="920AFC8E">
      <w:start w:val="1"/>
      <w:numFmt w:val="lowerLetter"/>
      <w:lvlText w:val="%1)"/>
      <w:lvlJc w:val="left"/>
      <w:pPr>
        <w:ind w:left="1198" w:hanging="720"/>
      </w:pPr>
      <w:rPr>
        <w:rFonts w:ascii="Arial" w:eastAsia="Arial" w:hAnsi="Arial" w:hint="default"/>
        <w:b/>
        <w:bCs/>
        <w:sz w:val="24"/>
        <w:szCs w:val="24"/>
      </w:rPr>
    </w:lvl>
    <w:lvl w:ilvl="1" w:tplc="93FEF0BA">
      <w:start w:val="1"/>
      <w:numFmt w:val="bullet"/>
      <w:lvlText w:val="•"/>
      <w:lvlJc w:val="left"/>
      <w:pPr>
        <w:ind w:left="2034" w:hanging="720"/>
      </w:pPr>
      <w:rPr>
        <w:rFonts w:hint="default"/>
      </w:rPr>
    </w:lvl>
    <w:lvl w:ilvl="2" w:tplc="C65E8038">
      <w:start w:val="1"/>
      <w:numFmt w:val="bullet"/>
      <w:lvlText w:val="•"/>
      <w:lvlJc w:val="left"/>
      <w:pPr>
        <w:ind w:left="2870" w:hanging="720"/>
      </w:pPr>
      <w:rPr>
        <w:rFonts w:hint="default"/>
      </w:rPr>
    </w:lvl>
    <w:lvl w:ilvl="3" w:tplc="818416E8">
      <w:start w:val="1"/>
      <w:numFmt w:val="bullet"/>
      <w:lvlText w:val="•"/>
      <w:lvlJc w:val="left"/>
      <w:pPr>
        <w:ind w:left="3706" w:hanging="720"/>
      </w:pPr>
      <w:rPr>
        <w:rFonts w:hint="default"/>
      </w:rPr>
    </w:lvl>
    <w:lvl w:ilvl="4" w:tplc="121AC6D8">
      <w:start w:val="1"/>
      <w:numFmt w:val="bullet"/>
      <w:lvlText w:val="•"/>
      <w:lvlJc w:val="left"/>
      <w:pPr>
        <w:ind w:left="4543" w:hanging="720"/>
      </w:pPr>
      <w:rPr>
        <w:rFonts w:hint="default"/>
      </w:rPr>
    </w:lvl>
    <w:lvl w:ilvl="5" w:tplc="09C2AAB4">
      <w:start w:val="1"/>
      <w:numFmt w:val="bullet"/>
      <w:lvlText w:val="•"/>
      <w:lvlJc w:val="left"/>
      <w:pPr>
        <w:ind w:left="5379" w:hanging="720"/>
      </w:pPr>
      <w:rPr>
        <w:rFonts w:hint="default"/>
      </w:rPr>
    </w:lvl>
    <w:lvl w:ilvl="6" w:tplc="3B1C330A">
      <w:start w:val="1"/>
      <w:numFmt w:val="bullet"/>
      <w:lvlText w:val="•"/>
      <w:lvlJc w:val="left"/>
      <w:pPr>
        <w:ind w:left="6215" w:hanging="720"/>
      </w:pPr>
      <w:rPr>
        <w:rFonts w:hint="default"/>
      </w:rPr>
    </w:lvl>
    <w:lvl w:ilvl="7" w:tplc="7F72C0AE">
      <w:start w:val="1"/>
      <w:numFmt w:val="bullet"/>
      <w:lvlText w:val="•"/>
      <w:lvlJc w:val="left"/>
      <w:pPr>
        <w:ind w:left="7051" w:hanging="720"/>
      </w:pPr>
      <w:rPr>
        <w:rFonts w:hint="default"/>
      </w:rPr>
    </w:lvl>
    <w:lvl w:ilvl="8" w:tplc="853E0DA2">
      <w:start w:val="1"/>
      <w:numFmt w:val="bullet"/>
      <w:lvlText w:val="•"/>
      <w:lvlJc w:val="left"/>
      <w:pPr>
        <w:ind w:left="7887" w:hanging="720"/>
      </w:pPr>
      <w:rPr>
        <w:rFonts w:hint="default"/>
      </w:rPr>
    </w:lvl>
  </w:abstractNum>
  <w:abstractNum w:abstractNumId="8" w15:restartNumberingAfterBreak="0">
    <w:nsid w:val="25C2415C"/>
    <w:multiLevelType w:val="hybridMultilevel"/>
    <w:tmpl w:val="70B8A488"/>
    <w:lvl w:ilvl="0" w:tplc="724062F8">
      <w:start w:val="6"/>
      <w:numFmt w:val="lowerLetter"/>
      <w:lvlText w:val="%1)"/>
      <w:lvlJc w:val="left"/>
      <w:pPr>
        <w:ind w:left="1198" w:hanging="720"/>
      </w:pPr>
      <w:rPr>
        <w:rFonts w:ascii="Arial" w:eastAsia="Arial" w:hAnsi="Arial" w:hint="default"/>
        <w:spacing w:val="2"/>
        <w:sz w:val="24"/>
        <w:szCs w:val="24"/>
      </w:rPr>
    </w:lvl>
    <w:lvl w:ilvl="1" w:tplc="334671EA">
      <w:start w:val="1"/>
      <w:numFmt w:val="bullet"/>
      <w:lvlText w:val="•"/>
      <w:lvlJc w:val="left"/>
      <w:pPr>
        <w:ind w:left="2034" w:hanging="720"/>
      </w:pPr>
      <w:rPr>
        <w:rFonts w:hint="default"/>
      </w:rPr>
    </w:lvl>
    <w:lvl w:ilvl="2" w:tplc="A074ED24">
      <w:start w:val="1"/>
      <w:numFmt w:val="bullet"/>
      <w:lvlText w:val="•"/>
      <w:lvlJc w:val="left"/>
      <w:pPr>
        <w:ind w:left="2870" w:hanging="720"/>
      </w:pPr>
      <w:rPr>
        <w:rFonts w:hint="default"/>
      </w:rPr>
    </w:lvl>
    <w:lvl w:ilvl="3" w:tplc="26FE3630">
      <w:start w:val="1"/>
      <w:numFmt w:val="bullet"/>
      <w:lvlText w:val="•"/>
      <w:lvlJc w:val="left"/>
      <w:pPr>
        <w:ind w:left="3706" w:hanging="720"/>
      </w:pPr>
      <w:rPr>
        <w:rFonts w:hint="default"/>
      </w:rPr>
    </w:lvl>
    <w:lvl w:ilvl="4" w:tplc="48B0F726">
      <w:start w:val="1"/>
      <w:numFmt w:val="bullet"/>
      <w:lvlText w:val="•"/>
      <w:lvlJc w:val="left"/>
      <w:pPr>
        <w:ind w:left="4543" w:hanging="720"/>
      </w:pPr>
      <w:rPr>
        <w:rFonts w:hint="default"/>
      </w:rPr>
    </w:lvl>
    <w:lvl w:ilvl="5" w:tplc="2AF20ACA">
      <w:start w:val="1"/>
      <w:numFmt w:val="bullet"/>
      <w:lvlText w:val="•"/>
      <w:lvlJc w:val="left"/>
      <w:pPr>
        <w:ind w:left="5379" w:hanging="720"/>
      </w:pPr>
      <w:rPr>
        <w:rFonts w:hint="default"/>
      </w:rPr>
    </w:lvl>
    <w:lvl w:ilvl="6" w:tplc="2D96595C">
      <w:start w:val="1"/>
      <w:numFmt w:val="bullet"/>
      <w:lvlText w:val="•"/>
      <w:lvlJc w:val="left"/>
      <w:pPr>
        <w:ind w:left="6215" w:hanging="720"/>
      </w:pPr>
      <w:rPr>
        <w:rFonts w:hint="default"/>
      </w:rPr>
    </w:lvl>
    <w:lvl w:ilvl="7" w:tplc="AE0ECD08">
      <w:start w:val="1"/>
      <w:numFmt w:val="bullet"/>
      <w:lvlText w:val="•"/>
      <w:lvlJc w:val="left"/>
      <w:pPr>
        <w:ind w:left="7051" w:hanging="720"/>
      </w:pPr>
      <w:rPr>
        <w:rFonts w:hint="default"/>
      </w:rPr>
    </w:lvl>
    <w:lvl w:ilvl="8" w:tplc="526C48BC">
      <w:start w:val="1"/>
      <w:numFmt w:val="bullet"/>
      <w:lvlText w:val="•"/>
      <w:lvlJc w:val="left"/>
      <w:pPr>
        <w:ind w:left="7887" w:hanging="720"/>
      </w:pPr>
      <w:rPr>
        <w:rFonts w:hint="default"/>
      </w:rPr>
    </w:lvl>
  </w:abstractNum>
  <w:abstractNum w:abstractNumId="9" w15:restartNumberingAfterBreak="0">
    <w:nsid w:val="26A23FC9"/>
    <w:multiLevelType w:val="hybridMultilevel"/>
    <w:tmpl w:val="8344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62EF6"/>
    <w:multiLevelType w:val="hybridMultilevel"/>
    <w:tmpl w:val="06B8201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CD13CF"/>
    <w:multiLevelType w:val="hybridMultilevel"/>
    <w:tmpl w:val="4A3AE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617F1"/>
    <w:multiLevelType w:val="hybridMultilevel"/>
    <w:tmpl w:val="3780AF9E"/>
    <w:lvl w:ilvl="0" w:tplc="B0ECDC66">
      <w:start w:val="6"/>
      <w:numFmt w:val="lowerLetter"/>
      <w:lvlText w:val="%1)"/>
      <w:lvlJc w:val="left"/>
      <w:pPr>
        <w:ind w:left="1198" w:hanging="720"/>
      </w:pPr>
      <w:rPr>
        <w:rFonts w:ascii="Arial" w:eastAsia="Arial" w:hAnsi="Arial" w:hint="default"/>
        <w:spacing w:val="2"/>
        <w:sz w:val="24"/>
        <w:szCs w:val="24"/>
      </w:rPr>
    </w:lvl>
    <w:lvl w:ilvl="1" w:tplc="F19A205A">
      <w:start w:val="1"/>
      <w:numFmt w:val="upperLetter"/>
      <w:lvlText w:val="%2."/>
      <w:lvlJc w:val="left"/>
      <w:pPr>
        <w:ind w:left="1540" w:hanging="360"/>
      </w:pPr>
      <w:rPr>
        <w:rFonts w:ascii="Times New Roman" w:eastAsia="Times New Roman" w:hAnsi="Times New Roman" w:hint="default"/>
        <w:spacing w:val="-1"/>
        <w:sz w:val="24"/>
        <w:szCs w:val="24"/>
      </w:rPr>
    </w:lvl>
    <w:lvl w:ilvl="2" w:tplc="61046EB0">
      <w:start w:val="1"/>
      <w:numFmt w:val="bullet"/>
      <w:lvlText w:val=""/>
      <w:lvlJc w:val="left"/>
      <w:pPr>
        <w:ind w:left="2260" w:hanging="360"/>
      </w:pPr>
      <w:rPr>
        <w:rFonts w:ascii="Symbol" w:eastAsia="Symbol" w:hAnsi="Symbol" w:hint="default"/>
        <w:sz w:val="24"/>
        <w:szCs w:val="24"/>
      </w:rPr>
    </w:lvl>
    <w:lvl w:ilvl="3" w:tplc="B9965798">
      <w:start w:val="1"/>
      <w:numFmt w:val="bullet"/>
      <w:lvlText w:val="•"/>
      <w:lvlJc w:val="left"/>
      <w:pPr>
        <w:ind w:left="3125" w:hanging="360"/>
      </w:pPr>
      <w:rPr>
        <w:rFonts w:hint="default"/>
      </w:rPr>
    </w:lvl>
    <w:lvl w:ilvl="4" w:tplc="D1845C66">
      <w:start w:val="1"/>
      <w:numFmt w:val="bullet"/>
      <w:lvlText w:val="•"/>
      <w:lvlJc w:val="left"/>
      <w:pPr>
        <w:ind w:left="3990" w:hanging="360"/>
      </w:pPr>
      <w:rPr>
        <w:rFonts w:hint="default"/>
      </w:rPr>
    </w:lvl>
    <w:lvl w:ilvl="5" w:tplc="3BD00516">
      <w:start w:val="1"/>
      <w:numFmt w:val="bullet"/>
      <w:lvlText w:val="•"/>
      <w:lvlJc w:val="left"/>
      <w:pPr>
        <w:ind w:left="4855" w:hanging="360"/>
      </w:pPr>
      <w:rPr>
        <w:rFonts w:hint="default"/>
      </w:rPr>
    </w:lvl>
    <w:lvl w:ilvl="6" w:tplc="A06A7782">
      <w:start w:val="1"/>
      <w:numFmt w:val="bullet"/>
      <w:lvlText w:val="•"/>
      <w:lvlJc w:val="left"/>
      <w:pPr>
        <w:ind w:left="5720" w:hanging="360"/>
      </w:pPr>
      <w:rPr>
        <w:rFonts w:hint="default"/>
      </w:rPr>
    </w:lvl>
    <w:lvl w:ilvl="7" w:tplc="1464BE66">
      <w:start w:val="1"/>
      <w:numFmt w:val="bullet"/>
      <w:lvlText w:val="•"/>
      <w:lvlJc w:val="left"/>
      <w:pPr>
        <w:ind w:left="6585" w:hanging="360"/>
      </w:pPr>
      <w:rPr>
        <w:rFonts w:hint="default"/>
      </w:rPr>
    </w:lvl>
    <w:lvl w:ilvl="8" w:tplc="CF2C53DA">
      <w:start w:val="1"/>
      <w:numFmt w:val="bullet"/>
      <w:lvlText w:val="•"/>
      <w:lvlJc w:val="left"/>
      <w:pPr>
        <w:ind w:left="7450" w:hanging="360"/>
      </w:pPr>
      <w:rPr>
        <w:rFonts w:hint="default"/>
      </w:rPr>
    </w:lvl>
  </w:abstractNum>
  <w:abstractNum w:abstractNumId="13" w15:restartNumberingAfterBreak="0">
    <w:nsid w:val="344325AA"/>
    <w:multiLevelType w:val="hybridMultilevel"/>
    <w:tmpl w:val="8C342A66"/>
    <w:lvl w:ilvl="0" w:tplc="9D5076D4">
      <w:start w:val="2"/>
      <w:numFmt w:val="lowerLetter"/>
      <w:lvlText w:val="%1)"/>
      <w:lvlJc w:val="left"/>
      <w:pPr>
        <w:ind w:left="1198" w:hanging="720"/>
      </w:pPr>
      <w:rPr>
        <w:rFonts w:ascii="Arial" w:eastAsia="Arial" w:hAnsi="Arial" w:hint="default"/>
        <w:sz w:val="24"/>
        <w:szCs w:val="24"/>
      </w:rPr>
    </w:lvl>
    <w:lvl w:ilvl="1" w:tplc="35ECEA06">
      <w:start w:val="1"/>
      <w:numFmt w:val="bullet"/>
      <w:lvlText w:val="•"/>
      <w:lvlJc w:val="left"/>
      <w:pPr>
        <w:ind w:left="2036" w:hanging="720"/>
      </w:pPr>
      <w:rPr>
        <w:rFonts w:hint="default"/>
      </w:rPr>
    </w:lvl>
    <w:lvl w:ilvl="2" w:tplc="B10488EC">
      <w:start w:val="1"/>
      <w:numFmt w:val="bullet"/>
      <w:lvlText w:val="•"/>
      <w:lvlJc w:val="left"/>
      <w:pPr>
        <w:ind w:left="2874" w:hanging="720"/>
      </w:pPr>
      <w:rPr>
        <w:rFonts w:hint="default"/>
      </w:rPr>
    </w:lvl>
    <w:lvl w:ilvl="3" w:tplc="54908E88">
      <w:start w:val="1"/>
      <w:numFmt w:val="bullet"/>
      <w:lvlText w:val="•"/>
      <w:lvlJc w:val="left"/>
      <w:pPr>
        <w:ind w:left="3712" w:hanging="720"/>
      </w:pPr>
      <w:rPr>
        <w:rFonts w:hint="default"/>
      </w:rPr>
    </w:lvl>
    <w:lvl w:ilvl="4" w:tplc="8702BC4E">
      <w:start w:val="1"/>
      <w:numFmt w:val="bullet"/>
      <w:lvlText w:val="•"/>
      <w:lvlJc w:val="left"/>
      <w:pPr>
        <w:ind w:left="4551" w:hanging="720"/>
      </w:pPr>
      <w:rPr>
        <w:rFonts w:hint="default"/>
      </w:rPr>
    </w:lvl>
    <w:lvl w:ilvl="5" w:tplc="A0E62852">
      <w:start w:val="1"/>
      <w:numFmt w:val="bullet"/>
      <w:lvlText w:val="•"/>
      <w:lvlJc w:val="left"/>
      <w:pPr>
        <w:ind w:left="5389" w:hanging="720"/>
      </w:pPr>
      <w:rPr>
        <w:rFonts w:hint="default"/>
      </w:rPr>
    </w:lvl>
    <w:lvl w:ilvl="6" w:tplc="22C8B56C">
      <w:start w:val="1"/>
      <w:numFmt w:val="bullet"/>
      <w:lvlText w:val="•"/>
      <w:lvlJc w:val="left"/>
      <w:pPr>
        <w:ind w:left="6227" w:hanging="720"/>
      </w:pPr>
      <w:rPr>
        <w:rFonts w:hint="default"/>
      </w:rPr>
    </w:lvl>
    <w:lvl w:ilvl="7" w:tplc="7B469738">
      <w:start w:val="1"/>
      <w:numFmt w:val="bullet"/>
      <w:lvlText w:val="•"/>
      <w:lvlJc w:val="left"/>
      <w:pPr>
        <w:ind w:left="7065" w:hanging="720"/>
      </w:pPr>
      <w:rPr>
        <w:rFonts w:hint="default"/>
      </w:rPr>
    </w:lvl>
    <w:lvl w:ilvl="8" w:tplc="EAEE3786">
      <w:start w:val="1"/>
      <w:numFmt w:val="bullet"/>
      <w:lvlText w:val="•"/>
      <w:lvlJc w:val="left"/>
      <w:pPr>
        <w:ind w:left="7903" w:hanging="720"/>
      </w:pPr>
      <w:rPr>
        <w:rFonts w:hint="default"/>
      </w:rPr>
    </w:lvl>
  </w:abstractNum>
  <w:abstractNum w:abstractNumId="14" w15:restartNumberingAfterBreak="0">
    <w:nsid w:val="34D63A31"/>
    <w:multiLevelType w:val="hybridMultilevel"/>
    <w:tmpl w:val="6C602520"/>
    <w:lvl w:ilvl="0" w:tplc="B500749A">
      <w:start w:val="2"/>
      <w:numFmt w:val="lowerLetter"/>
      <w:lvlText w:val="%1)"/>
      <w:lvlJc w:val="left"/>
      <w:pPr>
        <w:ind w:left="1198" w:hanging="720"/>
      </w:pPr>
      <w:rPr>
        <w:rFonts w:ascii="Arial" w:eastAsia="Arial" w:hAnsi="Arial" w:hint="default"/>
        <w:sz w:val="24"/>
        <w:szCs w:val="24"/>
      </w:rPr>
    </w:lvl>
    <w:lvl w:ilvl="1" w:tplc="D17E63C4">
      <w:start w:val="1"/>
      <w:numFmt w:val="bullet"/>
      <w:lvlText w:val="•"/>
      <w:lvlJc w:val="left"/>
      <w:pPr>
        <w:ind w:left="2038" w:hanging="720"/>
      </w:pPr>
      <w:rPr>
        <w:rFonts w:hint="default"/>
      </w:rPr>
    </w:lvl>
    <w:lvl w:ilvl="2" w:tplc="E53265B0">
      <w:start w:val="1"/>
      <w:numFmt w:val="bullet"/>
      <w:lvlText w:val="•"/>
      <w:lvlJc w:val="left"/>
      <w:pPr>
        <w:ind w:left="2878" w:hanging="720"/>
      </w:pPr>
      <w:rPr>
        <w:rFonts w:hint="default"/>
      </w:rPr>
    </w:lvl>
    <w:lvl w:ilvl="3" w:tplc="91C6CA2A">
      <w:start w:val="1"/>
      <w:numFmt w:val="bullet"/>
      <w:lvlText w:val="•"/>
      <w:lvlJc w:val="left"/>
      <w:pPr>
        <w:ind w:left="3718" w:hanging="720"/>
      </w:pPr>
      <w:rPr>
        <w:rFonts w:hint="default"/>
      </w:rPr>
    </w:lvl>
    <w:lvl w:ilvl="4" w:tplc="62D026CA">
      <w:start w:val="1"/>
      <w:numFmt w:val="bullet"/>
      <w:lvlText w:val="•"/>
      <w:lvlJc w:val="left"/>
      <w:pPr>
        <w:ind w:left="4559" w:hanging="720"/>
      </w:pPr>
      <w:rPr>
        <w:rFonts w:hint="default"/>
      </w:rPr>
    </w:lvl>
    <w:lvl w:ilvl="5" w:tplc="8368D166">
      <w:start w:val="1"/>
      <w:numFmt w:val="bullet"/>
      <w:lvlText w:val="•"/>
      <w:lvlJc w:val="left"/>
      <w:pPr>
        <w:ind w:left="5399" w:hanging="720"/>
      </w:pPr>
      <w:rPr>
        <w:rFonts w:hint="default"/>
      </w:rPr>
    </w:lvl>
    <w:lvl w:ilvl="6" w:tplc="D3842A00">
      <w:start w:val="1"/>
      <w:numFmt w:val="bullet"/>
      <w:lvlText w:val="•"/>
      <w:lvlJc w:val="left"/>
      <w:pPr>
        <w:ind w:left="6239" w:hanging="720"/>
      </w:pPr>
      <w:rPr>
        <w:rFonts w:hint="default"/>
      </w:rPr>
    </w:lvl>
    <w:lvl w:ilvl="7" w:tplc="87C2A9C0">
      <w:start w:val="1"/>
      <w:numFmt w:val="bullet"/>
      <w:lvlText w:val="•"/>
      <w:lvlJc w:val="left"/>
      <w:pPr>
        <w:ind w:left="7079" w:hanging="720"/>
      </w:pPr>
      <w:rPr>
        <w:rFonts w:hint="default"/>
      </w:rPr>
    </w:lvl>
    <w:lvl w:ilvl="8" w:tplc="AFD872F0">
      <w:start w:val="1"/>
      <w:numFmt w:val="bullet"/>
      <w:lvlText w:val="•"/>
      <w:lvlJc w:val="left"/>
      <w:pPr>
        <w:ind w:left="7919" w:hanging="720"/>
      </w:pPr>
      <w:rPr>
        <w:rFonts w:hint="default"/>
      </w:rPr>
    </w:lvl>
  </w:abstractNum>
  <w:abstractNum w:abstractNumId="15" w15:restartNumberingAfterBreak="0">
    <w:nsid w:val="3531536A"/>
    <w:multiLevelType w:val="hybridMultilevel"/>
    <w:tmpl w:val="2A820810"/>
    <w:lvl w:ilvl="0" w:tplc="90F0D5C2">
      <w:start w:val="3"/>
      <w:numFmt w:val="lowerLetter"/>
      <w:lvlText w:val="%1)"/>
      <w:lvlJc w:val="left"/>
      <w:pPr>
        <w:ind w:left="1198" w:hanging="720"/>
      </w:pPr>
      <w:rPr>
        <w:rFonts w:ascii="Arial" w:eastAsia="Arial" w:hAnsi="Arial" w:hint="default"/>
        <w:color w:val="auto"/>
        <w:sz w:val="24"/>
        <w:szCs w:val="24"/>
      </w:rPr>
    </w:lvl>
    <w:lvl w:ilvl="1" w:tplc="C276C2A8">
      <w:start w:val="1"/>
      <w:numFmt w:val="bullet"/>
      <w:lvlText w:val="•"/>
      <w:lvlJc w:val="left"/>
      <w:pPr>
        <w:ind w:left="2038" w:hanging="720"/>
      </w:pPr>
      <w:rPr>
        <w:rFonts w:hint="default"/>
      </w:rPr>
    </w:lvl>
    <w:lvl w:ilvl="2" w:tplc="51582D16">
      <w:start w:val="1"/>
      <w:numFmt w:val="bullet"/>
      <w:lvlText w:val="•"/>
      <w:lvlJc w:val="left"/>
      <w:pPr>
        <w:ind w:left="2878" w:hanging="720"/>
      </w:pPr>
      <w:rPr>
        <w:rFonts w:hint="default"/>
      </w:rPr>
    </w:lvl>
    <w:lvl w:ilvl="3" w:tplc="FA5A00D0">
      <w:start w:val="1"/>
      <w:numFmt w:val="bullet"/>
      <w:lvlText w:val="•"/>
      <w:lvlJc w:val="left"/>
      <w:pPr>
        <w:ind w:left="3718" w:hanging="720"/>
      </w:pPr>
      <w:rPr>
        <w:rFonts w:hint="default"/>
      </w:rPr>
    </w:lvl>
    <w:lvl w:ilvl="4" w:tplc="A4141978">
      <w:start w:val="1"/>
      <w:numFmt w:val="bullet"/>
      <w:lvlText w:val="•"/>
      <w:lvlJc w:val="left"/>
      <w:pPr>
        <w:ind w:left="4559" w:hanging="720"/>
      </w:pPr>
      <w:rPr>
        <w:rFonts w:hint="default"/>
      </w:rPr>
    </w:lvl>
    <w:lvl w:ilvl="5" w:tplc="769E14D0">
      <w:start w:val="1"/>
      <w:numFmt w:val="bullet"/>
      <w:lvlText w:val="•"/>
      <w:lvlJc w:val="left"/>
      <w:pPr>
        <w:ind w:left="5399" w:hanging="720"/>
      </w:pPr>
      <w:rPr>
        <w:rFonts w:hint="default"/>
      </w:rPr>
    </w:lvl>
    <w:lvl w:ilvl="6" w:tplc="DDEC3986">
      <w:start w:val="1"/>
      <w:numFmt w:val="bullet"/>
      <w:lvlText w:val="•"/>
      <w:lvlJc w:val="left"/>
      <w:pPr>
        <w:ind w:left="6239" w:hanging="720"/>
      </w:pPr>
      <w:rPr>
        <w:rFonts w:hint="default"/>
      </w:rPr>
    </w:lvl>
    <w:lvl w:ilvl="7" w:tplc="30884F1A">
      <w:start w:val="1"/>
      <w:numFmt w:val="bullet"/>
      <w:lvlText w:val="•"/>
      <w:lvlJc w:val="left"/>
      <w:pPr>
        <w:ind w:left="7079" w:hanging="720"/>
      </w:pPr>
      <w:rPr>
        <w:rFonts w:hint="default"/>
      </w:rPr>
    </w:lvl>
    <w:lvl w:ilvl="8" w:tplc="31A022A8">
      <w:start w:val="1"/>
      <w:numFmt w:val="bullet"/>
      <w:lvlText w:val="•"/>
      <w:lvlJc w:val="left"/>
      <w:pPr>
        <w:ind w:left="7919" w:hanging="720"/>
      </w:pPr>
      <w:rPr>
        <w:rFonts w:hint="default"/>
      </w:rPr>
    </w:lvl>
  </w:abstractNum>
  <w:abstractNum w:abstractNumId="16" w15:restartNumberingAfterBreak="0">
    <w:nsid w:val="35DF6AC9"/>
    <w:multiLevelType w:val="hybridMultilevel"/>
    <w:tmpl w:val="D3248282"/>
    <w:lvl w:ilvl="0" w:tplc="3036CE6C">
      <w:start w:val="2"/>
      <w:numFmt w:val="lowerLetter"/>
      <w:lvlText w:val="%1)"/>
      <w:lvlJc w:val="left"/>
      <w:pPr>
        <w:ind w:left="1198" w:hanging="720"/>
      </w:pPr>
      <w:rPr>
        <w:rFonts w:ascii="Arial" w:eastAsia="Arial" w:hAnsi="Arial" w:hint="default"/>
        <w:sz w:val="24"/>
        <w:szCs w:val="24"/>
      </w:rPr>
    </w:lvl>
    <w:lvl w:ilvl="1" w:tplc="C2746A1A">
      <w:start w:val="1"/>
      <w:numFmt w:val="bullet"/>
      <w:lvlText w:val="•"/>
      <w:lvlJc w:val="left"/>
      <w:pPr>
        <w:ind w:left="2036" w:hanging="720"/>
      </w:pPr>
      <w:rPr>
        <w:rFonts w:hint="default"/>
      </w:rPr>
    </w:lvl>
    <w:lvl w:ilvl="2" w:tplc="E44E0572">
      <w:start w:val="1"/>
      <w:numFmt w:val="bullet"/>
      <w:lvlText w:val="•"/>
      <w:lvlJc w:val="left"/>
      <w:pPr>
        <w:ind w:left="2874" w:hanging="720"/>
      </w:pPr>
      <w:rPr>
        <w:rFonts w:hint="default"/>
      </w:rPr>
    </w:lvl>
    <w:lvl w:ilvl="3" w:tplc="530E9170">
      <w:start w:val="1"/>
      <w:numFmt w:val="bullet"/>
      <w:lvlText w:val="•"/>
      <w:lvlJc w:val="left"/>
      <w:pPr>
        <w:ind w:left="3712" w:hanging="720"/>
      </w:pPr>
      <w:rPr>
        <w:rFonts w:hint="default"/>
      </w:rPr>
    </w:lvl>
    <w:lvl w:ilvl="4" w:tplc="D80285C6">
      <w:start w:val="1"/>
      <w:numFmt w:val="bullet"/>
      <w:lvlText w:val="•"/>
      <w:lvlJc w:val="left"/>
      <w:pPr>
        <w:ind w:left="4551" w:hanging="720"/>
      </w:pPr>
      <w:rPr>
        <w:rFonts w:hint="default"/>
      </w:rPr>
    </w:lvl>
    <w:lvl w:ilvl="5" w:tplc="A476EADE">
      <w:start w:val="1"/>
      <w:numFmt w:val="bullet"/>
      <w:lvlText w:val="•"/>
      <w:lvlJc w:val="left"/>
      <w:pPr>
        <w:ind w:left="5389" w:hanging="720"/>
      </w:pPr>
      <w:rPr>
        <w:rFonts w:hint="default"/>
      </w:rPr>
    </w:lvl>
    <w:lvl w:ilvl="6" w:tplc="CF30DB90">
      <w:start w:val="1"/>
      <w:numFmt w:val="bullet"/>
      <w:lvlText w:val="•"/>
      <w:lvlJc w:val="left"/>
      <w:pPr>
        <w:ind w:left="6227" w:hanging="720"/>
      </w:pPr>
      <w:rPr>
        <w:rFonts w:hint="default"/>
      </w:rPr>
    </w:lvl>
    <w:lvl w:ilvl="7" w:tplc="A21E037A">
      <w:start w:val="1"/>
      <w:numFmt w:val="bullet"/>
      <w:lvlText w:val="•"/>
      <w:lvlJc w:val="left"/>
      <w:pPr>
        <w:ind w:left="7065" w:hanging="720"/>
      </w:pPr>
      <w:rPr>
        <w:rFonts w:hint="default"/>
      </w:rPr>
    </w:lvl>
    <w:lvl w:ilvl="8" w:tplc="BC384FFE">
      <w:start w:val="1"/>
      <w:numFmt w:val="bullet"/>
      <w:lvlText w:val="•"/>
      <w:lvlJc w:val="left"/>
      <w:pPr>
        <w:ind w:left="7903" w:hanging="720"/>
      </w:pPr>
      <w:rPr>
        <w:rFonts w:hint="default"/>
      </w:rPr>
    </w:lvl>
  </w:abstractNum>
  <w:abstractNum w:abstractNumId="17" w15:restartNumberingAfterBreak="0">
    <w:nsid w:val="3A273162"/>
    <w:multiLevelType w:val="hybridMultilevel"/>
    <w:tmpl w:val="A4386B0E"/>
    <w:lvl w:ilvl="0" w:tplc="7930BEA6">
      <w:start w:val="1"/>
      <w:numFmt w:val="lowerLetter"/>
      <w:lvlText w:val="%1)"/>
      <w:lvlJc w:val="left"/>
      <w:pPr>
        <w:ind w:left="1560" w:hanging="720"/>
      </w:pPr>
      <w:rPr>
        <w:rFonts w:ascii="Arial" w:eastAsia="Arial" w:hAnsi="Arial" w:hint="default"/>
        <w:sz w:val="24"/>
        <w:szCs w:val="24"/>
      </w:rPr>
    </w:lvl>
    <w:lvl w:ilvl="1" w:tplc="9734363A">
      <w:start w:val="1"/>
      <w:numFmt w:val="bullet"/>
      <w:lvlText w:val="•"/>
      <w:lvlJc w:val="left"/>
      <w:pPr>
        <w:ind w:left="2364" w:hanging="720"/>
      </w:pPr>
      <w:rPr>
        <w:rFonts w:hint="default"/>
      </w:rPr>
    </w:lvl>
    <w:lvl w:ilvl="2" w:tplc="C95667E0">
      <w:start w:val="1"/>
      <w:numFmt w:val="bullet"/>
      <w:lvlText w:val="•"/>
      <w:lvlJc w:val="left"/>
      <w:pPr>
        <w:ind w:left="3168" w:hanging="720"/>
      </w:pPr>
      <w:rPr>
        <w:rFonts w:hint="default"/>
      </w:rPr>
    </w:lvl>
    <w:lvl w:ilvl="3" w:tplc="777C48B4">
      <w:start w:val="1"/>
      <w:numFmt w:val="bullet"/>
      <w:lvlText w:val="•"/>
      <w:lvlJc w:val="left"/>
      <w:pPr>
        <w:ind w:left="3972" w:hanging="720"/>
      </w:pPr>
      <w:rPr>
        <w:rFonts w:hint="default"/>
      </w:rPr>
    </w:lvl>
    <w:lvl w:ilvl="4" w:tplc="761A368C">
      <w:start w:val="1"/>
      <w:numFmt w:val="bullet"/>
      <w:lvlText w:val="•"/>
      <w:lvlJc w:val="left"/>
      <w:pPr>
        <w:ind w:left="4776" w:hanging="720"/>
      </w:pPr>
      <w:rPr>
        <w:rFonts w:hint="default"/>
      </w:rPr>
    </w:lvl>
    <w:lvl w:ilvl="5" w:tplc="F8742202">
      <w:start w:val="1"/>
      <w:numFmt w:val="bullet"/>
      <w:lvlText w:val="•"/>
      <w:lvlJc w:val="left"/>
      <w:pPr>
        <w:ind w:left="5580" w:hanging="720"/>
      </w:pPr>
      <w:rPr>
        <w:rFonts w:hint="default"/>
      </w:rPr>
    </w:lvl>
    <w:lvl w:ilvl="6" w:tplc="19A065FA">
      <w:start w:val="1"/>
      <w:numFmt w:val="bullet"/>
      <w:lvlText w:val="•"/>
      <w:lvlJc w:val="left"/>
      <w:pPr>
        <w:ind w:left="6384" w:hanging="720"/>
      </w:pPr>
      <w:rPr>
        <w:rFonts w:hint="default"/>
      </w:rPr>
    </w:lvl>
    <w:lvl w:ilvl="7" w:tplc="B87CE2AE">
      <w:start w:val="1"/>
      <w:numFmt w:val="bullet"/>
      <w:lvlText w:val="•"/>
      <w:lvlJc w:val="left"/>
      <w:pPr>
        <w:ind w:left="7188" w:hanging="720"/>
      </w:pPr>
      <w:rPr>
        <w:rFonts w:hint="default"/>
      </w:rPr>
    </w:lvl>
    <w:lvl w:ilvl="8" w:tplc="BF0E08E2">
      <w:start w:val="1"/>
      <w:numFmt w:val="bullet"/>
      <w:lvlText w:val="•"/>
      <w:lvlJc w:val="left"/>
      <w:pPr>
        <w:ind w:left="7992" w:hanging="720"/>
      </w:pPr>
      <w:rPr>
        <w:rFonts w:hint="default"/>
      </w:rPr>
    </w:lvl>
  </w:abstractNum>
  <w:abstractNum w:abstractNumId="18" w15:restartNumberingAfterBreak="0">
    <w:nsid w:val="3BA036F6"/>
    <w:multiLevelType w:val="hybridMultilevel"/>
    <w:tmpl w:val="4E42A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1508E6"/>
    <w:multiLevelType w:val="hybridMultilevel"/>
    <w:tmpl w:val="0FB2A184"/>
    <w:lvl w:ilvl="0" w:tplc="CA6C36B6">
      <w:start w:val="3"/>
      <w:numFmt w:val="lowerLetter"/>
      <w:lvlText w:val="%1)"/>
      <w:lvlJc w:val="left"/>
      <w:pPr>
        <w:ind w:left="1198" w:hanging="720"/>
      </w:pPr>
      <w:rPr>
        <w:rFonts w:ascii="Arial" w:eastAsia="Arial" w:hAnsi="Arial" w:hint="default"/>
        <w:sz w:val="24"/>
        <w:szCs w:val="24"/>
      </w:rPr>
    </w:lvl>
    <w:lvl w:ilvl="1" w:tplc="5186142E">
      <w:start w:val="1"/>
      <w:numFmt w:val="bullet"/>
      <w:lvlText w:val="•"/>
      <w:lvlJc w:val="left"/>
      <w:pPr>
        <w:ind w:left="2032" w:hanging="720"/>
      </w:pPr>
      <w:rPr>
        <w:rFonts w:hint="default"/>
      </w:rPr>
    </w:lvl>
    <w:lvl w:ilvl="2" w:tplc="A8B81C06">
      <w:start w:val="1"/>
      <w:numFmt w:val="bullet"/>
      <w:lvlText w:val="•"/>
      <w:lvlJc w:val="left"/>
      <w:pPr>
        <w:ind w:left="2866" w:hanging="720"/>
      </w:pPr>
      <w:rPr>
        <w:rFonts w:hint="default"/>
      </w:rPr>
    </w:lvl>
    <w:lvl w:ilvl="3" w:tplc="6F440A0A">
      <w:start w:val="1"/>
      <w:numFmt w:val="bullet"/>
      <w:lvlText w:val="•"/>
      <w:lvlJc w:val="left"/>
      <w:pPr>
        <w:ind w:left="3700" w:hanging="720"/>
      </w:pPr>
      <w:rPr>
        <w:rFonts w:hint="default"/>
      </w:rPr>
    </w:lvl>
    <w:lvl w:ilvl="4" w:tplc="71EA9B38">
      <w:start w:val="1"/>
      <w:numFmt w:val="bullet"/>
      <w:lvlText w:val="•"/>
      <w:lvlJc w:val="left"/>
      <w:pPr>
        <w:ind w:left="4535" w:hanging="720"/>
      </w:pPr>
      <w:rPr>
        <w:rFonts w:hint="default"/>
      </w:rPr>
    </w:lvl>
    <w:lvl w:ilvl="5" w:tplc="45B83260">
      <w:start w:val="1"/>
      <w:numFmt w:val="bullet"/>
      <w:lvlText w:val="•"/>
      <w:lvlJc w:val="left"/>
      <w:pPr>
        <w:ind w:left="5369" w:hanging="720"/>
      </w:pPr>
      <w:rPr>
        <w:rFonts w:hint="default"/>
      </w:rPr>
    </w:lvl>
    <w:lvl w:ilvl="6" w:tplc="F44A5796">
      <w:start w:val="1"/>
      <w:numFmt w:val="bullet"/>
      <w:lvlText w:val="•"/>
      <w:lvlJc w:val="left"/>
      <w:pPr>
        <w:ind w:left="6203" w:hanging="720"/>
      </w:pPr>
      <w:rPr>
        <w:rFonts w:hint="default"/>
      </w:rPr>
    </w:lvl>
    <w:lvl w:ilvl="7" w:tplc="B108FFA6">
      <w:start w:val="1"/>
      <w:numFmt w:val="bullet"/>
      <w:lvlText w:val="•"/>
      <w:lvlJc w:val="left"/>
      <w:pPr>
        <w:ind w:left="7037" w:hanging="720"/>
      </w:pPr>
      <w:rPr>
        <w:rFonts w:hint="default"/>
      </w:rPr>
    </w:lvl>
    <w:lvl w:ilvl="8" w:tplc="36AE4270">
      <w:start w:val="1"/>
      <w:numFmt w:val="bullet"/>
      <w:lvlText w:val="•"/>
      <w:lvlJc w:val="left"/>
      <w:pPr>
        <w:ind w:left="7871" w:hanging="720"/>
      </w:pPr>
      <w:rPr>
        <w:rFonts w:hint="default"/>
      </w:rPr>
    </w:lvl>
  </w:abstractNum>
  <w:abstractNum w:abstractNumId="20" w15:restartNumberingAfterBreak="0">
    <w:nsid w:val="3F0C6A5A"/>
    <w:multiLevelType w:val="hybridMultilevel"/>
    <w:tmpl w:val="9EE06B9A"/>
    <w:lvl w:ilvl="0" w:tplc="858A9048">
      <w:start w:val="1"/>
      <w:numFmt w:val="lowerLetter"/>
      <w:lvlText w:val="%1)"/>
      <w:lvlJc w:val="left"/>
      <w:pPr>
        <w:ind w:left="1560" w:hanging="720"/>
      </w:pPr>
      <w:rPr>
        <w:rFonts w:ascii="Arial" w:eastAsia="Arial" w:hAnsi="Arial" w:hint="default"/>
        <w:sz w:val="24"/>
        <w:szCs w:val="24"/>
      </w:rPr>
    </w:lvl>
    <w:lvl w:ilvl="1" w:tplc="85EE63E4">
      <w:start w:val="1"/>
      <w:numFmt w:val="bullet"/>
      <w:lvlText w:val="•"/>
      <w:lvlJc w:val="left"/>
      <w:pPr>
        <w:ind w:left="2364" w:hanging="720"/>
      </w:pPr>
      <w:rPr>
        <w:rFonts w:hint="default"/>
      </w:rPr>
    </w:lvl>
    <w:lvl w:ilvl="2" w:tplc="7FA8B4B8">
      <w:start w:val="1"/>
      <w:numFmt w:val="bullet"/>
      <w:lvlText w:val="•"/>
      <w:lvlJc w:val="left"/>
      <w:pPr>
        <w:ind w:left="3168" w:hanging="720"/>
      </w:pPr>
      <w:rPr>
        <w:rFonts w:hint="default"/>
      </w:rPr>
    </w:lvl>
    <w:lvl w:ilvl="3" w:tplc="8D1E2E64">
      <w:start w:val="1"/>
      <w:numFmt w:val="bullet"/>
      <w:lvlText w:val="•"/>
      <w:lvlJc w:val="left"/>
      <w:pPr>
        <w:ind w:left="3972" w:hanging="720"/>
      </w:pPr>
      <w:rPr>
        <w:rFonts w:hint="default"/>
      </w:rPr>
    </w:lvl>
    <w:lvl w:ilvl="4" w:tplc="FE70C84C">
      <w:start w:val="1"/>
      <w:numFmt w:val="bullet"/>
      <w:lvlText w:val="•"/>
      <w:lvlJc w:val="left"/>
      <w:pPr>
        <w:ind w:left="4776" w:hanging="720"/>
      </w:pPr>
      <w:rPr>
        <w:rFonts w:hint="default"/>
      </w:rPr>
    </w:lvl>
    <w:lvl w:ilvl="5" w:tplc="AD288200">
      <w:start w:val="1"/>
      <w:numFmt w:val="bullet"/>
      <w:lvlText w:val="•"/>
      <w:lvlJc w:val="left"/>
      <w:pPr>
        <w:ind w:left="5580" w:hanging="720"/>
      </w:pPr>
      <w:rPr>
        <w:rFonts w:hint="default"/>
      </w:rPr>
    </w:lvl>
    <w:lvl w:ilvl="6" w:tplc="B3B84448">
      <w:start w:val="1"/>
      <w:numFmt w:val="bullet"/>
      <w:lvlText w:val="•"/>
      <w:lvlJc w:val="left"/>
      <w:pPr>
        <w:ind w:left="6384" w:hanging="720"/>
      </w:pPr>
      <w:rPr>
        <w:rFonts w:hint="default"/>
      </w:rPr>
    </w:lvl>
    <w:lvl w:ilvl="7" w:tplc="EE4693E4">
      <w:start w:val="1"/>
      <w:numFmt w:val="bullet"/>
      <w:lvlText w:val="•"/>
      <w:lvlJc w:val="left"/>
      <w:pPr>
        <w:ind w:left="7188" w:hanging="720"/>
      </w:pPr>
      <w:rPr>
        <w:rFonts w:hint="default"/>
      </w:rPr>
    </w:lvl>
    <w:lvl w:ilvl="8" w:tplc="1308911E">
      <w:start w:val="1"/>
      <w:numFmt w:val="bullet"/>
      <w:lvlText w:val="•"/>
      <w:lvlJc w:val="left"/>
      <w:pPr>
        <w:ind w:left="7992" w:hanging="720"/>
      </w:pPr>
      <w:rPr>
        <w:rFonts w:hint="default"/>
      </w:rPr>
    </w:lvl>
  </w:abstractNum>
  <w:abstractNum w:abstractNumId="21" w15:restartNumberingAfterBreak="0">
    <w:nsid w:val="41A92F32"/>
    <w:multiLevelType w:val="hybridMultilevel"/>
    <w:tmpl w:val="9202E114"/>
    <w:lvl w:ilvl="0" w:tplc="5C64E8C8">
      <w:start w:val="1"/>
      <w:numFmt w:val="lowerLetter"/>
      <w:lvlText w:val="%1)"/>
      <w:lvlJc w:val="left"/>
      <w:pPr>
        <w:ind w:left="1198" w:hanging="720"/>
      </w:pPr>
      <w:rPr>
        <w:rFonts w:ascii="Arial" w:eastAsia="Arial" w:hAnsi="Arial" w:hint="default"/>
        <w:b/>
        <w:bCs/>
        <w:sz w:val="24"/>
        <w:szCs w:val="24"/>
      </w:rPr>
    </w:lvl>
    <w:lvl w:ilvl="1" w:tplc="E69C8870">
      <w:start w:val="1"/>
      <w:numFmt w:val="bullet"/>
      <w:lvlText w:val="•"/>
      <w:lvlJc w:val="left"/>
      <w:pPr>
        <w:ind w:left="2038" w:hanging="720"/>
      </w:pPr>
      <w:rPr>
        <w:rFonts w:hint="default"/>
      </w:rPr>
    </w:lvl>
    <w:lvl w:ilvl="2" w:tplc="D3D41FC6">
      <w:start w:val="1"/>
      <w:numFmt w:val="bullet"/>
      <w:lvlText w:val="•"/>
      <w:lvlJc w:val="left"/>
      <w:pPr>
        <w:ind w:left="2878" w:hanging="720"/>
      </w:pPr>
      <w:rPr>
        <w:rFonts w:hint="default"/>
      </w:rPr>
    </w:lvl>
    <w:lvl w:ilvl="3" w:tplc="50B819E0">
      <w:start w:val="1"/>
      <w:numFmt w:val="bullet"/>
      <w:lvlText w:val="•"/>
      <w:lvlJc w:val="left"/>
      <w:pPr>
        <w:ind w:left="3718" w:hanging="720"/>
      </w:pPr>
      <w:rPr>
        <w:rFonts w:hint="default"/>
      </w:rPr>
    </w:lvl>
    <w:lvl w:ilvl="4" w:tplc="0D4C8400">
      <w:start w:val="1"/>
      <w:numFmt w:val="bullet"/>
      <w:lvlText w:val="•"/>
      <w:lvlJc w:val="left"/>
      <w:pPr>
        <w:ind w:left="4559" w:hanging="720"/>
      </w:pPr>
      <w:rPr>
        <w:rFonts w:hint="default"/>
      </w:rPr>
    </w:lvl>
    <w:lvl w:ilvl="5" w:tplc="645A3698">
      <w:start w:val="1"/>
      <w:numFmt w:val="bullet"/>
      <w:lvlText w:val="•"/>
      <w:lvlJc w:val="left"/>
      <w:pPr>
        <w:ind w:left="5399" w:hanging="720"/>
      </w:pPr>
      <w:rPr>
        <w:rFonts w:hint="default"/>
      </w:rPr>
    </w:lvl>
    <w:lvl w:ilvl="6" w:tplc="AFC46C78">
      <w:start w:val="1"/>
      <w:numFmt w:val="bullet"/>
      <w:lvlText w:val="•"/>
      <w:lvlJc w:val="left"/>
      <w:pPr>
        <w:ind w:left="6239" w:hanging="720"/>
      </w:pPr>
      <w:rPr>
        <w:rFonts w:hint="default"/>
      </w:rPr>
    </w:lvl>
    <w:lvl w:ilvl="7" w:tplc="9F88BED0">
      <w:start w:val="1"/>
      <w:numFmt w:val="bullet"/>
      <w:lvlText w:val="•"/>
      <w:lvlJc w:val="left"/>
      <w:pPr>
        <w:ind w:left="7079" w:hanging="720"/>
      </w:pPr>
      <w:rPr>
        <w:rFonts w:hint="default"/>
      </w:rPr>
    </w:lvl>
    <w:lvl w:ilvl="8" w:tplc="D960B12C">
      <w:start w:val="1"/>
      <w:numFmt w:val="bullet"/>
      <w:lvlText w:val="•"/>
      <w:lvlJc w:val="left"/>
      <w:pPr>
        <w:ind w:left="7919" w:hanging="720"/>
      </w:pPr>
      <w:rPr>
        <w:rFonts w:hint="default"/>
      </w:rPr>
    </w:lvl>
  </w:abstractNum>
  <w:abstractNum w:abstractNumId="22" w15:restartNumberingAfterBreak="0">
    <w:nsid w:val="424D439D"/>
    <w:multiLevelType w:val="hybridMultilevel"/>
    <w:tmpl w:val="312A785E"/>
    <w:lvl w:ilvl="0" w:tplc="4B3E157A">
      <w:start w:val="10"/>
      <w:numFmt w:val="upperLetter"/>
      <w:lvlText w:val="%1."/>
      <w:lvlJc w:val="left"/>
      <w:pPr>
        <w:ind w:left="1180" w:hanging="360"/>
      </w:pPr>
      <w:rPr>
        <w:rFonts w:ascii="Times New Roman" w:eastAsia="Times New Roman" w:hAnsi="Times New Roman" w:hint="default"/>
        <w:sz w:val="24"/>
        <w:szCs w:val="24"/>
      </w:rPr>
    </w:lvl>
    <w:lvl w:ilvl="1" w:tplc="6CEC2896">
      <w:start w:val="1"/>
      <w:numFmt w:val="bullet"/>
      <w:lvlText w:val="•"/>
      <w:lvlJc w:val="left"/>
      <w:pPr>
        <w:ind w:left="1994" w:hanging="360"/>
      </w:pPr>
      <w:rPr>
        <w:rFonts w:hint="default"/>
      </w:rPr>
    </w:lvl>
    <w:lvl w:ilvl="2" w:tplc="67FCC3C4">
      <w:start w:val="1"/>
      <w:numFmt w:val="bullet"/>
      <w:lvlText w:val="•"/>
      <w:lvlJc w:val="left"/>
      <w:pPr>
        <w:ind w:left="2808" w:hanging="360"/>
      </w:pPr>
      <w:rPr>
        <w:rFonts w:hint="default"/>
      </w:rPr>
    </w:lvl>
    <w:lvl w:ilvl="3" w:tplc="C92AE89E">
      <w:start w:val="1"/>
      <w:numFmt w:val="bullet"/>
      <w:lvlText w:val="•"/>
      <w:lvlJc w:val="left"/>
      <w:pPr>
        <w:ind w:left="3622" w:hanging="360"/>
      </w:pPr>
      <w:rPr>
        <w:rFonts w:hint="default"/>
      </w:rPr>
    </w:lvl>
    <w:lvl w:ilvl="4" w:tplc="A60491AC">
      <w:start w:val="1"/>
      <w:numFmt w:val="bullet"/>
      <w:lvlText w:val="•"/>
      <w:lvlJc w:val="left"/>
      <w:pPr>
        <w:ind w:left="4436" w:hanging="360"/>
      </w:pPr>
      <w:rPr>
        <w:rFonts w:hint="default"/>
      </w:rPr>
    </w:lvl>
    <w:lvl w:ilvl="5" w:tplc="FB7EAABE">
      <w:start w:val="1"/>
      <w:numFmt w:val="bullet"/>
      <w:lvlText w:val="•"/>
      <w:lvlJc w:val="left"/>
      <w:pPr>
        <w:ind w:left="5250" w:hanging="360"/>
      </w:pPr>
      <w:rPr>
        <w:rFonts w:hint="default"/>
      </w:rPr>
    </w:lvl>
    <w:lvl w:ilvl="6" w:tplc="F030EC6E">
      <w:start w:val="1"/>
      <w:numFmt w:val="bullet"/>
      <w:lvlText w:val="•"/>
      <w:lvlJc w:val="left"/>
      <w:pPr>
        <w:ind w:left="6064" w:hanging="360"/>
      </w:pPr>
      <w:rPr>
        <w:rFonts w:hint="default"/>
      </w:rPr>
    </w:lvl>
    <w:lvl w:ilvl="7" w:tplc="D6CCF6B8">
      <w:start w:val="1"/>
      <w:numFmt w:val="bullet"/>
      <w:lvlText w:val="•"/>
      <w:lvlJc w:val="left"/>
      <w:pPr>
        <w:ind w:left="6878" w:hanging="360"/>
      </w:pPr>
      <w:rPr>
        <w:rFonts w:hint="default"/>
      </w:rPr>
    </w:lvl>
    <w:lvl w:ilvl="8" w:tplc="9180440C">
      <w:start w:val="1"/>
      <w:numFmt w:val="bullet"/>
      <w:lvlText w:val="•"/>
      <w:lvlJc w:val="left"/>
      <w:pPr>
        <w:ind w:left="7692" w:hanging="360"/>
      </w:pPr>
      <w:rPr>
        <w:rFonts w:hint="default"/>
      </w:rPr>
    </w:lvl>
  </w:abstractNum>
  <w:abstractNum w:abstractNumId="23" w15:restartNumberingAfterBreak="0">
    <w:nsid w:val="443F64ED"/>
    <w:multiLevelType w:val="hybridMultilevel"/>
    <w:tmpl w:val="108E7A34"/>
    <w:lvl w:ilvl="0" w:tplc="871A8DAC">
      <w:start w:val="1"/>
      <w:numFmt w:val="decimal"/>
      <w:lvlText w:val="%1."/>
      <w:lvlJc w:val="left"/>
      <w:pPr>
        <w:ind w:left="840" w:hanging="360"/>
      </w:pPr>
      <w:rPr>
        <w:rFonts w:ascii="Arial" w:eastAsia="Arial" w:hAnsi="Arial" w:hint="default"/>
        <w:sz w:val="24"/>
        <w:szCs w:val="24"/>
      </w:rPr>
    </w:lvl>
    <w:lvl w:ilvl="1" w:tplc="67C68450">
      <w:start w:val="1"/>
      <w:numFmt w:val="lowerLetter"/>
      <w:lvlText w:val="%2)"/>
      <w:lvlJc w:val="left"/>
      <w:pPr>
        <w:ind w:left="1560" w:hanging="720"/>
      </w:pPr>
      <w:rPr>
        <w:rFonts w:ascii="Arial" w:eastAsia="Arial" w:hAnsi="Arial" w:hint="default"/>
        <w:sz w:val="24"/>
        <w:szCs w:val="24"/>
      </w:rPr>
    </w:lvl>
    <w:lvl w:ilvl="2" w:tplc="79A890D8">
      <w:start w:val="1"/>
      <w:numFmt w:val="bullet"/>
      <w:lvlText w:val="•"/>
      <w:lvlJc w:val="left"/>
      <w:pPr>
        <w:ind w:left="2453" w:hanging="720"/>
      </w:pPr>
      <w:rPr>
        <w:rFonts w:hint="default"/>
      </w:rPr>
    </w:lvl>
    <w:lvl w:ilvl="3" w:tplc="2222FD0E">
      <w:start w:val="1"/>
      <w:numFmt w:val="bullet"/>
      <w:lvlText w:val="•"/>
      <w:lvlJc w:val="left"/>
      <w:pPr>
        <w:ind w:left="3346" w:hanging="720"/>
      </w:pPr>
      <w:rPr>
        <w:rFonts w:hint="default"/>
      </w:rPr>
    </w:lvl>
    <w:lvl w:ilvl="4" w:tplc="C7604110">
      <w:start w:val="1"/>
      <w:numFmt w:val="bullet"/>
      <w:lvlText w:val="•"/>
      <w:lvlJc w:val="left"/>
      <w:pPr>
        <w:ind w:left="4240" w:hanging="720"/>
      </w:pPr>
      <w:rPr>
        <w:rFonts w:hint="default"/>
      </w:rPr>
    </w:lvl>
    <w:lvl w:ilvl="5" w:tplc="9708B7F4">
      <w:start w:val="1"/>
      <w:numFmt w:val="bullet"/>
      <w:lvlText w:val="•"/>
      <w:lvlJc w:val="left"/>
      <w:pPr>
        <w:ind w:left="5133" w:hanging="720"/>
      </w:pPr>
      <w:rPr>
        <w:rFonts w:hint="default"/>
      </w:rPr>
    </w:lvl>
    <w:lvl w:ilvl="6" w:tplc="80301E22">
      <w:start w:val="1"/>
      <w:numFmt w:val="bullet"/>
      <w:lvlText w:val="•"/>
      <w:lvlJc w:val="left"/>
      <w:pPr>
        <w:ind w:left="6026" w:hanging="720"/>
      </w:pPr>
      <w:rPr>
        <w:rFonts w:hint="default"/>
      </w:rPr>
    </w:lvl>
    <w:lvl w:ilvl="7" w:tplc="3E5CC964">
      <w:start w:val="1"/>
      <w:numFmt w:val="bullet"/>
      <w:lvlText w:val="•"/>
      <w:lvlJc w:val="left"/>
      <w:pPr>
        <w:ind w:left="6920" w:hanging="720"/>
      </w:pPr>
      <w:rPr>
        <w:rFonts w:hint="default"/>
      </w:rPr>
    </w:lvl>
    <w:lvl w:ilvl="8" w:tplc="7C66CB98">
      <w:start w:val="1"/>
      <w:numFmt w:val="bullet"/>
      <w:lvlText w:val="•"/>
      <w:lvlJc w:val="left"/>
      <w:pPr>
        <w:ind w:left="7813" w:hanging="720"/>
      </w:pPr>
      <w:rPr>
        <w:rFonts w:hint="default"/>
      </w:rPr>
    </w:lvl>
  </w:abstractNum>
  <w:abstractNum w:abstractNumId="24" w15:restartNumberingAfterBreak="0">
    <w:nsid w:val="49A50C1B"/>
    <w:multiLevelType w:val="hybridMultilevel"/>
    <w:tmpl w:val="C6AAF49E"/>
    <w:lvl w:ilvl="0" w:tplc="7B6C58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A211B9F"/>
    <w:multiLevelType w:val="hybridMultilevel"/>
    <w:tmpl w:val="A4386B0E"/>
    <w:lvl w:ilvl="0" w:tplc="7930BEA6">
      <w:start w:val="1"/>
      <w:numFmt w:val="lowerLetter"/>
      <w:lvlText w:val="%1)"/>
      <w:lvlJc w:val="left"/>
      <w:pPr>
        <w:ind w:left="1560" w:hanging="720"/>
      </w:pPr>
      <w:rPr>
        <w:rFonts w:ascii="Arial" w:eastAsia="Arial" w:hAnsi="Arial" w:hint="default"/>
        <w:sz w:val="24"/>
        <w:szCs w:val="24"/>
      </w:rPr>
    </w:lvl>
    <w:lvl w:ilvl="1" w:tplc="9734363A">
      <w:start w:val="1"/>
      <w:numFmt w:val="bullet"/>
      <w:lvlText w:val="•"/>
      <w:lvlJc w:val="left"/>
      <w:pPr>
        <w:ind w:left="2364" w:hanging="720"/>
      </w:pPr>
      <w:rPr>
        <w:rFonts w:hint="default"/>
      </w:rPr>
    </w:lvl>
    <w:lvl w:ilvl="2" w:tplc="C95667E0">
      <w:start w:val="1"/>
      <w:numFmt w:val="bullet"/>
      <w:lvlText w:val="•"/>
      <w:lvlJc w:val="left"/>
      <w:pPr>
        <w:ind w:left="3168" w:hanging="720"/>
      </w:pPr>
      <w:rPr>
        <w:rFonts w:hint="default"/>
      </w:rPr>
    </w:lvl>
    <w:lvl w:ilvl="3" w:tplc="777C48B4">
      <w:start w:val="1"/>
      <w:numFmt w:val="bullet"/>
      <w:lvlText w:val="•"/>
      <w:lvlJc w:val="left"/>
      <w:pPr>
        <w:ind w:left="3972" w:hanging="720"/>
      </w:pPr>
      <w:rPr>
        <w:rFonts w:hint="default"/>
      </w:rPr>
    </w:lvl>
    <w:lvl w:ilvl="4" w:tplc="761A368C">
      <w:start w:val="1"/>
      <w:numFmt w:val="bullet"/>
      <w:lvlText w:val="•"/>
      <w:lvlJc w:val="left"/>
      <w:pPr>
        <w:ind w:left="4776" w:hanging="720"/>
      </w:pPr>
      <w:rPr>
        <w:rFonts w:hint="default"/>
      </w:rPr>
    </w:lvl>
    <w:lvl w:ilvl="5" w:tplc="F8742202">
      <w:start w:val="1"/>
      <w:numFmt w:val="bullet"/>
      <w:lvlText w:val="•"/>
      <w:lvlJc w:val="left"/>
      <w:pPr>
        <w:ind w:left="5580" w:hanging="720"/>
      </w:pPr>
      <w:rPr>
        <w:rFonts w:hint="default"/>
      </w:rPr>
    </w:lvl>
    <w:lvl w:ilvl="6" w:tplc="19A065FA">
      <w:start w:val="1"/>
      <w:numFmt w:val="bullet"/>
      <w:lvlText w:val="•"/>
      <w:lvlJc w:val="left"/>
      <w:pPr>
        <w:ind w:left="6384" w:hanging="720"/>
      </w:pPr>
      <w:rPr>
        <w:rFonts w:hint="default"/>
      </w:rPr>
    </w:lvl>
    <w:lvl w:ilvl="7" w:tplc="B87CE2AE">
      <w:start w:val="1"/>
      <w:numFmt w:val="bullet"/>
      <w:lvlText w:val="•"/>
      <w:lvlJc w:val="left"/>
      <w:pPr>
        <w:ind w:left="7188" w:hanging="720"/>
      </w:pPr>
      <w:rPr>
        <w:rFonts w:hint="default"/>
      </w:rPr>
    </w:lvl>
    <w:lvl w:ilvl="8" w:tplc="BF0E08E2">
      <w:start w:val="1"/>
      <w:numFmt w:val="bullet"/>
      <w:lvlText w:val="•"/>
      <w:lvlJc w:val="left"/>
      <w:pPr>
        <w:ind w:left="7992" w:hanging="720"/>
      </w:pPr>
      <w:rPr>
        <w:rFonts w:hint="default"/>
      </w:rPr>
    </w:lvl>
  </w:abstractNum>
  <w:abstractNum w:abstractNumId="26" w15:restartNumberingAfterBreak="0">
    <w:nsid w:val="4B821223"/>
    <w:multiLevelType w:val="hybridMultilevel"/>
    <w:tmpl w:val="EBFE37F2"/>
    <w:lvl w:ilvl="0" w:tplc="8F8463A2">
      <w:start w:val="4"/>
      <w:numFmt w:val="lowerLetter"/>
      <w:lvlText w:val="%1)"/>
      <w:lvlJc w:val="left"/>
      <w:pPr>
        <w:ind w:left="1198" w:hanging="720"/>
      </w:pPr>
      <w:rPr>
        <w:rFonts w:ascii="Arial" w:eastAsia="Arial" w:hAnsi="Arial" w:hint="default"/>
        <w:sz w:val="24"/>
        <w:szCs w:val="24"/>
      </w:rPr>
    </w:lvl>
    <w:lvl w:ilvl="1" w:tplc="972E4260">
      <w:start w:val="1"/>
      <w:numFmt w:val="bullet"/>
      <w:lvlText w:val="•"/>
      <w:lvlJc w:val="left"/>
      <w:pPr>
        <w:ind w:left="2038" w:hanging="720"/>
      </w:pPr>
      <w:rPr>
        <w:rFonts w:hint="default"/>
      </w:rPr>
    </w:lvl>
    <w:lvl w:ilvl="2" w:tplc="E97A8638">
      <w:start w:val="1"/>
      <w:numFmt w:val="bullet"/>
      <w:lvlText w:val="•"/>
      <w:lvlJc w:val="left"/>
      <w:pPr>
        <w:ind w:left="2878" w:hanging="720"/>
      </w:pPr>
      <w:rPr>
        <w:rFonts w:hint="default"/>
      </w:rPr>
    </w:lvl>
    <w:lvl w:ilvl="3" w:tplc="7BDC0E82">
      <w:start w:val="1"/>
      <w:numFmt w:val="bullet"/>
      <w:lvlText w:val="•"/>
      <w:lvlJc w:val="left"/>
      <w:pPr>
        <w:ind w:left="3718" w:hanging="720"/>
      </w:pPr>
      <w:rPr>
        <w:rFonts w:hint="default"/>
      </w:rPr>
    </w:lvl>
    <w:lvl w:ilvl="4" w:tplc="FEE6694A">
      <w:start w:val="1"/>
      <w:numFmt w:val="bullet"/>
      <w:lvlText w:val="•"/>
      <w:lvlJc w:val="left"/>
      <w:pPr>
        <w:ind w:left="4559" w:hanging="720"/>
      </w:pPr>
      <w:rPr>
        <w:rFonts w:hint="default"/>
      </w:rPr>
    </w:lvl>
    <w:lvl w:ilvl="5" w:tplc="A8987464">
      <w:start w:val="1"/>
      <w:numFmt w:val="bullet"/>
      <w:lvlText w:val="•"/>
      <w:lvlJc w:val="left"/>
      <w:pPr>
        <w:ind w:left="5399" w:hanging="720"/>
      </w:pPr>
      <w:rPr>
        <w:rFonts w:hint="default"/>
      </w:rPr>
    </w:lvl>
    <w:lvl w:ilvl="6" w:tplc="9C026450">
      <w:start w:val="1"/>
      <w:numFmt w:val="bullet"/>
      <w:lvlText w:val="•"/>
      <w:lvlJc w:val="left"/>
      <w:pPr>
        <w:ind w:left="6239" w:hanging="720"/>
      </w:pPr>
      <w:rPr>
        <w:rFonts w:hint="default"/>
      </w:rPr>
    </w:lvl>
    <w:lvl w:ilvl="7" w:tplc="CFAEFE28">
      <w:start w:val="1"/>
      <w:numFmt w:val="bullet"/>
      <w:lvlText w:val="•"/>
      <w:lvlJc w:val="left"/>
      <w:pPr>
        <w:ind w:left="7079" w:hanging="720"/>
      </w:pPr>
      <w:rPr>
        <w:rFonts w:hint="default"/>
      </w:rPr>
    </w:lvl>
    <w:lvl w:ilvl="8" w:tplc="C79A0560">
      <w:start w:val="1"/>
      <w:numFmt w:val="bullet"/>
      <w:lvlText w:val="•"/>
      <w:lvlJc w:val="left"/>
      <w:pPr>
        <w:ind w:left="7919" w:hanging="720"/>
      </w:pPr>
      <w:rPr>
        <w:rFonts w:hint="default"/>
      </w:rPr>
    </w:lvl>
  </w:abstractNum>
  <w:abstractNum w:abstractNumId="27" w15:restartNumberingAfterBreak="0">
    <w:nsid w:val="4C4D6077"/>
    <w:multiLevelType w:val="hybridMultilevel"/>
    <w:tmpl w:val="108E7A34"/>
    <w:lvl w:ilvl="0" w:tplc="871A8DAC">
      <w:start w:val="1"/>
      <w:numFmt w:val="decimal"/>
      <w:lvlText w:val="%1."/>
      <w:lvlJc w:val="left"/>
      <w:pPr>
        <w:ind w:left="840" w:hanging="360"/>
      </w:pPr>
      <w:rPr>
        <w:rFonts w:ascii="Arial" w:eastAsia="Arial" w:hAnsi="Arial" w:hint="default"/>
        <w:sz w:val="24"/>
        <w:szCs w:val="24"/>
      </w:rPr>
    </w:lvl>
    <w:lvl w:ilvl="1" w:tplc="67C68450">
      <w:start w:val="1"/>
      <w:numFmt w:val="lowerLetter"/>
      <w:lvlText w:val="%2)"/>
      <w:lvlJc w:val="left"/>
      <w:pPr>
        <w:ind w:left="1560" w:hanging="720"/>
      </w:pPr>
      <w:rPr>
        <w:rFonts w:ascii="Arial" w:eastAsia="Arial" w:hAnsi="Arial" w:hint="default"/>
        <w:sz w:val="24"/>
        <w:szCs w:val="24"/>
      </w:rPr>
    </w:lvl>
    <w:lvl w:ilvl="2" w:tplc="79A890D8">
      <w:start w:val="1"/>
      <w:numFmt w:val="bullet"/>
      <w:lvlText w:val="•"/>
      <w:lvlJc w:val="left"/>
      <w:pPr>
        <w:ind w:left="2453" w:hanging="720"/>
      </w:pPr>
      <w:rPr>
        <w:rFonts w:hint="default"/>
      </w:rPr>
    </w:lvl>
    <w:lvl w:ilvl="3" w:tplc="2222FD0E">
      <w:start w:val="1"/>
      <w:numFmt w:val="bullet"/>
      <w:lvlText w:val="•"/>
      <w:lvlJc w:val="left"/>
      <w:pPr>
        <w:ind w:left="3346" w:hanging="720"/>
      </w:pPr>
      <w:rPr>
        <w:rFonts w:hint="default"/>
      </w:rPr>
    </w:lvl>
    <w:lvl w:ilvl="4" w:tplc="C7604110">
      <w:start w:val="1"/>
      <w:numFmt w:val="bullet"/>
      <w:lvlText w:val="•"/>
      <w:lvlJc w:val="left"/>
      <w:pPr>
        <w:ind w:left="4240" w:hanging="720"/>
      </w:pPr>
      <w:rPr>
        <w:rFonts w:hint="default"/>
      </w:rPr>
    </w:lvl>
    <w:lvl w:ilvl="5" w:tplc="9708B7F4">
      <w:start w:val="1"/>
      <w:numFmt w:val="bullet"/>
      <w:lvlText w:val="•"/>
      <w:lvlJc w:val="left"/>
      <w:pPr>
        <w:ind w:left="5133" w:hanging="720"/>
      </w:pPr>
      <w:rPr>
        <w:rFonts w:hint="default"/>
      </w:rPr>
    </w:lvl>
    <w:lvl w:ilvl="6" w:tplc="80301E22">
      <w:start w:val="1"/>
      <w:numFmt w:val="bullet"/>
      <w:lvlText w:val="•"/>
      <w:lvlJc w:val="left"/>
      <w:pPr>
        <w:ind w:left="6026" w:hanging="720"/>
      </w:pPr>
      <w:rPr>
        <w:rFonts w:hint="default"/>
      </w:rPr>
    </w:lvl>
    <w:lvl w:ilvl="7" w:tplc="3E5CC964">
      <w:start w:val="1"/>
      <w:numFmt w:val="bullet"/>
      <w:lvlText w:val="•"/>
      <w:lvlJc w:val="left"/>
      <w:pPr>
        <w:ind w:left="6920" w:hanging="720"/>
      </w:pPr>
      <w:rPr>
        <w:rFonts w:hint="default"/>
      </w:rPr>
    </w:lvl>
    <w:lvl w:ilvl="8" w:tplc="7C66CB98">
      <w:start w:val="1"/>
      <w:numFmt w:val="bullet"/>
      <w:lvlText w:val="•"/>
      <w:lvlJc w:val="left"/>
      <w:pPr>
        <w:ind w:left="7813" w:hanging="720"/>
      </w:pPr>
      <w:rPr>
        <w:rFonts w:hint="default"/>
      </w:rPr>
    </w:lvl>
  </w:abstractNum>
  <w:abstractNum w:abstractNumId="28" w15:restartNumberingAfterBreak="0">
    <w:nsid w:val="514E5761"/>
    <w:multiLevelType w:val="hybridMultilevel"/>
    <w:tmpl w:val="797A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E47A6"/>
    <w:multiLevelType w:val="hybridMultilevel"/>
    <w:tmpl w:val="BBECF5B6"/>
    <w:lvl w:ilvl="0" w:tplc="DA58E376">
      <w:start w:val="1"/>
      <w:numFmt w:val="lowerLetter"/>
      <w:lvlText w:val="%1)"/>
      <w:lvlJc w:val="left"/>
      <w:pPr>
        <w:ind w:left="1560" w:hanging="720"/>
      </w:pPr>
      <w:rPr>
        <w:rFonts w:ascii="Arial" w:eastAsia="Arial" w:hAnsi="Arial" w:hint="default"/>
        <w:sz w:val="24"/>
        <w:szCs w:val="24"/>
      </w:rPr>
    </w:lvl>
    <w:lvl w:ilvl="1" w:tplc="B65C5522">
      <w:start w:val="1"/>
      <w:numFmt w:val="bullet"/>
      <w:lvlText w:val="•"/>
      <w:lvlJc w:val="left"/>
      <w:pPr>
        <w:ind w:left="2364" w:hanging="720"/>
      </w:pPr>
      <w:rPr>
        <w:rFonts w:hint="default"/>
      </w:rPr>
    </w:lvl>
    <w:lvl w:ilvl="2" w:tplc="838E6804">
      <w:start w:val="1"/>
      <w:numFmt w:val="bullet"/>
      <w:lvlText w:val="•"/>
      <w:lvlJc w:val="left"/>
      <w:pPr>
        <w:ind w:left="3168" w:hanging="720"/>
      </w:pPr>
      <w:rPr>
        <w:rFonts w:hint="default"/>
      </w:rPr>
    </w:lvl>
    <w:lvl w:ilvl="3" w:tplc="E61666CA">
      <w:start w:val="1"/>
      <w:numFmt w:val="bullet"/>
      <w:lvlText w:val="•"/>
      <w:lvlJc w:val="left"/>
      <w:pPr>
        <w:ind w:left="3972" w:hanging="720"/>
      </w:pPr>
      <w:rPr>
        <w:rFonts w:hint="default"/>
      </w:rPr>
    </w:lvl>
    <w:lvl w:ilvl="4" w:tplc="EFB6BDF2">
      <w:start w:val="1"/>
      <w:numFmt w:val="bullet"/>
      <w:lvlText w:val="•"/>
      <w:lvlJc w:val="left"/>
      <w:pPr>
        <w:ind w:left="4776" w:hanging="720"/>
      </w:pPr>
      <w:rPr>
        <w:rFonts w:hint="default"/>
      </w:rPr>
    </w:lvl>
    <w:lvl w:ilvl="5" w:tplc="94088656">
      <w:start w:val="1"/>
      <w:numFmt w:val="bullet"/>
      <w:lvlText w:val="•"/>
      <w:lvlJc w:val="left"/>
      <w:pPr>
        <w:ind w:left="5580" w:hanging="720"/>
      </w:pPr>
      <w:rPr>
        <w:rFonts w:hint="default"/>
      </w:rPr>
    </w:lvl>
    <w:lvl w:ilvl="6" w:tplc="08F273C8">
      <w:start w:val="1"/>
      <w:numFmt w:val="bullet"/>
      <w:lvlText w:val="•"/>
      <w:lvlJc w:val="left"/>
      <w:pPr>
        <w:ind w:left="6384" w:hanging="720"/>
      </w:pPr>
      <w:rPr>
        <w:rFonts w:hint="default"/>
      </w:rPr>
    </w:lvl>
    <w:lvl w:ilvl="7" w:tplc="57FEFD58">
      <w:start w:val="1"/>
      <w:numFmt w:val="bullet"/>
      <w:lvlText w:val="•"/>
      <w:lvlJc w:val="left"/>
      <w:pPr>
        <w:ind w:left="7188" w:hanging="720"/>
      </w:pPr>
      <w:rPr>
        <w:rFonts w:hint="default"/>
      </w:rPr>
    </w:lvl>
    <w:lvl w:ilvl="8" w:tplc="B438436E">
      <w:start w:val="1"/>
      <w:numFmt w:val="bullet"/>
      <w:lvlText w:val="•"/>
      <w:lvlJc w:val="left"/>
      <w:pPr>
        <w:ind w:left="7992" w:hanging="720"/>
      </w:pPr>
      <w:rPr>
        <w:rFonts w:hint="default"/>
      </w:rPr>
    </w:lvl>
  </w:abstractNum>
  <w:abstractNum w:abstractNumId="30" w15:restartNumberingAfterBreak="0">
    <w:nsid w:val="64A55873"/>
    <w:multiLevelType w:val="hybridMultilevel"/>
    <w:tmpl w:val="F14CA28A"/>
    <w:lvl w:ilvl="0" w:tplc="06D6ABDC">
      <w:start w:val="1"/>
      <w:numFmt w:val="lowerLetter"/>
      <w:lvlText w:val="%1)"/>
      <w:lvlJc w:val="left"/>
      <w:pPr>
        <w:ind w:left="1198" w:hanging="720"/>
      </w:pPr>
      <w:rPr>
        <w:rFonts w:ascii="Arial" w:eastAsia="Arial" w:hAnsi="Arial" w:hint="default"/>
        <w:sz w:val="24"/>
        <w:szCs w:val="24"/>
      </w:rPr>
    </w:lvl>
    <w:lvl w:ilvl="1" w:tplc="97AE8642">
      <w:start w:val="1"/>
      <w:numFmt w:val="bullet"/>
      <w:lvlText w:val="•"/>
      <w:lvlJc w:val="left"/>
      <w:pPr>
        <w:ind w:left="2034" w:hanging="720"/>
      </w:pPr>
      <w:rPr>
        <w:rFonts w:hint="default"/>
      </w:rPr>
    </w:lvl>
    <w:lvl w:ilvl="2" w:tplc="05525540">
      <w:start w:val="1"/>
      <w:numFmt w:val="bullet"/>
      <w:lvlText w:val="•"/>
      <w:lvlJc w:val="left"/>
      <w:pPr>
        <w:ind w:left="2870" w:hanging="720"/>
      </w:pPr>
      <w:rPr>
        <w:rFonts w:hint="default"/>
      </w:rPr>
    </w:lvl>
    <w:lvl w:ilvl="3" w:tplc="0972D06E">
      <w:start w:val="1"/>
      <w:numFmt w:val="bullet"/>
      <w:lvlText w:val="•"/>
      <w:lvlJc w:val="left"/>
      <w:pPr>
        <w:ind w:left="3706" w:hanging="720"/>
      </w:pPr>
      <w:rPr>
        <w:rFonts w:hint="default"/>
      </w:rPr>
    </w:lvl>
    <w:lvl w:ilvl="4" w:tplc="C15EC00A">
      <w:start w:val="1"/>
      <w:numFmt w:val="bullet"/>
      <w:lvlText w:val="•"/>
      <w:lvlJc w:val="left"/>
      <w:pPr>
        <w:ind w:left="4543" w:hanging="720"/>
      </w:pPr>
      <w:rPr>
        <w:rFonts w:hint="default"/>
      </w:rPr>
    </w:lvl>
    <w:lvl w:ilvl="5" w:tplc="BDFAC1C2">
      <w:start w:val="1"/>
      <w:numFmt w:val="bullet"/>
      <w:lvlText w:val="•"/>
      <w:lvlJc w:val="left"/>
      <w:pPr>
        <w:ind w:left="5379" w:hanging="720"/>
      </w:pPr>
      <w:rPr>
        <w:rFonts w:hint="default"/>
      </w:rPr>
    </w:lvl>
    <w:lvl w:ilvl="6" w:tplc="B4D8520C">
      <w:start w:val="1"/>
      <w:numFmt w:val="bullet"/>
      <w:lvlText w:val="•"/>
      <w:lvlJc w:val="left"/>
      <w:pPr>
        <w:ind w:left="6215" w:hanging="720"/>
      </w:pPr>
      <w:rPr>
        <w:rFonts w:hint="default"/>
      </w:rPr>
    </w:lvl>
    <w:lvl w:ilvl="7" w:tplc="F4D8C8CA">
      <w:start w:val="1"/>
      <w:numFmt w:val="bullet"/>
      <w:lvlText w:val="•"/>
      <w:lvlJc w:val="left"/>
      <w:pPr>
        <w:ind w:left="7051" w:hanging="720"/>
      </w:pPr>
      <w:rPr>
        <w:rFonts w:hint="default"/>
      </w:rPr>
    </w:lvl>
    <w:lvl w:ilvl="8" w:tplc="89088A76">
      <w:start w:val="1"/>
      <w:numFmt w:val="bullet"/>
      <w:lvlText w:val="•"/>
      <w:lvlJc w:val="left"/>
      <w:pPr>
        <w:ind w:left="7887" w:hanging="720"/>
      </w:pPr>
      <w:rPr>
        <w:rFonts w:hint="default"/>
      </w:rPr>
    </w:lvl>
  </w:abstractNum>
  <w:abstractNum w:abstractNumId="31" w15:restartNumberingAfterBreak="0">
    <w:nsid w:val="6BE87929"/>
    <w:multiLevelType w:val="hybridMultilevel"/>
    <w:tmpl w:val="A4386B0E"/>
    <w:lvl w:ilvl="0" w:tplc="7930BEA6">
      <w:start w:val="1"/>
      <w:numFmt w:val="lowerLetter"/>
      <w:lvlText w:val="%1)"/>
      <w:lvlJc w:val="left"/>
      <w:pPr>
        <w:ind w:left="1560" w:hanging="720"/>
      </w:pPr>
      <w:rPr>
        <w:rFonts w:ascii="Arial" w:eastAsia="Arial" w:hAnsi="Arial" w:hint="default"/>
        <w:sz w:val="24"/>
        <w:szCs w:val="24"/>
      </w:rPr>
    </w:lvl>
    <w:lvl w:ilvl="1" w:tplc="9734363A">
      <w:start w:val="1"/>
      <w:numFmt w:val="bullet"/>
      <w:lvlText w:val="•"/>
      <w:lvlJc w:val="left"/>
      <w:pPr>
        <w:ind w:left="2364" w:hanging="720"/>
      </w:pPr>
      <w:rPr>
        <w:rFonts w:hint="default"/>
      </w:rPr>
    </w:lvl>
    <w:lvl w:ilvl="2" w:tplc="C95667E0">
      <w:start w:val="1"/>
      <w:numFmt w:val="bullet"/>
      <w:lvlText w:val="•"/>
      <w:lvlJc w:val="left"/>
      <w:pPr>
        <w:ind w:left="3168" w:hanging="720"/>
      </w:pPr>
      <w:rPr>
        <w:rFonts w:hint="default"/>
      </w:rPr>
    </w:lvl>
    <w:lvl w:ilvl="3" w:tplc="777C48B4">
      <w:start w:val="1"/>
      <w:numFmt w:val="bullet"/>
      <w:lvlText w:val="•"/>
      <w:lvlJc w:val="left"/>
      <w:pPr>
        <w:ind w:left="3972" w:hanging="720"/>
      </w:pPr>
      <w:rPr>
        <w:rFonts w:hint="default"/>
      </w:rPr>
    </w:lvl>
    <w:lvl w:ilvl="4" w:tplc="761A368C">
      <w:start w:val="1"/>
      <w:numFmt w:val="bullet"/>
      <w:lvlText w:val="•"/>
      <w:lvlJc w:val="left"/>
      <w:pPr>
        <w:ind w:left="4776" w:hanging="720"/>
      </w:pPr>
      <w:rPr>
        <w:rFonts w:hint="default"/>
      </w:rPr>
    </w:lvl>
    <w:lvl w:ilvl="5" w:tplc="F8742202">
      <w:start w:val="1"/>
      <w:numFmt w:val="bullet"/>
      <w:lvlText w:val="•"/>
      <w:lvlJc w:val="left"/>
      <w:pPr>
        <w:ind w:left="5580" w:hanging="720"/>
      </w:pPr>
      <w:rPr>
        <w:rFonts w:hint="default"/>
      </w:rPr>
    </w:lvl>
    <w:lvl w:ilvl="6" w:tplc="19A065FA">
      <w:start w:val="1"/>
      <w:numFmt w:val="bullet"/>
      <w:lvlText w:val="•"/>
      <w:lvlJc w:val="left"/>
      <w:pPr>
        <w:ind w:left="6384" w:hanging="720"/>
      </w:pPr>
      <w:rPr>
        <w:rFonts w:hint="default"/>
      </w:rPr>
    </w:lvl>
    <w:lvl w:ilvl="7" w:tplc="B87CE2AE">
      <w:start w:val="1"/>
      <w:numFmt w:val="bullet"/>
      <w:lvlText w:val="•"/>
      <w:lvlJc w:val="left"/>
      <w:pPr>
        <w:ind w:left="7188" w:hanging="720"/>
      </w:pPr>
      <w:rPr>
        <w:rFonts w:hint="default"/>
      </w:rPr>
    </w:lvl>
    <w:lvl w:ilvl="8" w:tplc="BF0E08E2">
      <w:start w:val="1"/>
      <w:numFmt w:val="bullet"/>
      <w:lvlText w:val="•"/>
      <w:lvlJc w:val="left"/>
      <w:pPr>
        <w:ind w:left="7992" w:hanging="720"/>
      </w:pPr>
      <w:rPr>
        <w:rFonts w:hint="default"/>
      </w:rPr>
    </w:lvl>
  </w:abstractNum>
  <w:abstractNum w:abstractNumId="32" w15:restartNumberingAfterBreak="0">
    <w:nsid w:val="6F3F09DA"/>
    <w:multiLevelType w:val="hybridMultilevel"/>
    <w:tmpl w:val="4350E5D6"/>
    <w:lvl w:ilvl="0" w:tplc="C6BEF5D6">
      <w:start w:val="1"/>
      <w:numFmt w:val="bullet"/>
      <w:lvlText w:val=""/>
      <w:lvlJc w:val="left"/>
      <w:pPr>
        <w:ind w:left="1020" w:hanging="540"/>
      </w:pPr>
      <w:rPr>
        <w:rFonts w:ascii="Symbol" w:eastAsia="Symbol" w:hAnsi="Symbol" w:hint="default"/>
        <w:sz w:val="24"/>
        <w:szCs w:val="24"/>
      </w:rPr>
    </w:lvl>
    <w:lvl w:ilvl="1" w:tplc="931E69E0">
      <w:start w:val="1"/>
      <w:numFmt w:val="bullet"/>
      <w:lvlText w:val=""/>
      <w:lvlJc w:val="left"/>
      <w:pPr>
        <w:ind w:left="1198" w:hanging="360"/>
      </w:pPr>
      <w:rPr>
        <w:rFonts w:ascii="Symbol" w:eastAsia="Symbol" w:hAnsi="Symbol" w:hint="default"/>
        <w:sz w:val="24"/>
        <w:szCs w:val="24"/>
      </w:rPr>
    </w:lvl>
    <w:lvl w:ilvl="2" w:tplc="486CA620">
      <w:start w:val="1"/>
      <w:numFmt w:val="bullet"/>
      <w:lvlText w:val=""/>
      <w:lvlJc w:val="left"/>
      <w:pPr>
        <w:ind w:left="1558" w:hanging="360"/>
      </w:pPr>
      <w:rPr>
        <w:rFonts w:ascii="Symbol" w:eastAsia="Symbol" w:hAnsi="Symbol" w:hint="default"/>
        <w:sz w:val="24"/>
        <w:szCs w:val="24"/>
      </w:rPr>
    </w:lvl>
    <w:lvl w:ilvl="3" w:tplc="97F03A8E">
      <w:start w:val="1"/>
      <w:numFmt w:val="bullet"/>
      <w:lvlText w:val="•"/>
      <w:lvlJc w:val="left"/>
      <w:pPr>
        <w:ind w:left="2516" w:hanging="360"/>
      </w:pPr>
      <w:rPr>
        <w:rFonts w:hint="default"/>
      </w:rPr>
    </w:lvl>
    <w:lvl w:ilvl="4" w:tplc="DB0CD3B6">
      <w:start w:val="1"/>
      <w:numFmt w:val="bullet"/>
      <w:lvlText w:val="•"/>
      <w:lvlJc w:val="left"/>
      <w:pPr>
        <w:ind w:left="3473" w:hanging="360"/>
      </w:pPr>
      <w:rPr>
        <w:rFonts w:hint="default"/>
      </w:rPr>
    </w:lvl>
    <w:lvl w:ilvl="5" w:tplc="AD0C1A8C">
      <w:start w:val="1"/>
      <w:numFmt w:val="bullet"/>
      <w:lvlText w:val="•"/>
      <w:lvlJc w:val="left"/>
      <w:pPr>
        <w:ind w:left="4431" w:hanging="360"/>
      </w:pPr>
      <w:rPr>
        <w:rFonts w:hint="default"/>
      </w:rPr>
    </w:lvl>
    <w:lvl w:ilvl="6" w:tplc="C4464D46">
      <w:start w:val="1"/>
      <w:numFmt w:val="bullet"/>
      <w:lvlText w:val="•"/>
      <w:lvlJc w:val="left"/>
      <w:pPr>
        <w:ind w:left="5389" w:hanging="360"/>
      </w:pPr>
      <w:rPr>
        <w:rFonts w:hint="default"/>
      </w:rPr>
    </w:lvl>
    <w:lvl w:ilvl="7" w:tplc="E0B2B042">
      <w:start w:val="1"/>
      <w:numFmt w:val="bullet"/>
      <w:lvlText w:val="•"/>
      <w:lvlJc w:val="left"/>
      <w:pPr>
        <w:ind w:left="6346" w:hanging="360"/>
      </w:pPr>
      <w:rPr>
        <w:rFonts w:hint="default"/>
      </w:rPr>
    </w:lvl>
    <w:lvl w:ilvl="8" w:tplc="77B49FFE">
      <w:start w:val="1"/>
      <w:numFmt w:val="bullet"/>
      <w:lvlText w:val="•"/>
      <w:lvlJc w:val="left"/>
      <w:pPr>
        <w:ind w:left="7304" w:hanging="360"/>
      </w:pPr>
      <w:rPr>
        <w:rFonts w:hint="default"/>
      </w:rPr>
    </w:lvl>
  </w:abstractNum>
  <w:abstractNum w:abstractNumId="33" w15:restartNumberingAfterBreak="0">
    <w:nsid w:val="6F916DD6"/>
    <w:multiLevelType w:val="hybridMultilevel"/>
    <w:tmpl w:val="0B4816BE"/>
    <w:lvl w:ilvl="0" w:tplc="2ECCA378">
      <w:start w:val="6"/>
      <w:numFmt w:val="lowerLetter"/>
      <w:lvlText w:val="%1)"/>
      <w:lvlJc w:val="left"/>
      <w:pPr>
        <w:ind w:left="1198" w:hanging="720"/>
      </w:pPr>
      <w:rPr>
        <w:rFonts w:ascii="Arial" w:eastAsia="Arial" w:hAnsi="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530330"/>
    <w:multiLevelType w:val="hybridMultilevel"/>
    <w:tmpl w:val="F49A7C62"/>
    <w:lvl w:ilvl="0" w:tplc="5922E416">
      <w:start w:val="1"/>
      <w:numFmt w:val="upperRoman"/>
      <w:lvlText w:val="%1."/>
      <w:lvlJc w:val="left"/>
      <w:pPr>
        <w:ind w:left="1000" w:hanging="540"/>
      </w:pPr>
      <w:rPr>
        <w:rFonts w:ascii="Times New Roman" w:eastAsia="Times New Roman" w:hAnsi="Times New Roman" w:hint="default"/>
        <w:b/>
        <w:bCs/>
        <w:sz w:val="24"/>
        <w:szCs w:val="24"/>
      </w:rPr>
    </w:lvl>
    <w:lvl w:ilvl="1" w:tplc="D90894EE">
      <w:start w:val="1"/>
      <w:numFmt w:val="upperLetter"/>
      <w:lvlText w:val="%2."/>
      <w:lvlJc w:val="left"/>
      <w:pPr>
        <w:ind w:left="1000" w:hanging="360"/>
        <w:jc w:val="right"/>
      </w:pPr>
      <w:rPr>
        <w:rFonts w:ascii="Times New Roman" w:eastAsia="Times New Roman" w:hAnsi="Times New Roman" w:hint="default"/>
        <w:spacing w:val="-1"/>
        <w:sz w:val="24"/>
        <w:szCs w:val="24"/>
      </w:rPr>
    </w:lvl>
    <w:lvl w:ilvl="2" w:tplc="DC46FA82">
      <w:start w:val="1"/>
      <w:numFmt w:val="bullet"/>
      <w:lvlText w:val="•"/>
      <w:lvlJc w:val="left"/>
      <w:pPr>
        <w:ind w:left="1924" w:hanging="360"/>
      </w:pPr>
      <w:rPr>
        <w:rFonts w:hint="default"/>
      </w:rPr>
    </w:lvl>
    <w:lvl w:ilvl="3" w:tplc="E2BAAC6E">
      <w:start w:val="1"/>
      <w:numFmt w:val="bullet"/>
      <w:lvlText w:val="•"/>
      <w:lvlJc w:val="left"/>
      <w:pPr>
        <w:ind w:left="2848" w:hanging="360"/>
      </w:pPr>
      <w:rPr>
        <w:rFonts w:hint="default"/>
      </w:rPr>
    </w:lvl>
    <w:lvl w:ilvl="4" w:tplc="886AD9B4">
      <w:start w:val="1"/>
      <w:numFmt w:val="bullet"/>
      <w:lvlText w:val="•"/>
      <w:lvlJc w:val="left"/>
      <w:pPr>
        <w:ind w:left="3773" w:hanging="360"/>
      </w:pPr>
      <w:rPr>
        <w:rFonts w:hint="default"/>
      </w:rPr>
    </w:lvl>
    <w:lvl w:ilvl="5" w:tplc="4F1EA606">
      <w:start w:val="1"/>
      <w:numFmt w:val="bullet"/>
      <w:lvlText w:val="•"/>
      <w:lvlJc w:val="left"/>
      <w:pPr>
        <w:ind w:left="4697" w:hanging="360"/>
      </w:pPr>
      <w:rPr>
        <w:rFonts w:hint="default"/>
      </w:rPr>
    </w:lvl>
    <w:lvl w:ilvl="6" w:tplc="A4A02D98">
      <w:start w:val="1"/>
      <w:numFmt w:val="bullet"/>
      <w:lvlText w:val="•"/>
      <w:lvlJc w:val="left"/>
      <w:pPr>
        <w:ind w:left="5622" w:hanging="360"/>
      </w:pPr>
      <w:rPr>
        <w:rFonts w:hint="default"/>
      </w:rPr>
    </w:lvl>
    <w:lvl w:ilvl="7" w:tplc="9A2C1386">
      <w:start w:val="1"/>
      <w:numFmt w:val="bullet"/>
      <w:lvlText w:val="•"/>
      <w:lvlJc w:val="left"/>
      <w:pPr>
        <w:ind w:left="6546" w:hanging="360"/>
      </w:pPr>
      <w:rPr>
        <w:rFonts w:hint="default"/>
      </w:rPr>
    </w:lvl>
    <w:lvl w:ilvl="8" w:tplc="5F28149E">
      <w:start w:val="1"/>
      <w:numFmt w:val="bullet"/>
      <w:lvlText w:val="•"/>
      <w:lvlJc w:val="left"/>
      <w:pPr>
        <w:ind w:left="7471" w:hanging="360"/>
      </w:pPr>
      <w:rPr>
        <w:rFonts w:hint="default"/>
      </w:rPr>
    </w:lvl>
  </w:abstractNum>
  <w:abstractNum w:abstractNumId="35" w15:restartNumberingAfterBreak="0">
    <w:nsid w:val="75DF493C"/>
    <w:multiLevelType w:val="hybridMultilevel"/>
    <w:tmpl w:val="AAEA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B91A3D"/>
    <w:multiLevelType w:val="hybridMultilevel"/>
    <w:tmpl w:val="778CAAFE"/>
    <w:lvl w:ilvl="0" w:tplc="8364FA8C">
      <w:start w:val="1"/>
      <w:numFmt w:val="lowerLetter"/>
      <w:lvlText w:val="%1)"/>
      <w:lvlJc w:val="left"/>
      <w:pPr>
        <w:ind w:left="1560" w:hanging="720"/>
      </w:pPr>
      <w:rPr>
        <w:rFonts w:ascii="Arial" w:eastAsia="Arial" w:hAnsi="Arial" w:hint="default"/>
        <w:sz w:val="24"/>
        <w:szCs w:val="24"/>
      </w:rPr>
    </w:lvl>
    <w:lvl w:ilvl="1" w:tplc="61C08752">
      <w:start w:val="1"/>
      <w:numFmt w:val="bullet"/>
      <w:lvlText w:val="•"/>
      <w:lvlJc w:val="left"/>
      <w:pPr>
        <w:ind w:left="2364" w:hanging="720"/>
      </w:pPr>
      <w:rPr>
        <w:rFonts w:hint="default"/>
      </w:rPr>
    </w:lvl>
    <w:lvl w:ilvl="2" w:tplc="F2322F68">
      <w:start w:val="1"/>
      <w:numFmt w:val="bullet"/>
      <w:lvlText w:val="•"/>
      <w:lvlJc w:val="left"/>
      <w:pPr>
        <w:ind w:left="3168" w:hanging="720"/>
      </w:pPr>
      <w:rPr>
        <w:rFonts w:hint="default"/>
      </w:rPr>
    </w:lvl>
    <w:lvl w:ilvl="3" w:tplc="0FBCE684">
      <w:start w:val="1"/>
      <w:numFmt w:val="bullet"/>
      <w:lvlText w:val="•"/>
      <w:lvlJc w:val="left"/>
      <w:pPr>
        <w:ind w:left="3972" w:hanging="720"/>
      </w:pPr>
      <w:rPr>
        <w:rFonts w:hint="default"/>
      </w:rPr>
    </w:lvl>
    <w:lvl w:ilvl="4" w:tplc="F202BC80">
      <w:start w:val="1"/>
      <w:numFmt w:val="bullet"/>
      <w:lvlText w:val="•"/>
      <w:lvlJc w:val="left"/>
      <w:pPr>
        <w:ind w:left="4776" w:hanging="720"/>
      </w:pPr>
      <w:rPr>
        <w:rFonts w:hint="default"/>
      </w:rPr>
    </w:lvl>
    <w:lvl w:ilvl="5" w:tplc="039CB144">
      <w:start w:val="1"/>
      <w:numFmt w:val="bullet"/>
      <w:lvlText w:val="•"/>
      <w:lvlJc w:val="left"/>
      <w:pPr>
        <w:ind w:left="5580" w:hanging="720"/>
      </w:pPr>
      <w:rPr>
        <w:rFonts w:hint="default"/>
      </w:rPr>
    </w:lvl>
    <w:lvl w:ilvl="6" w:tplc="1A245370">
      <w:start w:val="1"/>
      <w:numFmt w:val="bullet"/>
      <w:lvlText w:val="•"/>
      <w:lvlJc w:val="left"/>
      <w:pPr>
        <w:ind w:left="6384" w:hanging="720"/>
      </w:pPr>
      <w:rPr>
        <w:rFonts w:hint="default"/>
      </w:rPr>
    </w:lvl>
    <w:lvl w:ilvl="7" w:tplc="50B6EDBE">
      <w:start w:val="1"/>
      <w:numFmt w:val="bullet"/>
      <w:lvlText w:val="•"/>
      <w:lvlJc w:val="left"/>
      <w:pPr>
        <w:ind w:left="7188" w:hanging="720"/>
      </w:pPr>
      <w:rPr>
        <w:rFonts w:hint="default"/>
      </w:rPr>
    </w:lvl>
    <w:lvl w:ilvl="8" w:tplc="5BDA386A">
      <w:start w:val="1"/>
      <w:numFmt w:val="bullet"/>
      <w:lvlText w:val="•"/>
      <w:lvlJc w:val="left"/>
      <w:pPr>
        <w:ind w:left="7992" w:hanging="720"/>
      </w:pPr>
      <w:rPr>
        <w:rFonts w:hint="default"/>
      </w:rPr>
    </w:lvl>
  </w:abstractNum>
  <w:abstractNum w:abstractNumId="37" w15:restartNumberingAfterBreak="0">
    <w:nsid w:val="7A3F0A2F"/>
    <w:multiLevelType w:val="hybridMultilevel"/>
    <w:tmpl w:val="FFDADD40"/>
    <w:lvl w:ilvl="0" w:tplc="858A9048">
      <w:start w:val="1"/>
      <w:numFmt w:val="lowerLetter"/>
      <w:lvlText w:val="%1)"/>
      <w:lvlJc w:val="left"/>
      <w:pPr>
        <w:ind w:left="1560" w:hanging="720"/>
      </w:pPr>
      <w:rPr>
        <w:rFonts w:ascii="Arial" w:eastAsia="Arial" w:hAnsi="Arial" w:hint="default"/>
        <w:sz w:val="24"/>
        <w:szCs w:val="24"/>
      </w:rPr>
    </w:lvl>
    <w:lvl w:ilvl="1" w:tplc="85EE63E4">
      <w:start w:val="1"/>
      <w:numFmt w:val="bullet"/>
      <w:lvlText w:val="•"/>
      <w:lvlJc w:val="left"/>
      <w:pPr>
        <w:ind w:left="2364" w:hanging="720"/>
      </w:pPr>
      <w:rPr>
        <w:rFonts w:hint="default"/>
      </w:rPr>
    </w:lvl>
    <w:lvl w:ilvl="2" w:tplc="7FA8B4B8">
      <w:start w:val="1"/>
      <w:numFmt w:val="bullet"/>
      <w:lvlText w:val="•"/>
      <w:lvlJc w:val="left"/>
      <w:pPr>
        <w:ind w:left="3168" w:hanging="720"/>
      </w:pPr>
      <w:rPr>
        <w:rFonts w:hint="default"/>
      </w:rPr>
    </w:lvl>
    <w:lvl w:ilvl="3" w:tplc="8D1E2E64">
      <w:start w:val="1"/>
      <w:numFmt w:val="bullet"/>
      <w:lvlText w:val="•"/>
      <w:lvlJc w:val="left"/>
      <w:pPr>
        <w:ind w:left="3972" w:hanging="720"/>
      </w:pPr>
      <w:rPr>
        <w:rFonts w:hint="default"/>
      </w:rPr>
    </w:lvl>
    <w:lvl w:ilvl="4" w:tplc="FE70C84C">
      <w:start w:val="1"/>
      <w:numFmt w:val="bullet"/>
      <w:lvlText w:val="•"/>
      <w:lvlJc w:val="left"/>
      <w:pPr>
        <w:ind w:left="4776" w:hanging="720"/>
      </w:pPr>
      <w:rPr>
        <w:rFonts w:hint="default"/>
      </w:rPr>
    </w:lvl>
    <w:lvl w:ilvl="5" w:tplc="AD288200">
      <w:start w:val="1"/>
      <w:numFmt w:val="bullet"/>
      <w:lvlText w:val="•"/>
      <w:lvlJc w:val="left"/>
      <w:pPr>
        <w:ind w:left="5580" w:hanging="720"/>
      </w:pPr>
      <w:rPr>
        <w:rFonts w:hint="default"/>
      </w:rPr>
    </w:lvl>
    <w:lvl w:ilvl="6" w:tplc="B3B84448">
      <w:start w:val="1"/>
      <w:numFmt w:val="bullet"/>
      <w:lvlText w:val="•"/>
      <w:lvlJc w:val="left"/>
      <w:pPr>
        <w:ind w:left="6384" w:hanging="720"/>
      </w:pPr>
      <w:rPr>
        <w:rFonts w:hint="default"/>
      </w:rPr>
    </w:lvl>
    <w:lvl w:ilvl="7" w:tplc="EE4693E4">
      <w:start w:val="1"/>
      <w:numFmt w:val="bullet"/>
      <w:lvlText w:val="•"/>
      <w:lvlJc w:val="left"/>
      <w:pPr>
        <w:ind w:left="7188" w:hanging="720"/>
      </w:pPr>
      <w:rPr>
        <w:rFonts w:hint="default"/>
      </w:rPr>
    </w:lvl>
    <w:lvl w:ilvl="8" w:tplc="1308911E">
      <w:start w:val="1"/>
      <w:numFmt w:val="bullet"/>
      <w:lvlText w:val="•"/>
      <w:lvlJc w:val="left"/>
      <w:pPr>
        <w:ind w:left="7992" w:hanging="720"/>
      </w:pPr>
      <w:rPr>
        <w:rFonts w:hint="default"/>
      </w:rPr>
    </w:lvl>
  </w:abstractNum>
  <w:num w:numId="1">
    <w:abstractNumId w:val="22"/>
  </w:num>
  <w:num w:numId="2">
    <w:abstractNumId w:val="34"/>
  </w:num>
  <w:num w:numId="3">
    <w:abstractNumId w:val="12"/>
  </w:num>
  <w:num w:numId="4">
    <w:abstractNumId w:val="16"/>
  </w:num>
  <w:num w:numId="5">
    <w:abstractNumId w:val="8"/>
  </w:num>
  <w:num w:numId="6">
    <w:abstractNumId w:val="30"/>
  </w:num>
  <w:num w:numId="7">
    <w:abstractNumId w:val="15"/>
  </w:num>
  <w:num w:numId="8">
    <w:abstractNumId w:val="1"/>
  </w:num>
  <w:num w:numId="9">
    <w:abstractNumId w:val="13"/>
  </w:num>
  <w:num w:numId="10">
    <w:abstractNumId w:val="26"/>
  </w:num>
  <w:num w:numId="11">
    <w:abstractNumId w:val="21"/>
  </w:num>
  <w:num w:numId="12">
    <w:abstractNumId w:val="19"/>
  </w:num>
  <w:num w:numId="13">
    <w:abstractNumId w:val="7"/>
  </w:num>
  <w:num w:numId="14">
    <w:abstractNumId w:val="14"/>
  </w:num>
  <w:num w:numId="15">
    <w:abstractNumId w:val="0"/>
  </w:num>
  <w:num w:numId="16">
    <w:abstractNumId w:val="25"/>
  </w:num>
  <w:num w:numId="17">
    <w:abstractNumId w:val="6"/>
  </w:num>
  <w:num w:numId="18">
    <w:abstractNumId w:val="36"/>
  </w:num>
  <w:num w:numId="19">
    <w:abstractNumId w:val="29"/>
  </w:num>
  <w:num w:numId="20">
    <w:abstractNumId w:val="3"/>
  </w:num>
  <w:num w:numId="21">
    <w:abstractNumId w:val="5"/>
  </w:num>
  <w:num w:numId="22">
    <w:abstractNumId w:val="2"/>
  </w:num>
  <w:num w:numId="23">
    <w:abstractNumId w:val="32"/>
  </w:num>
  <w:num w:numId="24">
    <w:abstractNumId w:val="35"/>
  </w:num>
  <w:num w:numId="25">
    <w:abstractNumId w:val="27"/>
  </w:num>
  <w:num w:numId="26">
    <w:abstractNumId w:val="23"/>
  </w:num>
  <w:num w:numId="27">
    <w:abstractNumId w:val="17"/>
  </w:num>
  <w:num w:numId="28">
    <w:abstractNumId w:val="24"/>
  </w:num>
  <w:num w:numId="29">
    <w:abstractNumId w:val="37"/>
  </w:num>
  <w:num w:numId="30">
    <w:abstractNumId w:val="10"/>
  </w:num>
  <w:num w:numId="31">
    <w:abstractNumId w:val="33"/>
  </w:num>
  <w:num w:numId="32">
    <w:abstractNumId w:val="31"/>
  </w:num>
  <w:num w:numId="33">
    <w:abstractNumId w:val="20"/>
  </w:num>
  <w:num w:numId="34">
    <w:abstractNumId w:val="18"/>
  </w:num>
  <w:num w:numId="35">
    <w:abstractNumId w:val="4"/>
  </w:num>
  <w:num w:numId="36">
    <w:abstractNumId w:val="28"/>
  </w:num>
  <w:num w:numId="37">
    <w:abstractNumId w:val="11"/>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9B1"/>
    <w:rsid w:val="0000083F"/>
    <w:rsid w:val="00004E47"/>
    <w:rsid w:val="00013469"/>
    <w:rsid w:val="000172A4"/>
    <w:rsid w:val="00022D52"/>
    <w:rsid w:val="00027281"/>
    <w:rsid w:val="00030665"/>
    <w:rsid w:val="00050287"/>
    <w:rsid w:val="00051A68"/>
    <w:rsid w:val="00053FD8"/>
    <w:rsid w:val="00055E2C"/>
    <w:rsid w:val="000570D6"/>
    <w:rsid w:val="00064B9E"/>
    <w:rsid w:val="00065E6A"/>
    <w:rsid w:val="000804D4"/>
    <w:rsid w:val="000850DB"/>
    <w:rsid w:val="00085240"/>
    <w:rsid w:val="000A3078"/>
    <w:rsid w:val="000A344E"/>
    <w:rsid w:val="000C07C3"/>
    <w:rsid w:val="000C1E16"/>
    <w:rsid w:val="000C2172"/>
    <w:rsid w:val="000C6F4D"/>
    <w:rsid w:val="000D239E"/>
    <w:rsid w:val="000D2475"/>
    <w:rsid w:val="000D30A8"/>
    <w:rsid w:val="000D6DF8"/>
    <w:rsid w:val="000D79C1"/>
    <w:rsid w:val="000E1315"/>
    <w:rsid w:val="000E259B"/>
    <w:rsid w:val="000E735C"/>
    <w:rsid w:val="000E7384"/>
    <w:rsid w:val="000F1BF8"/>
    <w:rsid w:val="000F22F7"/>
    <w:rsid w:val="000F6ED8"/>
    <w:rsid w:val="001011A2"/>
    <w:rsid w:val="00102AFF"/>
    <w:rsid w:val="0012563C"/>
    <w:rsid w:val="0013594A"/>
    <w:rsid w:val="001457B6"/>
    <w:rsid w:val="00145E9E"/>
    <w:rsid w:val="00153EEA"/>
    <w:rsid w:val="00154B1E"/>
    <w:rsid w:val="001555EA"/>
    <w:rsid w:val="00167977"/>
    <w:rsid w:val="00175577"/>
    <w:rsid w:val="00176C1B"/>
    <w:rsid w:val="001934B3"/>
    <w:rsid w:val="00195B8D"/>
    <w:rsid w:val="001A6A40"/>
    <w:rsid w:val="001A6EA9"/>
    <w:rsid w:val="001A7B5D"/>
    <w:rsid w:val="001D06E3"/>
    <w:rsid w:val="001E14BF"/>
    <w:rsid w:val="001E4306"/>
    <w:rsid w:val="001F01BC"/>
    <w:rsid w:val="0020155F"/>
    <w:rsid w:val="0020352E"/>
    <w:rsid w:val="00203924"/>
    <w:rsid w:val="00210A05"/>
    <w:rsid w:val="00214CE5"/>
    <w:rsid w:val="00215DD0"/>
    <w:rsid w:val="00216FD0"/>
    <w:rsid w:val="0022338A"/>
    <w:rsid w:val="0023288A"/>
    <w:rsid w:val="00255B66"/>
    <w:rsid w:val="00261E71"/>
    <w:rsid w:val="002620B7"/>
    <w:rsid w:val="002635A3"/>
    <w:rsid w:val="00266BA9"/>
    <w:rsid w:val="002753C0"/>
    <w:rsid w:val="00284339"/>
    <w:rsid w:val="0028471E"/>
    <w:rsid w:val="002938A4"/>
    <w:rsid w:val="00294582"/>
    <w:rsid w:val="0029486F"/>
    <w:rsid w:val="00297B7F"/>
    <w:rsid w:val="002A0D88"/>
    <w:rsid w:val="002A35EA"/>
    <w:rsid w:val="002A73C6"/>
    <w:rsid w:val="002A78FF"/>
    <w:rsid w:val="002B279B"/>
    <w:rsid w:val="002C07D6"/>
    <w:rsid w:val="002D3171"/>
    <w:rsid w:val="002D3904"/>
    <w:rsid w:val="002D507A"/>
    <w:rsid w:val="002E0BB6"/>
    <w:rsid w:val="002E2D5E"/>
    <w:rsid w:val="002E5CCB"/>
    <w:rsid w:val="002E6132"/>
    <w:rsid w:val="002E6540"/>
    <w:rsid w:val="00304783"/>
    <w:rsid w:val="00306504"/>
    <w:rsid w:val="003069B1"/>
    <w:rsid w:val="00310BFB"/>
    <w:rsid w:val="00310E80"/>
    <w:rsid w:val="00327194"/>
    <w:rsid w:val="003300A5"/>
    <w:rsid w:val="003348B6"/>
    <w:rsid w:val="00340ABC"/>
    <w:rsid w:val="00345398"/>
    <w:rsid w:val="00350055"/>
    <w:rsid w:val="003524F0"/>
    <w:rsid w:val="00357338"/>
    <w:rsid w:val="00357A2B"/>
    <w:rsid w:val="003633AC"/>
    <w:rsid w:val="003645E0"/>
    <w:rsid w:val="00365C3B"/>
    <w:rsid w:val="003700B9"/>
    <w:rsid w:val="00381376"/>
    <w:rsid w:val="00393AB1"/>
    <w:rsid w:val="003A0779"/>
    <w:rsid w:val="003A37EF"/>
    <w:rsid w:val="003A4C30"/>
    <w:rsid w:val="003A6A61"/>
    <w:rsid w:val="003B11EA"/>
    <w:rsid w:val="003B24C7"/>
    <w:rsid w:val="003B29AC"/>
    <w:rsid w:val="003B7923"/>
    <w:rsid w:val="003C1687"/>
    <w:rsid w:val="003C604C"/>
    <w:rsid w:val="003C65E2"/>
    <w:rsid w:val="003D02DB"/>
    <w:rsid w:val="003D11F1"/>
    <w:rsid w:val="003D1492"/>
    <w:rsid w:val="003D5802"/>
    <w:rsid w:val="003E1152"/>
    <w:rsid w:val="003E4C5D"/>
    <w:rsid w:val="003F07E3"/>
    <w:rsid w:val="003F74F7"/>
    <w:rsid w:val="004022E0"/>
    <w:rsid w:val="004026C8"/>
    <w:rsid w:val="004128D0"/>
    <w:rsid w:val="00413301"/>
    <w:rsid w:val="004149F3"/>
    <w:rsid w:val="004213FB"/>
    <w:rsid w:val="00443510"/>
    <w:rsid w:val="00443AB9"/>
    <w:rsid w:val="00444E36"/>
    <w:rsid w:val="00445147"/>
    <w:rsid w:val="004457D2"/>
    <w:rsid w:val="004473FB"/>
    <w:rsid w:val="00457513"/>
    <w:rsid w:val="004600D1"/>
    <w:rsid w:val="00462A25"/>
    <w:rsid w:val="004639D5"/>
    <w:rsid w:val="004710C9"/>
    <w:rsid w:val="004844DD"/>
    <w:rsid w:val="00487972"/>
    <w:rsid w:val="00494141"/>
    <w:rsid w:val="004A59E5"/>
    <w:rsid w:val="004A6DFA"/>
    <w:rsid w:val="004C4E7D"/>
    <w:rsid w:val="004D038E"/>
    <w:rsid w:val="004D066E"/>
    <w:rsid w:val="004D2370"/>
    <w:rsid w:val="004E01C6"/>
    <w:rsid w:val="004E105D"/>
    <w:rsid w:val="004E7D46"/>
    <w:rsid w:val="004F43CC"/>
    <w:rsid w:val="004F6E92"/>
    <w:rsid w:val="00503C0A"/>
    <w:rsid w:val="0050524D"/>
    <w:rsid w:val="00512B7F"/>
    <w:rsid w:val="00512BD3"/>
    <w:rsid w:val="00514850"/>
    <w:rsid w:val="0051567F"/>
    <w:rsid w:val="00515881"/>
    <w:rsid w:val="00515B83"/>
    <w:rsid w:val="00524C77"/>
    <w:rsid w:val="005330F5"/>
    <w:rsid w:val="0053433F"/>
    <w:rsid w:val="00537C43"/>
    <w:rsid w:val="005404F5"/>
    <w:rsid w:val="00541064"/>
    <w:rsid w:val="0054186F"/>
    <w:rsid w:val="005429AA"/>
    <w:rsid w:val="00546ACA"/>
    <w:rsid w:val="0055136C"/>
    <w:rsid w:val="00552787"/>
    <w:rsid w:val="0055415A"/>
    <w:rsid w:val="00561A44"/>
    <w:rsid w:val="00565BB7"/>
    <w:rsid w:val="00567236"/>
    <w:rsid w:val="00571858"/>
    <w:rsid w:val="00572464"/>
    <w:rsid w:val="005822BD"/>
    <w:rsid w:val="00582DE2"/>
    <w:rsid w:val="00583DC5"/>
    <w:rsid w:val="00593AB4"/>
    <w:rsid w:val="00593F84"/>
    <w:rsid w:val="005A4BC8"/>
    <w:rsid w:val="005A7976"/>
    <w:rsid w:val="005B1949"/>
    <w:rsid w:val="005B2169"/>
    <w:rsid w:val="005B2421"/>
    <w:rsid w:val="005B47CE"/>
    <w:rsid w:val="005B6E6A"/>
    <w:rsid w:val="005B6EDE"/>
    <w:rsid w:val="005D1A6F"/>
    <w:rsid w:val="005D6ACD"/>
    <w:rsid w:val="005E1237"/>
    <w:rsid w:val="005E499D"/>
    <w:rsid w:val="005F2298"/>
    <w:rsid w:val="005F4EFA"/>
    <w:rsid w:val="00602C1E"/>
    <w:rsid w:val="006079CA"/>
    <w:rsid w:val="006143ED"/>
    <w:rsid w:val="00615E29"/>
    <w:rsid w:val="00630997"/>
    <w:rsid w:val="00632D80"/>
    <w:rsid w:val="0063337C"/>
    <w:rsid w:val="00646535"/>
    <w:rsid w:val="0064756F"/>
    <w:rsid w:val="006535DB"/>
    <w:rsid w:val="00666FB1"/>
    <w:rsid w:val="006700A8"/>
    <w:rsid w:val="00671DB7"/>
    <w:rsid w:val="00676061"/>
    <w:rsid w:val="0068196D"/>
    <w:rsid w:val="00681F70"/>
    <w:rsid w:val="00682C07"/>
    <w:rsid w:val="0068508D"/>
    <w:rsid w:val="00692D96"/>
    <w:rsid w:val="00693879"/>
    <w:rsid w:val="006938B0"/>
    <w:rsid w:val="006A795E"/>
    <w:rsid w:val="006B56A6"/>
    <w:rsid w:val="006B5F4F"/>
    <w:rsid w:val="006C389C"/>
    <w:rsid w:val="006D30FC"/>
    <w:rsid w:val="006D33ED"/>
    <w:rsid w:val="006E4B3E"/>
    <w:rsid w:val="006E71B5"/>
    <w:rsid w:val="006F3ADB"/>
    <w:rsid w:val="0070353E"/>
    <w:rsid w:val="00713005"/>
    <w:rsid w:val="0071662B"/>
    <w:rsid w:val="00717D42"/>
    <w:rsid w:val="00721B0B"/>
    <w:rsid w:val="0072227E"/>
    <w:rsid w:val="00731F56"/>
    <w:rsid w:val="00732653"/>
    <w:rsid w:val="00745E36"/>
    <w:rsid w:val="00753026"/>
    <w:rsid w:val="007536B2"/>
    <w:rsid w:val="00766B63"/>
    <w:rsid w:val="00776857"/>
    <w:rsid w:val="00776923"/>
    <w:rsid w:val="007770F9"/>
    <w:rsid w:val="00781013"/>
    <w:rsid w:val="007832CD"/>
    <w:rsid w:val="007858B0"/>
    <w:rsid w:val="007858BD"/>
    <w:rsid w:val="007860E0"/>
    <w:rsid w:val="00787AD1"/>
    <w:rsid w:val="007A67CA"/>
    <w:rsid w:val="007B0CC2"/>
    <w:rsid w:val="007B7E17"/>
    <w:rsid w:val="007C093E"/>
    <w:rsid w:val="007C6E5A"/>
    <w:rsid w:val="007D2DE7"/>
    <w:rsid w:val="007D42FA"/>
    <w:rsid w:val="007D504A"/>
    <w:rsid w:val="007E0619"/>
    <w:rsid w:val="007E2953"/>
    <w:rsid w:val="007E709B"/>
    <w:rsid w:val="007F12FC"/>
    <w:rsid w:val="007F1338"/>
    <w:rsid w:val="007F4A18"/>
    <w:rsid w:val="007F5329"/>
    <w:rsid w:val="00800F29"/>
    <w:rsid w:val="00814269"/>
    <w:rsid w:val="00814981"/>
    <w:rsid w:val="0081768B"/>
    <w:rsid w:val="00831268"/>
    <w:rsid w:val="0083245B"/>
    <w:rsid w:val="00832AC7"/>
    <w:rsid w:val="00835251"/>
    <w:rsid w:val="00837732"/>
    <w:rsid w:val="0084109E"/>
    <w:rsid w:val="0085074B"/>
    <w:rsid w:val="00855DB6"/>
    <w:rsid w:val="008568DD"/>
    <w:rsid w:val="008632E6"/>
    <w:rsid w:val="00863905"/>
    <w:rsid w:val="008708B0"/>
    <w:rsid w:val="0087220C"/>
    <w:rsid w:val="0087468B"/>
    <w:rsid w:val="00891086"/>
    <w:rsid w:val="00891385"/>
    <w:rsid w:val="00892110"/>
    <w:rsid w:val="00894A88"/>
    <w:rsid w:val="00895AD5"/>
    <w:rsid w:val="00897443"/>
    <w:rsid w:val="008A3175"/>
    <w:rsid w:val="008A7BA9"/>
    <w:rsid w:val="008B736B"/>
    <w:rsid w:val="008C4635"/>
    <w:rsid w:val="008C5025"/>
    <w:rsid w:val="008D0837"/>
    <w:rsid w:val="008D2C16"/>
    <w:rsid w:val="008D5615"/>
    <w:rsid w:val="008D576E"/>
    <w:rsid w:val="008D73A6"/>
    <w:rsid w:val="008E214E"/>
    <w:rsid w:val="008E2F4C"/>
    <w:rsid w:val="008E6296"/>
    <w:rsid w:val="008F1292"/>
    <w:rsid w:val="008F2A7C"/>
    <w:rsid w:val="00901D1B"/>
    <w:rsid w:val="00903A45"/>
    <w:rsid w:val="00905BA9"/>
    <w:rsid w:val="009069FD"/>
    <w:rsid w:val="0091148A"/>
    <w:rsid w:val="009123E1"/>
    <w:rsid w:val="00912ED8"/>
    <w:rsid w:val="00913B67"/>
    <w:rsid w:val="00925CE6"/>
    <w:rsid w:val="00940922"/>
    <w:rsid w:val="00940B92"/>
    <w:rsid w:val="009429D3"/>
    <w:rsid w:val="009469BB"/>
    <w:rsid w:val="00953082"/>
    <w:rsid w:val="009537B2"/>
    <w:rsid w:val="00956183"/>
    <w:rsid w:val="009614D0"/>
    <w:rsid w:val="00962C3A"/>
    <w:rsid w:val="00964647"/>
    <w:rsid w:val="00966684"/>
    <w:rsid w:val="00970A08"/>
    <w:rsid w:val="00973852"/>
    <w:rsid w:val="0097661F"/>
    <w:rsid w:val="009909B6"/>
    <w:rsid w:val="00991481"/>
    <w:rsid w:val="0099372C"/>
    <w:rsid w:val="009A184E"/>
    <w:rsid w:val="009A2215"/>
    <w:rsid w:val="009A2A15"/>
    <w:rsid w:val="009B068D"/>
    <w:rsid w:val="009B171B"/>
    <w:rsid w:val="009B1E0E"/>
    <w:rsid w:val="009B2AE5"/>
    <w:rsid w:val="009C100C"/>
    <w:rsid w:val="009C2C05"/>
    <w:rsid w:val="009D5BA7"/>
    <w:rsid w:val="009E19E1"/>
    <w:rsid w:val="009E2290"/>
    <w:rsid w:val="009E475F"/>
    <w:rsid w:val="009E6445"/>
    <w:rsid w:val="009F0DB0"/>
    <w:rsid w:val="009F655D"/>
    <w:rsid w:val="009F6E76"/>
    <w:rsid w:val="00A207C2"/>
    <w:rsid w:val="00A341EE"/>
    <w:rsid w:val="00A36317"/>
    <w:rsid w:val="00A371D0"/>
    <w:rsid w:val="00A50802"/>
    <w:rsid w:val="00A61A59"/>
    <w:rsid w:val="00A61CE8"/>
    <w:rsid w:val="00A62F7C"/>
    <w:rsid w:val="00A7118B"/>
    <w:rsid w:val="00A72FFD"/>
    <w:rsid w:val="00A8459F"/>
    <w:rsid w:val="00A859FD"/>
    <w:rsid w:val="00A87539"/>
    <w:rsid w:val="00A918CB"/>
    <w:rsid w:val="00A93B00"/>
    <w:rsid w:val="00AA29D6"/>
    <w:rsid w:val="00AD26BE"/>
    <w:rsid w:val="00AE30D7"/>
    <w:rsid w:val="00AE39DF"/>
    <w:rsid w:val="00AE61E0"/>
    <w:rsid w:val="00AF4B9B"/>
    <w:rsid w:val="00B05170"/>
    <w:rsid w:val="00B10EF7"/>
    <w:rsid w:val="00B11ECC"/>
    <w:rsid w:val="00B12995"/>
    <w:rsid w:val="00B163BC"/>
    <w:rsid w:val="00B1648E"/>
    <w:rsid w:val="00B20890"/>
    <w:rsid w:val="00B21E7D"/>
    <w:rsid w:val="00B22A57"/>
    <w:rsid w:val="00B22C8A"/>
    <w:rsid w:val="00B2400F"/>
    <w:rsid w:val="00B24397"/>
    <w:rsid w:val="00B32D25"/>
    <w:rsid w:val="00B379F9"/>
    <w:rsid w:val="00B4482B"/>
    <w:rsid w:val="00B50C52"/>
    <w:rsid w:val="00B51519"/>
    <w:rsid w:val="00B57291"/>
    <w:rsid w:val="00B57BCB"/>
    <w:rsid w:val="00B63144"/>
    <w:rsid w:val="00B65616"/>
    <w:rsid w:val="00B760AD"/>
    <w:rsid w:val="00B7658E"/>
    <w:rsid w:val="00B80ABC"/>
    <w:rsid w:val="00B83E20"/>
    <w:rsid w:val="00B84A67"/>
    <w:rsid w:val="00BB4FEB"/>
    <w:rsid w:val="00BB5307"/>
    <w:rsid w:val="00BC2688"/>
    <w:rsid w:val="00BC439E"/>
    <w:rsid w:val="00BC52BA"/>
    <w:rsid w:val="00BC627A"/>
    <w:rsid w:val="00BD05F6"/>
    <w:rsid w:val="00BD1E48"/>
    <w:rsid w:val="00BD7E02"/>
    <w:rsid w:val="00BE1F93"/>
    <w:rsid w:val="00BE3382"/>
    <w:rsid w:val="00BE33B2"/>
    <w:rsid w:val="00C03796"/>
    <w:rsid w:val="00C040CD"/>
    <w:rsid w:val="00C0563F"/>
    <w:rsid w:val="00C0717D"/>
    <w:rsid w:val="00C07ED9"/>
    <w:rsid w:val="00C13261"/>
    <w:rsid w:val="00C15A13"/>
    <w:rsid w:val="00C24807"/>
    <w:rsid w:val="00C27BD9"/>
    <w:rsid w:val="00C332AA"/>
    <w:rsid w:val="00C34AE6"/>
    <w:rsid w:val="00C41903"/>
    <w:rsid w:val="00C46F79"/>
    <w:rsid w:val="00C50E4C"/>
    <w:rsid w:val="00C61FF5"/>
    <w:rsid w:val="00C6451A"/>
    <w:rsid w:val="00C6713D"/>
    <w:rsid w:val="00C7630F"/>
    <w:rsid w:val="00C84C67"/>
    <w:rsid w:val="00C86D72"/>
    <w:rsid w:val="00C93CFA"/>
    <w:rsid w:val="00CB2557"/>
    <w:rsid w:val="00CB7371"/>
    <w:rsid w:val="00CB7C40"/>
    <w:rsid w:val="00CC0290"/>
    <w:rsid w:val="00CC2B2B"/>
    <w:rsid w:val="00CD01C5"/>
    <w:rsid w:val="00CD38AE"/>
    <w:rsid w:val="00CD6AE4"/>
    <w:rsid w:val="00CE23C3"/>
    <w:rsid w:val="00CE756F"/>
    <w:rsid w:val="00CF2F8E"/>
    <w:rsid w:val="00CF4836"/>
    <w:rsid w:val="00CF5DF4"/>
    <w:rsid w:val="00CF6920"/>
    <w:rsid w:val="00D02C57"/>
    <w:rsid w:val="00D03960"/>
    <w:rsid w:val="00D12A97"/>
    <w:rsid w:val="00D16B45"/>
    <w:rsid w:val="00D16CB1"/>
    <w:rsid w:val="00D219D6"/>
    <w:rsid w:val="00D25F64"/>
    <w:rsid w:val="00D26DA7"/>
    <w:rsid w:val="00D30729"/>
    <w:rsid w:val="00D3185A"/>
    <w:rsid w:val="00D3250B"/>
    <w:rsid w:val="00D36A08"/>
    <w:rsid w:val="00D36F3F"/>
    <w:rsid w:val="00D41FCC"/>
    <w:rsid w:val="00D51B14"/>
    <w:rsid w:val="00D84A99"/>
    <w:rsid w:val="00D85EA3"/>
    <w:rsid w:val="00D87DB2"/>
    <w:rsid w:val="00D947A7"/>
    <w:rsid w:val="00D9725F"/>
    <w:rsid w:val="00DA17BC"/>
    <w:rsid w:val="00DB017E"/>
    <w:rsid w:val="00DB36FC"/>
    <w:rsid w:val="00DB38A2"/>
    <w:rsid w:val="00DB4B31"/>
    <w:rsid w:val="00DB50E8"/>
    <w:rsid w:val="00DC66A6"/>
    <w:rsid w:val="00DD0300"/>
    <w:rsid w:val="00DD2B33"/>
    <w:rsid w:val="00DD2FEC"/>
    <w:rsid w:val="00DD737E"/>
    <w:rsid w:val="00DE11C1"/>
    <w:rsid w:val="00DF0224"/>
    <w:rsid w:val="00E00F64"/>
    <w:rsid w:val="00E0180E"/>
    <w:rsid w:val="00E05413"/>
    <w:rsid w:val="00E064D7"/>
    <w:rsid w:val="00E152EA"/>
    <w:rsid w:val="00E209D7"/>
    <w:rsid w:val="00E22D42"/>
    <w:rsid w:val="00E339D5"/>
    <w:rsid w:val="00E37192"/>
    <w:rsid w:val="00E43C1D"/>
    <w:rsid w:val="00E50BDF"/>
    <w:rsid w:val="00E520E6"/>
    <w:rsid w:val="00E555C5"/>
    <w:rsid w:val="00E55D4C"/>
    <w:rsid w:val="00E65983"/>
    <w:rsid w:val="00E7040D"/>
    <w:rsid w:val="00E7693D"/>
    <w:rsid w:val="00E772A3"/>
    <w:rsid w:val="00E80C4C"/>
    <w:rsid w:val="00E82026"/>
    <w:rsid w:val="00E85EEA"/>
    <w:rsid w:val="00E8639E"/>
    <w:rsid w:val="00EA26F4"/>
    <w:rsid w:val="00EA32ED"/>
    <w:rsid w:val="00EB1D51"/>
    <w:rsid w:val="00EB3F67"/>
    <w:rsid w:val="00EB5BAD"/>
    <w:rsid w:val="00EC2167"/>
    <w:rsid w:val="00ED3147"/>
    <w:rsid w:val="00EE1894"/>
    <w:rsid w:val="00EF335E"/>
    <w:rsid w:val="00F11E76"/>
    <w:rsid w:val="00F1225C"/>
    <w:rsid w:val="00F14137"/>
    <w:rsid w:val="00F24E77"/>
    <w:rsid w:val="00F33E87"/>
    <w:rsid w:val="00F34AC3"/>
    <w:rsid w:val="00F45B0F"/>
    <w:rsid w:val="00F53273"/>
    <w:rsid w:val="00F538F7"/>
    <w:rsid w:val="00F65B63"/>
    <w:rsid w:val="00F65BF4"/>
    <w:rsid w:val="00F65E03"/>
    <w:rsid w:val="00F67E61"/>
    <w:rsid w:val="00F74B2F"/>
    <w:rsid w:val="00F7774C"/>
    <w:rsid w:val="00F83437"/>
    <w:rsid w:val="00F8394A"/>
    <w:rsid w:val="00F92378"/>
    <w:rsid w:val="00F95F7D"/>
    <w:rsid w:val="00F966A0"/>
    <w:rsid w:val="00FA25B3"/>
    <w:rsid w:val="00FB19BE"/>
    <w:rsid w:val="00FB65B9"/>
    <w:rsid w:val="00FC26F9"/>
    <w:rsid w:val="00FD395C"/>
    <w:rsid w:val="00FD7266"/>
    <w:rsid w:val="00FF2718"/>
    <w:rsid w:val="00FF4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5F544"/>
  <w15:docId w15:val="{D0F04996-86B4-4A05-8788-5E7E2070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rsid w:val="00745E36"/>
    <w:pPr>
      <w:spacing w:before="212"/>
      <w:ind w:left="909" w:right="908"/>
      <w:jc w:val="center"/>
      <w:outlineLvl w:val="0"/>
    </w:pPr>
    <w:rPr>
      <w:rFonts w:ascii="Arial"/>
      <w:b/>
      <w:i/>
      <w:spacing w:val="-1"/>
      <w:sz w:val="48"/>
    </w:rPr>
  </w:style>
  <w:style w:type="paragraph" w:styleId="Heading2">
    <w:name w:val="heading 2"/>
    <w:basedOn w:val="Normal"/>
    <w:uiPriority w:val="1"/>
    <w:qFormat/>
    <w:rsid w:val="00745E36"/>
    <w:pPr>
      <w:spacing w:before="69"/>
      <w:ind w:left="840"/>
      <w:outlineLvl w:val="1"/>
    </w:pPr>
    <w:rPr>
      <w:rFonts w:ascii="Arial"/>
      <w:b/>
      <w:spacing w:val="-1"/>
      <w:sz w:val="24"/>
      <w:u w:val="thick" w:color="000000"/>
    </w:rPr>
  </w:style>
  <w:style w:type="paragraph" w:styleId="Heading3">
    <w:name w:val="heading 3"/>
    <w:basedOn w:val="BodyText"/>
    <w:next w:val="Normal"/>
    <w:link w:val="Heading3Char"/>
    <w:uiPriority w:val="9"/>
    <w:unhideWhenUsed/>
    <w:qFormat/>
    <w:rsid w:val="00745E36"/>
    <w:pPr>
      <w:tabs>
        <w:tab w:val="left" w:pos="840"/>
      </w:tabs>
      <w:spacing w:before="69"/>
      <w:ind w:left="0" w:right="144"/>
      <w:contextualSpacing/>
      <w:outlineLvl w:val="2"/>
    </w:pPr>
    <w:rPr>
      <w:b/>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840"/>
    </w:pPr>
    <w:rPr>
      <w:rFonts w:ascii="Arial" w:eastAsia="Arial" w:hAnsi="Arial"/>
      <w:sz w:val="24"/>
      <w:szCs w:val="24"/>
    </w:rPr>
  </w:style>
  <w:style w:type="paragraph" w:styleId="BodyText">
    <w:name w:val="Body Text"/>
    <w:basedOn w:val="Normal"/>
    <w:uiPriority w:val="1"/>
    <w:qFormat/>
    <w:pPr>
      <w:ind w:left="156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1934B3"/>
    <w:rPr>
      <w:rFonts w:ascii="Tahoma" w:hAnsi="Tahoma" w:cs="Tahoma"/>
      <w:sz w:val="16"/>
      <w:szCs w:val="16"/>
    </w:rPr>
  </w:style>
  <w:style w:type="character" w:customStyle="1" w:styleId="BalloonTextChar">
    <w:name w:val="Balloon Text Char"/>
    <w:basedOn w:val="DefaultParagraphFont"/>
    <w:link w:val="BalloonText"/>
    <w:uiPriority w:val="99"/>
    <w:semiHidden/>
    <w:rsid w:val="001934B3"/>
    <w:rPr>
      <w:rFonts w:ascii="Tahoma" w:hAnsi="Tahoma" w:cs="Tahoma"/>
      <w:sz w:val="16"/>
      <w:szCs w:val="16"/>
    </w:rPr>
  </w:style>
  <w:style w:type="paragraph" w:styleId="Header">
    <w:name w:val="header"/>
    <w:basedOn w:val="Normal"/>
    <w:link w:val="HeaderChar"/>
    <w:uiPriority w:val="99"/>
    <w:unhideWhenUsed/>
    <w:rsid w:val="000804D4"/>
    <w:pPr>
      <w:tabs>
        <w:tab w:val="center" w:pos="4680"/>
        <w:tab w:val="right" w:pos="9360"/>
      </w:tabs>
    </w:pPr>
  </w:style>
  <w:style w:type="character" w:customStyle="1" w:styleId="HeaderChar">
    <w:name w:val="Header Char"/>
    <w:basedOn w:val="DefaultParagraphFont"/>
    <w:link w:val="Header"/>
    <w:uiPriority w:val="99"/>
    <w:rsid w:val="000804D4"/>
  </w:style>
  <w:style w:type="paragraph" w:styleId="Footer">
    <w:name w:val="footer"/>
    <w:basedOn w:val="Normal"/>
    <w:link w:val="FooterChar"/>
    <w:uiPriority w:val="99"/>
    <w:unhideWhenUsed/>
    <w:rsid w:val="000804D4"/>
    <w:pPr>
      <w:tabs>
        <w:tab w:val="center" w:pos="4680"/>
        <w:tab w:val="right" w:pos="9360"/>
      </w:tabs>
    </w:pPr>
  </w:style>
  <w:style w:type="character" w:customStyle="1" w:styleId="FooterChar">
    <w:name w:val="Footer Char"/>
    <w:basedOn w:val="DefaultParagraphFont"/>
    <w:link w:val="Footer"/>
    <w:uiPriority w:val="99"/>
    <w:rsid w:val="000804D4"/>
  </w:style>
  <w:style w:type="character" w:styleId="CommentReference">
    <w:name w:val="annotation reference"/>
    <w:basedOn w:val="DefaultParagraphFont"/>
    <w:uiPriority w:val="99"/>
    <w:semiHidden/>
    <w:unhideWhenUsed/>
    <w:rsid w:val="00E22D42"/>
    <w:rPr>
      <w:sz w:val="16"/>
      <w:szCs w:val="16"/>
    </w:rPr>
  </w:style>
  <w:style w:type="paragraph" w:styleId="CommentText">
    <w:name w:val="annotation text"/>
    <w:basedOn w:val="Normal"/>
    <w:link w:val="CommentTextChar"/>
    <w:uiPriority w:val="99"/>
    <w:semiHidden/>
    <w:unhideWhenUsed/>
    <w:rsid w:val="00E22D42"/>
    <w:rPr>
      <w:sz w:val="20"/>
      <w:szCs w:val="20"/>
    </w:rPr>
  </w:style>
  <w:style w:type="character" w:customStyle="1" w:styleId="CommentTextChar">
    <w:name w:val="Comment Text Char"/>
    <w:basedOn w:val="DefaultParagraphFont"/>
    <w:link w:val="CommentText"/>
    <w:uiPriority w:val="99"/>
    <w:semiHidden/>
    <w:rsid w:val="00E22D42"/>
    <w:rPr>
      <w:sz w:val="20"/>
      <w:szCs w:val="20"/>
    </w:rPr>
  </w:style>
  <w:style w:type="paragraph" w:styleId="CommentSubject">
    <w:name w:val="annotation subject"/>
    <w:basedOn w:val="CommentText"/>
    <w:next w:val="CommentText"/>
    <w:link w:val="CommentSubjectChar"/>
    <w:uiPriority w:val="99"/>
    <w:semiHidden/>
    <w:unhideWhenUsed/>
    <w:rsid w:val="00E22D42"/>
    <w:rPr>
      <w:b/>
      <w:bCs/>
    </w:rPr>
  </w:style>
  <w:style w:type="character" w:customStyle="1" w:styleId="CommentSubjectChar">
    <w:name w:val="Comment Subject Char"/>
    <w:basedOn w:val="CommentTextChar"/>
    <w:link w:val="CommentSubject"/>
    <w:uiPriority w:val="99"/>
    <w:semiHidden/>
    <w:rsid w:val="00E22D42"/>
    <w:rPr>
      <w:b/>
      <w:bCs/>
      <w:sz w:val="20"/>
      <w:szCs w:val="20"/>
    </w:rPr>
  </w:style>
  <w:style w:type="paragraph" w:customStyle="1" w:styleId="xmsonormal">
    <w:name w:val="x_msonormal"/>
    <w:basedOn w:val="Normal"/>
    <w:rsid w:val="00A371D0"/>
    <w:pPr>
      <w:widowControl/>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371D0"/>
    <w:pPr>
      <w:widowControl/>
    </w:pPr>
    <w:rPr>
      <w:sz w:val="20"/>
      <w:szCs w:val="20"/>
    </w:rPr>
  </w:style>
  <w:style w:type="character" w:customStyle="1" w:styleId="FootnoteTextChar">
    <w:name w:val="Footnote Text Char"/>
    <w:basedOn w:val="DefaultParagraphFont"/>
    <w:link w:val="FootnoteText"/>
    <w:uiPriority w:val="99"/>
    <w:semiHidden/>
    <w:rsid w:val="00A371D0"/>
    <w:rPr>
      <w:sz w:val="20"/>
      <w:szCs w:val="20"/>
    </w:rPr>
  </w:style>
  <w:style w:type="character" w:styleId="FootnoteReference">
    <w:name w:val="footnote reference"/>
    <w:basedOn w:val="DefaultParagraphFont"/>
    <w:uiPriority w:val="99"/>
    <w:semiHidden/>
    <w:unhideWhenUsed/>
    <w:rsid w:val="00A371D0"/>
    <w:rPr>
      <w:vertAlign w:val="superscript"/>
    </w:rPr>
  </w:style>
  <w:style w:type="paragraph" w:styleId="Caption">
    <w:name w:val="caption"/>
    <w:basedOn w:val="Normal"/>
    <w:next w:val="Normal"/>
    <w:uiPriority w:val="35"/>
    <w:unhideWhenUsed/>
    <w:qFormat/>
    <w:rsid w:val="00A371D0"/>
    <w:pPr>
      <w:widowControl/>
      <w:spacing w:after="200"/>
    </w:pPr>
    <w:rPr>
      <w:rFonts w:eastAsiaTheme="minorEastAsia"/>
      <w:b/>
      <w:bCs/>
      <w:color w:val="4F81BD" w:themeColor="accent1"/>
      <w:sz w:val="18"/>
      <w:szCs w:val="18"/>
    </w:rPr>
  </w:style>
  <w:style w:type="character" w:customStyle="1" w:styleId="tgc">
    <w:name w:val="_tgc"/>
    <w:basedOn w:val="DefaultParagraphFont"/>
    <w:rsid w:val="0087220C"/>
  </w:style>
  <w:style w:type="character" w:styleId="Hyperlink">
    <w:name w:val="Hyperlink"/>
    <w:basedOn w:val="DefaultParagraphFont"/>
    <w:uiPriority w:val="99"/>
    <w:unhideWhenUsed/>
    <w:rsid w:val="00F966A0"/>
    <w:rPr>
      <w:color w:val="0000FF" w:themeColor="hyperlink"/>
      <w:u w:val="single"/>
    </w:rPr>
  </w:style>
  <w:style w:type="paragraph" w:styleId="TOCHeading">
    <w:name w:val="TOC Heading"/>
    <w:basedOn w:val="Heading1"/>
    <w:next w:val="Normal"/>
    <w:uiPriority w:val="39"/>
    <w:unhideWhenUsed/>
    <w:qFormat/>
    <w:rsid w:val="00A918CB"/>
    <w:pPr>
      <w:keepNext/>
      <w:keepLines/>
      <w:widowControl/>
      <w:spacing w:before="240" w:line="259" w:lineRule="auto"/>
      <w:ind w:left="0"/>
      <w:outlineLvl w:val="9"/>
    </w:pPr>
    <w:rPr>
      <w:rFonts w:asciiTheme="majorHAnsi" w:eastAsiaTheme="majorEastAsia" w:hAnsiTheme="majorHAnsi" w:cstheme="majorBidi"/>
      <w:b w:val="0"/>
      <w:bCs/>
      <w:color w:val="365F91" w:themeColor="accent1" w:themeShade="BF"/>
      <w:sz w:val="32"/>
      <w:szCs w:val="32"/>
    </w:rPr>
  </w:style>
  <w:style w:type="character" w:customStyle="1" w:styleId="Mention1">
    <w:name w:val="Mention1"/>
    <w:basedOn w:val="DefaultParagraphFont"/>
    <w:uiPriority w:val="99"/>
    <w:semiHidden/>
    <w:unhideWhenUsed/>
    <w:rsid w:val="009B1E0E"/>
    <w:rPr>
      <w:color w:val="2B579A"/>
      <w:shd w:val="clear" w:color="auto" w:fill="E6E6E6"/>
    </w:rPr>
  </w:style>
  <w:style w:type="paragraph" w:customStyle="1" w:styleId="Default">
    <w:name w:val="Default"/>
    <w:rsid w:val="009B1E0E"/>
    <w:pPr>
      <w:widowControl/>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E520E6"/>
    <w:rPr>
      <w:color w:val="800080" w:themeColor="followedHyperlink"/>
      <w:u w:val="single"/>
    </w:rPr>
  </w:style>
  <w:style w:type="paragraph" w:customStyle="1" w:styleId="xxmsonormal">
    <w:name w:val="x_x_msonormal"/>
    <w:basedOn w:val="Normal"/>
    <w:rsid w:val="00E8639E"/>
    <w:pPr>
      <w:widowControl/>
    </w:pPr>
    <w:rPr>
      <w:rFonts w:ascii="Calibri" w:hAnsi="Calibri" w:cs="Calibri"/>
    </w:rPr>
  </w:style>
  <w:style w:type="character" w:customStyle="1" w:styleId="UnresolvedMention1">
    <w:name w:val="Unresolved Mention1"/>
    <w:basedOn w:val="DefaultParagraphFont"/>
    <w:uiPriority w:val="99"/>
    <w:semiHidden/>
    <w:unhideWhenUsed/>
    <w:rsid w:val="00E55D4C"/>
    <w:rPr>
      <w:color w:val="808080"/>
      <w:shd w:val="clear" w:color="auto" w:fill="E6E6E6"/>
    </w:rPr>
  </w:style>
  <w:style w:type="paragraph" w:styleId="Subtitle">
    <w:name w:val="Subtitle"/>
    <w:basedOn w:val="Normal"/>
    <w:next w:val="Normal"/>
    <w:link w:val="SubtitleChar"/>
    <w:uiPriority w:val="11"/>
    <w:rsid w:val="00745E3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5E36"/>
    <w:rPr>
      <w:rFonts w:eastAsiaTheme="minorEastAsia"/>
      <w:color w:val="5A5A5A" w:themeColor="text1" w:themeTint="A5"/>
      <w:spacing w:val="15"/>
    </w:rPr>
  </w:style>
  <w:style w:type="paragraph" w:styleId="NoSpacing">
    <w:name w:val="No Spacing"/>
    <w:uiPriority w:val="1"/>
    <w:rsid w:val="00745E36"/>
  </w:style>
  <w:style w:type="paragraph" w:customStyle="1" w:styleId="Heading2Alt">
    <w:name w:val="Heading 2 Alt"/>
    <w:basedOn w:val="Heading2"/>
    <w:uiPriority w:val="1"/>
    <w:qFormat/>
    <w:rsid w:val="00745E36"/>
    <w:pPr>
      <w:ind w:left="118"/>
    </w:pPr>
    <w:rPr>
      <w:u w:val="none"/>
    </w:rPr>
  </w:style>
  <w:style w:type="character" w:customStyle="1" w:styleId="Heading3Char">
    <w:name w:val="Heading 3 Char"/>
    <w:basedOn w:val="DefaultParagraphFont"/>
    <w:link w:val="Heading3"/>
    <w:uiPriority w:val="9"/>
    <w:rsid w:val="00745E36"/>
    <w:rPr>
      <w:rFonts w:ascii="Arial" w:eastAsia="Arial" w:hAnsi="Arial"/>
      <w:b/>
      <w:spacing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69150">
      <w:bodyDiv w:val="1"/>
      <w:marLeft w:val="0"/>
      <w:marRight w:val="0"/>
      <w:marTop w:val="0"/>
      <w:marBottom w:val="0"/>
      <w:divBdr>
        <w:top w:val="none" w:sz="0" w:space="0" w:color="auto"/>
        <w:left w:val="none" w:sz="0" w:space="0" w:color="auto"/>
        <w:bottom w:val="none" w:sz="0" w:space="0" w:color="auto"/>
        <w:right w:val="none" w:sz="0" w:space="0" w:color="auto"/>
      </w:divBdr>
    </w:div>
    <w:div w:id="154299743">
      <w:bodyDiv w:val="1"/>
      <w:marLeft w:val="0"/>
      <w:marRight w:val="0"/>
      <w:marTop w:val="0"/>
      <w:marBottom w:val="0"/>
      <w:divBdr>
        <w:top w:val="none" w:sz="0" w:space="0" w:color="auto"/>
        <w:left w:val="none" w:sz="0" w:space="0" w:color="auto"/>
        <w:bottom w:val="none" w:sz="0" w:space="0" w:color="auto"/>
        <w:right w:val="none" w:sz="0" w:space="0" w:color="auto"/>
      </w:divBdr>
    </w:div>
    <w:div w:id="224414173">
      <w:bodyDiv w:val="1"/>
      <w:marLeft w:val="0"/>
      <w:marRight w:val="0"/>
      <w:marTop w:val="0"/>
      <w:marBottom w:val="0"/>
      <w:divBdr>
        <w:top w:val="none" w:sz="0" w:space="0" w:color="auto"/>
        <w:left w:val="none" w:sz="0" w:space="0" w:color="auto"/>
        <w:bottom w:val="none" w:sz="0" w:space="0" w:color="auto"/>
        <w:right w:val="none" w:sz="0" w:space="0" w:color="auto"/>
      </w:divBdr>
    </w:div>
    <w:div w:id="525216632">
      <w:bodyDiv w:val="1"/>
      <w:marLeft w:val="0"/>
      <w:marRight w:val="0"/>
      <w:marTop w:val="0"/>
      <w:marBottom w:val="0"/>
      <w:divBdr>
        <w:top w:val="none" w:sz="0" w:space="0" w:color="auto"/>
        <w:left w:val="none" w:sz="0" w:space="0" w:color="auto"/>
        <w:bottom w:val="none" w:sz="0" w:space="0" w:color="auto"/>
        <w:right w:val="none" w:sz="0" w:space="0" w:color="auto"/>
      </w:divBdr>
    </w:div>
    <w:div w:id="538708654">
      <w:bodyDiv w:val="1"/>
      <w:marLeft w:val="0"/>
      <w:marRight w:val="0"/>
      <w:marTop w:val="0"/>
      <w:marBottom w:val="0"/>
      <w:divBdr>
        <w:top w:val="none" w:sz="0" w:space="0" w:color="auto"/>
        <w:left w:val="none" w:sz="0" w:space="0" w:color="auto"/>
        <w:bottom w:val="none" w:sz="0" w:space="0" w:color="auto"/>
        <w:right w:val="none" w:sz="0" w:space="0" w:color="auto"/>
      </w:divBdr>
    </w:div>
    <w:div w:id="1057166518">
      <w:bodyDiv w:val="1"/>
      <w:marLeft w:val="0"/>
      <w:marRight w:val="0"/>
      <w:marTop w:val="0"/>
      <w:marBottom w:val="0"/>
      <w:divBdr>
        <w:top w:val="none" w:sz="0" w:space="0" w:color="auto"/>
        <w:left w:val="none" w:sz="0" w:space="0" w:color="auto"/>
        <w:bottom w:val="none" w:sz="0" w:space="0" w:color="auto"/>
        <w:right w:val="none" w:sz="0" w:space="0" w:color="auto"/>
      </w:divBdr>
    </w:div>
    <w:div w:id="1128627791">
      <w:bodyDiv w:val="1"/>
      <w:marLeft w:val="0"/>
      <w:marRight w:val="0"/>
      <w:marTop w:val="0"/>
      <w:marBottom w:val="0"/>
      <w:divBdr>
        <w:top w:val="none" w:sz="0" w:space="0" w:color="auto"/>
        <w:left w:val="none" w:sz="0" w:space="0" w:color="auto"/>
        <w:bottom w:val="none" w:sz="0" w:space="0" w:color="auto"/>
        <w:right w:val="none" w:sz="0" w:space="0" w:color="auto"/>
      </w:divBdr>
    </w:div>
    <w:div w:id="1266689894">
      <w:bodyDiv w:val="1"/>
      <w:marLeft w:val="0"/>
      <w:marRight w:val="0"/>
      <w:marTop w:val="0"/>
      <w:marBottom w:val="0"/>
      <w:divBdr>
        <w:top w:val="none" w:sz="0" w:space="0" w:color="auto"/>
        <w:left w:val="none" w:sz="0" w:space="0" w:color="auto"/>
        <w:bottom w:val="none" w:sz="0" w:space="0" w:color="auto"/>
        <w:right w:val="none" w:sz="0" w:space="0" w:color="auto"/>
      </w:divBdr>
    </w:div>
    <w:div w:id="1344816381">
      <w:bodyDiv w:val="1"/>
      <w:marLeft w:val="0"/>
      <w:marRight w:val="0"/>
      <w:marTop w:val="0"/>
      <w:marBottom w:val="0"/>
      <w:divBdr>
        <w:top w:val="none" w:sz="0" w:space="0" w:color="auto"/>
        <w:left w:val="none" w:sz="0" w:space="0" w:color="auto"/>
        <w:bottom w:val="none" w:sz="0" w:space="0" w:color="auto"/>
        <w:right w:val="none" w:sz="0" w:space="0" w:color="auto"/>
      </w:divBdr>
    </w:div>
    <w:div w:id="1423185200">
      <w:bodyDiv w:val="1"/>
      <w:marLeft w:val="0"/>
      <w:marRight w:val="0"/>
      <w:marTop w:val="0"/>
      <w:marBottom w:val="0"/>
      <w:divBdr>
        <w:top w:val="none" w:sz="0" w:space="0" w:color="auto"/>
        <w:left w:val="none" w:sz="0" w:space="0" w:color="auto"/>
        <w:bottom w:val="none" w:sz="0" w:space="0" w:color="auto"/>
        <w:right w:val="none" w:sz="0" w:space="0" w:color="auto"/>
      </w:divBdr>
    </w:div>
    <w:div w:id="1799227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hyperlink" Target="http://frap.cdf.ca.gov/assessment2010/definitions.html" TargetMode="External"/><Relationship Id="rId50" Type="http://schemas.openxmlformats.org/officeDocument/2006/relationships/hyperlink" Target="http://cdfdata.fire.ca.gov/fire_er/fpp_engineering_view?guide_id=8" TargetMode="External"/><Relationship Id="rId55" Type="http://schemas.openxmlformats.org/officeDocument/2006/relationships/hyperlink" Target="http://www.nwcg.gov/pms/pubs/glossary" TargetMode="External"/><Relationship Id="rId63" Type="http://schemas.openxmlformats.org/officeDocument/2006/relationships/hyperlink" Target="http://www.calfire.ca.gov/resource_mgt/downloads/notes/NO.121-Fire_Drought_Restoration_and_CarbonDynamics.pdf"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jpg"/><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http://www.nwcg.gov/pms/pubs/glossary" TargetMode="External"/><Relationship Id="rId58" Type="http://schemas.openxmlformats.org/officeDocument/2006/relationships/hyperlink" Target="http://www.nwcg.gov/pms/pubs/glossary" TargetMode="External"/><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www.nwcg.gov/pms/pubs/glossary" TargetMode="Externa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jpg"/><Relationship Id="rId48" Type="http://schemas.openxmlformats.org/officeDocument/2006/relationships/hyperlink" Target="https://gacc.nifc.gov/oscc/cwcg/cfma.php" TargetMode="External"/><Relationship Id="rId56" Type="http://schemas.openxmlformats.org/officeDocument/2006/relationships/hyperlink" Target="http://www.firesafecouncil.org/" TargetMode="External"/><Relationship Id="rId64" Type="http://schemas.openxmlformats.org/officeDocument/2006/relationships/hyperlink" Target="http://www.lhc.ca.gov/sites/lhc.ca.gov/files/Reports/242/Report242.pdf" TargetMode="External"/><Relationship Id="rId8" Type="http://schemas.openxmlformats.org/officeDocument/2006/relationships/settings" Target="settings.xml"/><Relationship Id="rId51" Type="http://schemas.openxmlformats.org/officeDocument/2006/relationships/hyperlink" Target="http://bofdata.fire.ca.gov/board_committees/effectiveness_monitoring_committee_/"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image" Target="media/image8.jpg"/><Relationship Id="rId38" Type="http://schemas.openxmlformats.org/officeDocument/2006/relationships/image" Target="media/image13.jpeg"/><Relationship Id="rId46" Type="http://schemas.openxmlformats.org/officeDocument/2006/relationships/image" Target="media/image21.jpg"/><Relationship Id="rId59" Type="http://schemas.openxmlformats.org/officeDocument/2006/relationships/hyperlink" Target="http://frap.cdf.ca.gov/assessment2010/definitions.html" TargetMode="Externa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6.jpeg"/><Relationship Id="rId54" Type="http://schemas.openxmlformats.org/officeDocument/2006/relationships/hyperlink" Target="https://en.wikipedia.org/wiki/Conflagration" TargetMode="External"/><Relationship Id="rId62" Type="http://schemas.openxmlformats.org/officeDocument/2006/relationships/hyperlink" Target="file:///C:\Users\mdias1\AppData\Local\Microsoft\Windows\Temporary%20Internet%20Files\Content.Outlook\2J4G3XPE\2010%20STRATEGIC%20FIRE%20PLAN%20FOR%20CALIFORNIA"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hyperlink" Target="http://www.caloes.ca.gov/FireRescueSite/Documents/CalOES-2015_CFAA_Agreement_with%20Signatures.pdf" TargetMode="External"/><Relationship Id="rId57" Type="http://schemas.openxmlformats.org/officeDocument/2006/relationships/hyperlink" Target="http://www.caloes.ca.gov/cal-oes-divisions/hazard-mitigation/hazard-mitigation-" TargetMode="External"/><Relationship Id="rId10" Type="http://schemas.openxmlformats.org/officeDocument/2006/relationships/footnotes" Target="footnotes.xml"/><Relationship Id="rId31" Type="http://schemas.openxmlformats.org/officeDocument/2006/relationships/image" Target="media/image6.jpg"/><Relationship Id="rId44" Type="http://schemas.openxmlformats.org/officeDocument/2006/relationships/image" Target="media/image19.jpeg"/><Relationship Id="rId52" Type="http://schemas.openxmlformats.org/officeDocument/2006/relationships/hyperlink" Target="http://www.nwcg.gov/pms/pubs/glossary" TargetMode="External"/><Relationship Id="rId60" Type="http://schemas.openxmlformats.org/officeDocument/2006/relationships/hyperlink" Target="http://cdfdata.fire.ca.gov/fire_er/fpp_planning_plans" TargetMode="External"/><Relationship Id="rId65" Type="http://schemas.openxmlformats.org/officeDocument/2006/relationships/hyperlink" Target="https://www.sierraforestlegacy.org/Resources/Community/PrescribedFire/FireMOUSigned.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Delete after 5 days</p:Description>
  <p:Statement>This policy will delete all files 5 days after they are posted</p:Statement>
  <p:PolicyItems>
    <p:PolicyItem featureId="Microsoft.Office.RecordsManagement.PolicyFeatures.Expiration" staticId="0x01010073F2AFED8F22744DB5B981ACBE668D56|1210652190" UniqueId="541552ed-63dc-49b7-a9ed-8c3d3a763da3">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5</number>
                  <property>Created</property>
                  <propertyId>8c06beca-0777-48f7-91c7-6da68bc07b69</propertyId>
                  <period>days</period>
                </formula>
                <action type="action" id="Microsoft.Office.RecordsManagement.PolicyFeatures.Expiration.Action.MoveToRecycleBin"/>
              </data>
            </stages>
          </Schedule>
        </Schedules>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ExpireDate xmlns="http://schemas.microsoft.com/sharepoint/v3">2019-03-23T18:41:06+00:00</_dlc_ExpireDat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F2AFED8F22744DB5B981ACBE668D56" ma:contentTypeVersion="19" ma:contentTypeDescription="Create a new document." ma:contentTypeScope="" ma:versionID="baafbb98e4a52a04444ab32fb78bf8d0">
  <xsd:schema xmlns:xsd="http://www.w3.org/2001/XMLSchema" xmlns:xs="http://www.w3.org/2001/XMLSchema" xmlns:p="http://schemas.microsoft.com/office/2006/metadata/properties" xmlns:ns1="http://schemas.microsoft.com/sharepoint/v3" xmlns:ns2="1440143e-7e2d-49b9-930b-84e9c4a1a722" xmlns:ns3="6cb4db18-9012-4923-b77b-5181de988532" targetNamespace="http://schemas.microsoft.com/office/2006/metadata/properties" ma:root="true" ma:fieldsID="13bc03fe7cc1947ee5f8cc53e360c0f2" ns1:_="" ns2:_="" ns3:_="">
    <xsd:import namespace="http://schemas.microsoft.com/sharepoint/v3"/>
    <xsd:import namespace="1440143e-7e2d-49b9-930b-84e9c4a1a722"/>
    <xsd:import namespace="6cb4db18-9012-4923-b77b-5181de9885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dlc_Exempt" minOccurs="0"/>
                <xsd:element ref="ns1:_dlc_ExpireDateSaved" minOccurs="0"/>
                <xsd:element ref="ns1:_dlc_ExpireDate"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description="" ma:hidden="true" ma:indexed="true" ma:internalName="_dlc_ExpireDate" ma:readOnly="true">
      <xsd:simpleType>
        <xsd:restriction base="dms:DateTime"/>
      </xsd:simpleType>
    </xsd:element>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40143e-7e2d-49b9-930b-84e9c4a1a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b4db18-9012-4923-b77b-5181de9885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C3B45-EEA7-457B-8F9A-0F35862FC273}">
  <ds:schemaRefs>
    <ds:schemaRef ds:uri="office.server.policy"/>
  </ds:schemaRefs>
</ds:datastoreItem>
</file>

<file path=customXml/itemProps2.xml><?xml version="1.0" encoding="utf-8"?>
<ds:datastoreItem xmlns:ds="http://schemas.openxmlformats.org/officeDocument/2006/customXml" ds:itemID="{C48DBB91-0724-414D-994E-31BB300F4DD9}">
  <ds:schemaRefs>
    <ds:schemaRef ds:uri="http://schemas.microsoft.com/sharepoint/v3/contenttype/forms"/>
  </ds:schemaRefs>
</ds:datastoreItem>
</file>

<file path=customXml/itemProps3.xml><?xml version="1.0" encoding="utf-8"?>
<ds:datastoreItem xmlns:ds="http://schemas.openxmlformats.org/officeDocument/2006/customXml" ds:itemID="{A44394AE-9826-401E-8CE3-E002FC6701F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B5032-0090-4EA6-A191-E0C5172DD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40143e-7e2d-49b9-930b-84e9c4a1a722"/>
    <ds:schemaRef ds:uri="6cb4db18-9012-4923-b77b-5181de988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E9E192-59AD-E042-AA92-8124F45AC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39</Pages>
  <Words>11210</Words>
  <Characters>63567</Characters>
  <Application>Microsoft Office Word</Application>
  <DocSecurity>0</DocSecurity>
  <Lines>1297</Lines>
  <Paragraphs>413</Paragraphs>
  <ScaleCrop>false</ScaleCrop>
  <HeadingPairs>
    <vt:vector size="2" baseType="variant">
      <vt:variant>
        <vt:lpstr>Title</vt:lpstr>
      </vt:variant>
      <vt:variant>
        <vt:i4>1</vt:i4>
      </vt:variant>
    </vt:vector>
  </HeadingPairs>
  <TitlesOfParts>
    <vt:vector size="1" baseType="lpstr">
      <vt:lpstr>THE 2009 STRATEGIC FIRE PLAN</vt:lpstr>
    </vt:vector>
  </TitlesOfParts>
  <Company/>
  <LinksUpToDate>false</LinksUpToDate>
  <CharactersWithSpaces>74364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2009 STRATEGIC FIRE PLAN</dc:title>
  <dc:creator>GGentry</dc:creator>
  <cp:lastModifiedBy>Mark Aplet</cp:lastModifiedBy>
  <cp:revision>6</cp:revision>
  <cp:lastPrinted>2018-08-23T22:10:00Z</cp:lastPrinted>
  <dcterms:created xsi:type="dcterms:W3CDTF">2019-04-04T21:31:00Z</dcterms:created>
  <dcterms:modified xsi:type="dcterms:W3CDTF">2019-04-04T23:22:00Z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2016-04-12T00:00:00Z</vt:filetime>
  </property>
  <property fmtid="{D5CDD505-2E9C-101B-9397-08002B2CF9AE}" pid="3" name="LastSaved">
    <vt:filetime>2016-04-12T00:00:00Z</vt:filetime>
  </property>
  <property fmtid="{D5CDD505-2E9C-101B-9397-08002B2CF9AE}" pid="4" name="_dlc_policyId">
    <vt:lpwstr>0x01010073F2AFED8F22744DB5B981ACBE668D56|1210652190</vt:lpwstr>
  </property>
  <property fmtid="{D5CDD505-2E9C-101B-9397-08002B2CF9AE}" pid="5" name="ContentTypeId">
    <vt:lpwstr>0x01010073F2AFED8F22744DB5B981ACBE668D56</vt:lpwstr>
  </property>
  <property fmtid="{D5CDD505-2E9C-101B-9397-08002B2CF9AE}" pid="6" name="ItemRetentionFormula">
    <vt:lpwstr>&lt;formula id="Microsoft.Office.RecordsManagement.PolicyFeatures.Expiration.Formula.BuiltIn"&gt;&lt;number&gt;5&lt;/number&gt;&lt;property&gt;Created&lt;/property&gt;&lt;propertyId&gt;8c06beca-0777-48f7-91c7-6da68bc07b69&lt;/propertyId&gt;&lt;period&gt;days&lt;/period&gt;&lt;/formula&gt;</vt:lpwstr>
  </property>
</Properties>
</file>