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D365" w14:textId="4B911496"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 xml:space="preserve">Staff Overview: </w:t>
      </w:r>
      <w:r w:rsidR="009A6163">
        <w:rPr>
          <w:rFonts w:asciiTheme="minorHAnsi" w:hAnsiTheme="minorHAnsi" w:cstheme="minorHAnsi"/>
          <w:sz w:val="32"/>
          <w:szCs w:val="24"/>
        </w:rPr>
        <w:t>AB 2276 Bill Revision</w:t>
      </w:r>
      <w:r w:rsidR="006973FC">
        <w:rPr>
          <w:rFonts w:asciiTheme="minorHAnsi" w:hAnsiTheme="minorHAnsi" w:cstheme="minorHAnsi"/>
          <w:sz w:val="32"/>
          <w:szCs w:val="24"/>
        </w:rPr>
        <w:t xml:space="preserve"> for 14 CCR 1038.3</w:t>
      </w:r>
      <w:r w:rsidR="002352EB">
        <w:rPr>
          <w:rFonts w:asciiTheme="minorHAnsi" w:hAnsiTheme="minorHAnsi" w:cstheme="minorHAnsi"/>
          <w:sz w:val="32"/>
          <w:szCs w:val="24"/>
        </w:rPr>
        <w:t xml:space="preserve"> –</w:t>
      </w:r>
      <w:r w:rsidR="006973FC">
        <w:rPr>
          <w:rFonts w:asciiTheme="minorHAnsi" w:hAnsiTheme="minorHAnsi" w:cstheme="minorHAnsi"/>
          <w:sz w:val="32"/>
          <w:szCs w:val="24"/>
        </w:rPr>
        <w:t xml:space="preserve"> Forest Fire Pr</w:t>
      </w:r>
      <w:r w:rsidR="002352EB">
        <w:rPr>
          <w:rFonts w:asciiTheme="minorHAnsi" w:hAnsiTheme="minorHAnsi" w:cstheme="minorHAnsi"/>
          <w:sz w:val="32"/>
          <w:szCs w:val="24"/>
        </w:rPr>
        <w:t>evention</w:t>
      </w:r>
      <w:r w:rsidR="006973FC">
        <w:rPr>
          <w:rFonts w:asciiTheme="minorHAnsi" w:hAnsiTheme="minorHAnsi" w:cstheme="minorHAnsi"/>
          <w:sz w:val="32"/>
          <w:szCs w:val="24"/>
        </w:rPr>
        <w:t xml:space="preserve"> Exemption.</w:t>
      </w:r>
    </w:p>
    <w:p w14:paraId="534F4CB8" w14:textId="51DBAA14" w:rsidR="008C1086" w:rsidRDefault="002A7846" w:rsidP="0031464F">
      <w:pPr>
        <w:pStyle w:val="Heading1"/>
        <w:numPr>
          <w:ilvl w:val="0"/>
          <w:numId w:val="27"/>
        </w:numPr>
      </w:pPr>
      <w:r>
        <w:t>Overview</w:t>
      </w:r>
    </w:p>
    <w:p w14:paraId="18C47158" w14:textId="1B722D89" w:rsidR="00565B62" w:rsidRDefault="009A6163" w:rsidP="006973FC">
      <w:pPr>
        <w:rPr>
          <w:rFonts w:ascii="Verdana" w:hAnsi="Verdana"/>
          <w:color w:val="000000"/>
          <w:sz w:val="21"/>
          <w:szCs w:val="21"/>
          <w:shd w:val="clear" w:color="auto" w:fill="FEFEFE"/>
        </w:rPr>
      </w:pPr>
      <w:r>
        <w:t>Assembly Bill 2276</w:t>
      </w:r>
      <w:r w:rsidR="00565B62">
        <w:t xml:space="preserve"> amends 4584 of the Public Resources Code </w:t>
      </w:r>
      <w:r w:rsidR="006C5B01">
        <w:t>relating to Forestry, timber harvest plan exemptions.</w:t>
      </w:r>
      <w:r w:rsidR="006973FC">
        <w:t xml:space="preserve">  There are three parts associated with this bill 1) repeal the Small Landowner Exemption (2 rename and revise the criteria for qualifying for the Forest Fire </w:t>
      </w:r>
      <w:r w:rsidR="00E701C8">
        <w:t>P</w:t>
      </w:r>
      <w:r w:rsidR="006973FC">
        <w:t xml:space="preserve">revention Exemption, renamed “The Forest Resilience Exemption” and 3) revise the </w:t>
      </w:r>
      <w:r w:rsidR="006973FC">
        <w:rPr>
          <w:rFonts w:ascii="Verdana" w:hAnsi="Verdana"/>
          <w:color w:val="000000"/>
          <w:sz w:val="21"/>
          <w:szCs w:val="21"/>
          <w:shd w:val="clear" w:color="auto" w:fill="FEFEFE"/>
        </w:rPr>
        <w:t>California black or Oregon white oak woodlands and associated grasslands exemption.</w:t>
      </w:r>
    </w:p>
    <w:p w14:paraId="43E03F0F" w14:textId="77777777" w:rsidR="006973FC" w:rsidRDefault="006973FC" w:rsidP="006973FC">
      <w:pPr>
        <w:rPr>
          <w:rFonts w:ascii="Verdana" w:hAnsi="Verdana"/>
          <w:color w:val="000000"/>
          <w:sz w:val="21"/>
          <w:szCs w:val="21"/>
          <w:shd w:val="clear" w:color="auto" w:fill="FEFEFE"/>
        </w:rPr>
      </w:pPr>
    </w:p>
    <w:p w14:paraId="08B04B1E" w14:textId="460D8BB5" w:rsidR="006973FC" w:rsidRDefault="006973FC" w:rsidP="006973FC">
      <w:pPr>
        <w:rPr>
          <w:rFonts w:ascii="Verdana" w:hAnsi="Verdana"/>
          <w:color w:val="000000"/>
          <w:sz w:val="21"/>
          <w:szCs w:val="21"/>
          <w:shd w:val="clear" w:color="auto" w:fill="FEFEFE"/>
        </w:rPr>
      </w:pPr>
      <w:r>
        <w:rPr>
          <w:rFonts w:ascii="Verdana" w:hAnsi="Verdana"/>
          <w:color w:val="000000"/>
          <w:sz w:val="21"/>
          <w:szCs w:val="21"/>
          <w:shd w:val="clear" w:color="auto" w:fill="FEFEFE"/>
        </w:rPr>
        <w:t xml:space="preserve">Board staff has reviewed the changes to the statutory language in AB 2276 specific to the Forest Fire Prevention Exemption 14 CCR 1038.3.  A draft </w:t>
      </w:r>
      <w:r w:rsidR="00E701C8">
        <w:rPr>
          <w:rFonts w:ascii="Verdana" w:hAnsi="Verdana"/>
          <w:color w:val="000000"/>
          <w:sz w:val="21"/>
          <w:szCs w:val="21"/>
          <w:shd w:val="clear" w:color="auto" w:fill="FEFEFE"/>
        </w:rPr>
        <w:t>r</w:t>
      </w:r>
      <w:r>
        <w:rPr>
          <w:rFonts w:ascii="Verdana" w:hAnsi="Verdana"/>
          <w:color w:val="000000"/>
          <w:sz w:val="21"/>
          <w:szCs w:val="21"/>
          <w:shd w:val="clear" w:color="auto" w:fill="FEFEFE"/>
        </w:rPr>
        <w:t xml:space="preserve">ule </w:t>
      </w:r>
      <w:r w:rsidR="00E701C8">
        <w:rPr>
          <w:rFonts w:ascii="Verdana" w:hAnsi="Verdana"/>
          <w:color w:val="000000"/>
          <w:sz w:val="21"/>
          <w:szCs w:val="21"/>
          <w:shd w:val="clear" w:color="auto" w:fill="FEFEFE"/>
        </w:rPr>
        <w:t>pl</w:t>
      </w:r>
      <w:r>
        <w:rPr>
          <w:rFonts w:ascii="Verdana" w:hAnsi="Verdana"/>
          <w:color w:val="000000"/>
          <w:sz w:val="21"/>
          <w:szCs w:val="21"/>
          <w:shd w:val="clear" w:color="auto" w:fill="FEFEFE"/>
        </w:rPr>
        <w:t xml:space="preserve">ea has been provided for your review and a copy of the Bill language has been provided for reference.  It is important to note the Forest Practice Committee made changes to the canopy standards specific to this exemption in 2024 and those revisions are </w:t>
      </w:r>
      <w:r w:rsidR="006C5F77">
        <w:rPr>
          <w:rFonts w:ascii="Verdana" w:hAnsi="Verdana"/>
          <w:color w:val="000000"/>
          <w:sz w:val="21"/>
          <w:szCs w:val="21"/>
          <w:shd w:val="clear" w:color="auto" w:fill="FEFEFE"/>
        </w:rPr>
        <w:t>with the</w:t>
      </w:r>
      <w:r>
        <w:rPr>
          <w:rFonts w:ascii="Verdana" w:hAnsi="Verdana"/>
          <w:color w:val="000000"/>
          <w:sz w:val="21"/>
          <w:szCs w:val="21"/>
          <w:shd w:val="clear" w:color="auto" w:fill="FEFEFE"/>
        </w:rPr>
        <w:t xml:space="preserve"> Office of Administrative Law under </w:t>
      </w:r>
      <w:r w:rsidR="00E701C8">
        <w:rPr>
          <w:rFonts w:ascii="Verdana" w:hAnsi="Verdana"/>
          <w:color w:val="000000"/>
          <w:sz w:val="21"/>
          <w:szCs w:val="21"/>
          <w:shd w:val="clear" w:color="auto" w:fill="FEFEFE"/>
        </w:rPr>
        <w:t xml:space="preserve">review, </w:t>
      </w:r>
      <w:r>
        <w:rPr>
          <w:rFonts w:ascii="Verdana" w:hAnsi="Verdana"/>
          <w:color w:val="000000"/>
          <w:sz w:val="21"/>
          <w:szCs w:val="21"/>
          <w:shd w:val="clear" w:color="auto" w:fill="FEFEFE"/>
        </w:rPr>
        <w:t xml:space="preserve">it is anticipated </w:t>
      </w:r>
      <w:r w:rsidR="006C5F77">
        <w:rPr>
          <w:rFonts w:ascii="Verdana" w:hAnsi="Verdana"/>
          <w:color w:val="000000"/>
          <w:sz w:val="21"/>
          <w:szCs w:val="21"/>
          <w:shd w:val="clear" w:color="auto" w:fill="FEFEFE"/>
        </w:rPr>
        <w:t xml:space="preserve">this change will take </w:t>
      </w:r>
      <w:r w:rsidR="00286BB6">
        <w:rPr>
          <w:rFonts w:ascii="Verdana" w:hAnsi="Verdana"/>
          <w:color w:val="000000"/>
          <w:sz w:val="21"/>
          <w:szCs w:val="21"/>
          <w:shd w:val="clear" w:color="auto" w:fill="FEFEFE"/>
        </w:rPr>
        <w:t>effect</w:t>
      </w:r>
      <w:r w:rsidR="006C5F77">
        <w:rPr>
          <w:rFonts w:ascii="Verdana" w:hAnsi="Verdana"/>
          <w:color w:val="000000"/>
          <w:sz w:val="21"/>
          <w:szCs w:val="21"/>
          <w:shd w:val="clear" w:color="auto" w:fill="FEFEFE"/>
        </w:rPr>
        <w:t xml:space="preserve"> January 1, 2025.</w:t>
      </w:r>
      <w:r w:rsidR="00E701C8">
        <w:rPr>
          <w:rFonts w:ascii="Verdana" w:hAnsi="Verdana"/>
          <w:color w:val="000000"/>
          <w:sz w:val="21"/>
          <w:szCs w:val="21"/>
          <w:shd w:val="clear" w:color="auto" w:fill="FEFEFE"/>
        </w:rPr>
        <w:t xml:space="preserve">   The rule plea includes the changes made by the committee this year.</w:t>
      </w:r>
    </w:p>
    <w:p w14:paraId="76990F1B" w14:textId="77777777" w:rsidR="00E701C8" w:rsidRDefault="00E701C8" w:rsidP="006973FC">
      <w:pPr>
        <w:rPr>
          <w:rFonts w:ascii="Verdana" w:hAnsi="Verdana"/>
          <w:color w:val="000000"/>
          <w:sz w:val="21"/>
          <w:szCs w:val="21"/>
          <w:shd w:val="clear" w:color="auto" w:fill="FEFEFE"/>
        </w:rPr>
      </w:pPr>
    </w:p>
    <w:p w14:paraId="44C8448C" w14:textId="13977A65" w:rsidR="00E701C8" w:rsidRDefault="00E701C8" w:rsidP="006973FC">
      <w:pPr>
        <w:rPr>
          <w:rFonts w:ascii="Verdana" w:hAnsi="Verdana"/>
          <w:color w:val="000000"/>
          <w:sz w:val="21"/>
          <w:szCs w:val="21"/>
          <w:shd w:val="clear" w:color="auto" w:fill="FEFEFE"/>
        </w:rPr>
      </w:pPr>
      <w:r>
        <w:rPr>
          <w:rFonts w:ascii="Verdana" w:hAnsi="Verdana"/>
          <w:color w:val="000000"/>
          <w:sz w:val="21"/>
          <w:szCs w:val="21"/>
          <w:shd w:val="clear" w:color="auto" w:fill="FEFEFE"/>
        </w:rPr>
        <w:t>The rule plea has been drafted using the existing language in 14 CCR 1038.3 and the new language provided on the Board of Forestry and Fire Protection web page, proposed rule packages, Drought Mortality and Forest Fire Prevention Exemption Amendments.</w:t>
      </w:r>
    </w:p>
    <w:p w14:paraId="0BC84349" w14:textId="77777777" w:rsidR="006C5F77" w:rsidRDefault="006C5F77" w:rsidP="006973FC">
      <w:pPr>
        <w:rPr>
          <w:rFonts w:ascii="Verdana" w:hAnsi="Verdana"/>
          <w:color w:val="000000"/>
          <w:sz w:val="21"/>
          <w:szCs w:val="21"/>
          <w:shd w:val="clear" w:color="auto" w:fill="FEFEFE"/>
        </w:rPr>
      </w:pPr>
    </w:p>
    <w:p w14:paraId="1F17B2EE" w14:textId="65AEAF9D" w:rsidR="0060236A" w:rsidRDefault="00BA637D" w:rsidP="002A7846">
      <w:r>
        <w:t>B</w:t>
      </w:r>
      <w:r w:rsidR="00391EE4">
        <w:t xml:space="preserve">lack text </w:t>
      </w:r>
      <w:proofErr w:type="gramStart"/>
      <w:r w:rsidR="00391EE4">
        <w:t>represent</w:t>
      </w:r>
      <w:proofErr w:type="gramEnd"/>
      <w:r w:rsidR="00391EE4">
        <w:t xml:space="preserve"> original rule language, </w:t>
      </w:r>
      <w:r w:rsidR="00391EE4" w:rsidRPr="00391EE4">
        <w:rPr>
          <w:color w:val="FF0000"/>
        </w:rPr>
        <w:t>red</w:t>
      </w:r>
      <w:r w:rsidR="00391EE4">
        <w:t xml:space="preserve"> </w:t>
      </w:r>
      <w:r w:rsidR="005F6B52">
        <w:t xml:space="preserve">underlined </w:t>
      </w:r>
      <w:r w:rsidR="00391EE4">
        <w:t xml:space="preserve">text identifies </w:t>
      </w:r>
      <w:r w:rsidR="0060236A">
        <w:t>statutory text provided in the approved Bill,</w:t>
      </w:r>
      <w:r w:rsidR="005F6B52">
        <w:t xml:space="preserve"> </w:t>
      </w:r>
      <w:r w:rsidR="00391EE4" w:rsidRPr="00391EE4">
        <w:rPr>
          <w:color w:val="0070C0"/>
        </w:rPr>
        <w:t>blue</w:t>
      </w:r>
      <w:r w:rsidR="00391EE4">
        <w:t xml:space="preserve"> text</w:t>
      </w:r>
      <w:r w:rsidR="0060236A">
        <w:t xml:space="preserve"> identifies the Bills language providing the Board authority to adopt regulation on specific topics.  </w:t>
      </w:r>
      <w:r w:rsidR="005F6B52">
        <w:t>Strikethrough text identifies language that has been removed f</w:t>
      </w:r>
      <w:r w:rsidR="00D0467A">
        <w:t>ro</w:t>
      </w:r>
      <w:r w:rsidR="005F6B52">
        <w:t>m the rule plea</w:t>
      </w:r>
      <w:r w:rsidR="0060236A">
        <w:t>, language stricken from text was determined based on language stricken form the Bill language</w:t>
      </w:r>
      <w:r w:rsidR="005F6B52">
        <w:t xml:space="preserve">. </w:t>
      </w:r>
      <w:r w:rsidR="00E30AF1">
        <w:t xml:space="preserve"> </w:t>
      </w:r>
    </w:p>
    <w:p w14:paraId="1AB569DA" w14:textId="77777777" w:rsidR="00286BB6" w:rsidRDefault="00286BB6" w:rsidP="002A7846"/>
    <w:p w14:paraId="78AEDF6F" w14:textId="4ABD0FD6" w:rsidR="00286BB6" w:rsidRDefault="00286BB6" w:rsidP="002A7846">
      <w:r>
        <w:t xml:space="preserve">Additionally, comments have been provided in the draft rule plea in the right margin to identify specific actions authorized for the board </w:t>
      </w:r>
      <w:r w:rsidR="001614DC">
        <w:t xml:space="preserve">per AB 2276 </w:t>
      </w:r>
      <w:r>
        <w:t>and to clarify points within the Bill language.</w:t>
      </w:r>
    </w:p>
    <w:p w14:paraId="63442970" w14:textId="77777777" w:rsidR="0060236A" w:rsidRDefault="0060236A"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1F306FC0" w:rsidR="00640D1C" w:rsidRDefault="00A24DDC" w:rsidP="00585AA7">
      <w:r>
        <w:t xml:space="preserve">The following represents a summary of significant </w:t>
      </w:r>
      <w:r w:rsidR="001B3A62">
        <w:t>organizational and substantive revisions made to the rule text</w:t>
      </w:r>
      <w:r w:rsidR="00060C6C">
        <w:t>.</w:t>
      </w:r>
    </w:p>
    <w:p w14:paraId="5E3F7A63" w14:textId="77777777" w:rsidR="00640D1C" w:rsidRDefault="00640D1C" w:rsidP="00640D1C"/>
    <w:p w14:paraId="01C06DF1" w14:textId="77777777" w:rsidR="00640D1C" w:rsidRDefault="00640D1C" w:rsidP="00A24DDC"/>
    <w:p w14:paraId="3A3C20B6" w14:textId="72A447D3" w:rsidR="001120E3" w:rsidRPr="002352EB" w:rsidRDefault="002352EB" w:rsidP="001120E3">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Revisions are based on statutory language changes within AB 2276.  Changes have not been made based on committee meetings or stakeholder input.</w:t>
      </w:r>
    </w:p>
    <w:sectPr w:rsidR="001120E3" w:rsidRPr="002352EB"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74A3" w14:textId="77777777" w:rsidR="004C4E1C" w:rsidRDefault="004C4E1C" w:rsidP="005F6B90">
      <w:r>
        <w:separator/>
      </w:r>
    </w:p>
  </w:endnote>
  <w:endnote w:type="continuationSeparator" w:id="0">
    <w:p w14:paraId="3B081549" w14:textId="77777777" w:rsidR="004C4E1C" w:rsidRDefault="004C4E1C"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16375"/>
      <w:docPartObj>
        <w:docPartGallery w:val="Page Numbers (Bottom of Page)"/>
        <w:docPartUnique/>
      </w:docPartObj>
    </w:sdtPr>
    <w:sdtEndPr>
      <w:rPr>
        <w:noProof/>
      </w:rPr>
    </w:sdtEndPr>
    <w:sdtContent>
      <w:p w14:paraId="6417DEB2" w14:textId="4B07CB48"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CCC8F" w14:textId="77777777" w:rsidR="004D5EC4" w:rsidRDefault="004D5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812101"/>
      <w:docPartObj>
        <w:docPartGallery w:val="Page Numbers (Bottom of Page)"/>
        <w:docPartUnique/>
      </w:docPartObj>
    </w:sdtPr>
    <w:sdtEndPr>
      <w:rPr>
        <w:noProof/>
      </w:rPr>
    </w:sdtEndPr>
    <w:sdtContent>
      <w:p w14:paraId="2A9F6511" w14:textId="66C48CCB"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2352EB">
          <w:rPr>
            <w:noProof/>
          </w:rPr>
          <w:t>FPC</w:t>
        </w:r>
        <w:r w:rsidR="00807202">
          <w:rPr>
            <w:noProof/>
          </w:rPr>
          <w:t xml:space="preserve"> </w:t>
        </w:r>
        <w:r w:rsidR="00386990">
          <w:rPr>
            <w:noProof/>
          </w:rPr>
          <w:t>4</w:t>
        </w:r>
        <w:r w:rsidR="00807202">
          <w:rPr>
            <w:noProof/>
          </w:rPr>
          <w:t>(</w:t>
        </w:r>
        <w:r w:rsidR="002352EB">
          <w:rPr>
            <w:noProof/>
          </w:rPr>
          <w:t>b</w:t>
        </w:r>
        <w:r w:rsidR="00807202">
          <w:rPr>
            <w:noProof/>
          </w:rPr>
          <w:t>)</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D9B81" w14:textId="77777777" w:rsidR="004C4E1C" w:rsidRDefault="004C4E1C" w:rsidP="005F6B90">
      <w:r>
        <w:separator/>
      </w:r>
    </w:p>
  </w:footnote>
  <w:footnote w:type="continuationSeparator" w:id="0">
    <w:p w14:paraId="0932B292" w14:textId="77777777" w:rsidR="004C4E1C" w:rsidRDefault="004C4E1C"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4A63" w14:textId="77777777" w:rsidR="00F70E6B" w:rsidRDefault="00A50F6E">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F6E">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A50F6E" w:rsidP="008307F1">
    <w:pPr>
      <w:tabs>
        <w:tab w:val="left" w:pos="-720"/>
      </w:tabs>
      <w:suppressAutoHyphens/>
      <w:ind w:left="-720"/>
    </w:pPr>
    <w:hyperlink r:id="rId2" w:history="1">
      <w:r w:rsidR="00F70E6B"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B56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6"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7"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28"/>
  </w:num>
  <w:num w:numId="4" w16cid:durableId="80836759">
    <w:abstractNumId w:val="8"/>
  </w:num>
  <w:num w:numId="5" w16cid:durableId="1774131141">
    <w:abstractNumId w:val="24"/>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6"/>
  </w:num>
  <w:num w:numId="11" w16cid:durableId="961619752">
    <w:abstractNumId w:val="9"/>
  </w:num>
  <w:num w:numId="12" w16cid:durableId="1945141152">
    <w:abstractNumId w:val="29"/>
  </w:num>
  <w:num w:numId="13" w16cid:durableId="988558077">
    <w:abstractNumId w:val="25"/>
  </w:num>
  <w:num w:numId="14" w16cid:durableId="1341735940">
    <w:abstractNumId w:val="16"/>
  </w:num>
  <w:num w:numId="15" w16cid:durableId="2023820293">
    <w:abstractNumId w:val="19"/>
  </w:num>
  <w:num w:numId="16" w16cid:durableId="1886913961">
    <w:abstractNumId w:val="30"/>
  </w:num>
  <w:num w:numId="17" w16cid:durableId="228611841">
    <w:abstractNumId w:val="15"/>
  </w:num>
  <w:num w:numId="18" w16cid:durableId="990061881">
    <w:abstractNumId w:val="17"/>
  </w:num>
  <w:num w:numId="19" w16cid:durableId="622542882">
    <w:abstractNumId w:val="21"/>
  </w:num>
  <w:num w:numId="20" w16cid:durableId="109012388">
    <w:abstractNumId w:val="11"/>
  </w:num>
  <w:num w:numId="21" w16cid:durableId="396051551">
    <w:abstractNumId w:val="12"/>
  </w:num>
  <w:num w:numId="22" w16cid:durableId="2138254455">
    <w:abstractNumId w:val="23"/>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7"/>
  </w:num>
  <w:num w:numId="29" w16cid:durableId="830413674">
    <w:abstractNumId w:val="22"/>
  </w:num>
  <w:num w:numId="30" w16cid:durableId="1517649331">
    <w:abstractNumId w:val="3"/>
  </w:num>
  <w:num w:numId="31" w16cid:durableId="150231338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m6qm1zHqpf538TCR0NzON0/JP2BdOtg8vzsozDi37Iu4js8n+2FsIznIM8Cn06sLClxklBGjIHdIfY2aqDnlg==" w:salt="rpeuDlY2mlHWr22pdHAHT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C1"/>
    <w:rsid w:val="00001253"/>
    <w:rsid w:val="00002F65"/>
    <w:rsid w:val="000052E0"/>
    <w:rsid w:val="000059AB"/>
    <w:rsid w:val="00005C98"/>
    <w:rsid w:val="00006213"/>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47383"/>
    <w:rsid w:val="00050C5B"/>
    <w:rsid w:val="000529A5"/>
    <w:rsid w:val="00052D0A"/>
    <w:rsid w:val="0005329B"/>
    <w:rsid w:val="00054F7E"/>
    <w:rsid w:val="000569BE"/>
    <w:rsid w:val="000578F6"/>
    <w:rsid w:val="00060C6C"/>
    <w:rsid w:val="00063612"/>
    <w:rsid w:val="00063E07"/>
    <w:rsid w:val="00066CF5"/>
    <w:rsid w:val="00066E77"/>
    <w:rsid w:val="000675F2"/>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6CE3"/>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3C4F"/>
    <w:rsid w:val="000E5407"/>
    <w:rsid w:val="000F17B1"/>
    <w:rsid w:val="000F4976"/>
    <w:rsid w:val="000F5E0C"/>
    <w:rsid w:val="000F6CED"/>
    <w:rsid w:val="000F6EF9"/>
    <w:rsid w:val="00105236"/>
    <w:rsid w:val="00107812"/>
    <w:rsid w:val="001120E3"/>
    <w:rsid w:val="00113DEA"/>
    <w:rsid w:val="00116503"/>
    <w:rsid w:val="00117F05"/>
    <w:rsid w:val="0012274B"/>
    <w:rsid w:val="00122CB4"/>
    <w:rsid w:val="00123A41"/>
    <w:rsid w:val="00132F5C"/>
    <w:rsid w:val="0013381F"/>
    <w:rsid w:val="00133F8F"/>
    <w:rsid w:val="0013597D"/>
    <w:rsid w:val="001401DB"/>
    <w:rsid w:val="001419D4"/>
    <w:rsid w:val="001432CB"/>
    <w:rsid w:val="0014720D"/>
    <w:rsid w:val="001474F5"/>
    <w:rsid w:val="0014796B"/>
    <w:rsid w:val="001516FF"/>
    <w:rsid w:val="0015419B"/>
    <w:rsid w:val="0015495B"/>
    <w:rsid w:val="00155FFC"/>
    <w:rsid w:val="00156AC8"/>
    <w:rsid w:val="001614DC"/>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41AF"/>
    <w:rsid w:val="001A5DFD"/>
    <w:rsid w:val="001A64FC"/>
    <w:rsid w:val="001B3A62"/>
    <w:rsid w:val="001B417A"/>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352EB"/>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BB6"/>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2166"/>
    <w:rsid w:val="002D33D4"/>
    <w:rsid w:val="002D3C05"/>
    <w:rsid w:val="002D5DD9"/>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6238"/>
    <w:rsid w:val="00352D99"/>
    <w:rsid w:val="00354299"/>
    <w:rsid w:val="00357A2B"/>
    <w:rsid w:val="00360518"/>
    <w:rsid w:val="00364A85"/>
    <w:rsid w:val="0036654E"/>
    <w:rsid w:val="003677E2"/>
    <w:rsid w:val="00367F4B"/>
    <w:rsid w:val="00370F8A"/>
    <w:rsid w:val="00377F7E"/>
    <w:rsid w:val="003820C0"/>
    <w:rsid w:val="003823C1"/>
    <w:rsid w:val="00386990"/>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23A"/>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227C"/>
    <w:rsid w:val="004A2257"/>
    <w:rsid w:val="004A37A3"/>
    <w:rsid w:val="004A46D6"/>
    <w:rsid w:val="004B0FA3"/>
    <w:rsid w:val="004B1275"/>
    <w:rsid w:val="004B1C72"/>
    <w:rsid w:val="004B6867"/>
    <w:rsid w:val="004B72A4"/>
    <w:rsid w:val="004C181D"/>
    <w:rsid w:val="004C4E1C"/>
    <w:rsid w:val="004C6D06"/>
    <w:rsid w:val="004D25C3"/>
    <w:rsid w:val="004D5824"/>
    <w:rsid w:val="004D5EC4"/>
    <w:rsid w:val="004D67E0"/>
    <w:rsid w:val="004D6917"/>
    <w:rsid w:val="004D7EA9"/>
    <w:rsid w:val="004E09D5"/>
    <w:rsid w:val="004E100F"/>
    <w:rsid w:val="004E321B"/>
    <w:rsid w:val="004E3ADC"/>
    <w:rsid w:val="004E4656"/>
    <w:rsid w:val="004E4874"/>
    <w:rsid w:val="004E7E35"/>
    <w:rsid w:val="004F0D74"/>
    <w:rsid w:val="004F1E38"/>
    <w:rsid w:val="004F2705"/>
    <w:rsid w:val="004F4149"/>
    <w:rsid w:val="005002ED"/>
    <w:rsid w:val="00500CCB"/>
    <w:rsid w:val="00502027"/>
    <w:rsid w:val="00503597"/>
    <w:rsid w:val="005076AF"/>
    <w:rsid w:val="00510E66"/>
    <w:rsid w:val="00510F97"/>
    <w:rsid w:val="0052066D"/>
    <w:rsid w:val="005229F7"/>
    <w:rsid w:val="00524BC9"/>
    <w:rsid w:val="00524D0A"/>
    <w:rsid w:val="00526CB8"/>
    <w:rsid w:val="00527336"/>
    <w:rsid w:val="00536F2F"/>
    <w:rsid w:val="00537193"/>
    <w:rsid w:val="0054007C"/>
    <w:rsid w:val="00540753"/>
    <w:rsid w:val="005467A5"/>
    <w:rsid w:val="0055165D"/>
    <w:rsid w:val="005541FB"/>
    <w:rsid w:val="00562847"/>
    <w:rsid w:val="00565B62"/>
    <w:rsid w:val="00570FF8"/>
    <w:rsid w:val="005720F6"/>
    <w:rsid w:val="005729A5"/>
    <w:rsid w:val="00573C2E"/>
    <w:rsid w:val="00580FA0"/>
    <w:rsid w:val="00581342"/>
    <w:rsid w:val="005847B2"/>
    <w:rsid w:val="00584F32"/>
    <w:rsid w:val="00585865"/>
    <w:rsid w:val="00585AA7"/>
    <w:rsid w:val="00590A27"/>
    <w:rsid w:val="005923B5"/>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236A"/>
    <w:rsid w:val="00604812"/>
    <w:rsid w:val="0061047C"/>
    <w:rsid w:val="0061125B"/>
    <w:rsid w:val="006121AC"/>
    <w:rsid w:val="0061288A"/>
    <w:rsid w:val="00614A48"/>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973FC"/>
    <w:rsid w:val="006A57EE"/>
    <w:rsid w:val="006A62FF"/>
    <w:rsid w:val="006A6CDE"/>
    <w:rsid w:val="006B0AC4"/>
    <w:rsid w:val="006B1378"/>
    <w:rsid w:val="006B3815"/>
    <w:rsid w:val="006B39A5"/>
    <w:rsid w:val="006B6F75"/>
    <w:rsid w:val="006B7B89"/>
    <w:rsid w:val="006B7F5F"/>
    <w:rsid w:val="006B7FB7"/>
    <w:rsid w:val="006C1414"/>
    <w:rsid w:val="006C3462"/>
    <w:rsid w:val="006C5B01"/>
    <w:rsid w:val="006C5F77"/>
    <w:rsid w:val="006D1BDB"/>
    <w:rsid w:val="006D3C82"/>
    <w:rsid w:val="006E0CAF"/>
    <w:rsid w:val="006E25D1"/>
    <w:rsid w:val="006E3DDB"/>
    <w:rsid w:val="006E6C56"/>
    <w:rsid w:val="006E744E"/>
    <w:rsid w:val="006F2F9E"/>
    <w:rsid w:val="006F4A52"/>
    <w:rsid w:val="006F683B"/>
    <w:rsid w:val="006F7CF8"/>
    <w:rsid w:val="00700DFB"/>
    <w:rsid w:val="0070768E"/>
    <w:rsid w:val="00715630"/>
    <w:rsid w:val="0071608A"/>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4C5"/>
    <w:rsid w:val="007A3BE8"/>
    <w:rsid w:val="007A57FF"/>
    <w:rsid w:val="007A6569"/>
    <w:rsid w:val="007B05D2"/>
    <w:rsid w:val="007B2BDF"/>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74BD"/>
    <w:rsid w:val="008E053C"/>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F5F"/>
    <w:rsid w:val="009523A7"/>
    <w:rsid w:val="00955ADE"/>
    <w:rsid w:val="00956ECC"/>
    <w:rsid w:val="0096042F"/>
    <w:rsid w:val="009617B4"/>
    <w:rsid w:val="009645CA"/>
    <w:rsid w:val="00970830"/>
    <w:rsid w:val="0097126D"/>
    <w:rsid w:val="0097139E"/>
    <w:rsid w:val="0097460D"/>
    <w:rsid w:val="00975F30"/>
    <w:rsid w:val="0098122B"/>
    <w:rsid w:val="00985050"/>
    <w:rsid w:val="00985FC5"/>
    <w:rsid w:val="00991814"/>
    <w:rsid w:val="00994371"/>
    <w:rsid w:val="009A38C3"/>
    <w:rsid w:val="009A5859"/>
    <w:rsid w:val="009A6163"/>
    <w:rsid w:val="009B146F"/>
    <w:rsid w:val="009B19DE"/>
    <w:rsid w:val="009B229B"/>
    <w:rsid w:val="009B22F3"/>
    <w:rsid w:val="009B32CD"/>
    <w:rsid w:val="009B7849"/>
    <w:rsid w:val="009B7997"/>
    <w:rsid w:val="009C236C"/>
    <w:rsid w:val="009C4C6B"/>
    <w:rsid w:val="009C6E5E"/>
    <w:rsid w:val="009C79F9"/>
    <w:rsid w:val="009D0BB7"/>
    <w:rsid w:val="009D1B84"/>
    <w:rsid w:val="009D1D83"/>
    <w:rsid w:val="009D211F"/>
    <w:rsid w:val="009D38B1"/>
    <w:rsid w:val="009D39B1"/>
    <w:rsid w:val="009D47CD"/>
    <w:rsid w:val="009D4899"/>
    <w:rsid w:val="009D5395"/>
    <w:rsid w:val="009D5A40"/>
    <w:rsid w:val="009D773C"/>
    <w:rsid w:val="009E0372"/>
    <w:rsid w:val="009E079C"/>
    <w:rsid w:val="009E1D4E"/>
    <w:rsid w:val="009E287F"/>
    <w:rsid w:val="009E2D6E"/>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2E58"/>
    <w:rsid w:val="00A34F9D"/>
    <w:rsid w:val="00A4241F"/>
    <w:rsid w:val="00A43E81"/>
    <w:rsid w:val="00A44345"/>
    <w:rsid w:val="00A45A6C"/>
    <w:rsid w:val="00A45AC4"/>
    <w:rsid w:val="00A4643F"/>
    <w:rsid w:val="00A50F6E"/>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429"/>
    <w:rsid w:val="00AA6466"/>
    <w:rsid w:val="00AA67E0"/>
    <w:rsid w:val="00AA6B75"/>
    <w:rsid w:val="00AB0594"/>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245A"/>
    <w:rsid w:val="00B74016"/>
    <w:rsid w:val="00B750AC"/>
    <w:rsid w:val="00B750C5"/>
    <w:rsid w:val="00B76DD6"/>
    <w:rsid w:val="00B76EFE"/>
    <w:rsid w:val="00B810FC"/>
    <w:rsid w:val="00B84445"/>
    <w:rsid w:val="00B877E3"/>
    <w:rsid w:val="00B90492"/>
    <w:rsid w:val="00B93296"/>
    <w:rsid w:val="00B9534D"/>
    <w:rsid w:val="00B961D7"/>
    <w:rsid w:val="00B979EF"/>
    <w:rsid w:val="00BA0BB3"/>
    <w:rsid w:val="00BA17D2"/>
    <w:rsid w:val="00BA1A62"/>
    <w:rsid w:val="00BA4D8C"/>
    <w:rsid w:val="00BA601F"/>
    <w:rsid w:val="00BA637D"/>
    <w:rsid w:val="00BA73EA"/>
    <w:rsid w:val="00BA752C"/>
    <w:rsid w:val="00BB22E0"/>
    <w:rsid w:val="00BB58C5"/>
    <w:rsid w:val="00BB6E61"/>
    <w:rsid w:val="00BB7785"/>
    <w:rsid w:val="00BB77D8"/>
    <w:rsid w:val="00BC186D"/>
    <w:rsid w:val="00BC2AD9"/>
    <w:rsid w:val="00BC4AF5"/>
    <w:rsid w:val="00BC61C2"/>
    <w:rsid w:val="00BD0156"/>
    <w:rsid w:val="00BD218F"/>
    <w:rsid w:val="00BD2814"/>
    <w:rsid w:val="00BD3C7A"/>
    <w:rsid w:val="00BD463E"/>
    <w:rsid w:val="00BD4814"/>
    <w:rsid w:val="00BD6003"/>
    <w:rsid w:val="00BE45AC"/>
    <w:rsid w:val="00BE5058"/>
    <w:rsid w:val="00BF3CB3"/>
    <w:rsid w:val="00BF536B"/>
    <w:rsid w:val="00BF7291"/>
    <w:rsid w:val="00BF7952"/>
    <w:rsid w:val="00C008D9"/>
    <w:rsid w:val="00C00A44"/>
    <w:rsid w:val="00C00E94"/>
    <w:rsid w:val="00C03B95"/>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6CED"/>
    <w:rsid w:val="00C77BFA"/>
    <w:rsid w:val="00C77E7C"/>
    <w:rsid w:val="00C835A9"/>
    <w:rsid w:val="00C84217"/>
    <w:rsid w:val="00C844AD"/>
    <w:rsid w:val="00C85543"/>
    <w:rsid w:val="00C86D01"/>
    <w:rsid w:val="00C90685"/>
    <w:rsid w:val="00C906E1"/>
    <w:rsid w:val="00C90723"/>
    <w:rsid w:val="00C9173B"/>
    <w:rsid w:val="00C921E8"/>
    <w:rsid w:val="00C952C9"/>
    <w:rsid w:val="00C95316"/>
    <w:rsid w:val="00C96B3C"/>
    <w:rsid w:val="00CA2F90"/>
    <w:rsid w:val="00CA3D87"/>
    <w:rsid w:val="00CA69FF"/>
    <w:rsid w:val="00CA6A10"/>
    <w:rsid w:val="00CA6CFF"/>
    <w:rsid w:val="00CB0476"/>
    <w:rsid w:val="00CB12B9"/>
    <w:rsid w:val="00CB6AEB"/>
    <w:rsid w:val="00CC0051"/>
    <w:rsid w:val="00CC35F3"/>
    <w:rsid w:val="00CC5840"/>
    <w:rsid w:val="00CD0B3C"/>
    <w:rsid w:val="00CD315D"/>
    <w:rsid w:val="00CD4A4C"/>
    <w:rsid w:val="00CD4BD2"/>
    <w:rsid w:val="00CD4F60"/>
    <w:rsid w:val="00CE10B8"/>
    <w:rsid w:val="00CE1E2E"/>
    <w:rsid w:val="00CE2D6A"/>
    <w:rsid w:val="00CE6005"/>
    <w:rsid w:val="00CF3811"/>
    <w:rsid w:val="00CF6D9A"/>
    <w:rsid w:val="00D0076B"/>
    <w:rsid w:val="00D007AF"/>
    <w:rsid w:val="00D0275D"/>
    <w:rsid w:val="00D0467A"/>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6D00"/>
    <w:rsid w:val="00D641EA"/>
    <w:rsid w:val="00D65F99"/>
    <w:rsid w:val="00D66A08"/>
    <w:rsid w:val="00D70A77"/>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78E1"/>
    <w:rsid w:val="00DA7930"/>
    <w:rsid w:val="00DB1A9F"/>
    <w:rsid w:val="00DB3F68"/>
    <w:rsid w:val="00DB40B8"/>
    <w:rsid w:val="00DB470C"/>
    <w:rsid w:val="00DB6E83"/>
    <w:rsid w:val="00DC1205"/>
    <w:rsid w:val="00DC144E"/>
    <w:rsid w:val="00DC18A0"/>
    <w:rsid w:val="00DC74C9"/>
    <w:rsid w:val="00DC7B4C"/>
    <w:rsid w:val="00DD2091"/>
    <w:rsid w:val="00DD4040"/>
    <w:rsid w:val="00DD481D"/>
    <w:rsid w:val="00DD4AE4"/>
    <w:rsid w:val="00DD737D"/>
    <w:rsid w:val="00DD7520"/>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0AF1"/>
    <w:rsid w:val="00E36220"/>
    <w:rsid w:val="00E369A2"/>
    <w:rsid w:val="00E41DA3"/>
    <w:rsid w:val="00E42306"/>
    <w:rsid w:val="00E43E8C"/>
    <w:rsid w:val="00E45CDE"/>
    <w:rsid w:val="00E50CFF"/>
    <w:rsid w:val="00E513E3"/>
    <w:rsid w:val="00E57393"/>
    <w:rsid w:val="00E60250"/>
    <w:rsid w:val="00E60556"/>
    <w:rsid w:val="00E67040"/>
    <w:rsid w:val="00E701C8"/>
    <w:rsid w:val="00E72D85"/>
    <w:rsid w:val="00E74619"/>
    <w:rsid w:val="00E76A62"/>
    <w:rsid w:val="00E8261E"/>
    <w:rsid w:val="00E84478"/>
    <w:rsid w:val="00E855C0"/>
    <w:rsid w:val="00E859A1"/>
    <w:rsid w:val="00E87CD4"/>
    <w:rsid w:val="00E9000D"/>
    <w:rsid w:val="00E917EF"/>
    <w:rsid w:val="00E94771"/>
    <w:rsid w:val="00E94A67"/>
    <w:rsid w:val="00E94FF2"/>
    <w:rsid w:val="00E9589B"/>
    <w:rsid w:val="00E95CEC"/>
    <w:rsid w:val="00E96C47"/>
    <w:rsid w:val="00E978E4"/>
    <w:rsid w:val="00EA05A6"/>
    <w:rsid w:val="00EA089A"/>
    <w:rsid w:val="00EA1A9A"/>
    <w:rsid w:val="00EA252C"/>
    <w:rsid w:val="00EB0D53"/>
    <w:rsid w:val="00EB1AD3"/>
    <w:rsid w:val="00EB4FBE"/>
    <w:rsid w:val="00EB5FEC"/>
    <w:rsid w:val="00EB7744"/>
    <w:rsid w:val="00EC17B3"/>
    <w:rsid w:val="00EC4BE5"/>
    <w:rsid w:val="00ED24E5"/>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3EF1"/>
    <w:rsid w:val="00F5390C"/>
    <w:rsid w:val="00F545DC"/>
    <w:rsid w:val="00F57273"/>
    <w:rsid w:val="00F57769"/>
    <w:rsid w:val="00F5797E"/>
    <w:rsid w:val="00F61B60"/>
    <w:rsid w:val="00F661A4"/>
    <w:rsid w:val="00F709E5"/>
    <w:rsid w:val="00F70E6B"/>
    <w:rsid w:val="00F754D0"/>
    <w:rsid w:val="00F761A1"/>
    <w:rsid w:val="00F76C9F"/>
    <w:rsid w:val="00F829B1"/>
    <w:rsid w:val="00F84573"/>
    <w:rsid w:val="00F85804"/>
    <w:rsid w:val="00F90FFD"/>
    <w:rsid w:val="00F91324"/>
    <w:rsid w:val="00F91D06"/>
    <w:rsid w:val="00F92195"/>
    <w:rsid w:val="00F929CC"/>
    <w:rsid w:val="00F92A30"/>
    <w:rsid w:val="00F92ECA"/>
    <w:rsid w:val="00F9408D"/>
    <w:rsid w:val="00F9732E"/>
    <w:rsid w:val="00F9787A"/>
    <w:rsid w:val="00FA2B10"/>
    <w:rsid w:val="00FA4851"/>
    <w:rsid w:val="00FA5755"/>
    <w:rsid w:val="00FB1156"/>
    <w:rsid w:val="00FB210C"/>
    <w:rsid w:val="00FB6057"/>
    <w:rsid w:val="00FB6634"/>
    <w:rsid w:val="00FC10B2"/>
    <w:rsid w:val="00FC1C68"/>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 w:id="2139832615">
      <w:bodyDiv w:val="1"/>
      <w:marLeft w:val="0"/>
      <w:marRight w:val="0"/>
      <w:marTop w:val="0"/>
      <w:marBottom w:val="0"/>
      <w:divBdr>
        <w:top w:val="none" w:sz="0" w:space="0" w:color="auto"/>
        <w:left w:val="none" w:sz="0" w:space="0" w:color="auto"/>
        <w:bottom w:val="none" w:sz="0" w:space="0" w:color="auto"/>
        <w:right w:val="none" w:sz="0" w:space="0" w:color="auto"/>
      </w:divBdr>
      <w:divsChild>
        <w:div w:id="1896773885">
          <w:marLeft w:val="0"/>
          <w:marRight w:val="0"/>
          <w:marTop w:val="0"/>
          <w:marBottom w:val="240"/>
          <w:divBdr>
            <w:top w:val="none" w:sz="0" w:space="0" w:color="auto"/>
            <w:left w:val="none" w:sz="0" w:space="0" w:color="auto"/>
            <w:bottom w:val="none" w:sz="0" w:space="0" w:color="auto"/>
            <w:right w:val="none" w:sz="0" w:space="0" w:color="auto"/>
          </w:divBdr>
        </w:div>
        <w:div w:id="5043200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340</Words>
  <Characters>1940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9</cp:revision>
  <cp:lastPrinted>2020-05-27T18:17:00Z</cp:lastPrinted>
  <dcterms:created xsi:type="dcterms:W3CDTF">2024-10-23T19:55:00Z</dcterms:created>
  <dcterms:modified xsi:type="dcterms:W3CDTF">2024-10-29T21:53:00Z</dcterms:modified>
</cp:coreProperties>
</file>