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19EE3E22" w:rsidR="006B4461" w:rsidRPr="008A44C5" w:rsidRDefault="00F7532E" w:rsidP="005D20FE">
      <w:pPr>
        <w:spacing w:after="0" w:line="508" w:lineRule="exact"/>
        <w:jc w:val="center"/>
        <w:rPr>
          <w:rFonts w:ascii="Arial" w:hAnsi="Arial" w:cs="Arial"/>
          <w:b/>
          <w:sz w:val="24"/>
          <w:szCs w:val="24"/>
          <w:u w:val="single"/>
        </w:rPr>
      </w:pPr>
      <w:r>
        <w:rPr>
          <w:rFonts w:ascii="Arial" w:hAnsi="Arial" w:cs="Arial"/>
          <w:b/>
          <w:sz w:val="24"/>
          <w:szCs w:val="24"/>
          <w:u w:val="single"/>
        </w:rPr>
        <w:t>Wet Meadows and Other Wet Areas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77777777" w:rsidR="0028608F" w:rsidRPr="00F7532E"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50A1E0CE" w14:textId="77777777" w:rsidR="0028608F" w:rsidRDefault="0028608F" w:rsidP="0028608F">
      <w:pPr>
        <w:spacing w:after="0" w:line="508" w:lineRule="exact"/>
        <w:rPr>
          <w:rFonts w:ascii="Arial" w:hAnsi="Arial" w:cs="Arial"/>
          <w:bCs/>
          <w:sz w:val="24"/>
          <w:szCs w:val="24"/>
        </w:rPr>
      </w:pPr>
      <w:r w:rsidRPr="00F7532E">
        <w:rPr>
          <w:rFonts w:ascii="Arial" w:hAnsi="Arial" w:cs="Arial"/>
          <w:b/>
          <w:sz w:val="24"/>
          <w:szCs w:val="24"/>
        </w:rPr>
        <w:t>Wet Meadows and Other Wet Areas</w:t>
      </w:r>
      <w:r w:rsidRPr="00F7532E">
        <w:rPr>
          <w:rFonts w:ascii="Arial" w:hAnsi="Arial" w:cs="Arial"/>
          <w:bCs/>
          <w:sz w:val="24"/>
          <w:szCs w:val="24"/>
        </w:rPr>
        <w:t xml:space="preserve"> means those natural areas which </w:t>
      </w:r>
      <w:r>
        <w:rPr>
          <w:rFonts w:ascii="Arial" w:hAnsi="Arial" w:cs="Arial"/>
          <w:bCs/>
          <w:color w:val="FF0000"/>
          <w:sz w:val="24"/>
          <w:szCs w:val="24"/>
          <w:u w:val="single"/>
        </w:rPr>
        <w:t xml:space="preserve">have continuous or recurrent saturation in the upper substrate most years </w:t>
      </w:r>
      <w:r w:rsidRPr="003B4032">
        <w:rPr>
          <w:rFonts w:ascii="Arial" w:hAnsi="Arial" w:cs="Arial"/>
          <w:bCs/>
          <w:strike/>
          <w:color w:val="FF0000"/>
          <w:sz w:val="24"/>
          <w:szCs w:val="24"/>
        </w:rPr>
        <w:t>are moist on the surface throughout most of the year</w:t>
      </w:r>
      <w:r w:rsidRPr="003B4032">
        <w:rPr>
          <w:rFonts w:ascii="Arial" w:hAnsi="Arial" w:cs="Arial"/>
          <w:bCs/>
          <w:color w:val="FF0000"/>
          <w:sz w:val="24"/>
          <w:szCs w:val="24"/>
        </w:rPr>
        <w:t xml:space="preserve"> </w:t>
      </w:r>
      <w:r w:rsidRPr="00F7532E">
        <w:rPr>
          <w:rFonts w:ascii="Arial" w:hAnsi="Arial" w:cs="Arial"/>
          <w:bCs/>
          <w:sz w:val="24"/>
          <w:szCs w:val="24"/>
        </w:rPr>
        <w:t xml:space="preserve">and support </w:t>
      </w:r>
      <w:proofErr w:type="spellStart"/>
      <w:r w:rsidRPr="008313A6">
        <w:rPr>
          <w:rFonts w:ascii="Arial" w:hAnsi="Arial" w:cs="Arial"/>
          <w:bCs/>
          <w:strike/>
          <w:color w:val="FF0000"/>
          <w:sz w:val="24"/>
          <w:szCs w:val="24"/>
        </w:rPr>
        <w:t>aquatic</w:t>
      </w:r>
      <w:r w:rsidRPr="008313A6">
        <w:rPr>
          <w:rFonts w:ascii="Arial" w:hAnsi="Arial" w:cs="Arial"/>
          <w:bCs/>
          <w:color w:val="FF0000"/>
          <w:sz w:val="24"/>
          <w:szCs w:val="24"/>
        </w:rPr>
        <w:t>hydrophytic</w:t>
      </w:r>
      <w:proofErr w:type="spellEnd"/>
      <w:r w:rsidRPr="008313A6">
        <w:rPr>
          <w:rFonts w:ascii="Arial" w:hAnsi="Arial" w:cs="Arial"/>
          <w:bCs/>
          <w:color w:val="FF0000"/>
          <w:sz w:val="24"/>
          <w:szCs w:val="24"/>
        </w:rPr>
        <w:t xml:space="preserve"> </w:t>
      </w:r>
      <w:r w:rsidRPr="00F7532E">
        <w:rPr>
          <w:rFonts w:ascii="Arial" w:hAnsi="Arial" w:cs="Arial"/>
          <w:bCs/>
          <w:sz w:val="24"/>
          <w:szCs w:val="24"/>
        </w:rPr>
        <w:t>vegetation</w:t>
      </w:r>
      <w:r w:rsidRPr="003B4032">
        <w:rPr>
          <w:rFonts w:ascii="Arial" w:hAnsi="Arial" w:cs="Arial"/>
          <w:bCs/>
          <w:strike/>
          <w:color w:val="FF0000"/>
          <w:sz w:val="24"/>
          <w:szCs w:val="24"/>
        </w:rPr>
        <w:t>, grasses</w:t>
      </w:r>
      <w:r w:rsidRPr="003B4032">
        <w:rPr>
          <w:rFonts w:ascii="Arial" w:hAnsi="Arial" w:cs="Arial"/>
          <w:bCs/>
          <w:strike/>
          <w:color w:val="FF0000"/>
          <w:sz w:val="24"/>
          <w:szCs w:val="24"/>
          <w:u w:val="single"/>
        </w:rPr>
        <w:t>,</w:t>
      </w:r>
      <w:r w:rsidRPr="003B4032">
        <w:rPr>
          <w:rFonts w:ascii="Arial" w:hAnsi="Arial" w:cs="Arial"/>
          <w:bCs/>
          <w:strike/>
          <w:color w:val="FF0000"/>
          <w:sz w:val="24"/>
          <w:szCs w:val="24"/>
        </w:rPr>
        <w:t xml:space="preserve"> and forbs </w:t>
      </w:r>
      <w:r w:rsidRPr="00F7532E">
        <w:rPr>
          <w:rFonts w:ascii="Arial" w:hAnsi="Arial" w:cs="Arial"/>
          <w:bCs/>
          <w:sz w:val="24"/>
          <w:szCs w:val="24"/>
        </w:rPr>
        <w:t>as their principal vegetative cover</w:t>
      </w:r>
      <w:r>
        <w:rPr>
          <w:rFonts w:ascii="Arial" w:hAnsi="Arial" w:cs="Arial"/>
          <w:bCs/>
          <w:sz w:val="24"/>
          <w:szCs w:val="24"/>
        </w:rPr>
        <w:t xml:space="preserve"> </w:t>
      </w:r>
      <w:r w:rsidRPr="003B4032">
        <w:rPr>
          <w:rFonts w:ascii="Arial" w:hAnsi="Arial" w:cs="Arial"/>
          <w:bCs/>
          <w:color w:val="FF0000"/>
          <w:sz w:val="24"/>
          <w:szCs w:val="24"/>
          <w:u w:val="single"/>
        </w:rPr>
        <w:t>or lack vegetation</w:t>
      </w:r>
      <w:r>
        <w:rPr>
          <w:rFonts w:ascii="Arial" w:hAnsi="Arial" w:cs="Arial"/>
          <w:bCs/>
          <w:color w:val="FF0000"/>
          <w:sz w:val="24"/>
          <w:szCs w:val="24"/>
          <w:u w:val="single"/>
        </w:rPr>
        <w:t xml:space="preserve"> due to periods of extended inundation</w:t>
      </w:r>
      <w:r w:rsidRPr="00F7532E">
        <w:rPr>
          <w:rFonts w:ascii="Arial" w:hAnsi="Arial" w:cs="Arial"/>
          <w:bCs/>
          <w:sz w:val="24"/>
          <w:szCs w:val="24"/>
        </w:rPr>
        <w:t>.</w:t>
      </w:r>
    </w:p>
    <w:p w14:paraId="6D3A294E" w14:textId="77777777" w:rsidR="0028608F" w:rsidRPr="00A5045E" w:rsidRDefault="0028608F" w:rsidP="0028608F">
      <w:pPr>
        <w:spacing w:after="0" w:line="508" w:lineRule="exact"/>
        <w:rPr>
          <w:rFonts w:ascii="Arial" w:hAnsi="Arial" w:cs="Arial"/>
          <w:bCs/>
          <w:sz w:val="24"/>
          <w:szCs w:val="24"/>
        </w:rPr>
      </w:pPr>
    </w:p>
    <w:p w14:paraId="6B4F99CF" w14:textId="7777777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916.3 [936.3, 956.3] General Limitations Near Watercourses, Lakes, Marshes, Wet Meadows and Other 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as to permit to pass into the water of this state, any substances or materials, including, but not limited to, soil,</w:t>
      </w:r>
      <w:r>
        <w:rPr>
          <w:rFonts w:ascii="Arial" w:hAnsi="Arial" w:cs="Arial"/>
          <w:bCs/>
          <w:sz w:val="24"/>
          <w:szCs w:val="24"/>
        </w:rPr>
        <w:t xml:space="preserve"> </w:t>
      </w:r>
      <w:r w:rsidRPr="0090421B">
        <w:rPr>
          <w:rFonts w:ascii="Arial" w:hAnsi="Arial" w:cs="Arial"/>
          <w:bCs/>
          <w:sz w:val="24"/>
          <w:szCs w:val="24"/>
        </w:rPr>
        <w:t>silt, bark, Slash, 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2A5B6C12" w14:textId="77777777"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the WLPZ, marshes, Wet Meadows</w:t>
      </w:r>
      <w:r w:rsidRPr="009C65A1">
        <w:rPr>
          <w:rFonts w:ascii="Arial" w:hAnsi="Arial" w:cs="Arial"/>
          <w:bCs/>
          <w:strike/>
          <w:color w:val="FF0000"/>
          <w:sz w:val="24"/>
          <w:szCs w:val="24"/>
        </w:rPr>
        <w:t>,</w:t>
      </w:r>
      <w:r w:rsidRPr="00164DAC">
        <w:rPr>
          <w:rFonts w:ascii="Arial" w:hAnsi="Arial" w:cs="Arial"/>
          <w:bCs/>
          <w:sz w:val="24"/>
          <w:szCs w:val="24"/>
        </w:rPr>
        <w:t xml:space="preserve"> and Other Wet Areas unless </w:t>
      </w:r>
      <w:r w:rsidRPr="00164DAC">
        <w:rPr>
          <w:rFonts w:ascii="Arial" w:hAnsi="Arial" w:cs="Arial"/>
          <w:bCs/>
          <w:sz w:val="24"/>
          <w:szCs w:val="24"/>
        </w:rPr>
        <w:lastRenderedPageBreak/>
        <w:t>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670A62E5" w14:textId="77777777" w:rsidR="0028608F" w:rsidRDefault="0028608F" w:rsidP="0028608F">
      <w:pPr>
        <w:spacing w:after="0" w:line="508" w:lineRule="exact"/>
        <w:rPr>
          <w:rFonts w:ascii="Arial" w:hAnsi="Arial" w:cs="Arial"/>
          <w:bCs/>
          <w:sz w:val="24"/>
          <w:szCs w:val="24"/>
        </w:rPr>
      </w:pPr>
      <w:r w:rsidRPr="00F7532E">
        <w:rPr>
          <w:rFonts w:ascii="Arial" w:hAnsi="Arial" w:cs="Arial"/>
          <w:bCs/>
          <w:sz w:val="24"/>
          <w:szCs w:val="24"/>
        </w:rPr>
        <w:t xml:space="preserve">(d) Vegetation, other than commercial species, bordering and covering </w:t>
      </w:r>
      <w:proofErr w:type="spellStart"/>
      <w:r w:rsidRPr="00B254CA">
        <w:rPr>
          <w:rFonts w:ascii="Arial" w:hAnsi="Arial" w:cs="Arial"/>
          <w:bCs/>
          <w:color w:val="FF0000"/>
          <w:sz w:val="24"/>
          <w:szCs w:val="24"/>
          <w:u w:val="single"/>
        </w:rPr>
        <w:t>m</w:t>
      </w:r>
      <w:r w:rsidRPr="00B254CA">
        <w:rPr>
          <w:rFonts w:ascii="Arial" w:hAnsi="Arial" w:cs="Arial"/>
          <w:bCs/>
          <w:strike/>
          <w:color w:val="FF0000"/>
          <w:sz w:val="24"/>
          <w:szCs w:val="24"/>
        </w:rPr>
        <w:t>M</w:t>
      </w:r>
      <w:r w:rsidRPr="00F7532E">
        <w:rPr>
          <w:rFonts w:ascii="Arial" w:hAnsi="Arial" w:cs="Arial"/>
          <w:bCs/>
          <w:sz w:val="24"/>
          <w:szCs w:val="24"/>
        </w:rPr>
        <w:t>eadows</w:t>
      </w:r>
      <w:proofErr w:type="spellEnd"/>
      <w:r w:rsidRPr="00F7532E">
        <w:rPr>
          <w:rFonts w:ascii="Arial" w:hAnsi="Arial" w:cs="Arial"/>
          <w:bCs/>
          <w:sz w:val="24"/>
          <w:szCs w:val="24"/>
        </w:rPr>
        <w:t xml:space="preserve"> and </w:t>
      </w:r>
      <w:proofErr w:type="spellStart"/>
      <w:r w:rsidRPr="00B254CA">
        <w:rPr>
          <w:rFonts w:ascii="Arial" w:hAnsi="Arial" w:cs="Arial"/>
          <w:bCs/>
          <w:color w:val="FF0000"/>
          <w:sz w:val="24"/>
          <w:szCs w:val="24"/>
          <w:u w:val="single"/>
        </w:rPr>
        <w:t>w</w:t>
      </w:r>
      <w:r w:rsidRPr="00B254CA">
        <w:rPr>
          <w:rFonts w:ascii="Arial" w:hAnsi="Arial" w:cs="Arial"/>
          <w:bCs/>
          <w:strike/>
          <w:color w:val="FF0000"/>
          <w:sz w:val="24"/>
          <w:szCs w:val="24"/>
        </w:rPr>
        <w:t>W</w:t>
      </w:r>
      <w:r w:rsidRPr="00F7532E">
        <w:rPr>
          <w:rFonts w:ascii="Arial" w:hAnsi="Arial" w:cs="Arial"/>
          <w:bCs/>
          <w:sz w:val="24"/>
          <w:szCs w:val="24"/>
        </w:rPr>
        <w:t>et</w:t>
      </w:r>
      <w:proofErr w:type="spellEnd"/>
      <w:r w:rsidRPr="00F7532E">
        <w:rPr>
          <w:rFonts w:ascii="Arial" w:hAnsi="Arial" w:cs="Arial"/>
          <w:bCs/>
          <w:sz w:val="24"/>
          <w:szCs w:val="24"/>
        </w:rPr>
        <w:t xml:space="preserve"> </w:t>
      </w:r>
      <w:proofErr w:type="spellStart"/>
      <w:r w:rsidRPr="00B254CA">
        <w:rPr>
          <w:rFonts w:ascii="Arial" w:hAnsi="Arial" w:cs="Arial"/>
          <w:bCs/>
          <w:color w:val="FF0000"/>
          <w:sz w:val="24"/>
          <w:szCs w:val="24"/>
          <w:u w:val="single"/>
        </w:rPr>
        <w:t>a</w:t>
      </w:r>
      <w:r w:rsidRPr="00B254CA">
        <w:rPr>
          <w:rFonts w:ascii="Arial" w:hAnsi="Arial" w:cs="Arial"/>
          <w:bCs/>
          <w:strike/>
          <w:color w:val="FF0000"/>
          <w:sz w:val="24"/>
          <w:szCs w:val="24"/>
        </w:rPr>
        <w:t>A</w:t>
      </w:r>
      <w:r w:rsidRPr="00F7532E">
        <w:rPr>
          <w:rFonts w:ascii="Arial" w:hAnsi="Arial" w:cs="Arial"/>
          <w:bCs/>
          <w:sz w:val="24"/>
          <w:szCs w:val="24"/>
        </w:rPr>
        <w:t>reas</w:t>
      </w:r>
      <w:proofErr w:type="spellEnd"/>
      <w:r w:rsidRPr="0090421B">
        <w:rPr>
          <w:rFonts w:ascii="Arial" w:hAnsi="Arial" w:cs="Arial"/>
          <w:bCs/>
          <w:sz w:val="24"/>
          <w:szCs w:val="24"/>
        </w:rPr>
        <w:t xml:space="preserve"> </w:t>
      </w:r>
      <w:r w:rsidRPr="00F7532E">
        <w:rPr>
          <w:rFonts w:ascii="Arial" w:hAnsi="Arial" w:cs="Arial"/>
          <w:bCs/>
          <w:sz w:val="24"/>
          <w:szCs w:val="24"/>
        </w:rPr>
        <w:t xml:space="preserve">shall be retained and protected during Timber Operations unless explained and justified in the THP and approved by the Director. Soil within the </w:t>
      </w:r>
      <w:proofErr w:type="spellStart"/>
      <w:r w:rsidRPr="00B254CA">
        <w:rPr>
          <w:rFonts w:ascii="Arial" w:hAnsi="Arial" w:cs="Arial"/>
          <w:bCs/>
          <w:color w:val="FF0000"/>
          <w:sz w:val="24"/>
          <w:szCs w:val="24"/>
          <w:u w:val="single"/>
        </w:rPr>
        <w:t>m</w:t>
      </w:r>
      <w:r w:rsidRPr="00B254CA">
        <w:rPr>
          <w:rFonts w:ascii="Arial" w:hAnsi="Arial" w:cs="Arial"/>
          <w:bCs/>
          <w:strike/>
          <w:color w:val="FF0000"/>
          <w:sz w:val="24"/>
          <w:szCs w:val="24"/>
        </w:rPr>
        <w:t>M</w:t>
      </w:r>
      <w:r w:rsidRPr="00F7532E">
        <w:rPr>
          <w:rFonts w:ascii="Arial" w:hAnsi="Arial" w:cs="Arial"/>
          <w:bCs/>
          <w:sz w:val="24"/>
          <w:szCs w:val="24"/>
        </w:rPr>
        <w:t>eadows</w:t>
      </w:r>
      <w:proofErr w:type="spellEnd"/>
      <w:r w:rsidRPr="00F7532E">
        <w:rPr>
          <w:rFonts w:ascii="Arial" w:hAnsi="Arial" w:cs="Arial"/>
          <w:bCs/>
          <w:sz w:val="24"/>
          <w:szCs w:val="24"/>
        </w:rPr>
        <w:t xml:space="preserve"> and </w:t>
      </w:r>
      <w:proofErr w:type="spellStart"/>
      <w:r w:rsidRPr="00B254CA">
        <w:rPr>
          <w:rFonts w:ascii="Arial" w:hAnsi="Arial" w:cs="Arial"/>
          <w:bCs/>
          <w:color w:val="FF0000"/>
          <w:sz w:val="24"/>
          <w:szCs w:val="24"/>
          <w:u w:val="single"/>
        </w:rPr>
        <w:t>w</w:t>
      </w:r>
      <w:r w:rsidRPr="00B254CA">
        <w:rPr>
          <w:rFonts w:ascii="Arial" w:hAnsi="Arial" w:cs="Arial"/>
          <w:bCs/>
          <w:strike/>
          <w:color w:val="FF0000"/>
          <w:sz w:val="24"/>
          <w:szCs w:val="24"/>
        </w:rPr>
        <w:t>W</w:t>
      </w:r>
      <w:r w:rsidRPr="00F7532E">
        <w:rPr>
          <w:rFonts w:ascii="Arial" w:hAnsi="Arial" w:cs="Arial"/>
          <w:bCs/>
          <w:sz w:val="24"/>
          <w:szCs w:val="24"/>
        </w:rPr>
        <w:t>et</w:t>
      </w:r>
      <w:proofErr w:type="spellEnd"/>
      <w:r w:rsidRPr="00F7532E">
        <w:rPr>
          <w:rFonts w:ascii="Arial" w:hAnsi="Arial" w:cs="Arial"/>
          <w:bCs/>
          <w:sz w:val="24"/>
          <w:szCs w:val="24"/>
        </w:rPr>
        <w:t xml:space="preserve"> </w:t>
      </w:r>
      <w:proofErr w:type="spellStart"/>
      <w:r w:rsidRPr="00B254CA">
        <w:rPr>
          <w:rFonts w:ascii="Arial" w:hAnsi="Arial" w:cs="Arial"/>
          <w:bCs/>
          <w:color w:val="FF0000"/>
          <w:sz w:val="24"/>
          <w:szCs w:val="24"/>
          <w:u w:val="single"/>
        </w:rPr>
        <w:t>a</w:t>
      </w:r>
      <w:r w:rsidRPr="00B254CA">
        <w:rPr>
          <w:rFonts w:ascii="Arial" w:hAnsi="Arial" w:cs="Arial"/>
          <w:bCs/>
          <w:strike/>
          <w:color w:val="FF0000"/>
          <w:sz w:val="24"/>
          <w:szCs w:val="24"/>
        </w:rPr>
        <w:t>A</w:t>
      </w:r>
      <w:r w:rsidRPr="00F7532E">
        <w:rPr>
          <w:rFonts w:ascii="Arial" w:hAnsi="Arial" w:cs="Arial"/>
          <w:bCs/>
          <w:sz w:val="24"/>
          <w:szCs w:val="24"/>
        </w:rPr>
        <w:t>reas</w:t>
      </w:r>
      <w:proofErr w:type="spellEnd"/>
      <w:r w:rsidRPr="00F7532E">
        <w:rPr>
          <w:rFonts w:ascii="Arial" w:hAnsi="Arial" w:cs="Arial"/>
          <w:bCs/>
          <w:sz w:val="24"/>
          <w:szCs w:val="24"/>
        </w:rPr>
        <w:t xml:space="preserve"> shall be protected to the maximum extent possible.</w:t>
      </w:r>
    </w:p>
    <w:p w14:paraId="1480CB54" w14:textId="77777777" w:rsidR="0028608F" w:rsidRDefault="0028608F"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Construction and reconstruction near Watercourses, lakes, marshes, and Wet Meadows and Other Wet Areas.</w:t>
      </w:r>
    </w:p>
    <w:p w14:paraId="1E42318E"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(b) No Logging Roads or Landings shall be planned for construction (</w:t>
      </w:r>
      <w:proofErr w:type="spellStart"/>
      <w:r w:rsidRPr="00980420">
        <w:rPr>
          <w:rFonts w:ascii="Arial" w:hAnsi="Arial" w:cs="Arial"/>
          <w:sz w:val="24"/>
          <w:szCs w:val="24"/>
        </w:rPr>
        <w:t>i</w:t>
      </w:r>
      <w:proofErr w:type="spellEnd"/>
      <w:r w:rsidRPr="00980420">
        <w:rPr>
          <w:rFonts w:ascii="Arial" w:hAnsi="Arial" w:cs="Arial"/>
          <w:sz w:val="24"/>
          <w:szCs w:val="24"/>
        </w:rPr>
        <w:t>) within 150 feet of the Class I Watercourse transition line, (ii) within 100 feet of the Class II Watercourse Transition Line on slopes greater than 30%, (iii) within Class I, II, III, or IV Watercourses or lakes, (iv) within a WLPZ, or (v) in marshes, or Wet Meadows and Other Wet Areas,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Reconstructed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77777777" w:rsidR="0028608F" w:rsidRDefault="0028608F" w:rsidP="0028608F">
      <w:pPr>
        <w:spacing w:after="0" w:line="508" w:lineRule="exact"/>
        <w:rPr>
          <w:rFonts w:ascii="Arial" w:hAnsi="Arial" w:cs="Arial"/>
          <w:sz w:val="24"/>
          <w:szCs w:val="24"/>
        </w:rPr>
      </w:pPr>
      <w:r w:rsidRPr="00980420">
        <w:rPr>
          <w:rFonts w:ascii="Arial" w:hAnsi="Arial" w:cs="Arial"/>
          <w:sz w:val="24"/>
          <w:szCs w:val="24"/>
        </w:rPr>
        <w:t>(c) No Logging Roads or Landings shall be planned for reconstruction (</w:t>
      </w:r>
      <w:proofErr w:type="spellStart"/>
      <w:r w:rsidRPr="00980420">
        <w:rPr>
          <w:rFonts w:ascii="Arial" w:hAnsi="Arial" w:cs="Arial"/>
          <w:sz w:val="24"/>
          <w:szCs w:val="24"/>
        </w:rPr>
        <w:t>i</w:t>
      </w:r>
      <w:proofErr w:type="spellEnd"/>
      <w:r w:rsidRPr="00980420">
        <w:rPr>
          <w:rFonts w:ascii="Arial" w:hAnsi="Arial" w:cs="Arial"/>
          <w:sz w:val="24"/>
          <w:szCs w:val="24"/>
        </w:rPr>
        <w:t>) within Class I, II, III, or IV Watercourses or lakes, (ii) within a WLPZ, or (iii) in marshes, or Wet Meadows and Other Wet Areas,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(2) At Logging Road Watercourse crossings to be constructed or Reconstructed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 </w:t>
      </w:r>
    </w:p>
    <w:p w14:paraId="12600F8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(b) No Logging Roads or Landings shall be constructed (</w:t>
      </w:r>
      <w:proofErr w:type="spellStart"/>
      <w:r w:rsidRPr="00980420">
        <w:rPr>
          <w:rFonts w:ascii="Arial" w:hAnsi="Arial" w:cs="Arial"/>
          <w:sz w:val="24"/>
          <w:szCs w:val="24"/>
        </w:rPr>
        <w:t>i</w:t>
      </w:r>
      <w:proofErr w:type="spellEnd"/>
      <w:r w:rsidRPr="00980420">
        <w:rPr>
          <w:rFonts w:ascii="Arial" w:hAnsi="Arial" w:cs="Arial"/>
          <w:sz w:val="24"/>
          <w:szCs w:val="24"/>
        </w:rPr>
        <w:t xml:space="preserve">) within 150 feet of the Class I Watercourse transition line, (ii) within 100 feet of the Class II Watercourse Transition Line on slopes greater than 30%, (iii) within Class I, II, III, or IV Watercourses or lakes, </w:t>
      </w:r>
      <w:r w:rsidRPr="00980420">
        <w:rPr>
          <w:rFonts w:ascii="Arial" w:hAnsi="Arial" w:cs="Arial"/>
          <w:sz w:val="24"/>
          <w:szCs w:val="24"/>
        </w:rPr>
        <w:lastRenderedPageBreak/>
        <w:t>(iv) within a WLPZ, or (v) in marshes, Wet Meadows</w:t>
      </w:r>
      <w:r w:rsidRPr="009C65A1">
        <w:rPr>
          <w:rFonts w:ascii="Arial" w:hAnsi="Arial" w:cs="Arial"/>
          <w:strike/>
          <w:color w:val="FF0000"/>
          <w:sz w:val="24"/>
          <w:szCs w:val="24"/>
        </w:rPr>
        <w:t>,</w:t>
      </w:r>
      <w:r w:rsidRPr="00980420">
        <w:rPr>
          <w:rFonts w:ascii="Arial" w:hAnsi="Arial" w:cs="Arial"/>
          <w:sz w:val="24"/>
          <w:szCs w:val="24"/>
        </w:rPr>
        <w:t xml:space="preserve"> and Other Wet Areas,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CB9E25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(c) No Logging Roads or Landings shall be Reconstructed (</w:t>
      </w:r>
      <w:proofErr w:type="spellStart"/>
      <w:r w:rsidRPr="00980420">
        <w:rPr>
          <w:rFonts w:ascii="Arial" w:hAnsi="Arial" w:cs="Arial"/>
          <w:sz w:val="24"/>
          <w:szCs w:val="24"/>
        </w:rPr>
        <w:t>i</w:t>
      </w:r>
      <w:proofErr w:type="spellEnd"/>
      <w:r w:rsidRPr="00980420">
        <w:rPr>
          <w:rFonts w:ascii="Arial" w:hAnsi="Arial" w:cs="Arial"/>
          <w:sz w:val="24"/>
          <w:szCs w:val="24"/>
        </w:rPr>
        <w:t>) within Class I, II, III, or IV Watercourses or lakes, (ii) within a WLPZ, or (iii) in marshes, and Wet Meadows and Other 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4BF823B4"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(x) On titled USGS (if available) or equivalent topographic maps of a scale not less than 2" to the mile, the information in subsections (1)-(3), (4)(A), (B) and (E) ((4)(B) and (E) for sites within the harvest area), (8), (9), and (11)-(13) shall be clearly shown. </w:t>
      </w:r>
      <w:r w:rsidRPr="00980420">
        <w:rPr>
          <w:rFonts w:ascii="Arial" w:hAnsi="Arial" w:cs="Arial"/>
          <w:sz w:val="24"/>
          <w:szCs w:val="24"/>
        </w:rPr>
        <w:lastRenderedPageBreak/>
        <w:t>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and Wet Meadows </w:t>
      </w:r>
      <w:proofErr w:type="spellStart"/>
      <w:r w:rsidRPr="009C65A1">
        <w:rPr>
          <w:rFonts w:ascii="Arial" w:hAnsi="Arial" w:cs="Arial"/>
          <w:color w:val="FF0000"/>
          <w:sz w:val="24"/>
          <w:szCs w:val="24"/>
          <w:u w:val="single"/>
        </w:rPr>
        <w:t>and</w:t>
      </w:r>
      <w:r w:rsidRPr="009C65A1">
        <w:rPr>
          <w:rFonts w:ascii="Arial" w:hAnsi="Arial" w:cs="Arial"/>
          <w:strike/>
          <w:color w:val="FF0000"/>
          <w:sz w:val="24"/>
          <w:szCs w:val="24"/>
        </w:rPr>
        <w:t>or</w:t>
      </w:r>
      <w:proofErr w:type="spellEnd"/>
      <w:r w:rsidRPr="00980420">
        <w:rPr>
          <w:rFonts w:ascii="Arial" w:hAnsi="Arial" w:cs="Arial"/>
          <w:sz w:val="24"/>
          <w:szCs w:val="24"/>
        </w:rPr>
        <w:t xml:space="preserve"> Other Wet Areas, other than at road Watercourse crossings</w:t>
      </w:r>
    </w:p>
    <w:p w14:paraId="7016929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(16) Location of any in lieu use of heavy equipment and location of tractor roads in Watercourses, lakes, WLPZs, marshes, Wet Meadows and Other Wet Areas.</w:t>
      </w:r>
    </w:p>
    <w:p w14:paraId="2D01E80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(cc) Explanation and justification for use of Watercourses, marshes, Wet Meadows and Other 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(c) Location of all roads to be used for, or potentially impacted by, Timber Operations. This shall include: </w:t>
      </w:r>
    </w:p>
    <w:p w14:paraId="69DB086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Roads and Landings located in Watercourses, Lakes, WLPZs, marshes, Wet Meadows and Other 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On an ownership of 160 acres, or a quarter (¼) section or less of Timberland, a modified timber harvest plan may be filed by a plan submitter, providing that the following conditions and mitigations are met: </w:t>
      </w:r>
    </w:p>
    <w:p w14:paraId="1DF9A982"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Wet Meadows and Other Wet Areas, except as follow: </w:t>
      </w:r>
    </w:p>
    <w:p w14:paraId="0DE8AE01"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A Modified THP for Fuel Hazard Reduction (hereafter also referred to as “MTHP-FHR”) may be filed by a plan </w:t>
      </w:r>
      <w:proofErr w:type="spellStart"/>
      <w:r w:rsidRPr="00980420">
        <w:rPr>
          <w:rFonts w:ascii="Arial" w:hAnsi="Arial" w:cs="Arial"/>
          <w:sz w:val="24"/>
          <w:szCs w:val="24"/>
        </w:rPr>
        <w:t>submitter</w:t>
      </w:r>
      <w:proofErr w:type="spellEnd"/>
      <w:r w:rsidRPr="00980420">
        <w:rPr>
          <w:rFonts w:ascii="Arial" w:hAnsi="Arial" w:cs="Arial"/>
          <w:sz w:val="24"/>
          <w:szCs w:val="24"/>
        </w:rPr>
        <w:t xml:space="preserve">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w:t>
      </w:r>
      <w:r w:rsidRPr="00980420">
        <w:rPr>
          <w:rFonts w:ascii="Arial" w:hAnsi="Arial" w:cs="Arial"/>
          <w:sz w:val="24"/>
          <w:szCs w:val="24"/>
        </w:rPr>
        <w:lastRenderedPageBreak/>
        <w:t xml:space="preserve">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(A) No tractor operations shall occur within a Class II WLPZ, or Wet Meadows and Other Wet Areas, except where the Director determines that the threat of catastrophic wildfire is sufficient to justify the 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5F89677A" w14:textId="77777777" w:rsidR="0028608F" w:rsidRDefault="0028608F" w:rsidP="0028608F">
      <w:pPr>
        <w:spacing w:after="0" w:line="508" w:lineRule="exact"/>
        <w:rPr>
          <w:rFonts w:ascii="Arial" w:hAnsi="Arial" w:cs="Arial"/>
          <w:sz w:val="24"/>
          <w:szCs w:val="24"/>
        </w:rPr>
      </w:pPr>
    </w:p>
    <w:p w14:paraId="35539840" w14:textId="77777777"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(o) A description of potential Impacts and protections for the quality and beneficial uses of waters within Watercourses, Lakes, Wet Meadows and Other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(4) Location of all roads to be used for, or potentially Impacted by, Timber Operations. This shall include: </w:t>
      </w:r>
    </w:p>
    <w:p w14:paraId="4D5C6E1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Pr>
          <w:rFonts w:ascii="Arial" w:hAnsi="Arial" w:cs="Arial"/>
          <w:sz w:val="24"/>
          <w:szCs w:val="24"/>
        </w:rPr>
        <w:t>W</w:t>
      </w:r>
      <w:r w:rsidRPr="00980420">
        <w:rPr>
          <w:rFonts w:ascii="Arial" w:hAnsi="Arial" w:cs="Arial"/>
          <w:sz w:val="24"/>
          <w:szCs w:val="24"/>
        </w:rPr>
        <w:t xml:space="preserve">et </w:t>
      </w:r>
      <w:r>
        <w:rPr>
          <w:rFonts w:ascii="Arial" w:hAnsi="Arial" w:cs="Arial"/>
          <w:sz w:val="24"/>
          <w:szCs w:val="24"/>
        </w:rPr>
        <w:t>M</w:t>
      </w:r>
      <w:r w:rsidRPr="00980420">
        <w:rPr>
          <w:rFonts w:ascii="Arial" w:hAnsi="Arial" w:cs="Arial"/>
          <w:sz w:val="24"/>
          <w:szCs w:val="24"/>
        </w:rPr>
        <w:t>eadows</w:t>
      </w:r>
      <w:r>
        <w:rPr>
          <w:rFonts w:ascii="Arial" w:hAnsi="Arial" w:cs="Arial"/>
          <w:sz w:val="24"/>
          <w:szCs w:val="24"/>
        </w:rPr>
        <w:t xml:space="preserve"> and Other Wet Areas</w:t>
      </w:r>
      <w:r w:rsidRPr="00980420">
        <w:rPr>
          <w:rFonts w:ascii="Arial" w:hAnsi="Arial" w:cs="Arial"/>
          <w:sz w:val="24"/>
          <w:szCs w:val="24"/>
        </w:rPr>
        <w:t xml:space="preserve">, other than at road watercourse crossings. </w:t>
      </w:r>
    </w:p>
    <w:p w14:paraId="6DF9381B" w14:textId="77777777" w:rsidR="0028608F" w:rsidRDefault="0028608F" w:rsidP="0028608F">
      <w:pPr>
        <w:spacing w:after="0" w:line="508" w:lineRule="exact"/>
        <w:rPr>
          <w:rFonts w:ascii="Arial" w:hAnsi="Arial" w:cs="Arial"/>
          <w:sz w:val="24"/>
          <w:szCs w:val="24"/>
        </w:rPr>
      </w:pPr>
      <w:r w:rsidRPr="00980420">
        <w:rPr>
          <w:rFonts w:ascii="Arial" w:hAnsi="Arial" w:cs="Arial"/>
          <w:sz w:val="24"/>
          <w:szCs w:val="24"/>
        </w:rPr>
        <w:t>(bb) Explanation and justification for use of Watercourse, marshes, Wet Meadows and Other Wet areas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 On a titled USGS quadrangle or equivalent topographic map of a scale not less than 2" to the mile, the information subsections (1)-(5)(A)5.,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2. Roads and Landings located in Watercourses, lakes, WLPZs, marshes, Wet Meadows </w:t>
      </w:r>
      <w:r>
        <w:rPr>
          <w:rFonts w:ascii="Arial" w:hAnsi="Arial" w:cs="Arial"/>
          <w:sz w:val="24"/>
          <w:szCs w:val="24"/>
        </w:rPr>
        <w:t>and</w:t>
      </w:r>
      <w:r w:rsidRPr="00980420">
        <w:rPr>
          <w:rFonts w:ascii="Arial" w:hAnsi="Arial" w:cs="Arial"/>
          <w:sz w:val="24"/>
          <w:szCs w:val="24"/>
        </w:rPr>
        <w:t xml:space="preserve"> Other 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Wet Meadows </w:t>
      </w:r>
      <w:proofErr w:type="spellStart"/>
      <w:r w:rsidRPr="009C65A1">
        <w:rPr>
          <w:rFonts w:ascii="Arial" w:hAnsi="Arial" w:cs="Arial"/>
          <w:color w:val="FF0000"/>
          <w:sz w:val="24"/>
          <w:szCs w:val="24"/>
          <w:u w:val="single"/>
        </w:rPr>
        <w:t>and</w:t>
      </w:r>
      <w:r w:rsidRPr="009C65A1">
        <w:rPr>
          <w:rFonts w:ascii="Arial" w:hAnsi="Arial" w:cs="Arial"/>
          <w:strike/>
          <w:color w:val="FF0000"/>
          <w:sz w:val="24"/>
          <w:szCs w:val="24"/>
        </w:rPr>
        <w:t>or</w:t>
      </w:r>
      <w:proofErr w:type="spellEnd"/>
      <w:r w:rsidRPr="00980420">
        <w:rPr>
          <w:rFonts w:ascii="Arial" w:hAnsi="Arial" w:cs="Arial"/>
          <w:sz w:val="24"/>
          <w:szCs w:val="24"/>
        </w:rPr>
        <w:t xml:space="preserve"> Other Wet Areas, other than at road Watercourse crossings.</w:t>
      </w:r>
    </w:p>
    <w:p w14:paraId="428E3C2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(18) Location of any in lieu use of heavy equipment and location of tractor roads in Watercourses, lakes, WLPZs, marshes, Wet Meadows and Other Wet Areas, except where the WFMP has a standard operating practice(s) pursuant to 14 CCR § 1094.6 (</w:t>
      </w:r>
      <w:proofErr w:type="spellStart"/>
      <w:r w:rsidRPr="00980420">
        <w:rPr>
          <w:rFonts w:ascii="Arial" w:hAnsi="Arial" w:cs="Arial"/>
          <w:sz w:val="24"/>
          <w:szCs w:val="24"/>
        </w:rPr>
        <w:t>jj</w:t>
      </w:r>
      <w:proofErr w:type="spellEnd"/>
      <w:r w:rsidRPr="00980420">
        <w:rPr>
          <w:rFonts w:ascii="Arial" w:hAnsi="Arial" w:cs="Arial"/>
          <w:sz w:val="24"/>
          <w:szCs w:val="24"/>
        </w:rPr>
        <w:t xml:space="preserve">). </w:t>
      </w:r>
    </w:p>
    <w:p w14:paraId="65A6D658"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Landings, Logging Roads and skid trails in the protection zones of Watercourses, Lakes, Wet Meadows </w:t>
      </w:r>
      <w:r>
        <w:rPr>
          <w:rFonts w:ascii="Arial" w:hAnsi="Arial" w:cs="Arial"/>
          <w:sz w:val="24"/>
          <w:szCs w:val="24"/>
        </w:rPr>
        <w:t>and</w:t>
      </w:r>
      <w:r w:rsidRPr="00980420">
        <w:rPr>
          <w:rFonts w:ascii="Arial" w:hAnsi="Arial" w:cs="Arial"/>
          <w:sz w:val="24"/>
          <w:szCs w:val="24"/>
        </w:rPr>
        <w:t xml:space="preserve"> Other Wet Areas. </w:t>
      </w:r>
    </w:p>
    <w:p w14:paraId="4C79EBEC"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(ii) A description of Lakes, Wet Meadows and Other Wet 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535D176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Wet Meadows and Other 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Wet Meadows </w:t>
      </w:r>
      <w:proofErr w:type="spellStart"/>
      <w:r w:rsidRPr="009C65A1">
        <w:rPr>
          <w:rFonts w:ascii="Arial" w:hAnsi="Arial" w:cs="Arial"/>
          <w:color w:val="FF0000"/>
          <w:sz w:val="24"/>
          <w:szCs w:val="24"/>
          <w:u w:val="single"/>
        </w:rPr>
        <w:t>and</w:t>
      </w:r>
      <w:r w:rsidRPr="009C65A1">
        <w:rPr>
          <w:rFonts w:ascii="Arial" w:hAnsi="Arial" w:cs="Arial"/>
          <w:strike/>
          <w:color w:val="FF0000"/>
          <w:sz w:val="24"/>
          <w:szCs w:val="24"/>
        </w:rPr>
        <w:t>or</w:t>
      </w:r>
      <w:proofErr w:type="spellEnd"/>
      <w:r w:rsidRPr="009C65A1">
        <w:rPr>
          <w:rFonts w:ascii="Arial" w:hAnsi="Arial" w:cs="Arial"/>
          <w:color w:val="FF0000"/>
          <w:sz w:val="24"/>
          <w:szCs w:val="24"/>
        </w:rPr>
        <w:t xml:space="preserve"> </w:t>
      </w:r>
      <w:r w:rsidRPr="00980420">
        <w:rPr>
          <w:rFonts w:ascii="Arial" w:hAnsi="Arial" w:cs="Arial"/>
          <w:sz w:val="24"/>
          <w:szCs w:val="24"/>
        </w:rPr>
        <w:t>Other Wet Areas, other than at road Watercourse crossings.</w:t>
      </w:r>
    </w:p>
    <w:p w14:paraId="767E0311" w14:textId="77777777" w:rsidR="0028608F" w:rsidRDefault="0028608F" w:rsidP="0028608F">
      <w:pPr>
        <w:spacing w:after="0" w:line="508" w:lineRule="exact"/>
        <w:rPr>
          <w:rFonts w:ascii="Arial" w:hAnsi="Arial" w:cs="Arial"/>
          <w:sz w:val="24"/>
          <w:szCs w:val="24"/>
        </w:rPr>
      </w:pPr>
    </w:p>
    <w:p w14:paraId="5B488A0D" w14:textId="77777777" w:rsidR="0028608F" w:rsidRDefault="0028608F" w:rsidP="0028608F">
      <w:pPr>
        <w:spacing w:after="0" w:line="508" w:lineRule="exact"/>
        <w:rPr>
          <w:rFonts w:ascii="Arial" w:hAnsi="Arial" w:cs="Arial"/>
          <w:b/>
          <w:bCs/>
          <w:sz w:val="24"/>
          <w:szCs w:val="24"/>
        </w:rPr>
      </w:pPr>
      <w:r w:rsidRPr="00A5045E">
        <w:rPr>
          <w:rFonts w:ascii="Arial" w:hAnsi="Arial" w:cs="Arial"/>
          <w:b/>
          <w:bCs/>
          <w:sz w:val="24"/>
          <w:szCs w:val="24"/>
        </w:rPr>
        <w:t xml:space="preserve">APPENDIX </w:t>
      </w:r>
    </w:p>
    <w:p w14:paraId="08E4FDB3" w14:textId="77777777" w:rsidR="0028608F" w:rsidRPr="00A5045E" w:rsidRDefault="0028608F" w:rsidP="0028608F">
      <w:pPr>
        <w:spacing w:after="0" w:line="508" w:lineRule="exact"/>
        <w:rPr>
          <w:rFonts w:ascii="Arial" w:hAnsi="Arial" w:cs="Arial"/>
          <w:b/>
          <w:bCs/>
          <w:sz w:val="24"/>
          <w:szCs w:val="24"/>
        </w:rPr>
      </w:pPr>
      <w:r w:rsidRPr="00A5045E">
        <w:rPr>
          <w:rFonts w:ascii="Arial" w:hAnsi="Arial" w:cs="Arial"/>
          <w:b/>
          <w:bCs/>
          <w:sz w:val="24"/>
          <w:szCs w:val="24"/>
        </w:rPr>
        <w:t>TECHNICAL RULE ADDENDUM NO. 2</w:t>
      </w:r>
    </w:p>
    <w:p w14:paraId="53E581DC" w14:textId="77777777" w:rsidR="0028608F" w:rsidRPr="00A5045E" w:rsidRDefault="0028608F" w:rsidP="0028608F">
      <w:pPr>
        <w:spacing w:after="0" w:line="508" w:lineRule="exact"/>
        <w:rPr>
          <w:rFonts w:ascii="Arial" w:hAnsi="Arial" w:cs="Arial"/>
          <w:b/>
          <w:bCs/>
          <w:sz w:val="24"/>
          <w:szCs w:val="24"/>
        </w:rPr>
      </w:pPr>
      <w:r w:rsidRPr="00A5045E">
        <w:rPr>
          <w:rFonts w:ascii="Arial" w:hAnsi="Arial" w:cs="Arial"/>
          <w:b/>
          <w:bCs/>
          <w:sz w:val="24"/>
          <w:szCs w:val="24"/>
        </w:rPr>
        <w:t>CUMULATIVE IMPACTS ASSESSMENT GUIDELINES</w:t>
      </w:r>
    </w:p>
    <w:p w14:paraId="26B3B9DA" w14:textId="77777777" w:rsidR="0028608F" w:rsidRDefault="0028608F" w:rsidP="0028608F">
      <w:pPr>
        <w:spacing w:after="0" w:line="508" w:lineRule="exact"/>
        <w:rPr>
          <w:rFonts w:ascii="Arial" w:hAnsi="Arial" w:cs="Arial"/>
          <w:sz w:val="24"/>
          <w:szCs w:val="24"/>
        </w:rPr>
      </w:pPr>
      <w:r w:rsidRPr="00434592">
        <w:rPr>
          <w:rFonts w:ascii="Arial" w:hAnsi="Arial" w:cs="Arial"/>
          <w:sz w:val="24"/>
          <w:szCs w:val="24"/>
        </w:rPr>
        <w:lastRenderedPageBreak/>
        <w:t xml:space="preserve">Cumulative watershed Effects (CWEs) occur within and near bodies of water or Wet Meadows </w:t>
      </w:r>
      <w:proofErr w:type="spellStart"/>
      <w:r w:rsidRPr="009C65A1">
        <w:rPr>
          <w:rFonts w:ascii="Arial" w:hAnsi="Arial" w:cs="Arial"/>
          <w:color w:val="FF0000"/>
          <w:sz w:val="24"/>
          <w:szCs w:val="24"/>
          <w:u w:val="single"/>
        </w:rPr>
        <w:t>and</w:t>
      </w:r>
      <w:r w:rsidRPr="009C65A1">
        <w:rPr>
          <w:rFonts w:ascii="Arial" w:hAnsi="Arial" w:cs="Arial"/>
          <w:strike/>
          <w:color w:val="FF0000"/>
          <w:sz w:val="24"/>
          <w:szCs w:val="24"/>
        </w:rPr>
        <w:t>or</w:t>
      </w:r>
      <w:proofErr w:type="spellEnd"/>
      <w:r w:rsidRPr="009C65A1">
        <w:rPr>
          <w:rFonts w:ascii="Arial" w:hAnsi="Arial" w:cs="Arial"/>
          <w:color w:val="FF0000"/>
          <w:sz w:val="24"/>
          <w:szCs w:val="24"/>
        </w:rPr>
        <w:t xml:space="preserve"> </w:t>
      </w:r>
      <w:r w:rsidRPr="00434592">
        <w:rPr>
          <w:rFonts w:ascii="Arial" w:hAnsi="Arial" w:cs="Arial"/>
          <w:sz w:val="24"/>
          <w:szCs w:val="24"/>
        </w:rPr>
        <w:t>Other Wet Areas, where individual Impacts are combined to produce an effect that is greater than any of the individual Impacts acting alone.</w:t>
      </w:r>
    </w:p>
    <w:p w14:paraId="57EDAD5F" w14:textId="77777777" w:rsidR="0028608F" w:rsidRPr="00005938" w:rsidRDefault="0028608F" w:rsidP="0028608F">
      <w:pPr>
        <w:spacing w:after="0" w:line="508" w:lineRule="exact"/>
        <w:rPr>
          <w:rFonts w:ascii="Arial" w:hAnsi="Arial" w:cs="Arial"/>
          <w:sz w:val="24"/>
          <w:szCs w:val="24"/>
        </w:rPr>
      </w:pPr>
    </w:p>
    <w:p w14:paraId="442182E0" w14:textId="77777777" w:rsidR="0028608F" w:rsidRDefault="0028608F" w:rsidP="00F7532E">
      <w:pPr>
        <w:spacing w:after="0" w:line="508" w:lineRule="exact"/>
        <w:rPr>
          <w:rFonts w:ascii="Arial" w:hAnsi="Arial" w:cs="Arial"/>
          <w:b/>
          <w:sz w:val="24"/>
          <w:szCs w:val="24"/>
        </w:rPr>
      </w:pPr>
      <w:r>
        <w:rPr>
          <w:rFonts w:ascii="Arial" w:hAnsi="Arial" w:cs="Arial"/>
          <w:b/>
          <w:sz w:val="24"/>
          <w:szCs w:val="24"/>
        </w:rPr>
        <w:t>*****</w:t>
      </w:r>
    </w:p>
    <w:p w14:paraId="427ED160" w14:textId="15DC6BD5" w:rsidR="00F7532E" w:rsidRPr="00F7532E" w:rsidRDefault="005D20FE" w:rsidP="00F7532E">
      <w:pPr>
        <w:spacing w:after="0" w:line="508" w:lineRule="exact"/>
        <w:rPr>
          <w:rFonts w:ascii="Arial" w:hAnsi="Arial" w:cs="Arial"/>
          <w:b/>
          <w:sz w:val="24"/>
          <w:szCs w:val="24"/>
        </w:rPr>
      </w:pPr>
      <w:r w:rsidRPr="00005938">
        <w:rPr>
          <w:rFonts w:ascii="Arial" w:hAnsi="Arial" w:cs="Arial"/>
          <w:b/>
          <w:sz w:val="24"/>
          <w:szCs w:val="24"/>
        </w:rPr>
        <w:t xml:space="preserve">§ </w:t>
      </w:r>
      <w:r w:rsidR="00F7532E" w:rsidRPr="00F7532E">
        <w:rPr>
          <w:rFonts w:ascii="Arial" w:hAnsi="Arial" w:cs="Arial"/>
          <w:b/>
          <w:sz w:val="24"/>
          <w:szCs w:val="24"/>
        </w:rPr>
        <w:t xml:space="preserve">895.1. Definitions </w:t>
      </w:r>
    </w:p>
    <w:p w14:paraId="6D6AAF0D" w14:textId="4F9EC18C" w:rsidR="00F7532E" w:rsidRPr="00B254CA" w:rsidRDefault="00F7532E" w:rsidP="00F7532E">
      <w:pPr>
        <w:spacing w:after="0" w:line="508" w:lineRule="exact"/>
        <w:rPr>
          <w:rFonts w:ascii="Arial" w:hAnsi="Arial" w:cs="Arial"/>
          <w:bCs/>
          <w:strike/>
          <w:color w:val="FF0000"/>
          <w:sz w:val="24"/>
          <w:szCs w:val="24"/>
        </w:rPr>
      </w:pPr>
      <w:r w:rsidRPr="00B254CA">
        <w:rPr>
          <w:rFonts w:ascii="Arial" w:hAnsi="Arial" w:cs="Arial"/>
          <w:b/>
          <w:strike/>
          <w:color w:val="FF0000"/>
          <w:sz w:val="24"/>
          <w:szCs w:val="24"/>
        </w:rPr>
        <w:t>Meadows and Wet Areas</w:t>
      </w:r>
      <w:r w:rsidRPr="00B254CA">
        <w:rPr>
          <w:rFonts w:ascii="Arial" w:hAnsi="Arial" w:cs="Arial"/>
          <w:bCs/>
          <w:strike/>
          <w:color w:val="FF0000"/>
          <w:sz w:val="24"/>
          <w:szCs w:val="24"/>
        </w:rPr>
        <w:t>: Those areas which are moist on the surface throughout most of the year and/or support aquatic vegetation, grasses and forbs as their principal vegetative cover.</w:t>
      </w:r>
    </w:p>
    <w:p w14:paraId="1873F260" w14:textId="21C44ACF" w:rsidR="00F7532E" w:rsidRDefault="00F7532E" w:rsidP="00F7532E">
      <w:pPr>
        <w:spacing w:after="0" w:line="508" w:lineRule="exact"/>
        <w:rPr>
          <w:rFonts w:ascii="Arial" w:hAnsi="Arial" w:cs="Arial"/>
          <w:bCs/>
          <w:sz w:val="24"/>
          <w:szCs w:val="24"/>
        </w:rPr>
      </w:pPr>
    </w:p>
    <w:p w14:paraId="2A2901AF" w14:textId="5185A9EA" w:rsidR="00F7532E" w:rsidRPr="0090421B" w:rsidRDefault="00F7532E" w:rsidP="0090421B">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sidR="0090421B">
        <w:rPr>
          <w:rFonts w:ascii="Arial" w:hAnsi="Arial" w:cs="Arial"/>
          <w:b/>
          <w:sz w:val="24"/>
          <w:szCs w:val="24"/>
        </w:rPr>
        <w:t xml:space="preserve"> </w:t>
      </w:r>
      <w:r w:rsidR="0090421B" w:rsidRPr="0090421B">
        <w:rPr>
          <w:rFonts w:ascii="Arial" w:hAnsi="Arial" w:cs="Arial"/>
          <w:b/>
          <w:sz w:val="24"/>
          <w:szCs w:val="24"/>
        </w:rPr>
        <w:t>Resource Conservation Standards for Minimum Stocking [All Districts]</w:t>
      </w:r>
    </w:p>
    <w:p w14:paraId="46EC9BBE" w14:textId="77777777" w:rsid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00F7532E" w:rsidRPr="00F7532E">
        <w:rPr>
          <w:rFonts w:ascii="Arial" w:hAnsi="Arial" w:cs="Arial"/>
          <w:bCs/>
          <w:sz w:val="24"/>
          <w:szCs w:val="24"/>
        </w:rPr>
        <w:t xml:space="preserve"> </w:t>
      </w:r>
    </w:p>
    <w:p w14:paraId="0276BEA5" w14:textId="294EE90D" w:rsidR="00F7532E" w:rsidRDefault="00F7532E" w:rsidP="0090421B">
      <w:pPr>
        <w:spacing w:after="0" w:line="508" w:lineRule="exact"/>
        <w:rPr>
          <w:rFonts w:ascii="Arial" w:hAnsi="Arial" w:cs="Arial"/>
          <w:bCs/>
          <w:sz w:val="24"/>
          <w:szCs w:val="24"/>
        </w:rPr>
      </w:pPr>
      <w:r w:rsidRPr="00F7532E">
        <w:rPr>
          <w:rFonts w:ascii="Arial" w:hAnsi="Arial" w:cs="Arial"/>
          <w:bCs/>
          <w:sz w:val="24"/>
          <w:szCs w:val="24"/>
        </w:rPr>
        <w:t xml:space="preserve">(a) Rock outcroppings, </w:t>
      </w:r>
      <w:r w:rsidR="006045CE">
        <w:rPr>
          <w:rFonts w:ascii="Arial" w:hAnsi="Arial" w:cs="Arial"/>
          <w:bCs/>
          <w:color w:val="FF0000"/>
          <w:sz w:val="24"/>
          <w:szCs w:val="24"/>
          <w:u w:val="single"/>
        </w:rPr>
        <w:t>prairies</w:t>
      </w:r>
      <w:r w:rsidR="006045CE">
        <w:rPr>
          <w:rFonts w:ascii="Arial" w:hAnsi="Arial" w:cs="Arial"/>
          <w:bCs/>
          <w:sz w:val="24"/>
          <w:szCs w:val="24"/>
        </w:rPr>
        <w:t xml:space="preserve">, </w:t>
      </w:r>
      <w:bookmarkStart w:id="1" w:name="_Hlk126744383"/>
      <w:proofErr w:type="spellStart"/>
      <w:r w:rsidR="006045CE" w:rsidRPr="00B254CA">
        <w:rPr>
          <w:rFonts w:ascii="Arial" w:hAnsi="Arial" w:cs="Arial"/>
          <w:bCs/>
          <w:color w:val="FF0000"/>
          <w:sz w:val="24"/>
          <w:szCs w:val="24"/>
          <w:u w:val="single"/>
        </w:rPr>
        <w:t>m</w:t>
      </w:r>
      <w:r w:rsidR="006045CE" w:rsidRPr="00B254CA">
        <w:rPr>
          <w:rFonts w:ascii="Arial" w:hAnsi="Arial" w:cs="Arial"/>
          <w:bCs/>
          <w:strike/>
          <w:color w:val="FF0000"/>
          <w:sz w:val="24"/>
          <w:szCs w:val="24"/>
        </w:rPr>
        <w:t>M</w:t>
      </w:r>
      <w:r w:rsidR="006045CE" w:rsidRPr="00F7532E">
        <w:rPr>
          <w:rFonts w:ascii="Arial" w:hAnsi="Arial" w:cs="Arial"/>
          <w:bCs/>
          <w:sz w:val="24"/>
          <w:szCs w:val="24"/>
        </w:rPr>
        <w:t>eadows</w:t>
      </w:r>
      <w:proofErr w:type="spellEnd"/>
      <w:r w:rsidR="006045CE" w:rsidRPr="00DB0420">
        <w:rPr>
          <w:rFonts w:ascii="Arial" w:hAnsi="Arial" w:cs="Arial"/>
          <w:bCs/>
          <w:color w:val="FF0000"/>
          <w:sz w:val="24"/>
          <w:szCs w:val="24"/>
          <w:u w:val="single"/>
        </w:rPr>
        <w:t xml:space="preserve">, </w:t>
      </w:r>
      <w:r w:rsidR="006045CE" w:rsidRPr="00DB0420">
        <w:rPr>
          <w:rFonts w:ascii="Arial" w:hAnsi="Arial" w:cs="Arial"/>
          <w:bCs/>
          <w:strike/>
          <w:color w:val="FF0000"/>
          <w:sz w:val="24"/>
          <w:szCs w:val="24"/>
        </w:rPr>
        <w:t>and</w:t>
      </w:r>
      <w:r w:rsidR="006045CE" w:rsidRPr="00DB0420">
        <w:rPr>
          <w:rFonts w:ascii="Arial" w:hAnsi="Arial" w:cs="Arial"/>
          <w:bCs/>
          <w:color w:val="FF0000"/>
          <w:sz w:val="24"/>
          <w:szCs w:val="24"/>
        </w:rPr>
        <w:t xml:space="preserve"> </w:t>
      </w:r>
      <w:proofErr w:type="spellStart"/>
      <w:r w:rsidR="006045CE" w:rsidRPr="00B254CA">
        <w:rPr>
          <w:rFonts w:ascii="Arial" w:hAnsi="Arial" w:cs="Arial"/>
          <w:bCs/>
          <w:color w:val="FF0000"/>
          <w:sz w:val="24"/>
          <w:szCs w:val="24"/>
          <w:u w:val="single"/>
        </w:rPr>
        <w:t>w</w:t>
      </w:r>
      <w:r w:rsidR="006045CE" w:rsidRPr="00B254CA">
        <w:rPr>
          <w:rFonts w:ascii="Arial" w:hAnsi="Arial" w:cs="Arial"/>
          <w:bCs/>
          <w:strike/>
          <w:color w:val="FF0000"/>
          <w:sz w:val="24"/>
          <w:szCs w:val="24"/>
        </w:rPr>
        <w:t>W</w:t>
      </w:r>
      <w:r w:rsidR="006045CE" w:rsidRPr="00F7532E">
        <w:rPr>
          <w:rFonts w:ascii="Arial" w:hAnsi="Arial" w:cs="Arial"/>
          <w:bCs/>
          <w:sz w:val="24"/>
          <w:szCs w:val="24"/>
        </w:rPr>
        <w:t>et</w:t>
      </w:r>
      <w:proofErr w:type="spellEnd"/>
      <w:r w:rsidR="006045CE" w:rsidRPr="00F7532E">
        <w:rPr>
          <w:rFonts w:ascii="Arial" w:hAnsi="Arial" w:cs="Arial"/>
          <w:bCs/>
          <w:sz w:val="24"/>
          <w:szCs w:val="24"/>
        </w:rPr>
        <w:t xml:space="preserve"> </w:t>
      </w:r>
      <w:proofErr w:type="spellStart"/>
      <w:r w:rsidR="006045CE" w:rsidRPr="00B254CA">
        <w:rPr>
          <w:rFonts w:ascii="Arial" w:hAnsi="Arial" w:cs="Arial"/>
          <w:bCs/>
          <w:color w:val="FF0000"/>
          <w:sz w:val="24"/>
          <w:szCs w:val="24"/>
          <w:u w:val="single"/>
        </w:rPr>
        <w:t>a</w:t>
      </w:r>
      <w:r w:rsidR="006045CE" w:rsidRPr="00B254CA">
        <w:rPr>
          <w:rFonts w:ascii="Arial" w:hAnsi="Arial" w:cs="Arial"/>
          <w:bCs/>
          <w:strike/>
          <w:color w:val="FF0000"/>
          <w:sz w:val="24"/>
          <w:szCs w:val="24"/>
        </w:rPr>
        <w:t>A</w:t>
      </w:r>
      <w:r w:rsidR="006045CE" w:rsidRPr="00F7532E">
        <w:rPr>
          <w:rFonts w:ascii="Arial" w:hAnsi="Arial" w:cs="Arial"/>
          <w:bCs/>
          <w:sz w:val="24"/>
          <w:szCs w:val="24"/>
        </w:rPr>
        <w:t>reas</w:t>
      </w:r>
      <w:bookmarkEnd w:id="1"/>
      <w:proofErr w:type="spellEnd"/>
      <w:r w:rsidRPr="00F7532E">
        <w:rPr>
          <w:rFonts w:ascii="Arial" w:hAnsi="Arial" w:cs="Arial"/>
          <w:bCs/>
          <w:sz w:val="24"/>
          <w:szCs w:val="24"/>
        </w:rPr>
        <w:t>, or other areas not normally bearing commercial species shall not be considered as requiring stocking and are exempt from such provisions.</w:t>
      </w:r>
    </w:p>
    <w:p w14:paraId="6D32CABC" w14:textId="47246FD7" w:rsidR="00F7532E" w:rsidRDefault="00F7532E" w:rsidP="00F7532E">
      <w:pPr>
        <w:spacing w:after="0" w:line="508" w:lineRule="exact"/>
        <w:rPr>
          <w:rFonts w:ascii="Arial" w:hAnsi="Arial" w:cs="Arial"/>
          <w:bCs/>
          <w:sz w:val="24"/>
          <w:szCs w:val="24"/>
        </w:rPr>
      </w:pPr>
    </w:p>
    <w:p w14:paraId="5BE36192" w14:textId="7D146B69" w:rsidR="00F7532E" w:rsidRDefault="0090421B" w:rsidP="00F7532E">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00F7532E" w:rsidRPr="0090421B">
        <w:rPr>
          <w:rFonts w:ascii="Arial" w:hAnsi="Arial" w:cs="Arial"/>
          <w:b/>
          <w:sz w:val="24"/>
          <w:szCs w:val="24"/>
        </w:rPr>
        <w:t>913.4 [933.4, 953.4]. Special Prescriptions</w:t>
      </w:r>
    </w:p>
    <w:p w14:paraId="26A68792" w14:textId="4705799F" w:rsidR="00F7532E" w:rsidRDefault="0090421B" w:rsidP="00F7532E">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00638DA6" w14:textId="524D35CF" w:rsidR="0090421B" w:rsidRPr="0090421B" w:rsidRDefault="0090421B" w:rsidP="0090421B">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Aspen,</w:t>
      </w:r>
      <w:r w:rsidR="00D913CD" w:rsidRPr="00D913CD">
        <w:t xml:space="preserve"> </w:t>
      </w:r>
      <w:proofErr w:type="spellStart"/>
      <w:r w:rsidR="00D913CD" w:rsidRPr="00D913CD">
        <w:rPr>
          <w:rFonts w:ascii="Arial" w:hAnsi="Arial" w:cs="Arial"/>
          <w:b/>
          <w:strike/>
          <w:color w:val="FF0000"/>
          <w:sz w:val="24"/>
          <w:szCs w:val="24"/>
        </w:rPr>
        <w:t>and</w:t>
      </w:r>
      <w:r w:rsidR="00D913CD" w:rsidRPr="00DC43B9">
        <w:rPr>
          <w:rFonts w:ascii="Arial" w:hAnsi="Arial" w:cs="Arial"/>
          <w:b/>
          <w:color w:val="FF0000"/>
          <w:sz w:val="24"/>
          <w:szCs w:val="24"/>
          <w:u w:val="single"/>
        </w:rPr>
        <w:t>Prairie</w:t>
      </w:r>
      <w:r w:rsidR="006045CE">
        <w:rPr>
          <w:rFonts w:ascii="Arial" w:hAnsi="Arial" w:cs="Arial"/>
          <w:b/>
          <w:color w:val="FF0000"/>
          <w:sz w:val="24"/>
          <w:szCs w:val="24"/>
          <w:u w:val="single"/>
        </w:rPr>
        <w:t>s</w:t>
      </w:r>
      <w:proofErr w:type="spellEnd"/>
      <w:r w:rsidR="00D913CD" w:rsidRPr="00DC43B9">
        <w:rPr>
          <w:rFonts w:ascii="Arial" w:hAnsi="Arial" w:cs="Arial"/>
          <w:b/>
          <w:color w:val="FF0000"/>
          <w:sz w:val="24"/>
          <w:szCs w:val="24"/>
        </w:rPr>
        <w:t xml:space="preserve">, </w:t>
      </w:r>
      <w:r w:rsidRPr="0090421B">
        <w:rPr>
          <w:rFonts w:ascii="Arial" w:hAnsi="Arial" w:cs="Arial"/>
          <w:b/>
          <w:sz w:val="24"/>
          <w:szCs w:val="24"/>
        </w:rPr>
        <w:t>Meadows</w:t>
      </w:r>
      <w:r w:rsidR="00B254CA" w:rsidRPr="00B254CA">
        <w:rPr>
          <w:rFonts w:ascii="Arial" w:hAnsi="Arial" w:cs="Arial"/>
          <w:b/>
          <w:color w:val="FF0000"/>
          <w:sz w:val="24"/>
          <w:szCs w:val="24"/>
          <w:u w:val="single"/>
        </w:rPr>
        <w:t>,</w:t>
      </w:r>
      <w:r w:rsidRPr="0090421B">
        <w:rPr>
          <w:rFonts w:ascii="Arial" w:hAnsi="Arial" w:cs="Arial"/>
          <w:b/>
          <w:sz w:val="24"/>
          <w:szCs w:val="24"/>
        </w:rPr>
        <w:t xml:space="preserve">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 xml:space="preserve">Populus </w:t>
      </w:r>
      <w:proofErr w:type="spellStart"/>
      <w:r w:rsidRPr="00DC43B9">
        <w:rPr>
          <w:rFonts w:ascii="Arial" w:hAnsi="Arial" w:cs="Arial"/>
          <w:bCs/>
          <w:i/>
          <w:iCs/>
          <w:sz w:val="24"/>
          <w:szCs w:val="24"/>
        </w:rPr>
        <w:t>tremuloides</w:t>
      </w:r>
      <w:proofErr w:type="spellEnd"/>
      <w:r w:rsidRPr="0090421B">
        <w:rPr>
          <w:rFonts w:ascii="Arial" w:hAnsi="Arial" w:cs="Arial"/>
          <w:bCs/>
          <w:sz w:val="24"/>
          <w:szCs w:val="24"/>
        </w:rPr>
        <w:t>)</w:t>
      </w:r>
      <w:r w:rsidR="009C65A1">
        <w:rPr>
          <w:rFonts w:ascii="Arial" w:hAnsi="Arial" w:cs="Arial"/>
          <w:bCs/>
          <w:sz w:val="24"/>
          <w:szCs w:val="24"/>
        </w:rPr>
        <w:t>)</w:t>
      </w:r>
      <w:r w:rsidRPr="0090421B">
        <w:rPr>
          <w:rFonts w:ascii="Arial" w:hAnsi="Arial" w:cs="Arial"/>
          <w:bCs/>
          <w:sz w:val="24"/>
          <w:szCs w:val="24"/>
        </w:rPr>
        <w:t xml:space="preserve">, </w:t>
      </w:r>
      <w:r w:rsidR="006045CE" w:rsidRPr="00DB0420">
        <w:rPr>
          <w:rFonts w:ascii="Arial" w:hAnsi="Arial" w:cs="Arial"/>
          <w:bCs/>
          <w:color w:val="FF0000"/>
          <w:sz w:val="24"/>
          <w:szCs w:val="24"/>
          <w:u w:val="single"/>
        </w:rPr>
        <w:t>prairies,</w:t>
      </w:r>
      <w:r w:rsidR="006045CE" w:rsidRPr="00DB0420">
        <w:rPr>
          <w:rFonts w:ascii="Arial" w:hAnsi="Arial" w:cs="Arial"/>
          <w:bCs/>
          <w:color w:val="FF0000"/>
          <w:sz w:val="24"/>
          <w:szCs w:val="24"/>
        </w:rPr>
        <w:t xml:space="preserv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00B254CA" w:rsidRPr="0090421B">
        <w:rPr>
          <w:rFonts w:ascii="Arial" w:hAnsi="Arial" w:cs="Arial"/>
          <w:bCs/>
          <w:sz w:val="24"/>
          <w:szCs w:val="24"/>
        </w:rPr>
        <w:t xml:space="preserve"> </w:t>
      </w:r>
      <w:r w:rsidRPr="0090421B">
        <w:rPr>
          <w:rFonts w:ascii="Arial" w:hAnsi="Arial" w:cs="Arial"/>
          <w:bCs/>
          <w:sz w:val="24"/>
          <w:szCs w:val="24"/>
        </w:rPr>
        <w:t>may be harvested</w:t>
      </w:r>
      <w:r>
        <w:rPr>
          <w:rFonts w:ascii="Arial" w:hAnsi="Arial" w:cs="Arial"/>
          <w:bCs/>
          <w:sz w:val="24"/>
          <w:szCs w:val="24"/>
        </w:rPr>
        <w:t xml:space="preserve"> </w:t>
      </w:r>
      <w:r w:rsidRPr="0090421B">
        <w:rPr>
          <w:rFonts w:ascii="Arial" w:hAnsi="Arial" w:cs="Arial"/>
          <w:bCs/>
          <w:sz w:val="24"/>
          <w:szCs w:val="24"/>
        </w:rPr>
        <w:t>or otherwise treated in order to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 xml:space="preserve">primary goal </w:t>
      </w:r>
      <w:r w:rsidRPr="0090421B">
        <w:rPr>
          <w:rFonts w:ascii="Arial" w:hAnsi="Arial" w:cs="Arial"/>
          <w:bCs/>
          <w:sz w:val="24"/>
          <w:szCs w:val="24"/>
        </w:rPr>
        <w:lastRenderedPageBreak/>
        <w:t>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size classes. Projects using this prescription shall be designed to balance the protection and regeneration of</w:t>
      </w:r>
      <w:r>
        <w:rPr>
          <w:rFonts w:ascii="Arial" w:hAnsi="Arial" w:cs="Arial"/>
          <w:bCs/>
          <w:sz w:val="24"/>
          <w:szCs w:val="24"/>
        </w:rPr>
        <w:t xml:space="preserve"> </w:t>
      </w:r>
      <w:r w:rsidRPr="0090421B">
        <w:rPr>
          <w:rFonts w:ascii="Arial" w:hAnsi="Arial" w:cs="Arial"/>
          <w:bCs/>
          <w:sz w:val="24"/>
          <w:szCs w:val="24"/>
        </w:rPr>
        <w:t xml:space="preserve">aspen stands, </w:t>
      </w:r>
      <w:proofErr w:type="spellStart"/>
      <w:r w:rsidR="00D913CD" w:rsidRPr="00D913CD">
        <w:rPr>
          <w:rFonts w:ascii="Arial" w:hAnsi="Arial" w:cs="Arial"/>
          <w:bCs/>
          <w:strike/>
          <w:color w:val="FF0000"/>
          <w:sz w:val="24"/>
          <w:szCs w:val="24"/>
        </w:rPr>
        <w:t>and</w:t>
      </w:r>
      <w:r w:rsidR="00D913CD" w:rsidRPr="00D913CD">
        <w:rPr>
          <w:rFonts w:ascii="Arial" w:hAnsi="Arial" w:cs="Arial"/>
          <w:bCs/>
          <w:color w:val="FF0000"/>
          <w:sz w:val="24"/>
          <w:szCs w:val="24"/>
          <w:u w:val="single"/>
        </w:rPr>
        <w:t>prairie</w:t>
      </w:r>
      <w:r w:rsidR="006045CE">
        <w:rPr>
          <w:rFonts w:ascii="Arial" w:hAnsi="Arial" w:cs="Arial"/>
          <w:bCs/>
          <w:color w:val="FF0000"/>
          <w:sz w:val="24"/>
          <w:szCs w:val="24"/>
          <w:u w:val="single"/>
        </w:rPr>
        <w:t>s</w:t>
      </w:r>
      <w:proofErr w:type="spellEnd"/>
      <w:r w:rsidR="00D913CD">
        <w:rPr>
          <w:rFonts w:ascii="Arial" w:hAnsi="Arial" w:cs="Arial"/>
          <w:bCs/>
          <w:color w:val="FF0000"/>
          <w:sz w:val="24"/>
          <w:szCs w:val="24"/>
          <w:u w:val="single"/>
        </w:rPr>
        <w:t>,</w:t>
      </w:r>
      <w:r w:rsidR="00D913CD" w:rsidRPr="00B254CA">
        <w:rPr>
          <w:rFonts w:ascii="Arial" w:hAnsi="Arial" w:cs="Arial"/>
          <w:bCs/>
          <w:color w:val="FF0000"/>
          <w:sz w:val="24"/>
          <w:szCs w:val="24"/>
          <w:u w:val="single"/>
        </w:rPr>
        <w:t xml:space="preserv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B254CA">
        <w:rPr>
          <w:rFonts w:ascii="Arial" w:hAnsi="Arial" w:cs="Arial"/>
          <w:bCs/>
          <w:color w:val="FF0000"/>
          <w:sz w:val="24"/>
          <w:szCs w:val="24"/>
          <w:u w:val="single"/>
        </w:rPr>
        <w:t>,</w:t>
      </w:r>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w:t>
      </w:r>
      <w:proofErr w:type="spellEnd"/>
      <w:r w:rsidR="00B254CA" w:rsidRPr="0090421B">
        <w:rPr>
          <w:rFonts w:ascii="Arial" w:hAnsi="Arial" w:cs="Arial"/>
          <w:bCs/>
          <w:sz w:val="24"/>
          <w:szCs w:val="24"/>
        </w:rPr>
        <w:t xml:space="preserve"> </w:t>
      </w:r>
      <w:r w:rsidRPr="0090421B">
        <w:rPr>
          <w:rFonts w:ascii="Arial" w:hAnsi="Arial" w:cs="Arial"/>
          <w:bCs/>
          <w:sz w:val="24"/>
          <w:szCs w:val="24"/>
        </w:rPr>
        <w:t>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08D80983" w14:textId="544D9DBB"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 </w:t>
      </w:r>
      <w:r w:rsidRPr="00B254CA">
        <w:rPr>
          <w:rFonts w:ascii="Arial" w:hAnsi="Arial" w:cs="Arial"/>
          <w:bCs/>
          <w:strike/>
          <w:color w:val="FF0000"/>
          <w:sz w:val="24"/>
          <w:szCs w:val="24"/>
        </w:rPr>
        <w:t xml:space="preserve">or </w:t>
      </w:r>
      <w:r w:rsidR="00D913CD" w:rsidRPr="00D913CD">
        <w:rPr>
          <w:rFonts w:ascii="Arial" w:hAnsi="Arial" w:cs="Arial"/>
          <w:bCs/>
          <w:color w:val="FF0000"/>
          <w:sz w:val="24"/>
          <w:szCs w:val="24"/>
          <w:u w:val="single"/>
        </w:rPr>
        <w:t>prairie</w:t>
      </w:r>
      <w:r w:rsidR="006045CE">
        <w:rPr>
          <w:rFonts w:ascii="Arial" w:hAnsi="Arial" w:cs="Arial"/>
          <w:bCs/>
          <w:color w:val="FF0000"/>
          <w:sz w:val="24"/>
          <w:szCs w:val="24"/>
          <w:u w:val="single"/>
        </w:rPr>
        <w:t>s,</w:t>
      </w:r>
      <w:r w:rsidR="00D913CD" w:rsidRPr="00B254CA">
        <w:rPr>
          <w:rFonts w:ascii="Arial" w:hAnsi="Arial" w:cs="Arial"/>
          <w:bCs/>
          <w:color w:val="FF0000"/>
          <w:sz w:val="24"/>
          <w:szCs w:val="24"/>
          <w:u w:val="single"/>
        </w:rPr>
        <w:t xml:space="preserv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strike/>
          <w:color w:val="FF0000"/>
          <w:sz w:val="24"/>
          <w:szCs w:val="24"/>
        </w:rPr>
        <w:t>and</w:t>
      </w:r>
      <w:r w:rsidR="00B254CA">
        <w:rPr>
          <w:rFonts w:ascii="Arial" w:hAnsi="Arial" w:cs="Arial"/>
          <w:bCs/>
          <w:color w:val="FF0000"/>
          <w:sz w:val="24"/>
          <w:szCs w:val="24"/>
          <w:u w:val="single"/>
        </w:rPr>
        <w:t>or</w:t>
      </w:r>
      <w:proofErr w:type="spellEnd"/>
      <w:r w:rsidR="00B254CA" w:rsidRPr="00B254CA">
        <w:rPr>
          <w:rFonts w:ascii="Arial" w:hAnsi="Arial" w:cs="Arial"/>
          <w:bCs/>
          <w:color w:val="FF0000"/>
          <w:sz w:val="24"/>
          <w:szCs w:val="24"/>
          <w:u w:val="single"/>
        </w:rPr>
        <w:t xml:space="preserve">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Pr="0090421B">
        <w:rPr>
          <w:rFonts w:ascii="Arial" w:hAnsi="Arial" w:cs="Arial"/>
          <w:bCs/>
          <w:sz w:val="24"/>
          <w:szCs w:val="24"/>
        </w:rPr>
        <w:t xml:space="preserve"> restoration).</w:t>
      </w:r>
    </w:p>
    <w:p w14:paraId="3817AB38" w14:textId="47D95990" w:rsid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279E3731" w14:textId="37567680"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5F231476" w14:textId="3D053087"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 xml:space="preserve">(4) The RPF shall describe the condition of aspen stands, </w:t>
      </w:r>
      <w:bookmarkStart w:id="2" w:name="_Hlk126762288"/>
      <w:proofErr w:type="spellStart"/>
      <w:r w:rsidRPr="00D913CD">
        <w:rPr>
          <w:rFonts w:ascii="Arial" w:hAnsi="Arial" w:cs="Arial"/>
          <w:bCs/>
          <w:strike/>
          <w:color w:val="FF0000"/>
          <w:sz w:val="24"/>
          <w:szCs w:val="24"/>
        </w:rPr>
        <w:t>and</w:t>
      </w:r>
      <w:r w:rsidR="00D913CD" w:rsidRPr="00D913CD">
        <w:rPr>
          <w:rFonts w:ascii="Arial" w:hAnsi="Arial" w:cs="Arial"/>
          <w:bCs/>
          <w:color w:val="FF0000"/>
          <w:sz w:val="24"/>
          <w:szCs w:val="24"/>
          <w:u w:val="single"/>
        </w:rPr>
        <w:t>prairie</w:t>
      </w:r>
      <w:bookmarkEnd w:id="2"/>
      <w:r w:rsidR="006045CE">
        <w:rPr>
          <w:rFonts w:ascii="Arial" w:hAnsi="Arial" w:cs="Arial"/>
          <w:bCs/>
          <w:color w:val="FF0000"/>
          <w:sz w:val="24"/>
          <w:szCs w:val="24"/>
          <w:u w:val="single"/>
        </w:rPr>
        <w:t>s</w:t>
      </w:r>
      <w:proofErr w:type="spellEnd"/>
      <w:r w:rsidR="00D913CD">
        <w:rPr>
          <w:rFonts w:ascii="Arial" w:hAnsi="Arial" w:cs="Arial"/>
          <w:bCs/>
          <w:sz w:val="24"/>
          <w:szCs w:val="24"/>
          <w:u w:val="single"/>
        </w:rPr>
        <w:t>,</w:t>
      </w:r>
      <w:r w:rsidRPr="0090421B">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Pr="0090421B">
        <w:rPr>
          <w:rFonts w:ascii="Arial" w:hAnsi="Arial" w:cs="Arial"/>
          <w:bCs/>
          <w:sz w:val="24"/>
          <w:szCs w:val="24"/>
        </w:rPr>
        <w:t xml:space="preserve"> in the project</w:t>
      </w:r>
      <w:r>
        <w:rPr>
          <w:rFonts w:ascii="Arial" w:hAnsi="Arial" w:cs="Arial"/>
          <w:bCs/>
          <w:sz w:val="24"/>
          <w:szCs w:val="24"/>
        </w:rPr>
        <w:t xml:space="preserve"> </w:t>
      </w:r>
      <w:r w:rsidRPr="0090421B">
        <w:rPr>
          <w:rFonts w:ascii="Arial" w:hAnsi="Arial" w:cs="Arial"/>
          <w:bCs/>
          <w:sz w:val="24"/>
          <w:szCs w:val="24"/>
        </w:rPr>
        <w:t>area.</w:t>
      </w:r>
    </w:p>
    <w:p w14:paraId="6F7115D5" w14:textId="34C9B735"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14C6370D" w14:textId="38A5F6FF"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For</w:t>
      </w:r>
      <w:r w:rsidR="00D52FCC" w:rsidRPr="00D52FCC">
        <w:rPr>
          <w:rFonts w:ascii="Arial" w:hAnsi="Arial" w:cs="Arial"/>
          <w:bCs/>
          <w:color w:val="FF0000"/>
          <w:sz w:val="24"/>
          <w:szCs w:val="24"/>
          <w:u w:val="single"/>
        </w:rPr>
        <w:t xml:space="preserve"> prairie</w:t>
      </w:r>
      <w:r w:rsidR="00D913CD">
        <w:rPr>
          <w:rFonts w:ascii="Arial" w:hAnsi="Arial" w:cs="Arial"/>
          <w:bCs/>
          <w:color w:val="FF0000"/>
          <w:sz w:val="24"/>
          <w:szCs w:val="24"/>
          <w:u w:val="single"/>
        </w:rPr>
        <w:t>,</w:t>
      </w:r>
      <w:r w:rsidRPr="0090421B">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Pr="0090421B">
        <w:rPr>
          <w:rFonts w:ascii="Arial" w:hAnsi="Arial" w:cs="Arial"/>
          <w:bCs/>
          <w:sz w:val="24"/>
          <w:szCs w:val="24"/>
        </w:rPr>
        <w:t>, the condition description shall include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w:t>
      </w:r>
      <w:proofErr w:type="spellEnd"/>
      <w:r w:rsidR="00B254CA" w:rsidRPr="0090421B">
        <w:rPr>
          <w:rFonts w:ascii="Arial" w:hAnsi="Arial" w:cs="Arial"/>
          <w:bCs/>
          <w:sz w:val="24"/>
          <w:szCs w:val="24"/>
        </w:rPr>
        <w:t xml:space="preserve"> </w:t>
      </w:r>
      <w:r w:rsidRPr="0090421B">
        <w:rPr>
          <w:rFonts w:ascii="Arial" w:hAnsi="Arial" w:cs="Arial"/>
          <w:bCs/>
          <w:sz w:val="24"/>
          <w:szCs w:val="24"/>
        </w:rPr>
        <w:t>geomorphic and hydrological functions.</w:t>
      </w:r>
    </w:p>
    <w:p w14:paraId="0DDA1E0F" w14:textId="12093EDC"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lastRenderedPageBreak/>
        <w:t>(5) The RPF shall state the project goals and the measures of success for the proposed aspen,</w:t>
      </w:r>
      <w:r>
        <w:rPr>
          <w:rFonts w:ascii="Arial" w:hAnsi="Arial" w:cs="Arial"/>
          <w:bCs/>
          <w:sz w:val="24"/>
          <w:szCs w:val="24"/>
        </w:rPr>
        <w:t xml:space="preserve"> </w:t>
      </w:r>
      <w:r w:rsidR="00D52FCC" w:rsidRPr="00D52FCC">
        <w:rPr>
          <w:rFonts w:ascii="Arial" w:hAnsi="Arial" w:cs="Arial"/>
          <w:bCs/>
          <w:color w:val="FF0000"/>
          <w:sz w:val="24"/>
          <w:szCs w:val="24"/>
          <w:u w:val="single"/>
        </w:rPr>
        <w:t xml:space="preserve">prairie,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or</w:t>
      </w:r>
      <w:r w:rsidR="00B254CA" w:rsidRPr="00B254CA">
        <w:rPr>
          <w:rFonts w:ascii="Arial" w:hAnsi="Arial" w:cs="Arial"/>
          <w:bCs/>
          <w:strike/>
          <w:color w:val="FF0000"/>
          <w:sz w:val="24"/>
          <w:szCs w:val="24"/>
        </w:rPr>
        <w:t>and</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00B254CA" w:rsidRPr="0090421B">
        <w:rPr>
          <w:rFonts w:ascii="Arial" w:hAnsi="Arial" w:cs="Arial"/>
          <w:bCs/>
          <w:sz w:val="24"/>
          <w:szCs w:val="24"/>
        </w:rPr>
        <w:t xml:space="preserve"> </w:t>
      </w:r>
      <w:r w:rsidRPr="0090421B">
        <w:rPr>
          <w:rFonts w:ascii="Arial" w:hAnsi="Arial" w:cs="Arial"/>
          <w:bCs/>
          <w:sz w:val="24"/>
          <w:szCs w:val="24"/>
        </w:rPr>
        <w:t>restoration project. For purposes of this subsection, measures of success means criteria</w:t>
      </w:r>
      <w:r>
        <w:rPr>
          <w:rFonts w:ascii="Arial" w:hAnsi="Arial" w:cs="Arial"/>
          <w:bCs/>
          <w:sz w:val="24"/>
          <w:szCs w:val="24"/>
        </w:rPr>
        <w:t xml:space="preserve"> </w:t>
      </w:r>
      <w:r w:rsidRPr="0090421B">
        <w:rPr>
          <w:rFonts w:ascii="Arial" w:hAnsi="Arial" w:cs="Arial"/>
          <w:bCs/>
          <w:sz w:val="24"/>
          <w:szCs w:val="24"/>
        </w:rPr>
        <w:t>related to a physical condition that can be 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0C2776A8" w14:textId="1C3099B1" w:rsid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 xml:space="preserve">(A) Aspen, or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00B254CA" w:rsidRPr="0090421B">
        <w:rPr>
          <w:rFonts w:ascii="Arial" w:hAnsi="Arial" w:cs="Arial"/>
          <w:bCs/>
          <w:sz w:val="24"/>
          <w:szCs w:val="24"/>
        </w:rPr>
        <w:t xml:space="preserve"> </w:t>
      </w:r>
      <w:r w:rsidRPr="0090421B">
        <w:rPr>
          <w:rFonts w:ascii="Arial" w:hAnsi="Arial" w:cs="Arial"/>
          <w:bCs/>
          <w:sz w:val="24"/>
          <w:szCs w:val="24"/>
        </w:rPr>
        <w:t>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 xml:space="preserve">identification of problematic aspen,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00B254CA" w:rsidRPr="0090421B">
        <w:rPr>
          <w:rFonts w:ascii="Arial" w:hAnsi="Arial" w:cs="Arial"/>
          <w:bCs/>
          <w:sz w:val="24"/>
          <w:szCs w:val="24"/>
        </w:rPr>
        <w:t xml:space="preserve"> </w:t>
      </w:r>
      <w:r w:rsidRPr="0090421B">
        <w:rPr>
          <w:rFonts w:ascii="Arial" w:hAnsi="Arial" w:cs="Arial"/>
          <w:bCs/>
          <w:sz w:val="24"/>
          <w:szCs w:val="24"/>
        </w:rPr>
        <w:t>conditions and their agents/causes.</w:t>
      </w:r>
      <w:r>
        <w:rPr>
          <w:rFonts w:ascii="Arial" w:hAnsi="Arial" w:cs="Arial"/>
          <w:bCs/>
          <w:sz w:val="24"/>
          <w:szCs w:val="24"/>
        </w:rPr>
        <w:t xml:space="preserve"> </w:t>
      </w:r>
      <w:r w:rsidRPr="0090421B">
        <w:rPr>
          <w:rFonts w:ascii="Arial" w:hAnsi="Arial" w:cs="Arial"/>
          <w:bCs/>
          <w:sz w:val="24"/>
          <w:szCs w:val="24"/>
        </w:rPr>
        <w:t xml:space="preserve">Information shall include a description of factors that may be putting aspen stands, or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00B254CA" w:rsidRPr="0090421B">
        <w:rPr>
          <w:rFonts w:ascii="Arial" w:hAnsi="Arial" w:cs="Arial"/>
          <w:bCs/>
          <w:sz w:val="24"/>
          <w:szCs w:val="24"/>
        </w:rPr>
        <w:t xml:space="preserve"> </w:t>
      </w:r>
      <w:r w:rsidRPr="0090421B">
        <w:rPr>
          <w:rFonts w:ascii="Arial" w:hAnsi="Arial" w:cs="Arial"/>
          <w:bCs/>
          <w:sz w:val="24"/>
          <w:szCs w:val="24"/>
        </w:rPr>
        <w:t>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765C5E8" w14:textId="11FE2AD1"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3" w:name="_Hlk126845058"/>
      <w:r w:rsidR="009C65A1" w:rsidRPr="00D75A56">
        <w:rPr>
          <w:rFonts w:ascii="Arial" w:hAnsi="Arial" w:cs="Arial"/>
          <w:bCs/>
          <w:color w:val="FF0000"/>
          <w:sz w:val="24"/>
          <w:szCs w:val="24"/>
          <w:u w:val="single"/>
        </w:rPr>
        <w:t>restoration of Wet Meadows and Other Wet Areas is</w:t>
      </w:r>
      <w:r w:rsidR="009C65A1">
        <w:rPr>
          <w:rFonts w:ascii="Arial" w:hAnsi="Arial" w:cs="Arial"/>
          <w:bCs/>
          <w:color w:val="FF0000"/>
          <w:sz w:val="24"/>
          <w:szCs w:val="24"/>
        </w:rPr>
        <w:t xml:space="preserve"> </w:t>
      </w:r>
      <w:bookmarkEnd w:id="3"/>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 xml:space="preserve">RWQCB in those locations where the applicable basin plan identifies </w:t>
      </w:r>
      <w:r w:rsidRPr="00D75A56">
        <w:rPr>
          <w:rFonts w:ascii="Arial" w:hAnsi="Arial" w:cs="Arial"/>
          <w:bCs/>
          <w:strike/>
          <w:color w:val="FF0000"/>
          <w:sz w:val="24"/>
          <w:szCs w:val="24"/>
        </w:rPr>
        <w:t>wet areas</w:t>
      </w:r>
      <w:r w:rsidR="00D75A56">
        <w:rPr>
          <w:rFonts w:ascii="Arial" w:hAnsi="Arial" w:cs="Arial"/>
          <w:bCs/>
          <w:color w:val="FF0000"/>
          <w:sz w:val="24"/>
          <w:szCs w:val="24"/>
        </w:rPr>
        <w:t xml:space="preserve"> </w:t>
      </w:r>
      <w:r w:rsidR="00D75A56" w:rsidRPr="00D75A56">
        <w:rPr>
          <w:rFonts w:ascii="Arial" w:hAnsi="Arial" w:cs="Arial"/>
          <w:bCs/>
          <w:color w:val="FF0000"/>
          <w:sz w:val="24"/>
          <w:szCs w:val="24"/>
          <w:u w:val="single"/>
        </w:rPr>
        <w:t>wetlands</w:t>
      </w:r>
      <w:r w:rsidRPr="00D75A56">
        <w:rPr>
          <w:rFonts w:ascii="Arial" w:hAnsi="Arial" w:cs="Arial"/>
          <w:bCs/>
          <w:color w:val="FF0000"/>
          <w:sz w:val="24"/>
          <w:szCs w:val="24"/>
        </w:rPr>
        <w:t xml:space="preserve"> </w:t>
      </w:r>
      <w:r w:rsidRPr="0090421B">
        <w:rPr>
          <w:rFonts w:ascii="Arial" w:hAnsi="Arial" w:cs="Arial"/>
          <w:bCs/>
          <w:sz w:val="24"/>
          <w:szCs w:val="24"/>
        </w:rPr>
        <w:t>as a beneficial use. The</w:t>
      </w:r>
      <w:r>
        <w:rPr>
          <w:rFonts w:ascii="Arial" w:hAnsi="Arial" w:cs="Arial"/>
          <w:bCs/>
          <w:sz w:val="24"/>
          <w:szCs w:val="24"/>
        </w:rPr>
        <w:t xml:space="preserve"> </w:t>
      </w:r>
      <w:r w:rsidRPr="0090421B">
        <w:rPr>
          <w:rFonts w:ascii="Arial" w:hAnsi="Arial" w:cs="Arial"/>
          <w:bCs/>
          <w:sz w:val="24"/>
          <w:szCs w:val="24"/>
        </w:rPr>
        <w:t>results of the consultation(s) shall be included in the plan,</w:t>
      </w:r>
    </w:p>
    <w:p w14:paraId="580A3ED6" w14:textId="535177F3"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r w:rsidR="00D52FCC" w:rsidRPr="00D52FCC">
        <w:rPr>
          <w:rFonts w:ascii="Arial" w:hAnsi="Arial" w:cs="Arial"/>
          <w:bCs/>
          <w:color w:val="FF0000"/>
          <w:sz w:val="24"/>
          <w:szCs w:val="24"/>
          <w:u w:val="single"/>
        </w:rPr>
        <w:t xml:space="preserve">prairie,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00B254CA" w:rsidRPr="0090421B">
        <w:rPr>
          <w:rFonts w:ascii="Arial" w:hAnsi="Arial" w:cs="Arial"/>
          <w:bCs/>
          <w:sz w:val="24"/>
          <w:szCs w:val="24"/>
        </w:rPr>
        <w:t xml:space="preserve"> </w:t>
      </w:r>
      <w:r w:rsidRPr="0090421B">
        <w:rPr>
          <w:rFonts w:ascii="Arial" w:hAnsi="Arial" w:cs="Arial"/>
          <w:bCs/>
          <w:sz w:val="24"/>
          <w:szCs w:val="24"/>
        </w:rPr>
        <w:t>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18F3351D" w14:textId="17928E63"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lastRenderedPageBreak/>
        <w:t xml:space="preserve"> (</w:t>
      </w:r>
      <w:proofErr w:type="spellStart"/>
      <w:r w:rsidRPr="0090421B">
        <w:rPr>
          <w:rFonts w:ascii="Arial" w:hAnsi="Arial" w:cs="Arial"/>
          <w:bCs/>
          <w:sz w:val="24"/>
          <w:szCs w:val="24"/>
        </w:rPr>
        <w:t>i</w:t>
      </w:r>
      <w:proofErr w:type="spellEnd"/>
      <w:r w:rsidRPr="0090421B">
        <w:rPr>
          <w:rFonts w:ascii="Arial" w:hAnsi="Arial" w:cs="Arial"/>
          <w:bCs/>
          <w:sz w:val="24"/>
          <w:szCs w:val="24"/>
        </w:rPr>
        <w:t>)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
    <w:p w14:paraId="454962AA" w14:textId="5E48BADD"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(ii) Any post-harvest adverse environmental Impacts resulting from use of the prescription;</w:t>
      </w:r>
    </w:p>
    <w:p w14:paraId="2B5AF863" w14:textId="4357D4E3"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4B659F42" w14:textId="00E781AD"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149B84CA" w14:textId="3A296F41"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60E9A26D" w14:textId="5DEC7D0E" w:rsidR="0090421B" w:rsidRPr="0090421B" w:rsidRDefault="0090421B" w:rsidP="0090421B">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40258C89" w14:textId="7CD2B83D" w:rsidR="0090421B" w:rsidRP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33A59BEB" w14:textId="601D8B8F" w:rsidR="0090421B" w:rsidRDefault="0090421B" w:rsidP="00F7532E">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315C02AD" w14:textId="197362CB" w:rsidR="0090421B" w:rsidRDefault="0090421B" w:rsidP="00F7532E">
      <w:pPr>
        <w:spacing w:after="0" w:line="508" w:lineRule="exact"/>
        <w:rPr>
          <w:rFonts w:ascii="Arial" w:hAnsi="Arial" w:cs="Arial"/>
          <w:bCs/>
          <w:sz w:val="24"/>
          <w:szCs w:val="24"/>
        </w:rPr>
      </w:pPr>
    </w:p>
    <w:p w14:paraId="399F2907" w14:textId="745DA02B" w:rsidR="0090421B" w:rsidRPr="0090421B" w:rsidRDefault="0090421B" w:rsidP="0090421B">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B40D0BF" w14:textId="0B5B0CBF" w:rsidR="0090421B" w:rsidRDefault="0090421B" w:rsidP="0090421B">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00B254CA" w:rsidRPr="0090421B">
        <w:rPr>
          <w:rFonts w:ascii="Arial" w:hAnsi="Arial" w:cs="Arial"/>
          <w:bCs/>
          <w:sz w:val="24"/>
          <w:szCs w:val="24"/>
        </w:rPr>
        <w:t xml:space="preserve"> </w:t>
      </w:r>
      <w:r w:rsidRPr="0090421B">
        <w:rPr>
          <w:rFonts w:ascii="Arial" w:hAnsi="Arial" w:cs="Arial"/>
          <w:bCs/>
          <w:sz w:val="24"/>
          <w:szCs w:val="24"/>
        </w:rPr>
        <w:t>shall be retained and protected insofar as practical.</w:t>
      </w:r>
    </w:p>
    <w:p w14:paraId="0F84087B" w14:textId="77777777" w:rsidR="0090421B" w:rsidRDefault="0090421B" w:rsidP="00F7532E">
      <w:pPr>
        <w:spacing w:after="0" w:line="508" w:lineRule="exact"/>
        <w:rPr>
          <w:rFonts w:ascii="Arial" w:hAnsi="Arial" w:cs="Arial"/>
          <w:bCs/>
          <w:sz w:val="24"/>
          <w:szCs w:val="24"/>
        </w:rPr>
      </w:pPr>
    </w:p>
    <w:p w14:paraId="5D5FA0F4" w14:textId="366DA341" w:rsidR="00F7532E" w:rsidRPr="0090421B" w:rsidRDefault="0090421B"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90421B">
        <w:rPr>
          <w:rFonts w:ascii="Arial" w:hAnsi="Arial" w:cs="Arial"/>
          <w:b/>
          <w:sz w:val="24"/>
          <w:szCs w:val="24"/>
        </w:rPr>
        <w:t>916.3 [936.3, 956.3] General Limitations Near Watercourses, Lakes, Marshes, Wet Meadows and Other Wet Areas</w:t>
      </w:r>
    </w:p>
    <w:p w14:paraId="3DB31695" w14:textId="124A6D8C" w:rsidR="0090421B" w:rsidRDefault="0090421B" w:rsidP="0090421B">
      <w:pPr>
        <w:spacing w:after="0" w:line="508" w:lineRule="exact"/>
        <w:rPr>
          <w:rFonts w:ascii="Arial" w:hAnsi="Arial" w:cs="Arial"/>
          <w:bCs/>
          <w:sz w:val="24"/>
          <w:szCs w:val="24"/>
        </w:rPr>
      </w:pPr>
      <w:r w:rsidRPr="0090421B">
        <w:rPr>
          <w:rFonts w:ascii="Arial" w:hAnsi="Arial" w:cs="Arial"/>
          <w:bCs/>
          <w:sz w:val="24"/>
          <w:szCs w:val="24"/>
        </w:rPr>
        <w:lastRenderedPageBreak/>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as to permit to pass into the water of this state, any substances or materials, including, but not limited to, soil,</w:t>
      </w:r>
      <w:r>
        <w:rPr>
          <w:rFonts w:ascii="Arial" w:hAnsi="Arial" w:cs="Arial"/>
          <w:bCs/>
          <w:sz w:val="24"/>
          <w:szCs w:val="24"/>
        </w:rPr>
        <w:t xml:space="preserve"> </w:t>
      </w:r>
      <w:r w:rsidRPr="0090421B">
        <w:rPr>
          <w:rFonts w:ascii="Arial" w:hAnsi="Arial" w:cs="Arial"/>
          <w:bCs/>
          <w:sz w:val="24"/>
          <w:szCs w:val="24"/>
        </w:rPr>
        <w:t>silt, bark, Slash, sawdust, or petroleum, in quantities deleterious to fish, wildlife, or the quality and 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229F3002" w14:textId="0BC3652C" w:rsidR="00164DAC" w:rsidRPr="00164DAC" w:rsidRDefault="00164DAC" w:rsidP="00164DAC">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the WLPZ, marshes, Wet Meadows, and Other Wet Areas 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50018256" w14:textId="77777777" w:rsidR="00164DAC" w:rsidRPr="00164DAC" w:rsidRDefault="00164DAC" w:rsidP="00164DAC">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64F1ED44" w14:textId="77777777" w:rsidR="00164DAC" w:rsidRPr="00164DAC" w:rsidRDefault="00164DAC" w:rsidP="00164DAC">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4C593E45" w14:textId="0682D06D" w:rsidR="00164DAC" w:rsidRPr="00F7532E" w:rsidRDefault="00164DAC" w:rsidP="00164DAC">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370268C" w14:textId="73E90DD3" w:rsidR="00F7532E" w:rsidRDefault="00F7532E" w:rsidP="00164DAC">
      <w:pPr>
        <w:spacing w:after="0" w:line="508" w:lineRule="exact"/>
        <w:rPr>
          <w:rFonts w:ascii="Arial" w:hAnsi="Arial" w:cs="Arial"/>
          <w:bCs/>
          <w:sz w:val="24"/>
          <w:szCs w:val="24"/>
        </w:rPr>
      </w:pPr>
      <w:r w:rsidRPr="00F7532E">
        <w:rPr>
          <w:rFonts w:ascii="Arial" w:hAnsi="Arial" w:cs="Arial"/>
          <w:bCs/>
          <w:sz w:val="24"/>
          <w:szCs w:val="24"/>
        </w:rPr>
        <w:t xml:space="preserve">(d) Vegetation, other than commercial species, bordering and covering </w:t>
      </w:r>
      <w:bookmarkStart w:id="4" w:name="_Hlk126844961"/>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bookmarkEnd w:id="4"/>
      <w:proofErr w:type="spellEnd"/>
      <w:r w:rsidR="00B254CA" w:rsidRPr="00F7532E">
        <w:rPr>
          <w:rFonts w:ascii="Arial" w:hAnsi="Arial" w:cs="Arial"/>
          <w:bCs/>
          <w:sz w:val="24"/>
          <w:szCs w:val="24"/>
        </w:rPr>
        <w:t xml:space="preserve"> </w:t>
      </w:r>
      <w:r w:rsidRPr="00F7532E">
        <w:rPr>
          <w:rFonts w:ascii="Arial" w:hAnsi="Arial" w:cs="Arial"/>
          <w:bCs/>
          <w:sz w:val="24"/>
          <w:szCs w:val="24"/>
        </w:rPr>
        <w:t xml:space="preserve">shall be retained and protected during Timber Operations unless explained and justified in the THP and approved by the Director. Soil within the </w:t>
      </w:r>
      <w:proofErr w:type="spellStart"/>
      <w:r w:rsidR="006045CE" w:rsidRPr="00B254CA">
        <w:rPr>
          <w:rFonts w:ascii="Arial" w:hAnsi="Arial" w:cs="Arial"/>
          <w:bCs/>
          <w:color w:val="FF0000"/>
          <w:sz w:val="24"/>
          <w:szCs w:val="24"/>
          <w:u w:val="single"/>
        </w:rPr>
        <w:t>m</w:t>
      </w:r>
      <w:r w:rsidR="006045CE" w:rsidRPr="00B254CA">
        <w:rPr>
          <w:rFonts w:ascii="Arial" w:hAnsi="Arial" w:cs="Arial"/>
          <w:bCs/>
          <w:strike/>
          <w:color w:val="FF0000"/>
          <w:sz w:val="24"/>
          <w:szCs w:val="24"/>
        </w:rPr>
        <w:t>M</w:t>
      </w:r>
      <w:r w:rsidR="006045CE" w:rsidRPr="00F7532E">
        <w:rPr>
          <w:rFonts w:ascii="Arial" w:hAnsi="Arial" w:cs="Arial"/>
          <w:bCs/>
          <w:sz w:val="24"/>
          <w:szCs w:val="24"/>
        </w:rPr>
        <w:t>eadows</w:t>
      </w:r>
      <w:proofErr w:type="spellEnd"/>
      <w:r w:rsidR="006045CE" w:rsidRPr="00F7532E">
        <w:rPr>
          <w:rFonts w:ascii="Arial" w:hAnsi="Arial" w:cs="Arial"/>
          <w:bCs/>
          <w:sz w:val="24"/>
          <w:szCs w:val="24"/>
        </w:rPr>
        <w:t xml:space="preserve"> and </w:t>
      </w:r>
      <w:proofErr w:type="spellStart"/>
      <w:r w:rsidR="006045CE" w:rsidRPr="00B254CA">
        <w:rPr>
          <w:rFonts w:ascii="Arial" w:hAnsi="Arial" w:cs="Arial"/>
          <w:bCs/>
          <w:color w:val="FF0000"/>
          <w:sz w:val="24"/>
          <w:szCs w:val="24"/>
          <w:u w:val="single"/>
        </w:rPr>
        <w:t>w</w:t>
      </w:r>
      <w:r w:rsidR="006045CE" w:rsidRPr="00B254CA">
        <w:rPr>
          <w:rFonts w:ascii="Arial" w:hAnsi="Arial" w:cs="Arial"/>
          <w:bCs/>
          <w:strike/>
          <w:color w:val="FF0000"/>
          <w:sz w:val="24"/>
          <w:szCs w:val="24"/>
        </w:rPr>
        <w:t>W</w:t>
      </w:r>
      <w:r w:rsidR="006045CE" w:rsidRPr="00F7532E">
        <w:rPr>
          <w:rFonts w:ascii="Arial" w:hAnsi="Arial" w:cs="Arial"/>
          <w:bCs/>
          <w:sz w:val="24"/>
          <w:szCs w:val="24"/>
        </w:rPr>
        <w:t>et</w:t>
      </w:r>
      <w:proofErr w:type="spellEnd"/>
      <w:r w:rsidR="006045CE" w:rsidRPr="00F7532E">
        <w:rPr>
          <w:rFonts w:ascii="Arial" w:hAnsi="Arial" w:cs="Arial"/>
          <w:bCs/>
          <w:sz w:val="24"/>
          <w:szCs w:val="24"/>
        </w:rPr>
        <w:t xml:space="preserve"> </w:t>
      </w:r>
      <w:proofErr w:type="spellStart"/>
      <w:r w:rsidR="006045CE" w:rsidRPr="00B254CA">
        <w:rPr>
          <w:rFonts w:ascii="Arial" w:hAnsi="Arial" w:cs="Arial"/>
          <w:bCs/>
          <w:color w:val="FF0000"/>
          <w:sz w:val="24"/>
          <w:szCs w:val="24"/>
          <w:u w:val="single"/>
        </w:rPr>
        <w:t>a</w:t>
      </w:r>
      <w:r w:rsidR="006045CE" w:rsidRPr="00B254CA">
        <w:rPr>
          <w:rFonts w:ascii="Arial" w:hAnsi="Arial" w:cs="Arial"/>
          <w:bCs/>
          <w:strike/>
          <w:color w:val="FF0000"/>
          <w:sz w:val="24"/>
          <w:szCs w:val="24"/>
        </w:rPr>
        <w:t>A</w:t>
      </w:r>
      <w:r w:rsidR="006045CE" w:rsidRPr="00F7532E">
        <w:rPr>
          <w:rFonts w:ascii="Arial" w:hAnsi="Arial" w:cs="Arial"/>
          <w:bCs/>
          <w:sz w:val="24"/>
          <w:szCs w:val="24"/>
        </w:rPr>
        <w:t>reas</w:t>
      </w:r>
      <w:proofErr w:type="spellEnd"/>
      <w:r w:rsidR="006045CE" w:rsidRPr="00F7532E">
        <w:rPr>
          <w:rFonts w:ascii="Arial" w:hAnsi="Arial" w:cs="Arial"/>
          <w:bCs/>
          <w:sz w:val="24"/>
          <w:szCs w:val="24"/>
        </w:rPr>
        <w:t xml:space="preserve"> </w:t>
      </w:r>
      <w:r w:rsidRPr="00F7532E">
        <w:rPr>
          <w:rFonts w:ascii="Arial" w:hAnsi="Arial" w:cs="Arial"/>
          <w:bCs/>
          <w:sz w:val="24"/>
          <w:szCs w:val="24"/>
        </w:rPr>
        <w:t>shall be protected to the maximum extent possible.</w:t>
      </w:r>
    </w:p>
    <w:p w14:paraId="5DB08CB8" w14:textId="0CE464AE" w:rsidR="00F7532E" w:rsidRDefault="00F7532E" w:rsidP="00F7532E">
      <w:pPr>
        <w:spacing w:after="0" w:line="508" w:lineRule="exact"/>
        <w:rPr>
          <w:rFonts w:ascii="Arial" w:hAnsi="Arial" w:cs="Arial"/>
          <w:bCs/>
          <w:sz w:val="24"/>
          <w:szCs w:val="24"/>
        </w:rPr>
      </w:pPr>
    </w:p>
    <w:p w14:paraId="30F70C14" w14:textId="54587E96" w:rsidR="00F7532E" w:rsidRDefault="00DE0157"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471B2D">
        <w:rPr>
          <w:rFonts w:ascii="Arial" w:hAnsi="Arial" w:cs="Arial"/>
          <w:b/>
          <w:sz w:val="24"/>
          <w:szCs w:val="24"/>
        </w:rPr>
        <w:t>921.4, 961.4 Stocking Requirements [Coast, Southern, STA]</w:t>
      </w:r>
    </w:p>
    <w:p w14:paraId="2C10048C" w14:textId="0592877D" w:rsidR="00471B2D" w:rsidRPr="00471B2D" w:rsidRDefault="00471B2D" w:rsidP="00471B2D">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r w:rsidR="00D52FCC">
        <w:rPr>
          <w:rFonts w:ascii="Arial" w:hAnsi="Arial" w:cs="Arial"/>
          <w:bCs/>
          <w:color w:val="FF0000"/>
          <w:sz w:val="24"/>
          <w:szCs w:val="24"/>
          <w:u w:val="single"/>
        </w:rPr>
        <w:t>prairie</w:t>
      </w:r>
      <w:r w:rsidR="006045CE">
        <w:rPr>
          <w:rFonts w:ascii="Arial" w:hAnsi="Arial" w:cs="Arial"/>
          <w:bCs/>
          <w:color w:val="FF0000"/>
          <w:sz w:val="24"/>
          <w:szCs w:val="24"/>
          <w:u w:val="single"/>
        </w:rPr>
        <w:t>s</w:t>
      </w:r>
      <w:r w:rsidR="00B254CA" w:rsidRPr="00B254CA">
        <w:rPr>
          <w:rFonts w:ascii="Arial" w:hAnsi="Arial" w:cs="Arial"/>
          <w:bCs/>
          <w:color w:val="FF0000"/>
          <w:sz w:val="24"/>
          <w:szCs w:val="24"/>
          <w:u w:val="single"/>
        </w:rPr>
        <w:t>,</w:t>
      </w:r>
      <w:r w:rsidR="00B254CA" w:rsidRPr="00B254CA">
        <w:rPr>
          <w:rFonts w:ascii="Arial" w:hAnsi="Arial" w:cs="Arial"/>
          <w:bCs/>
          <w:color w:val="FF0000"/>
          <w:sz w:val="24"/>
          <w:szCs w:val="24"/>
        </w:rPr>
        <w:t xml:space="preserve"> </w:t>
      </w:r>
      <w:proofErr w:type="spellStart"/>
      <w:r w:rsidR="00B254CA" w:rsidRPr="00B254CA">
        <w:rPr>
          <w:rFonts w:ascii="Arial" w:hAnsi="Arial" w:cs="Arial"/>
          <w:bCs/>
          <w:color w:val="FF0000"/>
          <w:sz w:val="24"/>
          <w:szCs w:val="24"/>
          <w:u w:val="single"/>
        </w:rPr>
        <w:t>m</w:t>
      </w:r>
      <w:r w:rsidR="00B254CA" w:rsidRPr="00B254CA">
        <w:rPr>
          <w:rFonts w:ascii="Arial" w:hAnsi="Arial" w:cs="Arial"/>
          <w:bCs/>
          <w:strike/>
          <w:color w:val="FF0000"/>
          <w:sz w:val="24"/>
          <w:szCs w:val="24"/>
        </w:rPr>
        <w:t>M</w:t>
      </w:r>
      <w:r w:rsidR="00B254CA" w:rsidRPr="00F7532E">
        <w:rPr>
          <w:rFonts w:ascii="Arial" w:hAnsi="Arial" w:cs="Arial"/>
          <w:bCs/>
          <w:sz w:val="24"/>
          <w:szCs w:val="24"/>
        </w:rPr>
        <w:t>eadows</w:t>
      </w:r>
      <w:proofErr w:type="spellEnd"/>
      <w:r w:rsidR="00B254CA" w:rsidRPr="00F7532E">
        <w:rPr>
          <w:rFonts w:ascii="Arial" w:hAnsi="Arial" w:cs="Arial"/>
          <w:bCs/>
          <w:sz w:val="24"/>
          <w:szCs w:val="24"/>
        </w:rPr>
        <w:t xml:space="preserve"> and </w:t>
      </w:r>
      <w:proofErr w:type="spellStart"/>
      <w:r w:rsidR="00B254CA" w:rsidRPr="00B254CA">
        <w:rPr>
          <w:rFonts w:ascii="Arial" w:hAnsi="Arial" w:cs="Arial"/>
          <w:bCs/>
          <w:color w:val="FF0000"/>
          <w:sz w:val="24"/>
          <w:szCs w:val="24"/>
          <w:u w:val="single"/>
        </w:rPr>
        <w:t>w</w:t>
      </w:r>
      <w:r w:rsidR="00B254CA" w:rsidRPr="00B254CA">
        <w:rPr>
          <w:rFonts w:ascii="Arial" w:hAnsi="Arial" w:cs="Arial"/>
          <w:bCs/>
          <w:strike/>
          <w:color w:val="FF0000"/>
          <w:sz w:val="24"/>
          <w:szCs w:val="24"/>
        </w:rPr>
        <w:t>W</w:t>
      </w:r>
      <w:r w:rsidR="00B254CA" w:rsidRPr="00F7532E">
        <w:rPr>
          <w:rFonts w:ascii="Arial" w:hAnsi="Arial" w:cs="Arial"/>
          <w:bCs/>
          <w:sz w:val="24"/>
          <w:szCs w:val="24"/>
        </w:rPr>
        <w:t>et</w:t>
      </w:r>
      <w:proofErr w:type="spellEnd"/>
      <w:r w:rsidR="00B254CA" w:rsidRPr="00F7532E">
        <w:rPr>
          <w:rFonts w:ascii="Arial" w:hAnsi="Arial" w:cs="Arial"/>
          <w:bCs/>
          <w:sz w:val="24"/>
          <w:szCs w:val="24"/>
        </w:rPr>
        <w:t xml:space="preserve"> </w:t>
      </w:r>
      <w:proofErr w:type="spellStart"/>
      <w:r w:rsidR="00B254CA" w:rsidRPr="00B254CA">
        <w:rPr>
          <w:rFonts w:ascii="Arial" w:hAnsi="Arial" w:cs="Arial"/>
          <w:bCs/>
          <w:color w:val="FF0000"/>
          <w:sz w:val="24"/>
          <w:szCs w:val="24"/>
          <w:u w:val="single"/>
        </w:rPr>
        <w:t>a</w:t>
      </w:r>
      <w:r w:rsidR="00B254CA" w:rsidRPr="00B254CA">
        <w:rPr>
          <w:rFonts w:ascii="Arial" w:hAnsi="Arial" w:cs="Arial"/>
          <w:bCs/>
          <w:strike/>
          <w:color w:val="FF0000"/>
          <w:sz w:val="24"/>
          <w:szCs w:val="24"/>
        </w:rPr>
        <w:t>A</w:t>
      </w:r>
      <w:r w:rsidR="00B254CA" w:rsidRPr="00F7532E">
        <w:rPr>
          <w:rFonts w:ascii="Arial" w:hAnsi="Arial" w:cs="Arial"/>
          <w:bCs/>
          <w:sz w:val="24"/>
          <w:szCs w:val="24"/>
        </w:rPr>
        <w:t>reas</w:t>
      </w:r>
      <w:proofErr w:type="spellEnd"/>
      <w:r w:rsidRPr="00471B2D">
        <w:rPr>
          <w:rFonts w:ascii="Arial" w:hAnsi="Arial" w:cs="Arial"/>
          <w:bCs/>
          <w:sz w:val="24"/>
          <w:szCs w:val="24"/>
        </w:rPr>
        <w:t xml:space="preserve">, or other areas not normally </w:t>
      </w:r>
      <w:r w:rsidRPr="00471B2D">
        <w:rPr>
          <w:rFonts w:ascii="Arial" w:hAnsi="Arial" w:cs="Arial"/>
          <w:bCs/>
          <w:sz w:val="24"/>
          <w:szCs w:val="24"/>
        </w:rPr>
        <w:lastRenderedPageBreak/>
        <w:t>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4CD8E582" w14:textId="77777777" w:rsidR="00471B2D" w:rsidRPr="00471B2D" w:rsidRDefault="00471B2D" w:rsidP="00F7532E">
      <w:pPr>
        <w:spacing w:after="0" w:line="508" w:lineRule="exact"/>
        <w:rPr>
          <w:rFonts w:ascii="Arial" w:hAnsi="Arial" w:cs="Arial"/>
          <w:b/>
          <w:sz w:val="24"/>
          <w:szCs w:val="24"/>
        </w:rPr>
      </w:pPr>
    </w:p>
    <w:p w14:paraId="5B68682E" w14:textId="3B87A6F1" w:rsidR="00F7532E" w:rsidRPr="00DE0157" w:rsidRDefault="00DE0157"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DE0157">
        <w:rPr>
          <w:rFonts w:ascii="Arial" w:hAnsi="Arial" w:cs="Arial"/>
          <w:b/>
          <w:sz w:val="24"/>
          <w:szCs w:val="24"/>
        </w:rPr>
        <w:t xml:space="preserve">1038.2 Mapping Standards for Notices of Exemption </w:t>
      </w:r>
    </w:p>
    <w:p w14:paraId="4F719EE7" w14:textId="77777777" w:rsidR="00F7532E" w:rsidRPr="00F7532E" w:rsidRDefault="00F7532E" w:rsidP="00F7532E">
      <w:pPr>
        <w:spacing w:after="0" w:line="508" w:lineRule="exact"/>
        <w:rPr>
          <w:rFonts w:ascii="Arial" w:hAnsi="Arial" w:cs="Arial"/>
          <w:bCs/>
          <w:sz w:val="24"/>
          <w:szCs w:val="24"/>
        </w:rPr>
      </w:pPr>
      <w:r w:rsidRPr="00F7532E">
        <w:rPr>
          <w:rFonts w:ascii="Arial" w:hAnsi="Arial" w:cs="Arial"/>
          <w:bCs/>
          <w:sz w:val="24"/>
          <w:szCs w:val="24"/>
        </w:rPr>
        <w:t>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332B1943" w14:textId="112C1DDD" w:rsidR="00F7532E" w:rsidRDefault="00F7532E" w:rsidP="00F7532E">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00B254CA" w:rsidRPr="00B254CA">
        <w:rPr>
          <w:rFonts w:ascii="Arial" w:hAnsi="Arial" w:cs="Arial"/>
          <w:bCs/>
          <w:color w:val="FF0000"/>
          <w:sz w:val="24"/>
          <w:szCs w:val="24"/>
          <w:u w:val="single"/>
        </w:rPr>
        <w:t>Wet</w:t>
      </w:r>
      <w:r w:rsidR="00B254CA">
        <w:rPr>
          <w:rFonts w:ascii="Arial" w:hAnsi="Arial" w:cs="Arial"/>
          <w:bCs/>
          <w:color w:val="FF0000"/>
          <w:sz w:val="24"/>
          <w:szCs w:val="24"/>
        </w:rPr>
        <w:t xml:space="preserve"> </w:t>
      </w:r>
      <w:r w:rsidRPr="00F7532E">
        <w:rPr>
          <w:rFonts w:ascii="Arial" w:hAnsi="Arial" w:cs="Arial"/>
          <w:bCs/>
          <w:sz w:val="24"/>
          <w:szCs w:val="24"/>
        </w:rPr>
        <w:t xml:space="preserve">Meadows and </w:t>
      </w:r>
      <w:r w:rsidR="00B254CA" w:rsidRPr="00B254CA">
        <w:rPr>
          <w:rFonts w:ascii="Arial" w:hAnsi="Arial" w:cs="Arial"/>
          <w:bCs/>
          <w:color w:val="FF0000"/>
          <w:sz w:val="24"/>
          <w:szCs w:val="24"/>
          <w:u w:val="single"/>
        </w:rPr>
        <w:t>Other</w:t>
      </w:r>
      <w:r w:rsidR="00B254CA">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2D69CCBE" w14:textId="255B471D" w:rsidR="00F7532E" w:rsidRDefault="00F7532E" w:rsidP="00F7532E">
      <w:pPr>
        <w:spacing w:after="0" w:line="508" w:lineRule="exact"/>
        <w:rPr>
          <w:rFonts w:ascii="Arial" w:hAnsi="Arial" w:cs="Arial"/>
          <w:bCs/>
          <w:sz w:val="24"/>
          <w:szCs w:val="24"/>
        </w:rPr>
      </w:pPr>
    </w:p>
    <w:p w14:paraId="77F3C4F0" w14:textId="6D143DEB" w:rsidR="00F7532E" w:rsidRPr="00413B94" w:rsidRDefault="00413B94" w:rsidP="00F7532E">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00F7532E" w:rsidRPr="00413B94">
        <w:rPr>
          <w:rFonts w:ascii="Arial" w:hAnsi="Arial" w:cs="Arial"/>
          <w:b/>
          <w:sz w:val="24"/>
          <w:szCs w:val="24"/>
        </w:rPr>
        <w:t xml:space="preserve">1072.4 Exclusions </w:t>
      </w:r>
    </w:p>
    <w:p w14:paraId="0A253AFF" w14:textId="5B0D6E9C" w:rsidR="00434592" w:rsidRDefault="00F7532E" w:rsidP="00F7532E">
      <w:pPr>
        <w:spacing w:after="0" w:line="508" w:lineRule="exact"/>
        <w:rPr>
          <w:rFonts w:ascii="Arial" w:hAnsi="Arial" w:cs="Arial"/>
          <w:bCs/>
          <w:sz w:val="24"/>
          <w:szCs w:val="24"/>
        </w:rPr>
      </w:pPr>
      <w:r w:rsidRPr="00F7532E">
        <w:rPr>
          <w:rFonts w:ascii="Arial" w:hAnsi="Arial" w:cs="Arial"/>
          <w:bCs/>
          <w:sz w:val="24"/>
          <w:szCs w:val="24"/>
        </w:rPr>
        <w:t>Roads and Landings that will not be regenerated,</w:t>
      </w:r>
      <w:r w:rsidR="00D52FCC">
        <w:rPr>
          <w:rFonts w:ascii="Arial" w:hAnsi="Arial" w:cs="Arial"/>
          <w:bCs/>
          <w:sz w:val="24"/>
          <w:szCs w:val="24"/>
        </w:rPr>
        <w:t xml:space="preserve"> </w:t>
      </w:r>
      <w:r w:rsidR="00D52FCC" w:rsidRPr="00D52FCC">
        <w:rPr>
          <w:rFonts w:ascii="Arial" w:hAnsi="Arial" w:cs="Arial"/>
          <w:bCs/>
          <w:color w:val="FF0000"/>
          <w:sz w:val="24"/>
          <w:szCs w:val="24"/>
          <w:u w:val="single"/>
        </w:rPr>
        <w:t>prairie</w:t>
      </w:r>
      <w:r w:rsidR="00BE2698">
        <w:rPr>
          <w:rFonts w:ascii="Arial" w:hAnsi="Arial" w:cs="Arial"/>
          <w:bCs/>
          <w:color w:val="FF0000"/>
          <w:sz w:val="24"/>
          <w:szCs w:val="24"/>
          <w:u w:val="single"/>
        </w:rPr>
        <w:t>s</w:t>
      </w:r>
      <w:r w:rsidR="00D52FCC" w:rsidRPr="00D52FCC">
        <w:rPr>
          <w:rFonts w:ascii="Arial" w:hAnsi="Arial" w:cs="Arial"/>
          <w:bCs/>
          <w:color w:val="FF0000"/>
          <w:sz w:val="24"/>
          <w:szCs w:val="24"/>
          <w:u w:val="single"/>
        </w:rPr>
        <w:t>,</w:t>
      </w:r>
      <w:r w:rsidRPr="00D52FCC">
        <w:rPr>
          <w:rFonts w:ascii="Arial" w:hAnsi="Arial" w:cs="Arial"/>
          <w:bCs/>
          <w:color w:val="FF0000"/>
          <w:sz w:val="24"/>
          <w:szCs w:val="24"/>
        </w:rPr>
        <w:t xml:space="preserve"> </w:t>
      </w:r>
      <w:proofErr w:type="spellStart"/>
      <w:r w:rsidR="00D52FCC" w:rsidRPr="00B254CA">
        <w:rPr>
          <w:rFonts w:ascii="Arial" w:hAnsi="Arial" w:cs="Arial"/>
          <w:bCs/>
          <w:color w:val="FF0000"/>
          <w:sz w:val="24"/>
          <w:szCs w:val="24"/>
          <w:u w:val="single"/>
        </w:rPr>
        <w:t>m</w:t>
      </w:r>
      <w:r w:rsidR="00D52FCC" w:rsidRPr="00B254CA">
        <w:rPr>
          <w:rFonts w:ascii="Arial" w:hAnsi="Arial" w:cs="Arial"/>
          <w:bCs/>
          <w:strike/>
          <w:color w:val="FF0000"/>
          <w:sz w:val="24"/>
          <w:szCs w:val="24"/>
        </w:rPr>
        <w:t>M</w:t>
      </w:r>
      <w:r w:rsidR="00D52FCC" w:rsidRPr="00F7532E">
        <w:rPr>
          <w:rFonts w:ascii="Arial" w:hAnsi="Arial" w:cs="Arial"/>
          <w:bCs/>
          <w:sz w:val="24"/>
          <w:szCs w:val="24"/>
        </w:rPr>
        <w:t>eadows</w:t>
      </w:r>
      <w:proofErr w:type="spellEnd"/>
      <w:r w:rsidR="00BE2698">
        <w:rPr>
          <w:rFonts w:ascii="Arial" w:hAnsi="Arial" w:cs="Arial"/>
          <w:bCs/>
          <w:color w:val="FF0000"/>
          <w:sz w:val="24"/>
          <w:szCs w:val="24"/>
          <w:u w:val="single"/>
        </w:rPr>
        <w:t>,</w:t>
      </w:r>
      <w:r w:rsidR="00D52FCC" w:rsidRPr="00F7532E">
        <w:rPr>
          <w:rFonts w:ascii="Arial" w:hAnsi="Arial" w:cs="Arial"/>
          <w:bCs/>
          <w:sz w:val="24"/>
          <w:szCs w:val="24"/>
        </w:rPr>
        <w:t xml:space="preserve"> </w:t>
      </w:r>
      <w:r w:rsidR="00D52FCC" w:rsidRPr="00BE2698">
        <w:rPr>
          <w:rFonts w:ascii="Arial" w:hAnsi="Arial" w:cs="Arial"/>
          <w:bCs/>
          <w:strike/>
          <w:color w:val="FF0000"/>
          <w:sz w:val="24"/>
          <w:szCs w:val="24"/>
        </w:rPr>
        <w:t>and</w:t>
      </w:r>
      <w:r w:rsidR="00D52FCC" w:rsidRPr="00BE2698">
        <w:rPr>
          <w:rFonts w:ascii="Arial" w:hAnsi="Arial" w:cs="Arial"/>
          <w:bCs/>
          <w:color w:val="FF0000"/>
          <w:sz w:val="24"/>
          <w:szCs w:val="24"/>
        </w:rPr>
        <w:t xml:space="preserve"> </w:t>
      </w:r>
      <w:proofErr w:type="spellStart"/>
      <w:r w:rsidR="00D52FCC" w:rsidRPr="00B254CA">
        <w:rPr>
          <w:rFonts w:ascii="Arial" w:hAnsi="Arial" w:cs="Arial"/>
          <w:bCs/>
          <w:color w:val="FF0000"/>
          <w:sz w:val="24"/>
          <w:szCs w:val="24"/>
          <w:u w:val="single"/>
        </w:rPr>
        <w:t>w</w:t>
      </w:r>
      <w:r w:rsidR="00D52FCC" w:rsidRPr="00B254CA">
        <w:rPr>
          <w:rFonts w:ascii="Arial" w:hAnsi="Arial" w:cs="Arial"/>
          <w:bCs/>
          <w:strike/>
          <w:color w:val="FF0000"/>
          <w:sz w:val="24"/>
          <w:szCs w:val="24"/>
        </w:rPr>
        <w:t>W</w:t>
      </w:r>
      <w:r w:rsidR="00D52FCC" w:rsidRPr="00F7532E">
        <w:rPr>
          <w:rFonts w:ascii="Arial" w:hAnsi="Arial" w:cs="Arial"/>
          <w:bCs/>
          <w:sz w:val="24"/>
          <w:szCs w:val="24"/>
        </w:rPr>
        <w:t>et</w:t>
      </w:r>
      <w:proofErr w:type="spellEnd"/>
      <w:r w:rsidR="00D52FCC" w:rsidRPr="00F7532E">
        <w:rPr>
          <w:rFonts w:ascii="Arial" w:hAnsi="Arial" w:cs="Arial"/>
          <w:bCs/>
          <w:sz w:val="24"/>
          <w:szCs w:val="24"/>
        </w:rPr>
        <w:t xml:space="preserve"> </w:t>
      </w:r>
      <w:proofErr w:type="spellStart"/>
      <w:r w:rsidR="00D52FCC" w:rsidRPr="00B254CA">
        <w:rPr>
          <w:rFonts w:ascii="Arial" w:hAnsi="Arial" w:cs="Arial"/>
          <w:bCs/>
          <w:color w:val="FF0000"/>
          <w:sz w:val="24"/>
          <w:szCs w:val="24"/>
          <w:u w:val="single"/>
        </w:rPr>
        <w:t>a</w:t>
      </w:r>
      <w:r w:rsidR="00D52FCC" w:rsidRPr="00B254CA">
        <w:rPr>
          <w:rFonts w:ascii="Arial" w:hAnsi="Arial" w:cs="Arial"/>
          <w:bCs/>
          <w:strike/>
          <w:color w:val="FF0000"/>
          <w:sz w:val="24"/>
          <w:szCs w:val="24"/>
        </w:rPr>
        <w:t>A</w:t>
      </w:r>
      <w:r w:rsidR="00D52FCC" w:rsidRPr="00F7532E">
        <w:rPr>
          <w:rFonts w:ascii="Arial" w:hAnsi="Arial" w:cs="Arial"/>
          <w:bCs/>
          <w:sz w:val="24"/>
          <w:szCs w:val="24"/>
        </w:rPr>
        <w:t>reas</w:t>
      </w:r>
      <w:proofErr w:type="spellEnd"/>
      <w:r w:rsidRPr="00F7532E">
        <w:rPr>
          <w:rFonts w:ascii="Arial" w:hAnsi="Arial" w:cs="Arial"/>
          <w:bCs/>
          <w:sz w:val="24"/>
          <w:szCs w:val="24"/>
        </w:rPr>
        <w:t>, rocky areas, and areas not normally bearing timber shall not be used as plot centers for sampling purposes.</w:t>
      </w:r>
    </w:p>
    <w:p w14:paraId="3431C2E7" w14:textId="77777777" w:rsidR="00434592" w:rsidRDefault="00434592" w:rsidP="00F7532E">
      <w:pPr>
        <w:spacing w:after="0" w:line="508" w:lineRule="exact"/>
        <w:rPr>
          <w:rFonts w:ascii="Arial" w:hAnsi="Arial" w:cs="Arial"/>
          <w:bCs/>
          <w:sz w:val="24"/>
          <w:szCs w:val="24"/>
        </w:rPr>
      </w:pPr>
    </w:p>
    <w:sectPr w:rsidR="00434592"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5147A820"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MGMT 2</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77ED" w14:textId="77777777" w:rsidR="00F8132E" w:rsidRDefault="00F8132E" w:rsidP="00B03E35">
    <w:pPr>
      <w:pStyle w:val="Header"/>
    </w:pPr>
    <w:bookmarkStart w:id="5" w:name="_Hlk38553021"/>
    <w:bookmarkStart w:id="6" w:name="_Hlk38553022"/>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1BC3"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D598"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DAF8"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5"/>
  <w:bookmarkEnd w:id="6"/>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ZN7+QmpqipS3/S8evKgyQwzHiNfWZu4Ss53O1qJyZToEXKqSEljsB27SfYP5AJ+Fddfq0JbrYT/A82Uy5KSgqg==" w:salt="sX5ko0TFyJXRUPTlp6gEP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23F1"/>
    <w:rsid w:val="000A7A55"/>
    <w:rsid w:val="00100E1A"/>
    <w:rsid w:val="0014087D"/>
    <w:rsid w:val="00161BB8"/>
    <w:rsid w:val="00164DAC"/>
    <w:rsid w:val="0017445A"/>
    <w:rsid w:val="00174E87"/>
    <w:rsid w:val="001B16BF"/>
    <w:rsid w:val="001D5646"/>
    <w:rsid w:val="001F24DB"/>
    <w:rsid w:val="00203EDB"/>
    <w:rsid w:val="002434BD"/>
    <w:rsid w:val="002703F4"/>
    <w:rsid w:val="00275435"/>
    <w:rsid w:val="00277A92"/>
    <w:rsid w:val="0028608F"/>
    <w:rsid w:val="002B7226"/>
    <w:rsid w:val="002C4B00"/>
    <w:rsid w:val="00330FF6"/>
    <w:rsid w:val="00336C07"/>
    <w:rsid w:val="003501FE"/>
    <w:rsid w:val="00353495"/>
    <w:rsid w:val="00390222"/>
    <w:rsid w:val="003A742E"/>
    <w:rsid w:val="003B4032"/>
    <w:rsid w:val="003C418D"/>
    <w:rsid w:val="003C78C5"/>
    <w:rsid w:val="003F546E"/>
    <w:rsid w:val="00413B94"/>
    <w:rsid w:val="0043327B"/>
    <w:rsid w:val="00434592"/>
    <w:rsid w:val="004717AB"/>
    <w:rsid w:val="00471B2D"/>
    <w:rsid w:val="004B60AC"/>
    <w:rsid w:val="004E7295"/>
    <w:rsid w:val="004E7511"/>
    <w:rsid w:val="004F0833"/>
    <w:rsid w:val="00504B55"/>
    <w:rsid w:val="005154D4"/>
    <w:rsid w:val="00555A1D"/>
    <w:rsid w:val="0056002C"/>
    <w:rsid w:val="00576DD1"/>
    <w:rsid w:val="0058076E"/>
    <w:rsid w:val="005B69E9"/>
    <w:rsid w:val="005D0C91"/>
    <w:rsid w:val="005D20FE"/>
    <w:rsid w:val="005F5553"/>
    <w:rsid w:val="006045CE"/>
    <w:rsid w:val="006348A9"/>
    <w:rsid w:val="00652370"/>
    <w:rsid w:val="006653EB"/>
    <w:rsid w:val="0069235A"/>
    <w:rsid w:val="006A5A36"/>
    <w:rsid w:val="006B4461"/>
    <w:rsid w:val="006B5A0A"/>
    <w:rsid w:val="006C1724"/>
    <w:rsid w:val="006D21BD"/>
    <w:rsid w:val="00735088"/>
    <w:rsid w:val="007C11AA"/>
    <w:rsid w:val="007C7236"/>
    <w:rsid w:val="008313A6"/>
    <w:rsid w:val="0083440A"/>
    <w:rsid w:val="00875D1B"/>
    <w:rsid w:val="008A44C5"/>
    <w:rsid w:val="008D3AB1"/>
    <w:rsid w:val="0090421B"/>
    <w:rsid w:val="00912A2E"/>
    <w:rsid w:val="00956076"/>
    <w:rsid w:val="00980420"/>
    <w:rsid w:val="00983CF4"/>
    <w:rsid w:val="00997D7A"/>
    <w:rsid w:val="009B42A1"/>
    <w:rsid w:val="009C2BBF"/>
    <w:rsid w:val="009C65A1"/>
    <w:rsid w:val="00A01AE2"/>
    <w:rsid w:val="00A03A7B"/>
    <w:rsid w:val="00A16EED"/>
    <w:rsid w:val="00A421DC"/>
    <w:rsid w:val="00A47B23"/>
    <w:rsid w:val="00A5045E"/>
    <w:rsid w:val="00A51394"/>
    <w:rsid w:val="00B03E35"/>
    <w:rsid w:val="00B07103"/>
    <w:rsid w:val="00B254CA"/>
    <w:rsid w:val="00B33DCE"/>
    <w:rsid w:val="00B341A3"/>
    <w:rsid w:val="00B65108"/>
    <w:rsid w:val="00B8472D"/>
    <w:rsid w:val="00BD0A08"/>
    <w:rsid w:val="00BD4236"/>
    <w:rsid w:val="00BE2698"/>
    <w:rsid w:val="00C2493F"/>
    <w:rsid w:val="00CA08DD"/>
    <w:rsid w:val="00CC7C04"/>
    <w:rsid w:val="00CE0CBD"/>
    <w:rsid w:val="00CE7347"/>
    <w:rsid w:val="00CF016E"/>
    <w:rsid w:val="00D05CA9"/>
    <w:rsid w:val="00D43D56"/>
    <w:rsid w:val="00D52FCC"/>
    <w:rsid w:val="00D75A56"/>
    <w:rsid w:val="00D913CD"/>
    <w:rsid w:val="00D9651B"/>
    <w:rsid w:val="00DC43B9"/>
    <w:rsid w:val="00DE0157"/>
    <w:rsid w:val="00DF5ACD"/>
    <w:rsid w:val="00E41124"/>
    <w:rsid w:val="00E44B77"/>
    <w:rsid w:val="00E5232D"/>
    <w:rsid w:val="00E54E8A"/>
    <w:rsid w:val="00E77F09"/>
    <w:rsid w:val="00EC4328"/>
    <w:rsid w:val="00EF3BFF"/>
    <w:rsid w:val="00F2715F"/>
    <w:rsid w:val="00F663F7"/>
    <w:rsid w:val="00F7532E"/>
    <w:rsid w:val="00F77A0E"/>
    <w:rsid w:val="00F8132E"/>
    <w:rsid w:val="00F96811"/>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3861</Words>
  <Characters>22009</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7</cp:revision>
  <dcterms:created xsi:type="dcterms:W3CDTF">2023-02-09T20:36:00Z</dcterms:created>
  <dcterms:modified xsi:type="dcterms:W3CDTF">2023-02-28T15:52:00Z</dcterms:modified>
</cp:coreProperties>
</file>