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BEB83" w14:textId="77777777" w:rsidR="00F529B1" w:rsidRDefault="00F529B1" w:rsidP="00F529B1">
      <w:pPr>
        <w:tabs>
          <w:tab w:val="left" w:pos="720"/>
          <w:tab w:val="left" w:pos="2652"/>
        </w:tabs>
        <w:rPr>
          <w:b/>
          <w:bCs/>
          <w:u w:val="single"/>
        </w:rPr>
      </w:pPr>
      <w:bookmarkStart w:id="0" w:name="_Hlk66183957"/>
      <w:bookmarkStart w:id="1" w:name="_GoBack"/>
      <w:bookmarkEnd w:id="1"/>
    </w:p>
    <w:p w14:paraId="4A46E884" w14:textId="77777777" w:rsidR="008D581D" w:rsidRDefault="008D581D" w:rsidP="00F529B1">
      <w:pPr>
        <w:tabs>
          <w:tab w:val="left" w:pos="720"/>
          <w:tab w:val="left" w:pos="2652"/>
        </w:tabs>
        <w:rPr>
          <w:b/>
          <w:bCs/>
          <w:u w:val="single"/>
        </w:rPr>
      </w:pPr>
    </w:p>
    <w:p w14:paraId="1D52E752" w14:textId="5BC462B7" w:rsidR="00F529B1" w:rsidRDefault="00F529B1" w:rsidP="00CA1C1F">
      <w:pPr>
        <w:tabs>
          <w:tab w:val="left" w:pos="720"/>
          <w:tab w:val="left" w:pos="2652"/>
        </w:tabs>
        <w:jc w:val="center"/>
      </w:pPr>
      <w:r w:rsidRPr="00F37628">
        <w:rPr>
          <w:b/>
          <w:bCs/>
          <w:u w:val="single"/>
        </w:rPr>
        <w:t>IMPORTANT INFORMATION REGARDING COMMENT</w:t>
      </w:r>
      <w:r>
        <w:rPr>
          <w:b/>
          <w:bCs/>
          <w:u w:val="single"/>
        </w:rPr>
        <w:t>ING ON PROPOSED RULEMAKING ACTION</w:t>
      </w:r>
    </w:p>
    <w:p w14:paraId="108106B0" w14:textId="77777777" w:rsidR="00F529B1" w:rsidRDefault="00F529B1" w:rsidP="00F529B1">
      <w:pPr>
        <w:tabs>
          <w:tab w:val="left" w:pos="720"/>
          <w:tab w:val="left" w:pos="2652"/>
        </w:tabs>
      </w:pPr>
    </w:p>
    <w:p w14:paraId="40EA55DE" w14:textId="28A2A643" w:rsidR="00F529B1" w:rsidRPr="005C37B7" w:rsidRDefault="00F529B1" w:rsidP="005D025B">
      <w:pPr>
        <w:ind w:firstLine="720"/>
      </w:pPr>
      <w:r>
        <w:t xml:space="preserve">The Board would like to ensure that members of the public and other parties understand the commenting requirements under the Administrative Procedure Act (APA) for official rulemaking actions, such as the </w:t>
      </w:r>
      <w:r w:rsidR="00E30327">
        <w:t>15</w:t>
      </w:r>
      <w:r w:rsidRPr="00B81429">
        <w:t xml:space="preserve">-Day Notice for </w:t>
      </w:r>
      <w:r w:rsidR="00E30327">
        <w:t xml:space="preserve">the </w:t>
      </w:r>
      <w:r w:rsidRPr="00B81429">
        <w:t>Rulemaking Entitled “State Minimum Fire Safe Standards, 2021</w:t>
      </w:r>
      <w:r>
        <w:t xml:space="preserve">” which is scheduled </w:t>
      </w:r>
      <w:r w:rsidR="00217278">
        <w:t xml:space="preserve">for </w:t>
      </w:r>
      <w:r w:rsidR="00E30327">
        <w:t xml:space="preserve">consideration </w:t>
      </w:r>
      <w:r w:rsidR="00D24668">
        <w:t xml:space="preserve">by the Board at </w:t>
      </w:r>
      <w:r>
        <w:t xml:space="preserve">the </w:t>
      </w:r>
      <w:r w:rsidR="00E30327">
        <w:t>December 8</w:t>
      </w:r>
      <w:r>
        <w:t>, 2021, meeting.  Please read the following information if interested in providing comments</w:t>
      </w:r>
      <w:r w:rsidRPr="005C37B7">
        <w:t xml:space="preserve"> on the proposed </w:t>
      </w:r>
      <w:r w:rsidR="00E30327">
        <w:t xml:space="preserve">changes to the </w:t>
      </w:r>
      <w:r w:rsidRPr="005C37B7">
        <w:t xml:space="preserve">rulemaking action. </w:t>
      </w:r>
    </w:p>
    <w:p w14:paraId="78ED0DDF" w14:textId="77777777" w:rsidR="00F529B1" w:rsidRDefault="00F529B1" w:rsidP="00F529B1">
      <w:pPr>
        <w:tabs>
          <w:tab w:val="left" w:pos="720"/>
          <w:tab w:val="left" w:pos="2652"/>
        </w:tabs>
      </w:pPr>
    </w:p>
    <w:p w14:paraId="393A1741" w14:textId="07B5F7F4" w:rsidR="00F529B1" w:rsidRPr="00D9397E" w:rsidRDefault="00F529B1" w:rsidP="00F529B1">
      <w:pPr>
        <w:tabs>
          <w:tab w:val="left" w:pos="720"/>
        </w:tabs>
      </w:pPr>
      <w:r>
        <w:tab/>
        <w:t xml:space="preserve">The Board encourages interested persons to comment on </w:t>
      </w:r>
      <w:r w:rsidR="00E30327">
        <w:t xml:space="preserve">the </w:t>
      </w:r>
      <w:r>
        <w:t xml:space="preserve">proposed </w:t>
      </w:r>
      <w:r w:rsidR="00E30327">
        <w:t xml:space="preserve">changes to the </w:t>
      </w:r>
      <w:r>
        <w:t xml:space="preserve">rulemaking action. For persons who would like their comments to be considered by the Board in the </w:t>
      </w:r>
      <w:r w:rsidRPr="00664FA4">
        <w:rPr>
          <w:i/>
          <w:iCs/>
        </w:rPr>
        <w:t>official record</w:t>
      </w:r>
      <w:r>
        <w:t xml:space="preserve"> of the rulemaking action, comments must be submitted during the public comment period in accordance with the APA.  </w:t>
      </w:r>
      <w:r w:rsidRPr="00BA733A">
        <w:t>The rulemaking action is comprised of the</w:t>
      </w:r>
      <w:r>
        <w:t xml:space="preserve"> documents</w:t>
      </w:r>
      <w:r w:rsidRPr="00BA733A">
        <w:t xml:space="preserve"> that are submitted to the Office of Administrative Law along with the </w:t>
      </w:r>
      <w:r>
        <w:t>Notice of Proposed Action (</w:t>
      </w:r>
      <w:r w:rsidRPr="00BA733A">
        <w:t>NOPA</w:t>
      </w:r>
      <w:r>
        <w:t>)</w:t>
      </w:r>
      <w:r w:rsidR="00E30327">
        <w:t xml:space="preserve"> and subsequent notices</w:t>
      </w:r>
      <w:r>
        <w:t xml:space="preserve">, which include </w:t>
      </w:r>
      <w:r w:rsidRPr="00BA733A">
        <w:t>the express terms of the proposed regulation, and the Initial Statement of Reasons</w:t>
      </w:r>
      <w:r w:rsidR="00E30327">
        <w:t xml:space="preserve"> and supplements thereto</w:t>
      </w:r>
      <w:r w:rsidRPr="00BA733A">
        <w:t>, among other things.</w:t>
      </w:r>
      <w:r>
        <w:t xml:space="preserve">  Pursuant to Government Code § 11346.9 of the APA, the Board is required to formally address comments that are part of the official </w:t>
      </w:r>
      <w:r w:rsidRPr="00D9397E">
        <w:t xml:space="preserve">rulemaking record.  It is important to understand that the public comment period </w:t>
      </w:r>
      <w:r w:rsidRPr="00D9397E">
        <w:rPr>
          <w:i/>
          <w:iCs/>
        </w:rPr>
        <w:t>begins</w:t>
      </w:r>
      <w:r w:rsidRPr="00D9397E">
        <w:t xml:space="preserve"> when the </w:t>
      </w:r>
      <w:r w:rsidR="00E30327" w:rsidRPr="00D9397E">
        <w:t xml:space="preserve">respective notice </w:t>
      </w:r>
      <w:r w:rsidRPr="00D9397E">
        <w:t xml:space="preserve">is published </w:t>
      </w:r>
      <w:r w:rsidR="005F64BD" w:rsidRPr="00D9397E">
        <w:t>by the Board.</w:t>
      </w:r>
      <w:r w:rsidR="00E30327" w:rsidRPr="00D9397E">
        <w:t xml:space="preserve">  For the 15-Day Notice being considered by the Board at the December 8, 2021, Board meeting, the </w:t>
      </w:r>
      <w:r w:rsidR="00E30327" w:rsidRPr="00D9397E">
        <w:rPr>
          <w:b/>
          <w:bCs/>
          <w:i/>
          <w:iCs/>
        </w:rPr>
        <w:t xml:space="preserve">comment period </w:t>
      </w:r>
      <w:r w:rsidR="005F64BD" w:rsidRPr="00D9397E">
        <w:rPr>
          <w:b/>
          <w:bCs/>
          <w:i/>
          <w:iCs/>
        </w:rPr>
        <w:t>would</w:t>
      </w:r>
      <w:r w:rsidR="00E30327" w:rsidRPr="00D9397E">
        <w:rPr>
          <w:b/>
          <w:bCs/>
          <w:i/>
          <w:iCs/>
        </w:rPr>
        <w:t xml:space="preserve"> begin on January 3, 2022, </w:t>
      </w:r>
      <w:r w:rsidR="00D266E5" w:rsidRPr="00D9397E">
        <w:rPr>
          <w:b/>
          <w:bCs/>
          <w:i/>
          <w:iCs/>
        </w:rPr>
        <w:t xml:space="preserve">and </w:t>
      </w:r>
      <w:r w:rsidRPr="00D9397E">
        <w:rPr>
          <w:b/>
          <w:bCs/>
          <w:i/>
          <w:iCs/>
        </w:rPr>
        <w:t xml:space="preserve">end on </w:t>
      </w:r>
      <w:r w:rsidR="00E30327" w:rsidRPr="00D9397E">
        <w:rPr>
          <w:b/>
          <w:bCs/>
          <w:i/>
          <w:iCs/>
        </w:rPr>
        <w:t>January 1</w:t>
      </w:r>
      <w:r w:rsidR="006A40AD">
        <w:rPr>
          <w:b/>
          <w:bCs/>
          <w:i/>
          <w:iCs/>
        </w:rPr>
        <w:t>9</w:t>
      </w:r>
      <w:r w:rsidR="00E30327" w:rsidRPr="00D9397E">
        <w:rPr>
          <w:b/>
          <w:bCs/>
          <w:i/>
          <w:iCs/>
        </w:rPr>
        <w:t>, 2022</w:t>
      </w:r>
      <w:r w:rsidR="00E30327" w:rsidRPr="00D9397E">
        <w:t>.</w:t>
      </w:r>
      <w:r w:rsidRPr="00D9397E">
        <w:t xml:space="preserve">  </w:t>
      </w:r>
    </w:p>
    <w:p w14:paraId="049ADA2E" w14:textId="77777777" w:rsidR="00F529B1" w:rsidRPr="00D9397E" w:rsidRDefault="00F529B1" w:rsidP="00F529B1">
      <w:pPr>
        <w:tabs>
          <w:tab w:val="left" w:pos="720"/>
        </w:tabs>
      </w:pPr>
    </w:p>
    <w:p w14:paraId="43B0C7B7" w14:textId="57FD856F" w:rsidR="00F529B1" w:rsidRDefault="00F529B1" w:rsidP="00F529B1">
      <w:pPr>
        <w:tabs>
          <w:tab w:val="left" w:pos="720"/>
        </w:tabs>
      </w:pPr>
      <w:r w:rsidRPr="00D9397E">
        <w:tab/>
      </w:r>
      <w:r w:rsidR="00D24668" w:rsidRPr="00D9397E">
        <w:t>Please limit comments to the changes made to the rulemaking as described in the 15-Day Notice</w:t>
      </w:r>
      <w:r w:rsidR="00D266E5" w:rsidRPr="00D9397E">
        <w:t>,</w:t>
      </w:r>
      <w:r w:rsidR="00D24668" w:rsidRPr="00D9397E">
        <w:t xml:space="preserve"> </w:t>
      </w:r>
      <w:r w:rsidR="00217278" w:rsidRPr="00D9397E">
        <w:t xml:space="preserve">including </w:t>
      </w:r>
      <w:r w:rsidR="00D24668" w:rsidRPr="00D9397E">
        <w:t>the material added.  C</w:t>
      </w:r>
      <w:r w:rsidRPr="00D9397E">
        <w:t xml:space="preserve">omments </w:t>
      </w:r>
      <w:r w:rsidR="00D24668" w:rsidRPr="00D9397E">
        <w:t>unrelated to the changes made to the rulemaking</w:t>
      </w:r>
      <w:r>
        <w:t xml:space="preserve">, as well as comments provided at this meeting or </w:t>
      </w:r>
      <w:r w:rsidR="00D24668">
        <w:t xml:space="preserve">outside </w:t>
      </w:r>
      <w:r>
        <w:t xml:space="preserve">of the public comment period, will not be part of the official record of the proposed rulemaking action and will not be considered by the Board as part of the official rulemaking action.  Importantly, this does not preclude an interested person from providing comments to the Board at this meeting in accordance with the Bagley-Keene Open Meeting Act, but, as discussed above, such comments will not be considered as part of the official record for the rulemaking action.  </w:t>
      </w:r>
      <w:bookmarkEnd w:id="0"/>
    </w:p>
    <w:p w14:paraId="6FEA8960" w14:textId="18E55C91" w:rsidR="00B255CC" w:rsidRDefault="00B255CC" w:rsidP="001843E9">
      <w:pPr>
        <w:rPr>
          <w:rFonts w:cs="Arial"/>
          <w:szCs w:val="24"/>
        </w:rPr>
      </w:pPr>
    </w:p>
    <w:p w14:paraId="321CDB34" w14:textId="18121A08" w:rsidR="0098284A" w:rsidRPr="0098284A" w:rsidRDefault="0098284A" w:rsidP="0098284A">
      <w:pPr>
        <w:rPr>
          <w:rFonts w:cs="Arial"/>
          <w:szCs w:val="24"/>
        </w:rPr>
      </w:pPr>
    </w:p>
    <w:p w14:paraId="097D6AF8" w14:textId="2B7D5934" w:rsidR="0098284A" w:rsidRPr="0098284A" w:rsidRDefault="0098284A">
      <w:pPr>
        <w:rPr>
          <w:rFonts w:cs="Arial"/>
          <w:szCs w:val="24"/>
        </w:rPr>
      </w:pPr>
    </w:p>
    <w:p w14:paraId="02D3E0B5" w14:textId="156037CE" w:rsidR="0098284A" w:rsidRPr="0098284A" w:rsidRDefault="0098284A">
      <w:pPr>
        <w:rPr>
          <w:rFonts w:cs="Arial"/>
          <w:szCs w:val="24"/>
        </w:rPr>
      </w:pPr>
    </w:p>
    <w:p w14:paraId="27498839" w14:textId="4AFBA788" w:rsidR="0098284A" w:rsidRPr="0098284A" w:rsidRDefault="0098284A">
      <w:pPr>
        <w:rPr>
          <w:rFonts w:cs="Arial"/>
          <w:szCs w:val="24"/>
        </w:rPr>
      </w:pPr>
    </w:p>
    <w:p w14:paraId="3356E86B" w14:textId="281F2CCF" w:rsidR="0098284A" w:rsidRPr="00CA1C1F" w:rsidRDefault="0098284A" w:rsidP="0098284A">
      <w:pPr>
        <w:rPr>
          <w:rFonts w:cs="Arial"/>
          <w:sz w:val="20"/>
        </w:rPr>
      </w:pPr>
    </w:p>
    <w:p w14:paraId="4F06D62B" w14:textId="604E2F5A" w:rsidR="0098284A" w:rsidRPr="00CA1C1F" w:rsidRDefault="0098284A" w:rsidP="0098284A">
      <w:pPr>
        <w:rPr>
          <w:rFonts w:cs="Arial"/>
          <w:sz w:val="20"/>
        </w:rPr>
      </w:pPr>
      <w:r w:rsidRPr="00CA1C1F">
        <w:rPr>
          <w:rFonts w:cs="Arial"/>
          <w:sz w:val="20"/>
        </w:rPr>
        <w:t>December 8, 2021</w:t>
      </w:r>
    </w:p>
    <w:sectPr w:rsidR="0098284A" w:rsidRPr="00CA1C1F" w:rsidSect="00041656">
      <w:headerReference w:type="even" r:id="rId8"/>
      <w:head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4234F" w14:textId="77777777" w:rsidR="00FC5904" w:rsidRDefault="00FC5904" w:rsidP="005F6B90">
      <w:r>
        <w:separator/>
      </w:r>
    </w:p>
  </w:endnote>
  <w:endnote w:type="continuationSeparator" w:id="0">
    <w:p w14:paraId="1FC5E076" w14:textId="77777777" w:rsidR="00FC5904" w:rsidRDefault="00FC5904"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7556" w14:textId="7C166198" w:rsidR="00553014" w:rsidRDefault="00553014">
    <w:pPr>
      <w:pStyle w:val="Footer"/>
    </w:pPr>
    <w:r>
      <w:tab/>
    </w:r>
    <w:r>
      <w:tab/>
      <w:t>RPC 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4211" w14:textId="77777777" w:rsidR="00FC5904" w:rsidRDefault="00FC5904" w:rsidP="005F6B90">
      <w:r>
        <w:separator/>
      </w:r>
    </w:p>
  </w:footnote>
  <w:footnote w:type="continuationSeparator" w:id="0">
    <w:p w14:paraId="209E2F14" w14:textId="77777777" w:rsidR="00FC5904" w:rsidRDefault="00FC5904"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4F52" w14:textId="77777777" w:rsidR="00255842" w:rsidRDefault="00F529B1">
    <w:pPr>
      <w:pStyle w:val="Header"/>
    </w:pPr>
    <w:r>
      <w:rPr>
        <w:noProof/>
      </w:rPr>
      <mc:AlternateContent>
        <mc:Choice Requires="wps">
          <w:drawing>
            <wp:anchor distT="0" distB="0" distL="114300" distR="114300" simplePos="0" relativeHeight="251661824" behindDoc="1" locked="0" layoutInCell="0" allowOverlap="1" wp14:anchorId="283B3757" wp14:editId="02C6D0BD">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E4335C" w14:textId="77777777" w:rsidR="00F529B1" w:rsidRDefault="00F529B1" w:rsidP="00F529B1">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83B3757"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7E4335C" w14:textId="77777777" w:rsidR="00F529B1" w:rsidRDefault="00F529B1" w:rsidP="00F529B1">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9E93" w14:textId="77777777" w:rsidR="00A82469" w:rsidRDefault="00F529B1">
    <w:pPr>
      <w:pStyle w:val="Header"/>
    </w:pPr>
    <w:r>
      <w:rPr>
        <w:noProof/>
      </w:rPr>
      <mc:AlternateContent>
        <mc:Choice Requires="wps">
          <w:drawing>
            <wp:anchor distT="0" distB="0" distL="114300" distR="114300" simplePos="0" relativeHeight="251663872" behindDoc="1" locked="0" layoutInCell="0" allowOverlap="1" wp14:anchorId="204284C1" wp14:editId="32EBAC65">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A8D166" w14:textId="77777777" w:rsidR="00F529B1" w:rsidRDefault="00F529B1" w:rsidP="00F529B1">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04284C1"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NYxv8I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04A8D166" w14:textId="77777777" w:rsidR="00F529B1" w:rsidRDefault="00F529B1" w:rsidP="00F529B1">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D052" w14:textId="7777777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6686B952"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9806F55"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2F3BE2FA"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164165BA" wp14:editId="65E84B89">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014">
      <w:rPr>
        <w:spacing w:val="-2"/>
        <w:sz w:val="12"/>
        <w:szCs w:val="12"/>
      </w:rPr>
      <w:pict w14:anchorId="1BA6C51A">
        <v:rect id="_x0000_i1025" style="width:0;height:1.5pt" o:hralign="center" o:hrstd="t" o:hr="t" fillcolor="#a0a0a0" stroked="f"/>
      </w:pict>
    </w:r>
  </w:p>
  <w:p w14:paraId="277F5528"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AF2AC2E"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49BB6EB5" w14:textId="2EC07423"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bookmarkStart w:id="2" w:name="code"/>
    <w:bookmarkEnd w:id="2"/>
  </w:p>
  <w:p w14:paraId="3692EEC5" w14:textId="77777777" w:rsidR="00A82469" w:rsidRDefault="00553014"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YeATWX9dutVzIJSXBYUR5dpBe7o0Ea++WC7VVDqYD9lLTnRicHM1XnHwfh0grgJloYlrdf6DH3IHMRv1QGhPg==" w:salt="Jiw3AyLSPmNEtobSJstxjQ=="/>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4F7E"/>
    <w:rsid w:val="00066C45"/>
    <w:rsid w:val="00066E77"/>
    <w:rsid w:val="000675F2"/>
    <w:rsid w:val="00074B73"/>
    <w:rsid w:val="000752C8"/>
    <w:rsid w:val="00087280"/>
    <w:rsid w:val="00091787"/>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401DB"/>
    <w:rsid w:val="001419D4"/>
    <w:rsid w:val="0014720D"/>
    <w:rsid w:val="001474F5"/>
    <w:rsid w:val="0014796B"/>
    <w:rsid w:val="00147C7D"/>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351"/>
    <w:rsid w:val="001D749F"/>
    <w:rsid w:val="001F0A0C"/>
    <w:rsid w:val="001F59F6"/>
    <w:rsid w:val="001F5DDB"/>
    <w:rsid w:val="001F61C6"/>
    <w:rsid w:val="00206427"/>
    <w:rsid w:val="00210A1E"/>
    <w:rsid w:val="00212AFF"/>
    <w:rsid w:val="0021603B"/>
    <w:rsid w:val="00216998"/>
    <w:rsid w:val="0021727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E5655"/>
    <w:rsid w:val="002F67E7"/>
    <w:rsid w:val="00305120"/>
    <w:rsid w:val="003074B5"/>
    <w:rsid w:val="003128D0"/>
    <w:rsid w:val="00314134"/>
    <w:rsid w:val="00316D19"/>
    <w:rsid w:val="003232DB"/>
    <w:rsid w:val="00331303"/>
    <w:rsid w:val="00331F28"/>
    <w:rsid w:val="00346238"/>
    <w:rsid w:val="00352D99"/>
    <w:rsid w:val="00354299"/>
    <w:rsid w:val="00357A2B"/>
    <w:rsid w:val="003645D0"/>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3466"/>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0824"/>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2066D"/>
    <w:rsid w:val="005229F7"/>
    <w:rsid w:val="00536F2F"/>
    <w:rsid w:val="00537193"/>
    <w:rsid w:val="0054007C"/>
    <w:rsid w:val="005467A5"/>
    <w:rsid w:val="0055165D"/>
    <w:rsid w:val="00553014"/>
    <w:rsid w:val="005541FB"/>
    <w:rsid w:val="00562847"/>
    <w:rsid w:val="005729A5"/>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025B"/>
    <w:rsid w:val="005D258D"/>
    <w:rsid w:val="005D7E32"/>
    <w:rsid w:val="005E413A"/>
    <w:rsid w:val="005F0D2C"/>
    <w:rsid w:val="005F202A"/>
    <w:rsid w:val="005F3CCA"/>
    <w:rsid w:val="005F3FFD"/>
    <w:rsid w:val="005F64B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40AD"/>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71D1"/>
    <w:rsid w:val="008906B7"/>
    <w:rsid w:val="008960A1"/>
    <w:rsid w:val="008A0C01"/>
    <w:rsid w:val="008A2D44"/>
    <w:rsid w:val="008A3BCF"/>
    <w:rsid w:val="008A5480"/>
    <w:rsid w:val="008B4711"/>
    <w:rsid w:val="008B53F4"/>
    <w:rsid w:val="008B675B"/>
    <w:rsid w:val="008C4E2A"/>
    <w:rsid w:val="008C6E89"/>
    <w:rsid w:val="008C7320"/>
    <w:rsid w:val="008D581D"/>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284A"/>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1C1F"/>
    <w:rsid w:val="00CA2F90"/>
    <w:rsid w:val="00CA3D87"/>
    <w:rsid w:val="00CA69FF"/>
    <w:rsid w:val="00CA6A10"/>
    <w:rsid w:val="00CB0476"/>
    <w:rsid w:val="00CB12B9"/>
    <w:rsid w:val="00CC5840"/>
    <w:rsid w:val="00CD315D"/>
    <w:rsid w:val="00CD4BD2"/>
    <w:rsid w:val="00CE10B8"/>
    <w:rsid w:val="00CE1E2E"/>
    <w:rsid w:val="00CE2D6A"/>
    <w:rsid w:val="00CE6005"/>
    <w:rsid w:val="00CF3627"/>
    <w:rsid w:val="00D0076B"/>
    <w:rsid w:val="00D007AF"/>
    <w:rsid w:val="00D05A3D"/>
    <w:rsid w:val="00D12969"/>
    <w:rsid w:val="00D1298F"/>
    <w:rsid w:val="00D21B1C"/>
    <w:rsid w:val="00D24668"/>
    <w:rsid w:val="00D24787"/>
    <w:rsid w:val="00D266E5"/>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397E"/>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172D"/>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30327"/>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29B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904"/>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EFD73C2"/>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NormalWeb">
    <w:name w:val="Normal (Web)"/>
    <w:basedOn w:val="Normal"/>
    <w:uiPriority w:val="99"/>
    <w:semiHidden/>
    <w:unhideWhenUsed/>
    <w:rsid w:val="00F529B1"/>
    <w:pPr>
      <w:spacing w:before="100" w:beforeAutospacing="1" w:after="100" w:afterAutospacing="1"/>
    </w:pPr>
    <w:rPr>
      <w:rFonts w:ascii="Times New Roman" w:eastAsiaTheme="minorEastAsia" w:hAnsi="Times New Roman"/>
      <w:spacing w:val="0"/>
      <w:szCs w:val="24"/>
    </w:rPr>
  </w:style>
  <w:style w:type="character" w:styleId="CommentReference">
    <w:name w:val="annotation reference"/>
    <w:basedOn w:val="DefaultParagraphFont"/>
    <w:uiPriority w:val="99"/>
    <w:semiHidden/>
    <w:unhideWhenUsed/>
    <w:rsid w:val="005F64BD"/>
    <w:rPr>
      <w:sz w:val="16"/>
      <w:szCs w:val="16"/>
    </w:rPr>
  </w:style>
  <w:style w:type="paragraph" w:styleId="CommentText">
    <w:name w:val="annotation text"/>
    <w:basedOn w:val="Normal"/>
    <w:link w:val="CommentTextChar"/>
    <w:uiPriority w:val="99"/>
    <w:semiHidden/>
    <w:unhideWhenUsed/>
    <w:rsid w:val="005F64BD"/>
    <w:rPr>
      <w:sz w:val="20"/>
    </w:rPr>
  </w:style>
  <w:style w:type="character" w:customStyle="1" w:styleId="CommentTextChar">
    <w:name w:val="Comment Text Char"/>
    <w:basedOn w:val="DefaultParagraphFont"/>
    <w:link w:val="CommentText"/>
    <w:uiPriority w:val="99"/>
    <w:semiHidden/>
    <w:rsid w:val="005F64BD"/>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F64BD"/>
    <w:rPr>
      <w:b/>
      <w:bCs/>
    </w:rPr>
  </w:style>
  <w:style w:type="character" w:customStyle="1" w:styleId="CommentSubjectChar">
    <w:name w:val="Comment Subject Char"/>
    <w:basedOn w:val="CommentTextChar"/>
    <w:link w:val="CommentSubject"/>
    <w:uiPriority w:val="99"/>
    <w:semiHidden/>
    <w:rsid w:val="005F64BD"/>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526C-F8C4-4F0A-A9C4-8C3A596D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2040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5</cp:revision>
  <cp:lastPrinted>2019-08-05T18:25:00Z</cp:lastPrinted>
  <dcterms:created xsi:type="dcterms:W3CDTF">2021-11-29T23:58:00Z</dcterms:created>
  <dcterms:modified xsi:type="dcterms:W3CDTF">2021-11-30T16:26:00Z</dcterms:modified>
</cp:coreProperties>
</file>